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4E0A1" w14:textId="77777777" w:rsidR="00FA779C" w:rsidRPr="0005720E" w:rsidRDefault="004561AE" w:rsidP="0005720E">
      <w:pPr>
        <w:spacing w:line="276" w:lineRule="auto"/>
        <w:jc w:val="both"/>
        <w:rPr>
          <w:rFonts w:ascii="Arial" w:hAnsi="Arial" w:cs="Arial"/>
          <w:sz w:val="20"/>
          <w:szCs w:val="20"/>
        </w:rPr>
      </w:pPr>
      <w:r w:rsidRPr="00491F68">
        <w:rPr>
          <w:rFonts w:ascii="Arial" w:eastAsia="Times New Roman" w:hAnsi="Arial" w:cs="Arial"/>
          <w:b/>
          <w:noProof/>
          <w:sz w:val="20"/>
          <w:szCs w:val="20"/>
          <w:vertAlign w:val="subscript"/>
          <w:lang w:val="en-IN" w:eastAsia="en-IN"/>
        </w:rPr>
        <w:drawing>
          <wp:anchor distT="0" distB="0" distL="114300" distR="114300" simplePos="0" relativeHeight="251657728" behindDoc="0" locked="0" layoutInCell="1" allowOverlap="1" wp14:anchorId="445AAF90" wp14:editId="660E06D8">
            <wp:simplePos x="0" y="0"/>
            <wp:positionH relativeFrom="column">
              <wp:posOffset>2623185</wp:posOffset>
            </wp:positionH>
            <wp:positionV relativeFrom="paragraph">
              <wp:posOffset>-255270</wp:posOffset>
            </wp:positionV>
            <wp:extent cx="386068" cy="652637"/>
            <wp:effectExtent l="0" t="0" r="0" b="0"/>
            <wp:wrapNone/>
            <wp:docPr id="8" name="Picture 0" descr="200px-Emblem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00px-Emblem_of_India.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068" cy="65263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1972"/>
        <w:gridCol w:w="1232"/>
        <w:gridCol w:w="1369"/>
        <w:gridCol w:w="1499"/>
        <w:gridCol w:w="1986"/>
        <w:gridCol w:w="968"/>
      </w:tblGrid>
      <w:tr w:rsidR="006F0AF5" w:rsidRPr="004561AE" w14:paraId="28450867" w14:textId="77777777" w:rsidTr="00793EB4">
        <w:tc>
          <w:tcPr>
            <w:tcW w:w="9026" w:type="dxa"/>
            <w:gridSpan w:val="6"/>
            <w:shd w:val="clear" w:color="auto" w:fill="auto"/>
          </w:tcPr>
          <w:p w14:paraId="29FA6DCF" w14:textId="77777777" w:rsidR="004A1946" w:rsidRPr="0005720E" w:rsidRDefault="004F65B7" w:rsidP="0005720E">
            <w:pPr>
              <w:spacing w:after="0" w:line="276" w:lineRule="auto"/>
              <w:jc w:val="both"/>
              <w:rPr>
                <w:rFonts w:ascii="Arial" w:eastAsia="Times New Roman" w:hAnsi="Arial" w:cs="Arial"/>
                <w:b/>
                <w:sz w:val="20"/>
                <w:szCs w:val="20"/>
                <w:vertAlign w:val="subscript"/>
                <w:lang w:val="en-GB" w:eastAsia="en-IN"/>
              </w:rPr>
            </w:pPr>
            <w:r w:rsidRPr="0005720E">
              <w:rPr>
                <w:rFonts w:ascii="Arial" w:eastAsia="Times New Roman" w:hAnsi="Arial" w:cs="Arial"/>
                <w:b/>
                <w:sz w:val="20"/>
                <w:szCs w:val="20"/>
                <w:vertAlign w:val="subscript"/>
                <w:lang w:val="en-GB" w:eastAsia="en-IN"/>
              </w:rPr>
              <w:t xml:space="preserve"> </w:t>
            </w:r>
          </w:p>
          <w:p w14:paraId="07537891" w14:textId="77777777" w:rsidR="006F0AF5" w:rsidRPr="0005720E" w:rsidRDefault="004561AE" w:rsidP="0005720E">
            <w:pPr>
              <w:spacing w:after="0" w:line="276" w:lineRule="auto"/>
              <w:jc w:val="center"/>
              <w:rPr>
                <w:rFonts w:ascii="Arial" w:eastAsia="Times New Roman" w:hAnsi="Arial" w:cs="Arial"/>
                <w:b/>
                <w:sz w:val="20"/>
                <w:szCs w:val="20"/>
                <w:vertAlign w:val="subscript"/>
                <w:lang w:val="en-GB" w:eastAsia="en-IN"/>
              </w:rPr>
            </w:pPr>
            <w:r>
              <w:rPr>
                <w:rFonts w:ascii="Arial" w:eastAsia="Times New Roman" w:hAnsi="Arial" w:cs="Arial"/>
                <w:b/>
                <w:noProof/>
                <w:sz w:val="20"/>
                <w:szCs w:val="20"/>
                <w:vertAlign w:val="subscript"/>
                <w:lang w:val="en-IN" w:eastAsia="en-IN"/>
              </w:rPr>
              <w:drawing>
                <wp:anchor distT="0" distB="0" distL="114300" distR="114300" simplePos="0" relativeHeight="251664896" behindDoc="0" locked="0" layoutInCell="1" allowOverlap="1" wp14:anchorId="43297D03" wp14:editId="29ADAF30">
                  <wp:simplePos x="0" y="0"/>
                  <wp:positionH relativeFrom="column">
                    <wp:posOffset>2290021</wp:posOffset>
                  </wp:positionH>
                  <wp:positionV relativeFrom="paragraph">
                    <wp:posOffset>25400</wp:posOffset>
                  </wp:positionV>
                  <wp:extent cx="1076960" cy="101155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EFCC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960" cy="1011555"/>
                          </a:xfrm>
                          <a:prstGeom prst="rect">
                            <a:avLst/>
                          </a:prstGeom>
                        </pic:spPr>
                      </pic:pic>
                    </a:graphicData>
                  </a:graphic>
                  <wp14:sizeRelH relativeFrom="page">
                    <wp14:pctWidth>0</wp14:pctWidth>
                  </wp14:sizeRelH>
                  <wp14:sizeRelV relativeFrom="page">
                    <wp14:pctHeight>0</wp14:pctHeight>
                  </wp14:sizeRelV>
                </wp:anchor>
              </w:drawing>
            </w:r>
            <w:r w:rsidRPr="0005720E">
              <w:rPr>
                <w:rFonts w:ascii="Arial" w:eastAsia="Times New Roman" w:hAnsi="Arial" w:cs="Arial"/>
                <w:b/>
                <w:noProof/>
                <w:sz w:val="20"/>
                <w:szCs w:val="20"/>
                <w:vertAlign w:val="subscript"/>
                <w:lang w:val="en-IN" w:eastAsia="en-IN"/>
              </w:rPr>
              <w:drawing>
                <wp:anchor distT="0" distB="0" distL="114300" distR="114300" simplePos="0" relativeHeight="251654656" behindDoc="0" locked="0" layoutInCell="1" allowOverlap="1" wp14:anchorId="072688C7" wp14:editId="6C59E094">
                  <wp:simplePos x="0" y="0"/>
                  <wp:positionH relativeFrom="column">
                    <wp:posOffset>407035</wp:posOffset>
                  </wp:positionH>
                  <wp:positionV relativeFrom="paragraph">
                    <wp:posOffset>160655</wp:posOffset>
                  </wp:positionV>
                  <wp:extent cx="647700" cy="6718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NBA.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71830"/>
                          </a:xfrm>
                          <a:prstGeom prst="rect">
                            <a:avLst/>
                          </a:prstGeom>
                        </pic:spPr>
                      </pic:pic>
                    </a:graphicData>
                  </a:graphic>
                  <wp14:sizeRelH relativeFrom="page">
                    <wp14:pctWidth>0</wp14:pctWidth>
                  </wp14:sizeRelH>
                  <wp14:sizeRelV relativeFrom="page">
                    <wp14:pctHeight>0</wp14:pctHeight>
                  </wp14:sizeRelV>
                </wp:anchor>
              </w:drawing>
            </w:r>
          </w:p>
        </w:tc>
      </w:tr>
      <w:tr w:rsidR="00793EB4" w:rsidRPr="004561AE" w14:paraId="1976D2AB" w14:textId="77777777" w:rsidTr="00793EB4">
        <w:trPr>
          <w:trHeight w:val="1346"/>
        </w:trPr>
        <w:tc>
          <w:tcPr>
            <w:tcW w:w="1972" w:type="dxa"/>
            <w:shd w:val="clear" w:color="auto" w:fill="auto"/>
            <w:vAlign w:val="center"/>
          </w:tcPr>
          <w:p w14:paraId="7B6013F5" w14:textId="77777777" w:rsidR="006F0AF5" w:rsidRPr="0005720E" w:rsidRDefault="006F0AF5" w:rsidP="0005720E">
            <w:pPr>
              <w:spacing w:after="0" w:line="276" w:lineRule="auto"/>
              <w:jc w:val="both"/>
              <w:rPr>
                <w:rFonts w:ascii="Arial" w:eastAsia="Times New Roman" w:hAnsi="Arial" w:cs="Arial"/>
                <w:b/>
                <w:sz w:val="20"/>
                <w:szCs w:val="20"/>
                <w:vertAlign w:val="subscript"/>
                <w:lang w:val="en-GB" w:eastAsia="en-IN"/>
              </w:rPr>
            </w:pPr>
          </w:p>
        </w:tc>
        <w:tc>
          <w:tcPr>
            <w:tcW w:w="1232" w:type="dxa"/>
            <w:shd w:val="clear" w:color="auto" w:fill="auto"/>
            <w:vAlign w:val="center"/>
          </w:tcPr>
          <w:p w14:paraId="2FEA9537" w14:textId="77777777" w:rsidR="006F0AF5" w:rsidRPr="0005720E" w:rsidRDefault="00793EB4" w:rsidP="0005720E">
            <w:pPr>
              <w:spacing w:after="0" w:line="276" w:lineRule="auto"/>
              <w:jc w:val="both"/>
              <w:rPr>
                <w:rFonts w:ascii="Arial" w:eastAsia="Times New Roman" w:hAnsi="Arial" w:cs="Arial"/>
                <w:b/>
                <w:sz w:val="20"/>
                <w:szCs w:val="20"/>
                <w:vertAlign w:val="subscript"/>
                <w:lang w:val="en-GB" w:eastAsia="en-IN"/>
              </w:rPr>
            </w:pPr>
            <w:r w:rsidRPr="0005720E">
              <w:rPr>
                <w:rFonts w:ascii="Arial" w:eastAsia="Times New Roman" w:hAnsi="Arial" w:cs="Arial"/>
                <w:b/>
                <w:sz w:val="20"/>
                <w:szCs w:val="20"/>
                <w:vertAlign w:val="subscript"/>
                <w:lang w:val="en-GB" w:eastAsia="en-IN"/>
              </w:rPr>
              <w:t xml:space="preserve">            </w:t>
            </w:r>
          </w:p>
        </w:tc>
        <w:tc>
          <w:tcPr>
            <w:tcW w:w="1369" w:type="dxa"/>
            <w:shd w:val="clear" w:color="auto" w:fill="auto"/>
            <w:vAlign w:val="center"/>
          </w:tcPr>
          <w:p w14:paraId="556B3885" w14:textId="77777777" w:rsidR="006F0AF5" w:rsidRPr="0005720E" w:rsidRDefault="006F0AF5" w:rsidP="0005720E">
            <w:pPr>
              <w:spacing w:after="0" w:line="276" w:lineRule="auto"/>
              <w:jc w:val="both"/>
              <w:rPr>
                <w:rFonts w:ascii="Arial" w:eastAsia="Times New Roman" w:hAnsi="Arial" w:cs="Arial"/>
                <w:b/>
                <w:sz w:val="20"/>
                <w:szCs w:val="20"/>
                <w:vertAlign w:val="subscript"/>
                <w:lang w:val="en-GB" w:eastAsia="en-IN"/>
              </w:rPr>
            </w:pPr>
          </w:p>
        </w:tc>
        <w:tc>
          <w:tcPr>
            <w:tcW w:w="1499" w:type="dxa"/>
            <w:vAlign w:val="center"/>
          </w:tcPr>
          <w:p w14:paraId="0D64227B" w14:textId="77777777" w:rsidR="006F0AF5" w:rsidRPr="0005720E" w:rsidRDefault="006F0AF5" w:rsidP="0005720E">
            <w:pPr>
              <w:spacing w:after="0" w:line="276" w:lineRule="auto"/>
              <w:jc w:val="both"/>
              <w:rPr>
                <w:rFonts w:ascii="Arial" w:eastAsia="Times New Roman" w:hAnsi="Arial" w:cs="Arial"/>
                <w:b/>
                <w:noProof/>
                <w:sz w:val="20"/>
                <w:szCs w:val="20"/>
                <w:vertAlign w:val="subscript"/>
              </w:rPr>
            </w:pPr>
          </w:p>
        </w:tc>
        <w:tc>
          <w:tcPr>
            <w:tcW w:w="1986" w:type="dxa"/>
            <w:shd w:val="clear" w:color="auto" w:fill="auto"/>
            <w:vAlign w:val="center"/>
          </w:tcPr>
          <w:p w14:paraId="558B8C31" w14:textId="77777777" w:rsidR="006F0AF5" w:rsidRPr="0005720E" w:rsidRDefault="004561AE" w:rsidP="0005720E">
            <w:pPr>
              <w:spacing w:after="0" w:line="276" w:lineRule="auto"/>
              <w:jc w:val="both"/>
              <w:rPr>
                <w:rFonts w:ascii="Arial" w:eastAsia="Times New Roman" w:hAnsi="Arial" w:cs="Arial"/>
                <w:b/>
                <w:sz w:val="20"/>
                <w:szCs w:val="20"/>
                <w:vertAlign w:val="subscript"/>
                <w:lang w:val="en-GB" w:eastAsia="en-IN"/>
              </w:rPr>
            </w:pPr>
            <w:r w:rsidRPr="0005720E">
              <w:rPr>
                <w:rFonts w:ascii="Arial" w:eastAsia="Times New Roman" w:hAnsi="Arial" w:cs="Arial"/>
                <w:b/>
                <w:noProof/>
                <w:sz w:val="20"/>
                <w:szCs w:val="20"/>
                <w:vertAlign w:val="subscript"/>
                <w:lang w:val="en-IN" w:eastAsia="en-IN"/>
              </w:rPr>
              <w:drawing>
                <wp:anchor distT="0" distB="0" distL="114300" distR="114300" simplePos="0" relativeHeight="251661824" behindDoc="0" locked="0" layoutInCell="1" allowOverlap="1" wp14:anchorId="4F098700" wp14:editId="3B8CE0F1">
                  <wp:simplePos x="0" y="0"/>
                  <wp:positionH relativeFrom="column">
                    <wp:posOffset>52705</wp:posOffset>
                  </wp:positionH>
                  <wp:positionV relativeFrom="paragraph">
                    <wp:posOffset>-64135</wp:posOffset>
                  </wp:positionV>
                  <wp:extent cx="2015490" cy="753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 - Cooperation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5490" cy="753110"/>
                          </a:xfrm>
                          <a:prstGeom prst="rect">
                            <a:avLst/>
                          </a:prstGeom>
                        </pic:spPr>
                      </pic:pic>
                    </a:graphicData>
                  </a:graphic>
                  <wp14:sizeRelH relativeFrom="page">
                    <wp14:pctWidth>0</wp14:pctWidth>
                  </wp14:sizeRelH>
                  <wp14:sizeRelV relativeFrom="page">
                    <wp14:pctHeight>0</wp14:pctHeight>
                  </wp14:sizeRelV>
                </wp:anchor>
              </w:drawing>
            </w:r>
          </w:p>
        </w:tc>
        <w:tc>
          <w:tcPr>
            <w:tcW w:w="968" w:type="dxa"/>
            <w:shd w:val="clear" w:color="auto" w:fill="auto"/>
            <w:vAlign w:val="center"/>
          </w:tcPr>
          <w:p w14:paraId="658E26E3" w14:textId="77777777" w:rsidR="006F0AF5" w:rsidRPr="0005720E" w:rsidRDefault="006F0AF5" w:rsidP="0005720E">
            <w:pPr>
              <w:spacing w:after="0" w:line="276" w:lineRule="auto"/>
              <w:jc w:val="both"/>
              <w:rPr>
                <w:rFonts w:ascii="Arial" w:eastAsia="Times New Roman" w:hAnsi="Arial" w:cs="Arial"/>
                <w:b/>
                <w:sz w:val="20"/>
                <w:szCs w:val="20"/>
                <w:vertAlign w:val="subscript"/>
                <w:lang w:val="en-GB" w:eastAsia="en-IN"/>
              </w:rPr>
            </w:pPr>
          </w:p>
        </w:tc>
      </w:tr>
    </w:tbl>
    <w:p w14:paraId="7E7CBBCA" w14:textId="77777777" w:rsidR="00FD0B1C" w:rsidRPr="0005720E" w:rsidRDefault="00793EB4" w:rsidP="0005720E">
      <w:pPr>
        <w:pStyle w:val="ListParagraph11"/>
        <w:spacing w:after="0" w:line="276" w:lineRule="auto"/>
        <w:ind w:left="0"/>
        <w:jc w:val="center"/>
        <w:rPr>
          <w:rFonts w:eastAsiaTheme="minorHAnsi" w:cs="Arial"/>
          <w:b/>
          <w:sz w:val="20"/>
          <w:szCs w:val="20"/>
          <w:lang w:val="en-PH"/>
        </w:rPr>
      </w:pPr>
      <w:r w:rsidRPr="0005720E">
        <w:rPr>
          <w:rFonts w:eastAsiaTheme="minorHAnsi" w:cs="Arial"/>
          <w:b/>
          <w:sz w:val="20"/>
          <w:szCs w:val="20"/>
          <w:lang w:val="en-PH"/>
        </w:rPr>
        <w:t>ABS Partnership Project</w:t>
      </w:r>
    </w:p>
    <w:p w14:paraId="123D3424" w14:textId="77777777" w:rsidR="00FD0B1C" w:rsidRPr="0005720E" w:rsidRDefault="00FD0B1C" w:rsidP="0005720E">
      <w:pPr>
        <w:pStyle w:val="ListParagraph11"/>
        <w:spacing w:after="0" w:line="276" w:lineRule="auto"/>
        <w:ind w:left="0"/>
        <w:jc w:val="center"/>
        <w:rPr>
          <w:rFonts w:eastAsiaTheme="minorHAnsi" w:cs="Arial"/>
          <w:sz w:val="20"/>
          <w:szCs w:val="20"/>
          <w:lang w:val="en-PH"/>
        </w:rPr>
      </w:pPr>
      <w:r w:rsidRPr="0005720E">
        <w:rPr>
          <w:rFonts w:eastAsiaTheme="minorHAnsi" w:cs="Arial"/>
          <w:sz w:val="20"/>
          <w:szCs w:val="20"/>
          <w:lang w:val="en-PH"/>
        </w:rPr>
        <w:t>--------------------------------------------------------------------------------------------------------</w:t>
      </w:r>
    </w:p>
    <w:p w14:paraId="5105F104" w14:textId="77777777" w:rsidR="006D04B8" w:rsidRPr="0005720E" w:rsidRDefault="006D04B8" w:rsidP="0005720E">
      <w:pPr>
        <w:spacing w:line="276" w:lineRule="auto"/>
        <w:jc w:val="center"/>
        <w:rPr>
          <w:rFonts w:ascii="Arial" w:hAnsi="Arial" w:cs="Arial"/>
          <w:b/>
          <w:sz w:val="20"/>
          <w:szCs w:val="20"/>
        </w:rPr>
      </w:pPr>
      <w:r w:rsidRPr="0005720E">
        <w:rPr>
          <w:rFonts w:ascii="Arial" w:hAnsi="Arial" w:cs="Arial"/>
          <w:b/>
          <w:sz w:val="20"/>
          <w:szCs w:val="20"/>
        </w:rPr>
        <w:t>Training Workshop on Monitoring Access and Benefit Sharing in India</w:t>
      </w:r>
    </w:p>
    <w:p w14:paraId="6BFBF92C" w14:textId="77777777" w:rsidR="00FD0B1C" w:rsidRPr="0005720E" w:rsidRDefault="00FD0B1C" w:rsidP="0005720E">
      <w:pPr>
        <w:pStyle w:val="ListParagraph11"/>
        <w:spacing w:after="0" w:line="276" w:lineRule="auto"/>
        <w:ind w:left="0"/>
        <w:jc w:val="center"/>
        <w:rPr>
          <w:rFonts w:eastAsiaTheme="minorHAnsi" w:cs="Arial"/>
          <w:b/>
          <w:sz w:val="20"/>
          <w:szCs w:val="20"/>
          <w:lang w:val="en-PH"/>
        </w:rPr>
      </w:pPr>
      <w:r w:rsidRPr="0005720E">
        <w:rPr>
          <w:rFonts w:eastAsiaTheme="minorHAnsi" w:cs="Arial"/>
          <w:b/>
          <w:sz w:val="20"/>
          <w:szCs w:val="20"/>
          <w:lang w:val="en-PH"/>
        </w:rPr>
        <w:t>National Biodivers</w:t>
      </w:r>
      <w:r w:rsidR="006D04B8" w:rsidRPr="0005720E">
        <w:rPr>
          <w:rFonts w:eastAsiaTheme="minorHAnsi" w:cs="Arial"/>
          <w:b/>
          <w:sz w:val="20"/>
          <w:szCs w:val="20"/>
          <w:lang w:val="en-PH"/>
        </w:rPr>
        <w:t>ity Authority, Chennai, India. 19-24</w:t>
      </w:r>
      <w:r w:rsidRPr="0005720E">
        <w:rPr>
          <w:rFonts w:eastAsiaTheme="minorHAnsi" w:cs="Arial"/>
          <w:b/>
          <w:sz w:val="20"/>
          <w:szCs w:val="20"/>
          <w:lang w:val="en-PH"/>
        </w:rPr>
        <w:t xml:space="preserve"> </w:t>
      </w:r>
      <w:r w:rsidR="006D04B8" w:rsidRPr="0005720E">
        <w:rPr>
          <w:rFonts w:eastAsiaTheme="minorHAnsi" w:cs="Arial"/>
          <w:b/>
          <w:sz w:val="20"/>
          <w:szCs w:val="20"/>
          <w:lang w:val="en-PH"/>
        </w:rPr>
        <w:t>January</w:t>
      </w:r>
      <w:r w:rsidRPr="0005720E">
        <w:rPr>
          <w:rFonts w:eastAsiaTheme="minorHAnsi" w:cs="Arial"/>
          <w:b/>
          <w:sz w:val="20"/>
          <w:szCs w:val="20"/>
          <w:lang w:val="en-PH"/>
        </w:rPr>
        <w:t>, 20</w:t>
      </w:r>
      <w:r w:rsidR="006D04B8" w:rsidRPr="0005720E">
        <w:rPr>
          <w:rFonts w:eastAsiaTheme="minorHAnsi" w:cs="Arial"/>
          <w:b/>
          <w:sz w:val="20"/>
          <w:szCs w:val="20"/>
          <w:lang w:val="en-PH"/>
        </w:rPr>
        <w:t>20</w:t>
      </w:r>
      <w:r w:rsidRPr="0005720E">
        <w:rPr>
          <w:rFonts w:eastAsiaTheme="minorHAnsi" w:cs="Arial"/>
          <w:b/>
          <w:sz w:val="20"/>
          <w:szCs w:val="20"/>
          <w:lang w:val="en-PH"/>
        </w:rPr>
        <w:t>.</w:t>
      </w:r>
    </w:p>
    <w:p w14:paraId="3C92FB34" w14:textId="77777777" w:rsidR="00FD0B1C" w:rsidRPr="0005720E" w:rsidRDefault="00FD0B1C" w:rsidP="0005720E">
      <w:pPr>
        <w:pStyle w:val="ListParagraph11"/>
        <w:spacing w:after="0" w:line="276" w:lineRule="auto"/>
        <w:ind w:left="0"/>
        <w:jc w:val="center"/>
        <w:rPr>
          <w:rFonts w:eastAsiaTheme="minorHAnsi" w:cs="Arial"/>
          <w:sz w:val="20"/>
          <w:szCs w:val="20"/>
          <w:lang w:val="en-PH"/>
        </w:rPr>
      </w:pPr>
      <w:r w:rsidRPr="0005720E">
        <w:rPr>
          <w:rFonts w:eastAsiaTheme="minorHAnsi" w:cs="Arial"/>
          <w:sz w:val="20"/>
          <w:szCs w:val="20"/>
          <w:lang w:val="en-PH"/>
        </w:rPr>
        <w:t>---------------------------------------------------------------------------------------------------------</w:t>
      </w:r>
    </w:p>
    <w:p w14:paraId="6DBBDB38" w14:textId="77777777" w:rsidR="00DF7E5E" w:rsidRPr="0005720E" w:rsidRDefault="00DF7E5E">
      <w:pPr>
        <w:spacing w:line="276" w:lineRule="auto"/>
        <w:jc w:val="both"/>
        <w:rPr>
          <w:rFonts w:ascii="Arial" w:hAnsi="Arial" w:cs="Arial"/>
          <w:b/>
          <w:sz w:val="20"/>
          <w:szCs w:val="20"/>
        </w:rPr>
      </w:pPr>
    </w:p>
    <w:p w14:paraId="5AD5F1AC" w14:textId="77777777" w:rsidR="00FD0B1C" w:rsidRPr="0005720E" w:rsidRDefault="005C5812">
      <w:pPr>
        <w:spacing w:line="276" w:lineRule="auto"/>
        <w:jc w:val="both"/>
        <w:rPr>
          <w:rFonts w:ascii="Arial" w:hAnsi="Arial" w:cs="Arial"/>
          <w:b/>
          <w:sz w:val="20"/>
          <w:szCs w:val="20"/>
        </w:rPr>
      </w:pPr>
      <w:r w:rsidRPr="0005720E">
        <w:rPr>
          <w:rFonts w:ascii="Arial" w:hAnsi="Arial" w:cs="Arial"/>
          <w:b/>
          <w:sz w:val="20"/>
          <w:szCs w:val="20"/>
        </w:rPr>
        <w:t xml:space="preserve">BACKGROUND </w:t>
      </w:r>
      <w:r w:rsidR="00FD0B1C" w:rsidRPr="0005720E">
        <w:rPr>
          <w:rFonts w:ascii="Arial" w:hAnsi="Arial" w:cs="Arial"/>
          <w:b/>
          <w:sz w:val="20"/>
          <w:szCs w:val="20"/>
        </w:rPr>
        <w:t xml:space="preserve">&amp; </w:t>
      </w:r>
      <w:r w:rsidR="00C57E73" w:rsidRPr="0005720E">
        <w:rPr>
          <w:rFonts w:ascii="Arial" w:hAnsi="Arial" w:cs="Arial"/>
          <w:b/>
          <w:sz w:val="20"/>
          <w:szCs w:val="20"/>
        </w:rPr>
        <w:t xml:space="preserve">THEMATIC </w:t>
      </w:r>
      <w:r w:rsidR="00FD0B1C" w:rsidRPr="0005720E">
        <w:rPr>
          <w:rFonts w:ascii="Arial" w:hAnsi="Arial" w:cs="Arial"/>
          <w:b/>
          <w:sz w:val="20"/>
          <w:szCs w:val="20"/>
        </w:rPr>
        <w:t>PROGRAM</w:t>
      </w:r>
    </w:p>
    <w:p w14:paraId="5CA536EA" w14:textId="77777777" w:rsidR="00F70D8C" w:rsidRPr="0005720E" w:rsidRDefault="00105C81">
      <w:pPr>
        <w:spacing w:line="276" w:lineRule="auto"/>
        <w:jc w:val="both"/>
        <w:rPr>
          <w:rFonts w:ascii="Arial" w:hAnsi="Arial" w:cs="Arial"/>
          <w:b/>
          <w:sz w:val="20"/>
          <w:szCs w:val="20"/>
        </w:rPr>
      </w:pPr>
      <w:r w:rsidRPr="0005720E">
        <w:rPr>
          <w:rFonts w:ascii="Arial" w:hAnsi="Arial" w:cs="Arial"/>
          <w:b/>
          <w:sz w:val="20"/>
          <w:szCs w:val="20"/>
        </w:rPr>
        <w:t>I.</w:t>
      </w:r>
      <w:r w:rsidRPr="0005720E">
        <w:rPr>
          <w:rFonts w:ascii="Arial" w:hAnsi="Arial" w:cs="Arial"/>
          <w:b/>
          <w:sz w:val="20"/>
          <w:szCs w:val="20"/>
        </w:rPr>
        <w:tab/>
      </w:r>
      <w:r w:rsidR="00F70D8C" w:rsidRPr="0005720E">
        <w:rPr>
          <w:rFonts w:ascii="Arial" w:hAnsi="Arial" w:cs="Arial"/>
          <w:b/>
          <w:sz w:val="20"/>
          <w:szCs w:val="20"/>
        </w:rPr>
        <w:t>Background:</w:t>
      </w:r>
    </w:p>
    <w:p w14:paraId="49388A45" w14:textId="77777777" w:rsidR="00E42EFA" w:rsidRPr="0005720E" w:rsidRDefault="00FD0B1C" w:rsidP="0005720E">
      <w:pPr>
        <w:spacing w:after="0" w:line="276" w:lineRule="auto"/>
        <w:ind w:firstLine="720"/>
        <w:jc w:val="both"/>
        <w:rPr>
          <w:rFonts w:ascii="Arial" w:hAnsi="Arial" w:cs="Arial"/>
          <w:sz w:val="20"/>
          <w:szCs w:val="20"/>
        </w:rPr>
      </w:pPr>
      <w:r w:rsidRPr="0005720E">
        <w:rPr>
          <w:rFonts w:ascii="Arial" w:hAnsi="Arial" w:cs="Arial"/>
          <w:sz w:val="20"/>
          <w:szCs w:val="20"/>
        </w:rPr>
        <w:t>The Convention on Biological Diversity</w:t>
      </w:r>
      <w:r w:rsidR="00C57E73" w:rsidRPr="0005720E">
        <w:rPr>
          <w:rFonts w:ascii="Arial" w:hAnsi="Arial" w:cs="Arial"/>
          <w:sz w:val="20"/>
          <w:szCs w:val="20"/>
        </w:rPr>
        <w:t xml:space="preserve"> (CBD)</w:t>
      </w:r>
      <w:r w:rsidRPr="0005720E">
        <w:rPr>
          <w:rFonts w:ascii="Arial" w:hAnsi="Arial" w:cs="Arial"/>
          <w:sz w:val="20"/>
          <w:szCs w:val="20"/>
        </w:rPr>
        <w:t xml:space="preserve"> is a collective commitment of the countries of the world to conserve and sustainably use the biological diversity</w:t>
      </w:r>
      <w:r w:rsidR="00C57E73" w:rsidRPr="0005720E">
        <w:rPr>
          <w:rFonts w:ascii="Arial" w:hAnsi="Arial" w:cs="Arial"/>
          <w:sz w:val="20"/>
          <w:szCs w:val="20"/>
        </w:rPr>
        <w:t xml:space="preserve"> </w:t>
      </w:r>
      <w:r w:rsidRPr="0005720E">
        <w:rPr>
          <w:rFonts w:ascii="Arial" w:hAnsi="Arial" w:cs="Arial"/>
          <w:sz w:val="20"/>
          <w:szCs w:val="20"/>
        </w:rPr>
        <w:t>for the benefit of present and future generations. Of the three objectives of</w:t>
      </w:r>
      <w:r w:rsidR="00C57E73" w:rsidRPr="0005720E">
        <w:rPr>
          <w:rFonts w:ascii="Arial" w:hAnsi="Arial" w:cs="Arial"/>
          <w:sz w:val="20"/>
          <w:szCs w:val="20"/>
        </w:rPr>
        <w:t xml:space="preserve"> the CBD</w:t>
      </w:r>
      <w:r w:rsidRPr="0005720E">
        <w:rPr>
          <w:rFonts w:ascii="Arial" w:hAnsi="Arial" w:cs="Arial"/>
          <w:sz w:val="20"/>
          <w:szCs w:val="20"/>
        </w:rPr>
        <w:t>, namely conservation, sustainable use, and fair and equitable</w:t>
      </w:r>
      <w:r w:rsidR="00C57E73" w:rsidRPr="0005720E">
        <w:rPr>
          <w:rFonts w:ascii="Arial" w:hAnsi="Arial" w:cs="Arial"/>
          <w:sz w:val="20"/>
          <w:szCs w:val="20"/>
        </w:rPr>
        <w:t xml:space="preserve"> </w:t>
      </w:r>
      <w:r w:rsidRPr="0005720E">
        <w:rPr>
          <w:rFonts w:ascii="Arial" w:hAnsi="Arial" w:cs="Arial"/>
          <w:sz w:val="20"/>
          <w:szCs w:val="20"/>
        </w:rPr>
        <w:t>sharing of benefits arising from the utilization of biological resources and</w:t>
      </w:r>
      <w:r w:rsidR="00C57E73" w:rsidRPr="0005720E">
        <w:rPr>
          <w:rFonts w:ascii="Arial" w:hAnsi="Arial" w:cs="Arial"/>
          <w:sz w:val="20"/>
          <w:szCs w:val="20"/>
        </w:rPr>
        <w:t xml:space="preserve"> </w:t>
      </w:r>
      <w:r w:rsidRPr="0005720E">
        <w:rPr>
          <w:rFonts w:ascii="Arial" w:hAnsi="Arial" w:cs="Arial"/>
          <w:sz w:val="20"/>
          <w:szCs w:val="20"/>
        </w:rPr>
        <w:t>knowledge associated with them, the third one is the core objective,</w:t>
      </w:r>
      <w:r w:rsidR="00C57E73" w:rsidRPr="0005720E">
        <w:rPr>
          <w:rFonts w:ascii="Arial" w:hAnsi="Arial" w:cs="Arial"/>
          <w:sz w:val="20"/>
          <w:szCs w:val="20"/>
        </w:rPr>
        <w:t xml:space="preserve"> invariably goes by the acronym A</w:t>
      </w:r>
      <w:r w:rsidR="0092544B" w:rsidRPr="0005720E">
        <w:rPr>
          <w:rFonts w:ascii="Arial" w:hAnsi="Arial" w:cs="Arial"/>
          <w:sz w:val="20"/>
          <w:szCs w:val="20"/>
        </w:rPr>
        <w:t>BS (access and benefit sharing)</w:t>
      </w:r>
      <w:r w:rsidRPr="0005720E">
        <w:rPr>
          <w:rFonts w:ascii="Arial" w:hAnsi="Arial" w:cs="Arial"/>
          <w:sz w:val="20"/>
          <w:szCs w:val="20"/>
        </w:rPr>
        <w:t xml:space="preserve"> is</w:t>
      </w:r>
      <w:r w:rsidR="00C57E73" w:rsidRPr="0005720E">
        <w:rPr>
          <w:rFonts w:ascii="Arial" w:hAnsi="Arial" w:cs="Arial"/>
          <w:sz w:val="20"/>
          <w:szCs w:val="20"/>
        </w:rPr>
        <w:t xml:space="preserve"> </w:t>
      </w:r>
      <w:r w:rsidRPr="0005720E">
        <w:rPr>
          <w:rFonts w:ascii="Arial" w:hAnsi="Arial" w:cs="Arial"/>
          <w:sz w:val="20"/>
          <w:szCs w:val="20"/>
        </w:rPr>
        <w:t>essential to achieve the first two. The Convention’s Nagoya Protocol on Access</w:t>
      </w:r>
      <w:r w:rsidR="00C57E73" w:rsidRPr="0005720E">
        <w:rPr>
          <w:rFonts w:ascii="Arial" w:hAnsi="Arial" w:cs="Arial"/>
          <w:sz w:val="20"/>
          <w:szCs w:val="20"/>
        </w:rPr>
        <w:t xml:space="preserve"> </w:t>
      </w:r>
      <w:r w:rsidRPr="0005720E">
        <w:rPr>
          <w:rFonts w:ascii="Arial" w:hAnsi="Arial" w:cs="Arial"/>
          <w:sz w:val="20"/>
          <w:szCs w:val="20"/>
        </w:rPr>
        <w:t>and Benefit Sharing</w:t>
      </w:r>
      <w:r w:rsidR="00C9047F" w:rsidRPr="0005720E">
        <w:rPr>
          <w:rFonts w:ascii="Arial" w:hAnsi="Arial" w:cs="Arial"/>
          <w:sz w:val="20"/>
          <w:szCs w:val="20"/>
        </w:rPr>
        <w:t xml:space="preserve"> that entered into force on 12 October 2014,</w:t>
      </w:r>
      <w:r w:rsidRPr="0005720E">
        <w:rPr>
          <w:rFonts w:ascii="Arial" w:hAnsi="Arial" w:cs="Arial"/>
          <w:sz w:val="20"/>
          <w:szCs w:val="20"/>
        </w:rPr>
        <w:t xml:space="preserve"> establishes a clear framework for the attainment of this</w:t>
      </w:r>
      <w:r w:rsidR="00C57E73" w:rsidRPr="0005720E">
        <w:rPr>
          <w:rFonts w:ascii="Arial" w:hAnsi="Arial" w:cs="Arial"/>
          <w:sz w:val="20"/>
          <w:szCs w:val="20"/>
        </w:rPr>
        <w:t xml:space="preserve"> </w:t>
      </w:r>
      <w:r w:rsidRPr="0005720E">
        <w:rPr>
          <w:rFonts w:ascii="Arial" w:hAnsi="Arial" w:cs="Arial"/>
          <w:sz w:val="20"/>
          <w:szCs w:val="20"/>
        </w:rPr>
        <w:t>core objective through access to genetic resources and associated traditional</w:t>
      </w:r>
      <w:r w:rsidR="00C57E73" w:rsidRPr="0005720E">
        <w:rPr>
          <w:rFonts w:ascii="Arial" w:hAnsi="Arial" w:cs="Arial"/>
          <w:sz w:val="20"/>
          <w:szCs w:val="20"/>
        </w:rPr>
        <w:t xml:space="preserve"> </w:t>
      </w:r>
      <w:r w:rsidRPr="0005720E">
        <w:rPr>
          <w:rFonts w:ascii="Arial" w:hAnsi="Arial" w:cs="Arial"/>
          <w:sz w:val="20"/>
          <w:szCs w:val="20"/>
        </w:rPr>
        <w:t>knowledge by companies and researchers, and for sharing of benefits arising</w:t>
      </w:r>
      <w:r w:rsidR="00C57E73" w:rsidRPr="0005720E">
        <w:rPr>
          <w:rFonts w:ascii="Arial" w:hAnsi="Arial" w:cs="Arial"/>
          <w:sz w:val="20"/>
          <w:szCs w:val="20"/>
        </w:rPr>
        <w:t xml:space="preserve"> </w:t>
      </w:r>
      <w:r w:rsidRPr="0005720E">
        <w:rPr>
          <w:rFonts w:ascii="Arial" w:hAnsi="Arial" w:cs="Arial"/>
          <w:sz w:val="20"/>
          <w:szCs w:val="20"/>
        </w:rPr>
        <w:t>from their use.</w:t>
      </w:r>
      <w:r w:rsidR="00E42EFA" w:rsidRPr="0005720E">
        <w:rPr>
          <w:rFonts w:ascii="Arial" w:hAnsi="Arial" w:cs="Arial"/>
          <w:sz w:val="20"/>
          <w:szCs w:val="20"/>
        </w:rPr>
        <w:t xml:space="preserve"> </w:t>
      </w:r>
    </w:p>
    <w:p w14:paraId="191D5C0D" w14:textId="77777777" w:rsidR="00E42EFA" w:rsidRPr="0005720E" w:rsidRDefault="00E42EFA" w:rsidP="0005720E">
      <w:pPr>
        <w:spacing w:after="0" w:line="276" w:lineRule="auto"/>
        <w:ind w:firstLine="720"/>
        <w:jc w:val="both"/>
        <w:rPr>
          <w:rFonts w:ascii="Arial" w:hAnsi="Arial" w:cs="Arial"/>
          <w:sz w:val="20"/>
          <w:szCs w:val="20"/>
        </w:rPr>
      </w:pPr>
    </w:p>
    <w:p w14:paraId="1661102E" w14:textId="77777777" w:rsidR="00E42EFA" w:rsidRPr="0005720E" w:rsidRDefault="00E42EFA" w:rsidP="0005720E">
      <w:pPr>
        <w:spacing w:after="0" w:line="276" w:lineRule="auto"/>
        <w:ind w:firstLine="720"/>
        <w:jc w:val="both"/>
        <w:rPr>
          <w:rFonts w:ascii="Arial" w:hAnsi="Arial" w:cs="Arial"/>
          <w:sz w:val="20"/>
          <w:szCs w:val="20"/>
        </w:rPr>
      </w:pPr>
      <w:r w:rsidRPr="0005720E">
        <w:rPr>
          <w:rFonts w:ascii="Arial" w:hAnsi="Arial" w:cs="Arial"/>
          <w:sz w:val="20"/>
          <w:szCs w:val="20"/>
        </w:rPr>
        <w:t>India</w:t>
      </w:r>
      <w:r w:rsidR="00C57E73" w:rsidRPr="0005720E">
        <w:rPr>
          <w:rFonts w:ascii="Arial" w:hAnsi="Arial" w:cs="Arial"/>
          <w:sz w:val="20"/>
          <w:szCs w:val="20"/>
        </w:rPr>
        <w:t xml:space="preserve"> has been at the forefront in implementing the Convention and the Nagoya Protocol, because as a mega</w:t>
      </w:r>
      <w:r w:rsidR="004561AE">
        <w:rPr>
          <w:rFonts w:ascii="Arial" w:hAnsi="Arial" w:cs="Arial"/>
          <w:sz w:val="20"/>
          <w:szCs w:val="20"/>
        </w:rPr>
        <w:t xml:space="preserve"> </w:t>
      </w:r>
      <w:r w:rsidR="00C57E73" w:rsidRPr="0005720E">
        <w:rPr>
          <w:rFonts w:ascii="Arial" w:hAnsi="Arial" w:cs="Arial"/>
          <w:sz w:val="20"/>
          <w:szCs w:val="20"/>
        </w:rPr>
        <w:t xml:space="preserve">diverse country, India has vital stake in realization of their objectives. India’s Biological Diversity Act 2002 and Biological </w:t>
      </w:r>
      <w:r w:rsidR="005E6B19" w:rsidRPr="0005720E">
        <w:rPr>
          <w:rFonts w:ascii="Arial" w:hAnsi="Arial" w:cs="Arial"/>
          <w:sz w:val="20"/>
          <w:szCs w:val="20"/>
        </w:rPr>
        <w:t xml:space="preserve">Diversity Rules, 2004 </w:t>
      </w:r>
      <w:r w:rsidR="00C57E73" w:rsidRPr="0005720E">
        <w:rPr>
          <w:rFonts w:ascii="Arial" w:hAnsi="Arial" w:cs="Arial"/>
          <w:sz w:val="20"/>
          <w:szCs w:val="20"/>
        </w:rPr>
        <w:t>includes provisions and procedures for access to resources subject to fair and equitable benefit sharing. The Guidelines on Access and Benefit Sharing Regulations, 2014 notified following the Nagoya Protocol provided a further fillip to the ongoing implementation of access and benefit sharing measures by India.</w:t>
      </w:r>
      <w:r w:rsidRPr="0005720E">
        <w:rPr>
          <w:rFonts w:ascii="Arial" w:hAnsi="Arial" w:cs="Arial"/>
          <w:sz w:val="20"/>
          <w:szCs w:val="20"/>
        </w:rPr>
        <w:t xml:space="preserve"> </w:t>
      </w:r>
    </w:p>
    <w:p w14:paraId="24B663B1" w14:textId="77777777" w:rsidR="00E42EFA" w:rsidRPr="0005720E" w:rsidRDefault="00E42EFA" w:rsidP="0005720E">
      <w:pPr>
        <w:spacing w:after="0" w:line="276" w:lineRule="auto"/>
        <w:ind w:firstLine="720"/>
        <w:jc w:val="both"/>
        <w:rPr>
          <w:rFonts w:ascii="Arial" w:hAnsi="Arial" w:cs="Arial"/>
          <w:sz w:val="20"/>
          <w:szCs w:val="20"/>
        </w:rPr>
      </w:pPr>
    </w:p>
    <w:p w14:paraId="041B52DF" w14:textId="77777777" w:rsidR="006D04B8" w:rsidRPr="0005720E" w:rsidRDefault="006D04B8" w:rsidP="0005720E">
      <w:pPr>
        <w:spacing w:line="276" w:lineRule="auto"/>
        <w:jc w:val="both"/>
        <w:rPr>
          <w:rFonts w:ascii="Arial" w:hAnsi="Arial" w:cs="Arial"/>
          <w:b/>
          <w:sz w:val="20"/>
          <w:szCs w:val="20"/>
        </w:rPr>
      </w:pPr>
      <w:r w:rsidRPr="0005720E">
        <w:rPr>
          <w:rFonts w:ascii="Arial" w:hAnsi="Arial" w:cs="Arial"/>
          <w:b/>
          <w:sz w:val="20"/>
          <w:szCs w:val="20"/>
        </w:rPr>
        <w:t>Aim:</w:t>
      </w:r>
    </w:p>
    <w:p w14:paraId="2746F920"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This five day workshop will provide practical training in methods and tools for monitoring access to genetic resources and benefit-sharing in India under the Nagoya Protocol.</w:t>
      </w:r>
    </w:p>
    <w:p w14:paraId="68CFF85F"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India is a Party to the Nagoya Protocol on Access to Genetic Resources and the Fair and Equitable Sharing of the Benefits Arising from the Utilization of Genetic Resources. The Nagoya Protocol was adopted in the framework of the United National Convention on Biological Diversity in 2010 and entered into force in 2014. There are presently 118 Parties to the Protocol. </w:t>
      </w:r>
    </w:p>
    <w:p w14:paraId="0D7833C0"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The basic idea behind the protocol is that countries must consent to the use of genetic resources collected from their jurisdiction. Countries and communities may also share in the benefits arising from research and development involving genetic resource and associated traditional knowledge. This is to be achieved through a combination of the use of access and benefit-sharing agreements or ABS contracts and the ability to identify and address cases of non-compliance with national access and benefit-sharing legislation. Article 17 of the Nagoya Protocol addresses monitoring using cost effective tools.  </w:t>
      </w:r>
    </w:p>
    <w:p w14:paraId="5765FB0E"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 monitoring of access and benefit sharing involves three main questions:</w:t>
      </w:r>
    </w:p>
    <w:p w14:paraId="7E5D2BAA"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a) In practical terms how to monitor ABS?</w:t>
      </w:r>
    </w:p>
    <w:p w14:paraId="576101F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lastRenderedPageBreak/>
        <w:t>b) How to create human and technical capacity to monitor ABS?</w:t>
      </w:r>
    </w:p>
    <w:p w14:paraId="3F94EEBE"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c) How to ensure sustainability in human and technical capacity to monitor ABS over time?</w:t>
      </w:r>
    </w:p>
    <w:p w14:paraId="4F97C797"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 first of these challenges is being addressed in India through the creation of an online ABS monitoring system linked to the ABS permit system. This workshop will focus on the human resources and capacity required to monitor ABS with a view to the longer term sustainability of monitoring capacity in India.</w:t>
      </w:r>
    </w:p>
    <w:p w14:paraId="0CD0BA29"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In addressing human capacity to engage in monitoring it is important to recognize that ABS monitoring involves the use of knowledge and methods from a range of different disciplines:</w:t>
      </w:r>
    </w:p>
    <w:p w14:paraId="3E826341"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a) Biodiversity informatics: this involves understanding taxonomic data and taxonomic data sources. In addition, genetic sequence data is becoming increasingly important both in taxonomy and in wider research and development. </w:t>
      </w:r>
    </w:p>
    <w:p w14:paraId="2B267C79"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b) Geographic data (coordinates and GIS data). This addresses questions about where samples are being collected, where samples are being stored, and identifying the commercialization of biodiversity based inventions or products in different markets around the world.</w:t>
      </w:r>
    </w:p>
    <w:p w14:paraId="7E81E8D9"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c) Scientometrics/bibliometrics (analysis of scientific literature) provides answers to questions about who is conducting research involving bio</w:t>
      </w:r>
      <w:r w:rsidR="004561AE">
        <w:rPr>
          <w:rFonts w:ascii="Arial" w:hAnsi="Arial" w:cs="Arial"/>
          <w:sz w:val="20"/>
          <w:szCs w:val="20"/>
        </w:rPr>
        <w:t>-</w:t>
      </w:r>
      <w:r w:rsidRPr="0005720E">
        <w:rPr>
          <w:rFonts w:ascii="Arial" w:hAnsi="Arial" w:cs="Arial"/>
          <w:sz w:val="20"/>
          <w:szCs w:val="20"/>
        </w:rPr>
        <w:t>resources and the ability of countries to monitor compliance with ABS and to create a knowledge base on biodiversity. This type of analysis is increasingly supported by the use of standardized researcher identifier such as ORCID that automate retrieval of new publications.</w:t>
      </w:r>
    </w:p>
    <w:p w14:paraId="58CEC431"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d) Patent analytics. This involves the ability to retrieve, analyse and interpret patent data to answer questions about commercial research and development.</w:t>
      </w:r>
    </w:p>
    <w:p w14:paraId="0F497348"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e) The use of web services (Application Programming Interfaces) to retrieve data from different sources. </w:t>
      </w:r>
    </w:p>
    <w:p w14:paraId="0FD83EB7"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f) </w:t>
      </w:r>
      <w:r w:rsidR="004561AE" w:rsidRPr="0005720E">
        <w:rPr>
          <w:rFonts w:ascii="Arial" w:hAnsi="Arial" w:cs="Arial"/>
          <w:sz w:val="20"/>
          <w:szCs w:val="20"/>
        </w:rPr>
        <w:t>Visualization</w:t>
      </w:r>
      <w:r w:rsidRPr="0005720E">
        <w:rPr>
          <w:rFonts w:ascii="Arial" w:hAnsi="Arial" w:cs="Arial"/>
          <w:sz w:val="20"/>
          <w:szCs w:val="20"/>
        </w:rPr>
        <w:t xml:space="preserve"> and Network Analysis. Exploring the data and communicating the results to policy and scientific audiences. </w:t>
      </w:r>
    </w:p>
    <w:p w14:paraId="75EAB6BD"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g) Software tools and basic programming skills. </w:t>
      </w:r>
    </w:p>
    <w:p w14:paraId="48715CB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These skills rarely exist in one person. Where the skills exist in one person or an organisation is at serious risk of failure if that person or persons leaves to pursue other opportunities. The question therefore becomes how to ensure that the range of disciplinary skills required are represented and that a sufficiently large group of people is created to ensure long-term sustainability. This workshop aims to contribute to creating as small inter-disciplinary network to address the problem of long-term human capacity for ABS monitoring in India.</w:t>
      </w:r>
    </w:p>
    <w:p w14:paraId="3FFE62E5" w14:textId="77777777" w:rsidR="00793EB4" w:rsidRPr="0005720E" w:rsidRDefault="00793EB4" w:rsidP="0005720E">
      <w:pPr>
        <w:spacing w:line="276" w:lineRule="auto"/>
        <w:jc w:val="both"/>
        <w:rPr>
          <w:rFonts w:ascii="Arial" w:hAnsi="Arial" w:cs="Arial"/>
          <w:b/>
          <w:sz w:val="20"/>
          <w:szCs w:val="20"/>
        </w:rPr>
      </w:pPr>
    </w:p>
    <w:p w14:paraId="1D24CE8C" w14:textId="77777777" w:rsidR="006D04B8" w:rsidRPr="0005720E" w:rsidRDefault="006D04B8" w:rsidP="0005720E">
      <w:pPr>
        <w:spacing w:line="276" w:lineRule="auto"/>
        <w:jc w:val="both"/>
        <w:rPr>
          <w:rFonts w:ascii="Arial" w:hAnsi="Arial" w:cs="Arial"/>
          <w:b/>
          <w:sz w:val="20"/>
          <w:szCs w:val="20"/>
        </w:rPr>
      </w:pPr>
      <w:r w:rsidRPr="0005720E">
        <w:rPr>
          <w:rFonts w:ascii="Arial" w:hAnsi="Arial" w:cs="Arial"/>
          <w:b/>
          <w:sz w:val="20"/>
          <w:szCs w:val="20"/>
        </w:rPr>
        <w:t xml:space="preserve">The workshop will be </w:t>
      </w:r>
      <w:r w:rsidR="00793EB4" w:rsidRPr="0005720E">
        <w:rPr>
          <w:rFonts w:ascii="Arial" w:hAnsi="Arial" w:cs="Arial"/>
          <w:b/>
          <w:sz w:val="20"/>
          <w:szCs w:val="20"/>
        </w:rPr>
        <w:t xml:space="preserve">divided </w:t>
      </w:r>
      <w:r w:rsidRPr="0005720E">
        <w:rPr>
          <w:rFonts w:ascii="Arial" w:hAnsi="Arial" w:cs="Arial"/>
          <w:b/>
          <w:sz w:val="20"/>
          <w:szCs w:val="20"/>
        </w:rPr>
        <w:t xml:space="preserve"> into two major events:</w:t>
      </w:r>
    </w:p>
    <w:p w14:paraId="2814A528"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Two dedicated days of capacity building of the invited international participation. To start with day one will deal with introduction of Biological Diversity Act., 2002 and its status of implementation in India. This will also help in finding the common issues and challenges faced and overcome. </w:t>
      </w:r>
    </w:p>
    <w:p w14:paraId="3B10B04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 Day one and Two will be for both International and National workshop participants who will be informed about the points mentioned below (a and b).</w:t>
      </w:r>
    </w:p>
    <w:p w14:paraId="0A471E83"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The Day three- five will be solely dedicated to the National Participants where a hands on training will be provided in order to learn and further provide support to the regulatory bodies either at State level (SBBs) and at national Level (NBA); as mentioned below (c). </w:t>
      </w:r>
    </w:p>
    <w:p w14:paraId="656A3A17"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a) Provide background on monitoring access to genetic resources and benefit sharing under the Nagoya Protocol</w:t>
      </w:r>
    </w:p>
    <w:p w14:paraId="37436E88"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b) Present existing projects for monitoring access to genetic resources and benefit-sharing in India, Kenya, and other countries</w:t>
      </w:r>
    </w:p>
    <w:p w14:paraId="30F419A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lastRenderedPageBreak/>
        <w:t>c) Provide hands on practical training in tools and methods for ABS monitoring.</w:t>
      </w:r>
    </w:p>
    <w:p w14:paraId="1F88984C"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A draft schedule for the workshop is presented below. </w:t>
      </w:r>
    </w:p>
    <w:p w14:paraId="56476EC7"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i/>
          <w:sz w:val="20"/>
          <w:szCs w:val="20"/>
          <w:u w:val="single"/>
        </w:rPr>
        <w:t>Participants</w:t>
      </w:r>
      <w:r w:rsidRPr="0005720E">
        <w:rPr>
          <w:rFonts w:ascii="Arial" w:hAnsi="Arial" w:cs="Arial"/>
          <w:sz w:val="20"/>
          <w:szCs w:val="20"/>
        </w:rPr>
        <w:t>:</w:t>
      </w:r>
    </w:p>
    <w:p w14:paraId="0D71B9F6"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 focus of the exercise is on building a small inter-disciplinary network of people interested in ABS monitoring to provide support to longer term ABS monitoring by the NBA:</w:t>
      </w:r>
    </w:p>
    <w:p w14:paraId="5EF7DAE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1. NBA staff involved in the administration of ABS applications and in particular for ABS monitoring</w:t>
      </w:r>
    </w:p>
    <w:p w14:paraId="65957CCC"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2. Members of taxonomic collections involved with biodiversity informatics</w:t>
      </w:r>
    </w:p>
    <w:p w14:paraId="32E196BF"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3. The Intellectual Property Office in India (Chennai) </w:t>
      </w:r>
    </w:p>
    <w:p w14:paraId="1360E1CD"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4. Centre for Development of Advanced Computing/NIC (informatics)</w:t>
      </w:r>
    </w:p>
    <w:p w14:paraId="06C322BC"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 xml:space="preserve">5. one or more genomics (genetic or digital sequence information) specialists from India </w:t>
      </w:r>
    </w:p>
    <w:p w14:paraId="07182EB0"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6. Traditional knowledge holder organisations (civil society)</w:t>
      </w:r>
    </w:p>
    <w:p w14:paraId="45C3C5BE"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7. Selected African Countries in the process of developing ABS monitoring System (Sponsored by ABS Initiative) project team participants</w:t>
      </w:r>
    </w:p>
    <w:p w14:paraId="0285DF85"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8. Selected Asian countries in the process of developing ABS monitoring System (Sponsored by UNDP Global Project)</w:t>
      </w:r>
    </w:p>
    <w:p w14:paraId="64DCAE75" w14:textId="77777777" w:rsidR="006D04B8" w:rsidRPr="0005720E" w:rsidRDefault="006D04B8" w:rsidP="0005720E">
      <w:pPr>
        <w:spacing w:line="276" w:lineRule="auto"/>
        <w:jc w:val="both"/>
        <w:rPr>
          <w:rFonts w:ascii="Arial" w:hAnsi="Arial" w:cs="Arial"/>
          <w:sz w:val="20"/>
          <w:szCs w:val="20"/>
          <w:u w:val="single"/>
        </w:rPr>
      </w:pPr>
      <w:r w:rsidRPr="0005720E">
        <w:rPr>
          <w:rFonts w:ascii="Arial" w:hAnsi="Arial" w:cs="Arial"/>
          <w:sz w:val="20"/>
          <w:szCs w:val="20"/>
          <w:u w:val="single"/>
        </w:rPr>
        <w:t>Logistics:</w:t>
      </w:r>
    </w:p>
    <w:p w14:paraId="011DA0BE" w14:textId="77777777" w:rsidR="006D04B8" w:rsidRPr="0005720E" w:rsidRDefault="006D04B8" w:rsidP="0005720E">
      <w:pPr>
        <w:spacing w:line="276" w:lineRule="auto"/>
        <w:jc w:val="both"/>
        <w:rPr>
          <w:rFonts w:ascii="Arial" w:hAnsi="Arial" w:cs="Arial"/>
          <w:sz w:val="20"/>
          <w:szCs w:val="20"/>
        </w:rPr>
      </w:pPr>
      <w:r w:rsidRPr="0005720E">
        <w:rPr>
          <w:rFonts w:ascii="Arial" w:hAnsi="Arial" w:cs="Arial"/>
          <w:sz w:val="20"/>
          <w:szCs w:val="20"/>
        </w:rPr>
        <w:t>The workshop will consist of a combination of presentations and hands on computer based training. The venue for the workshop will ideally include a computer laboratory with a good internet connection and technical support for installing required software and addressing technical problems that may arise.</w:t>
      </w:r>
    </w:p>
    <w:p w14:paraId="68AC4228" w14:textId="77777777" w:rsidR="006D04B8" w:rsidRPr="0005720E" w:rsidRDefault="006D04B8" w:rsidP="0005720E">
      <w:pPr>
        <w:spacing w:line="276" w:lineRule="auto"/>
        <w:jc w:val="both"/>
        <w:rPr>
          <w:rFonts w:ascii="Arial" w:hAnsi="Arial" w:cs="Arial"/>
          <w:sz w:val="20"/>
          <w:szCs w:val="20"/>
        </w:rPr>
      </w:pPr>
    </w:p>
    <w:p w14:paraId="3372EE05" w14:textId="77777777" w:rsidR="00D02A8E" w:rsidRPr="0005720E" w:rsidRDefault="00D02A8E" w:rsidP="0005720E">
      <w:pPr>
        <w:spacing w:after="0" w:line="276" w:lineRule="auto"/>
        <w:jc w:val="both"/>
        <w:rPr>
          <w:rFonts w:ascii="Arial" w:hAnsi="Arial" w:cs="Arial"/>
          <w:b/>
          <w:sz w:val="20"/>
          <w:szCs w:val="20"/>
        </w:rPr>
      </w:pPr>
      <w:r w:rsidRPr="0005720E">
        <w:rPr>
          <w:rFonts w:ascii="Arial" w:hAnsi="Arial" w:cs="Arial"/>
          <w:b/>
          <w:sz w:val="20"/>
          <w:szCs w:val="20"/>
        </w:rPr>
        <w:t>V.</w:t>
      </w:r>
      <w:r w:rsidRPr="0005720E">
        <w:rPr>
          <w:rFonts w:ascii="Arial" w:hAnsi="Arial" w:cs="Arial"/>
          <w:b/>
          <w:sz w:val="20"/>
          <w:szCs w:val="20"/>
        </w:rPr>
        <w:tab/>
        <w:t xml:space="preserve">Program </w:t>
      </w:r>
    </w:p>
    <w:p w14:paraId="5B2213ED" w14:textId="77777777" w:rsidR="00D02A8E" w:rsidRPr="0005720E" w:rsidRDefault="00D02A8E" w:rsidP="0005720E">
      <w:pPr>
        <w:spacing w:after="0" w:line="276" w:lineRule="auto"/>
        <w:jc w:val="both"/>
        <w:rPr>
          <w:rFonts w:ascii="Arial" w:hAnsi="Arial" w:cs="Arial"/>
          <w:sz w:val="20"/>
          <w:szCs w:val="20"/>
        </w:rPr>
      </w:pPr>
    </w:p>
    <w:p w14:paraId="45634A55" w14:textId="77777777" w:rsidR="00D02A8E" w:rsidRPr="0005720E" w:rsidRDefault="00D02A8E" w:rsidP="0005720E">
      <w:pPr>
        <w:spacing w:after="0" w:line="276" w:lineRule="auto"/>
        <w:jc w:val="both"/>
        <w:rPr>
          <w:rFonts w:ascii="Arial" w:hAnsi="Arial" w:cs="Arial"/>
          <w:sz w:val="20"/>
          <w:szCs w:val="20"/>
        </w:rPr>
      </w:pPr>
      <w:r w:rsidRPr="0005720E">
        <w:rPr>
          <w:rFonts w:ascii="Arial" w:hAnsi="Arial" w:cs="Arial"/>
          <w:sz w:val="20"/>
          <w:szCs w:val="20"/>
        </w:rPr>
        <w:t xml:space="preserve">The tentative program of Regional Training Workshop is as follows: </w:t>
      </w:r>
    </w:p>
    <w:p w14:paraId="0D27738D" w14:textId="77777777" w:rsidR="00F660AC" w:rsidRPr="0005720E" w:rsidRDefault="00F660AC" w:rsidP="0005720E">
      <w:pPr>
        <w:spacing w:after="0" w:line="276" w:lineRule="auto"/>
        <w:jc w:val="both"/>
        <w:rPr>
          <w:rFonts w:ascii="Arial" w:hAnsi="Arial" w:cs="Arial"/>
          <w:sz w:val="20"/>
          <w:szCs w:val="20"/>
        </w:rPr>
      </w:pPr>
    </w:p>
    <w:p w14:paraId="3D88A571" w14:textId="77777777" w:rsidR="004561AE" w:rsidRPr="0005720E" w:rsidRDefault="004561AE" w:rsidP="0005720E">
      <w:pPr>
        <w:spacing w:after="0" w:line="276" w:lineRule="auto"/>
        <w:jc w:val="both"/>
        <w:rPr>
          <w:rFonts w:ascii="Arial" w:hAnsi="Arial" w:cs="Arial"/>
          <w:sz w:val="20"/>
          <w:szCs w:val="20"/>
        </w:rPr>
      </w:pPr>
      <w:r w:rsidRPr="0005720E">
        <w:rPr>
          <w:rFonts w:ascii="Arial" w:hAnsi="Arial" w:cs="Arial"/>
          <w:b/>
          <w:sz w:val="20"/>
          <w:szCs w:val="20"/>
        </w:rPr>
        <w:t>PROVISIONAL AGENDA</w:t>
      </w:r>
    </w:p>
    <w:p w14:paraId="3E3FA2E3" w14:textId="77777777" w:rsidR="00BA661A" w:rsidRPr="0005720E" w:rsidRDefault="00BA661A" w:rsidP="0005720E">
      <w:pPr>
        <w:spacing w:after="0" w:line="276" w:lineRule="auto"/>
        <w:jc w:val="both"/>
        <w:rPr>
          <w:rFonts w:ascii="Arial" w:hAnsi="Arial" w:cs="Arial"/>
          <w:b/>
          <w:sz w:val="20"/>
          <w:szCs w:val="20"/>
        </w:rPr>
      </w:pPr>
    </w:p>
    <w:tbl>
      <w:tblPr>
        <w:tblStyle w:val="TableGrid"/>
        <w:tblW w:w="5740" w:type="pct"/>
        <w:tblInd w:w="-545" w:type="dxa"/>
        <w:tblLook w:val="04A0" w:firstRow="1" w:lastRow="0" w:firstColumn="1" w:lastColumn="0" w:noHBand="0" w:noVBand="1"/>
      </w:tblPr>
      <w:tblGrid>
        <w:gridCol w:w="1434"/>
        <w:gridCol w:w="5587"/>
        <w:gridCol w:w="3329"/>
      </w:tblGrid>
      <w:tr w:rsidR="00515997" w:rsidRPr="004561AE" w14:paraId="31C3878F" w14:textId="77777777" w:rsidTr="00742337">
        <w:trPr>
          <w:trHeight w:val="20"/>
          <w:tblHeader/>
        </w:trPr>
        <w:tc>
          <w:tcPr>
            <w:tcW w:w="693" w:type="pct"/>
            <w:shd w:val="clear" w:color="auto" w:fill="BDD6EE" w:themeFill="accent1" w:themeFillTint="66"/>
          </w:tcPr>
          <w:p w14:paraId="2A58B934" w14:textId="77777777" w:rsidR="00D02A8E" w:rsidRPr="004561AE" w:rsidRDefault="00D02A8E" w:rsidP="0005720E">
            <w:pPr>
              <w:spacing w:before="20" w:after="20" w:line="276" w:lineRule="auto"/>
              <w:jc w:val="both"/>
              <w:rPr>
                <w:rFonts w:ascii="Arial" w:hAnsi="Arial" w:cs="Arial"/>
                <w:b/>
                <w:sz w:val="20"/>
                <w:szCs w:val="20"/>
              </w:rPr>
            </w:pPr>
            <w:r w:rsidRPr="004561AE">
              <w:rPr>
                <w:rFonts w:ascii="Arial" w:hAnsi="Arial" w:cs="Arial"/>
                <w:b/>
                <w:sz w:val="20"/>
                <w:szCs w:val="20"/>
              </w:rPr>
              <w:t>Time</w:t>
            </w:r>
          </w:p>
        </w:tc>
        <w:tc>
          <w:tcPr>
            <w:tcW w:w="2699" w:type="pct"/>
            <w:shd w:val="clear" w:color="auto" w:fill="BDD6EE" w:themeFill="accent1" w:themeFillTint="66"/>
          </w:tcPr>
          <w:p w14:paraId="28C5D875" w14:textId="77777777" w:rsidR="00D02A8E" w:rsidRPr="004561AE" w:rsidRDefault="00D02A8E" w:rsidP="0005720E">
            <w:pPr>
              <w:spacing w:before="20" w:after="20" w:line="276" w:lineRule="auto"/>
              <w:jc w:val="both"/>
              <w:rPr>
                <w:rFonts w:ascii="Arial" w:hAnsi="Arial" w:cs="Arial"/>
                <w:b/>
                <w:sz w:val="20"/>
                <w:szCs w:val="20"/>
              </w:rPr>
            </w:pPr>
            <w:r w:rsidRPr="004561AE">
              <w:rPr>
                <w:rFonts w:ascii="Arial" w:hAnsi="Arial" w:cs="Arial"/>
                <w:b/>
                <w:sz w:val="20"/>
                <w:szCs w:val="20"/>
              </w:rPr>
              <w:t xml:space="preserve">Programme </w:t>
            </w:r>
          </w:p>
        </w:tc>
        <w:tc>
          <w:tcPr>
            <w:tcW w:w="1608" w:type="pct"/>
            <w:shd w:val="clear" w:color="auto" w:fill="BDD6EE" w:themeFill="accent1" w:themeFillTint="66"/>
          </w:tcPr>
          <w:p w14:paraId="490DCECE" w14:textId="77777777" w:rsidR="00D02A8E" w:rsidRPr="004561AE" w:rsidRDefault="00D02A8E" w:rsidP="0005720E">
            <w:pPr>
              <w:spacing w:before="20" w:after="20" w:line="276" w:lineRule="auto"/>
              <w:jc w:val="both"/>
              <w:rPr>
                <w:rFonts w:ascii="Arial" w:hAnsi="Arial" w:cs="Arial"/>
                <w:b/>
                <w:sz w:val="20"/>
                <w:szCs w:val="20"/>
              </w:rPr>
            </w:pPr>
            <w:r w:rsidRPr="004561AE">
              <w:rPr>
                <w:rFonts w:ascii="Arial" w:hAnsi="Arial" w:cs="Arial"/>
                <w:b/>
                <w:sz w:val="20"/>
                <w:szCs w:val="20"/>
              </w:rPr>
              <w:t xml:space="preserve">Resource Person/ Persons Involved </w:t>
            </w:r>
          </w:p>
        </w:tc>
      </w:tr>
      <w:tr w:rsidR="00D02A8E" w:rsidRPr="004561AE" w14:paraId="30A70018" w14:textId="77777777" w:rsidTr="00742337">
        <w:trPr>
          <w:trHeight w:val="20"/>
        </w:trPr>
        <w:tc>
          <w:tcPr>
            <w:tcW w:w="5000" w:type="pct"/>
            <w:gridSpan w:val="3"/>
            <w:shd w:val="clear" w:color="auto" w:fill="A0FAC4"/>
          </w:tcPr>
          <w:p w14:paraId="353440CE" w14:textId="77777777" w:rsidR="00D02A8E" w:rsidRPr="004561AE" w:rsidRDefault="006D04B8" w:rsidP="0005720E">
            <w:pPr>
              <w:spacing w:before="20" w:after="20" w:line="276" w:lineRule="auto"/>
              <w:jc w:val="both"/>
              <w:rPr>
                <w:rFonts w:ascii="Arial" w:hAnsi="Arial" w:cs="Arial"/>
                <w:b/>
                <w:sz w:val="20"/>
                <w:szCs w:val="20"/>
              </w:rPr>
            </w:pPr>
            <w:r w:rsidRPr="004561AE">
              <w:rPr>
                <w:rFonts w:ascii="Arial" w:hAnsi="Arial" w:cs="Arial"/>
                <w:b/>
                <w:sz w:val="20"/>
                <w:szCs w:val="20"/>
              </w:rPr>
              <w:t>Day 0: Sunday, 19</w:t>
            </w:r>
            <w:r w:rsidR="00D02A8E" w:rsidRPr="004561AE">
              <w:rPr>
                <w:rFonts w:ascii="Arial" w:hAnsi="Arial" w:cs="Arial"/>
                <w:b/>
                <w:sz w:val="20"/>
                <w:szCs w:val="20"/>
              </w:rPr>
              <w:t xml:space="preserve"> </w:t>
            </w:r>
            <w:r w:rsidRPr="004561AE">
              <w:rPr>
                <w:rFonts w:ascii="Arial" w:hAnsi="Arial" w:cs="Arial"/>
                <w:b/>
                <w:sz w:val="20"/>
                <w:szCs w:val="20"/>
              </w:rPr>
              <w:t>January 2020</w:t>
            </w:r>
          </w:p>
        </w:tc>
      </w:tr>
      <w:tr w:rsidR="00D02A8E" w:rsidRPr="004561AE" w14:paraId="5DD378E1" w14:textId="77777777" w:rsidTr="00E256E5">
        <w:trPr>
          <w:trHeight w:val="20"/>
        </w:trPr>
        <w:tc>
          <w:tcPr>
            <w:tcW w:w="5000" w:type="pct"/>
            <w:gridSpan w:val="3"/>
            <w:vAlign w:val="bottom"/>
          </w:tcPr>
          <w:p w14:paraId="11BB69B8" w14:textId="219E64B7" w:rsidR="00D02A8E" w:rsidRPr="004561AE" w:rsidRDefault="00D02A8E" w:rsidP="0005720E">
            <w:pPr>
              <w:spacing w:before="20" w:after="20" w:line="276" w:lineRule="auto"/>
              <w:jc w:val="both"/>
              <w:rPr>
                <w:rFonts w:ascii="Arial" w:hAnsi="Arial" w:cs="Arial"/>
                <w:sz w:val="20"/>
                <w:szCs w:val="20"/>
              </w:rPr>
            </w:pPr>
            <w:r w:rsidRPr="004561AE">
              <w:rPr>
                <w:rFonts w:ascii="Arial" w:hAnsi="Arial" w:cs="Arial"/>
                <w:sz w:val="20"/>
                <w:szCs w:val="20"/>
              </w:rPr>
              <w:t>Arrival of participants in Chennai, India</w:t>
            </w:r>
            <w:r w:rsidR="00CC66BB" w:rsidRPr="004561AE">
              <w:rPr>
                <w:rFonts w:ascii="Arial" w:hAnsi="Arial" w:cs="Arial"/>
                <w:sz w:val="20"/>
                <w:szCs w:val="20"/>
              </w:rPr>
              <w:t>.</w:t>
            </w:r>
            <w:r w:rsidR="00DF7E5E" w:rsidRPr="004561AE">
              <w:rPr>
                <w:rFonts w:ascii="Arial" w:hAnsi="Arial" w:cs="Arial"/>
                <w:sz w:val="20"/>
                <w:szCs w:val="20"/>
              </w:rPr>
              <w:t xml:space="preserve"> Registration</w:t>
            </w:r>
            <w:r w:rsidR="00A56708">
              <w:rPr>
                <w:rFonts w:ascii="Arial" w:hAnsi="Arial" w:cs="Arial"/>
                <w:sz w:val="20"/>
                <w:szCs w:val="20"/>
              </w:rPr>
              <w:t>, Inauguration</w:t>
            </w:r>
            <w:r w:rsidR="00DF7E5E" w:rsidRPr="004561AE">
              <w:rPr>
                <w:rFonts w:ascii="Arial" w:hAnsi="Arial" w:cs="Arial"/>
                <w:sz w:val="20"/>
                <w:szCs w:val="20"/>
              </w:rPr>
              <w:t xml:space="preserve"> &amp; Welcome dinner </w:t>
            </w:r>
          </w:p>
        </w:tc>
      </w:tr>
      <w:tr w:rsidR="00D02A8E" w:rsidRPr="004561AE" w14:paraId="3B063878" w14:textId="77777777" w:rsidTr="00742337">
        <w:trPr>
          <w:trHeight w:val="20"/>
        </w:trPr>
        <w:tc>
          <w:tcPr>
            <w:tcW w:w="5000" w:type="pct"/>
            <w:gridSpan w:val="3"/>
            <w:shd w:val="clear" w:color="auto" w:fill="A0FAC4"/>
          </w:tcPr>
          <w:p w14:paraId="14D1430E" w14:textId="77777777" w:rsidR="00D02A8E" w:rsidRPr="004561AE" w:rsidRDefault="00D02A8E" w:rsidP="0005720E">
            <w:pPr>
              <w:spacing w:before="20" w:after="20" w:line="276" w:lineRule="auto"/>
              <w:jc w:val="both"/>
              <w:rPr>
                <w:rFonts w:ascii="Arial" w:hAnsi="Arial" w:cs="Arial"/>
                <w:sz w:val="20"/>
                <w:szCs w:val="20"/>
              </w:rPr>
            </w:pPr>
            <w:r w:rsidRPr="004561AE">
              <w:rPr>
                <w:rFonts w:ascii="Arial" w:hAnsi="Arial" w:cs="Arial"/>
                <w:b/>
                <w:sz w:val="20"/>
                <w:szCs w:val="20"/>
              </w:rPr>
              <w:t xml:space="preserve">Day 1: Monday, </w:t>
            </w:r>
            <w:r w:rsidR="006D04B8" w:rsidRPr="004561AE">
              <w:rPr>
                <w:rFonts w:ascii="Arial" w:hAnsi="Arial" w:cs="Arial"/>
                <w:b/>
                <w:sz w:val="20"/>
                <w:szCs w:val="20"/>
              </w:rPr>
              <w:t>20 January 2020</w:t>
            </w:r>
          </w:p>
        </w:tc>
      </w:tr>
      <w:tr w:rsidR="0026018D" w:rsidRPr="004561AE" w14:paraId="3D15306F" w14:textId="77777777" w:rsidTr="00E256E5">
        <w:trPr>
          <w:trHeight w:val="20"/>
        </w:trPr>
        <w:tc>
          <w:tcPr>
            <w:tcW w:w="5000" w:type="pct"/>
            <w:gridSpan w:val="3"/>
            <w:shd w:val="clear" w:color="auto" w:fill="FFFFFF" w:themeFill="background1"/>
          </w:tcPr>
          <w:p w14:paraId="78B118E6" w14:textId="77777777" w:rsidR="0026018D" w:rsidRPr="004561AE" w:rsidRDefault="0026018D" w:rsidP="0005720E">
            <w:pPr>
              <w:pStyle w:val="ListParagraph"/>
              <w:spacing w:before="20" w:after="20" w:line="276" w:lineRule="auto"/>
              <w:ind w:left="0"/>
              <w:jc w:val="both"/>
              <w:rPr>
                <w:rFonts w:ascii="Arial" w:hAnsi="Arial" w:cs="Arial"/>
                <w:sz w:val="20"/>
                <w:szCs w:val="20"/>
              </w:rPr>
            </w:pPr>
            <w:r w:rsidRPr="004561AE">
              <w:rPr>
                <w:rFonts w:ascii="Arial" w:hAnsi="Arial" w:cs="Arial"/>
                <w:sz w:val="20"/>
                <w:szCs w:val="20"/>
              </w:rPr>
              <w:t>Inaugural Session</w:t>
            </w:r>
            <w:r w:rsidR="002F6CD7" w:rsidRPr="004561AE">
              <w:rPr>
                <w:rFonts w:ascii="Arial" w:hAnsi="Arial" w:cs="Arial"/>
                <w:sz w:val="20"/>
                <w:szCs w:val="20"/>
              </w:rPr>
              <w:t>:</w:t>
            </w:r>
          </w:p>
        </w:tc>
      </w:tr>
      <w:tr w:rsidR="00515997" w:rsidRPr="004561AE" w14:paraId="190CD18C" w14:textId="77777777" w:rsidTr="003D24B0">
        <w:trPr>
          <w:trHeight w:val="20"/>
        </w:trPr>
        <w:tc>
          <w:tcPr>
            <w:tcW w:w="693" w:type="pct"/>
          </w:tcPr>
          <w:p w14:paraId="70EFD5FB" w14:textId="77777777" w:rsidR="00D02A8E" w:rsidRPr="00A56708" w:rsidRDefault="006868A2" w:rsidP="0005720E">
            <w:pPr>
              <w:spacing w:before="20" w:after="20" w:line="276" w:lineRule="auto"/>
              <w:jc w:val="both"/>
              <w:rPr>
                <w:rFonts w:ascii="Arial" w:hAnsi="Arial" w:cs="Arial"/>
                <w:sz w:val="20"/>
                <w:szCs w:val="20"/>
              </w:rPr>
            </w:pPr>
            <w:r w:rsidRPr="00A56708">
              <w:rPr>
                <w:rFonts w:ascii="Arial" w:hAnsi="Arial" w:cs="Arial"/>
                <w:sz w:val="20"/>
                <w:szCs w:val="20"/>
              </w:rPr>
              <w:t>09:30-09:40</w:t>
            </w:r>
          </w:p>
        </w:tc>
        <w:tc>
          <w:tcPr>
            <w:tcW w:w="2699" w:type="pct"/>
          </w:tcPr>
          <w:p w14:paraId="3BF0FF36" w14:textId="77777777" w:rsidR="00D02A8E" w:rsidRPr="00A56708" w:rsidRDefault="006239A3" w:rsidP="0005720E">
            <w:pPr>
              <w:pStyle w:val="ListParagraph"/>
              <w:numPr>
                <w:ilvl w:val="0"/>
                <w:numId w:val="15"/>
              </w:numPr>
              <w:spacing w:before="20" w:after="20" w:line="276" w:lineRule="auto"/>
              <w:ind w:left="421"/>
              <w:jc w:val="both"/>
              <w:rPr>
                <w:rFonts w:ascii="Arial" w:hAnsi="Arial" w:cs="Arial"/>
                <w:sz w:val="20"/>
                <w:szCs w:val="20"/>
              </w:rPr>
            </w:pPr>
            <w:r w:rsidRPr="00A56708">
              <w:rPr>
                <w:rFonts w:ascii="Arial" w:hAnsi="Arial" w:cs="Arial"/>
                <w:sz w:val="20"/>
                <w:szCs w:val="20"/>
              </w:rPr>
              <w:t xml:space="preserve">Opening </w:t>
            </w:r>
            <w:r w:rsidR="006868A2" w:rsidRPr="00A56708">
              <w:rPr>
                <w:rFonts w:ascii="Arial" w:hAnsi="Arial" w:cs="Arial"/>
                <w:sz w:val="20"/>
                <w:szCs w:val="20"/>
              </w:rPr>
              <w:t>&amp; Welcome</w:t>
            </w:r>
            <w:r w:rsidR="00C31487" w:rsidRPr="00A56708">
              <w:rPr>
                <w:rFonts w:ascii="Arial" w:hAnsi="Arial" w:cs="Arial"/>
                <w:sz w:val="20"/>
                <w:szCs w:val="20"/>
              </w:rPr>
              <w:t xml:space="preserve"> </w:t>
            </w:r>
            <w:r w:rsidR="00CC66BB" w:rsidRPr="00A56708">
              <w:rPr>
                <w:rFonts w:ascii="Arial" w:hAnsi="Arial" w:cs="Arial"/>
                <w:sz w:val="20"/>
                <w:szCs w:val="20"/>
              </w:rPr>
              <w:t>-</w:t>
            </w:r>
            <w:r w:rsidR="00C31487" w:rsidRPr="00A56708">
              <w:rPr>
                <w:rFonts w:ascii="Arial" w:hAnsi="Arial" w:cs="Arial"/>
                <w:sz w:val="20"/>
                <w:szCs w:val="20"/>
              </w:rPr>
              <w:t xml:space="preserve"> </w:t>
            </w:r>
            <w:r w:rsidR="00CC66BB" w:rsidRPr="00A56708">
              <w:rPr>
                <w:rFonts w:ascii="Arial" w:hAnsi="Arial" w:cs="Arial"/>
                <w:sz w:val="20"/>
                <w:szCs w:val="20"/>
              </w:rPr>
              <w:t xml:space="preserve">NBA, </w:t>
            </w:r>
            <w:r w:rsidR="003F793C" w:rsidRPr="00A56708">
              <w:rPr>
                <w:rFonts w:ascii="Arial" w:hAnsi="Arial" w:cs="Arial"/>
                <w:sz w:val="20"/>
                <w:szCs w:val="20"/>
              </w:rPr>
              <w:t>India</w:t>
            </w:r>
          </w:p>
        </w:tc>
        <w:tc>
          <w:tcPr>
            <w:tcW w:w="1608" w:type="pct"/>
          </w:tcPr>
          <w:p w14:paraId="277B8C5E" w14:textId="77777777" w:rsidR="000A0484" w:rsidRPr="00A56708" w:rsidRDefault="006868A2" w:rsidP="0005720E">
            <w:pPr>
              <w:pStyle w:val="ListParagraph"/>
              <w:spacing w:before="20" w:after="20" w:line="276" w:lineRule="auto"/>
              <w:ind w:left="0"/>
              <w:jc w:val="both"/>
              <w:rPr>
                <w:rFonts w:ascii="Arial" w:hAnsi="Arial" w:cs="Arial"/>
                <w:sz w:val="20"/>
                <w:szCs w:val="20"/>
              </w:rPr>
            </w:pPr>
            <w:r w:rsidRPr="00A56708">
              <w:rPr>
                <w:rFonts w:ascii="Arial" w:hAnsi="Arial" w:cs="Arial"/>
                <w:sz w:val="20"/>
                <w:szCs w:val="20"/>
              </w:rPr>
              <w:t>Shri</w:t>
            </w:r>
            <w:r w:rsidR="00EE4717" w:rsidRPr="00A56708">
              <w:rPr>
                <w:rFonts w:ascii="Arial" w:hAnsi="Arial" w:cs="Arial"/>
                <w:sz w:val="20"/>
                <w:szCs w:val="20"/>
              </w:rPr>
              <w:t xml:space="preserve">. </w:t>
            </w:r>
            <w:r w:rsidR="006D04B8" w:rsidRPr="00A56708">
              <w:rPr>
                <w:rFonts w:ascii="Arial" w:hAnsi="Arial" w:cs="Arial"/>
                <w:sz w:val="20"/>
                <w:szCs w:val="20"/>
              </w:rPr>
              <w:t>Justin Mohan</w:t>
            </w:r>
          </w:p>
          <w:p w14:paraId="49C4AC25" w14:textId="77777777" w:rsidR="00D02A8E" w:rsidRPr="00A56708" w:rsidRDefault="00D02A8E" w:rsidP="0005720E">
            <w:pPr>
              <w:pStyle w:val="ListParagraph"/>
              <w:spacing w:before="20" w:after="20" w:line="276" w:lineRule="auto"/>
              <w:ind w:left="0"/>
              <w:jc w:val="both"/>
              <w:rPr>
                <w:rFonts w:ascii="Arial" w:hAnsi="Arial" w:cs="Arial"/>
                <w:sz w:val="20"/>
                <w:szCs w:val="20"/>
              </w:rPr>
            </w:pPr>
            <w:r w:rsidRPr="00A56708">
              <w:rPr>
                <w:rFonts w:ascii="Arial" w:hAnsi="Arial" w:cs="Arial"/>
                <w:sz w:val="20"/>
                <w:szCs w:val="20"/>
              </w:rPr>
              <w:t>Secretary, NBA</w:t>
            </w:r>
          </w:p>
        </w:tc>
      </w:tr>
      <w:tr w:rsidR="00DF7E5E" w:rsidRPr="004561AE" w14:paraId="06C68250" w14:textId="77777777" w:rsidTr="003D24B0">
        <w:trPr>
          <w:trHeight w:val="20"/>
        </w:trPr>
        <w:tc>
          <w:tcPr>
            <w:tcW w:w="693" w:type="pct"/>
          </w:tcPr>
          <w:p w14:paraId="1BCFB3FD" w14:textId="77777777" w:rsidR="00DF7E5E" w:rsidRPr="00A56708" w:rsidRDefault="00DF7E5E" w:rsidP="0005720E">
            <w:pPr>
              <w:spacing w:before="20" w:after="20" w:line="276" w:lineRule="auto"/>
              <w:jc w:val="both"/>
              <w:rPr>
                <w:rFonts w:ascii="Arial" w:hAnsi="Arial" w:cs="Arial"/>
                <w:sz w:val="20"/>
                <w:szCs w:val="20"/>
              </w:rPr>
            </w:pPr>
            <w:r w:rsidRPr="00A56708">
              <w:rPr>
                <w:rFonts w:ascii="Arial" w:hAnsi="Arial" w:cs="Arial"/>
                <w:sz w:val="20"/>
                <w:szCs w:val="20"/>
              </w:rPr>
              <w:t>09:40-09:50</w:t>
            </w:r>
          </w:p>
        </w:tc>
        <w:tc>
          <w:tcPr>
            <w:tcW w:w="2699" w:type="pct"/>
          </w:tcPr>
          <w:p w14:paraId="0A38B95F" w14:textId="77777777" w:rsidR="00DF7E5E" w:rsidRPr="00A56708" w:rsidRDefault="003F793C" w:rsidP="0005720E">
            <w:pPr>
              <w:pStyle w:val="ListParagraph"/>
              <w:numPr>
                <w:ilvl w:val="0"/>
                <w:numId w:val="15"/>
              </w:numPr>
              <w:spacing w:before="20" w:after="20" w:line="276" w:lineRule="auto"/>
              <w:ind w:left="421"/>
              <w:jc w:val="both"/>
              <w:rPr>
                <w:rFonts w:ascii="Arial" w:hAnsi="Arial" w:cs="Arial"/>
                <w:sz w:val="20"/>
                <w:szCs w:val="20"/>
              </w:rPr>
            </w:pPr>
            <w:r w:rsidRPr="00A56708">
              <w:rPr>
                <w:rFonts w:ascii="Arial" w:hAnsi="Arial" w:cs="Arial"/>
                <w:sz w:val="20"/>
                <w:szCs w:val="20"/>
              </w:rPr>
              <w:t>Welcome Remark</w:t>
            </w:r>
            <w:r w:rsidR="00223E64" w:rsidRPr="00A56708">
              <w:rPr>
                <w:rFonts w:ascii="Arial" w:hAnsi="Arial" w:cs="Arial"/>
                <w:sz w:val="20"/>
                <w:szCs w:val="20"/>
              </w:rPr>
              <w:t>s</w:t>
            </w:r>
            <w:r w:rsidR="00C31487" w:rsidRPr="00A56708">
              <w:rPr>
                <w:rFonts w:ascii="Arial" w:hAnsi="Arial" w:cs="Arial"/>
                <w:sz w:val="20"/>
                <w:szCs w:val="20"/>
              </w:rPr>
              <w:t xml:space="preserve"> </w:t>
            </w:r>
            <w:r w:rsidR="00CC66BB" w:rsidRPr="00A56708">
              <w:rPr>
                <w:rFonts w:ascii="Arial" w:hAnsi="Arial" w:cs="Arial"/>
                <w:sz w:val="20"/>
                <w:szCs w:val="20"/>
              </w:rPr>
              <w:t>-</w:t>
            </w:r>
            <w:r w:rsidR="00C31487" w:rsidRPr="00A56708">
              <w:rPr>
                <w:rFonts w:ascii="Arial" w:hAnsi="Arial" w:cs="Arial"/>
                <w:sz w:val="20"/>
                <w:szCs w:val="20"/>
              </w:rPr>
              <w:t xml:space="preserve"> </w:t>
            </w:r>
            <w:r w:rsidR="00CC66BB" w:rsidRPr="00A56708">
              <w:rPr>
                <w:rFonts w:ascii="Arial" w:hAnsi="Arial" w:cs="Arial"/>
                <w:sz w:val="20"/>
                <w:szCs w:val="20"/>
              </w:rPr>
              <w:t>MO</w:t>
            </w:r>
            <w:r w:rsidR="00DF7E5E" w:rsidRPr="00A56708">
              <w:rPr>
                <w:rFonts w:ascii="Arial" w:hAnsi="Arial" w:cs="Arial"/>
                <w:sz w:val="20"/>
                <w:szCs w:val="20"/>
              </w:rPr>
              <w:t>EFCC, India</w:t>
            </w:r>
          </w:p>
          <w:p w14:paraId="3D2C176D" w14:textId="77777777" w:rsidR="00DF7E5E" w:rsidRPr="00A56708" w:rsidRDefault="00DF7E5E" w:rsidP="0005720E">
            <w:pPr>
              <w:spacing w:before="20" w:after="20" w:line="276" w:lineRule="auto"/>
              <w:ind w:left="61"/>
              <w:jc w:val="both"/>
              <w:rPr>
                <w:rFonts w:ascii="Arial" w:hAnsi="Arial" w:cs="Arial"/>
                <w:sz w:val="20"/>
                <w:szCs w:val="20"/>
              </w:rPr>
            </w:pPr>
          </w:p>
        </w:tc>
        <w:tc>
          <w:tcPr>
            <w:tcW w:w="1608" w:type="pct"/>
          </w:tcPr>
          <w:p w14:paraId="5F8B86FD" w14:textId="77777777" w:rsidR="00DF7E5E" w:rsidRPr="00A56708" w:rsidRDefault="00DF7E5E" w:rsidP="0005720E">
            <w:pPr>
              <w:pStyle w:val="ListParagraph"/>
              <w:spacing w:before="20" w:after="20" w:line="276" w:lineRule="auto"/>
              <w:ind w:left="0"/>
              <w:jc w:val="both"/>
              <w:rPr>
                <w:rFonts w:ascii="Arial" w:hAnsi="Arial" w:cs="Arial"/>
                <w:sz w:val="20"/>
                <w:szCs w:val="20"/>
              </w:rPr>
            </w:pPr>
          </w:p>
        </w:tc>
      </w:tr>
      <w:tr w:rsidR="00DF7E5E" w:rsidRPr="004561AE" w14:paraId="15265A71" w14:textId="77777777" w:rsidTr="003D24B0">
        <w:trPr>
          <w:trHeight w:val="20"/>
        </w:trPr>
        <w:tc>
          <w:tcPr>
            <w:tcW w:w="693" w:type="pct"/>
          </w:tcPr>
          <w:p w14:paraId="0881E7D8" w14:textId="77777777" w:rsidR="00DF7E5E" w:rsidRPr="00A56708" w:rsidRDefault="00DF7E5E" w:rsidP="0005720E">
            <w:pPr>
              <w:spacing w:before="20" w:after="20" w:line="276" w:lineRule="auto"/>
              <w:jc w:val="both"/>
              <w:rPr>
                <w:rFonts w:ascii="Arial" w:hAnsi="Arial" w:cs="Arial"/>
                <w:sz w:val="20"/>
                <w:szCs w:val="20"/>
              </w:rPr>
            </w:pPr>
            <w:r w:rsidRPr="00A56708">
              <w:rPr>
                <w:rFonts w:ascii="Arial" w:hAnsi="Arial" w:cs="Arial"/>
                <w:sz w:val="20"/>
                <w:szCs w:val="20"/>
              </w:rPr>
              <w:t>09:50-10:00</w:t>
            </w:r>
          </w:p>
        </w:tc>
        <w:tc>
          <w:tcPr>
            <w:tcW w:w="2699" w:type="pct"/>
          </w:tcPr>
          <w:p w14:paraId="7AA80675" w14:textId="77777777" w:rsidR="00DF7E5E" w:rsidRPr="00A56708" w:rsidRDefault="00E3538D" w:rsidP="0005720E">
            <w:pPr>
              <w:pStyle w:val="ListParagraph"/>
              <w:numPr>
                <w:ilvl w:val="0"/>
                <w:numId w:val="15"/>
              </w:numPr>
              <w:spacing w:before="20" w:after="20" w:line="276" w:lineRule="auto"/>
              <w:ind w:left="421"/>
              <w:jc w:val="both"/>
              <w:rPr>
                <w:rFonts w:ascii="Arial" w:hAnsi="Arial" w:cs="Arial"/>
                <w:sz w:val="20"/>
                <w:szCs w:val="20"/>
              </w:rPr>
            </w:pPr>
            <w:r w:rsidRPr="00A56708">
              <w:rPr>
                <w:rFonts w:ascii="Arial" w:hAnsi="Arial" w:cs="Arial"/>
                <w:sz w:val="20"/>
                <w:szCs w:val="20"/>
              </w:rPr>
              <w:t>Special</w:t>
            </w:r>
            <w:r w:rsidR="003F793C" w:rsidRPr="00A56708">
              <w:rPr>
                <w:rFonts w:ascii="Arial" w:hAnsi="Arial" w:cs="Arial"/>
                <w:sz w:val="20"/>
                <w:szCs w:val="20"/>
              </w:rPr>
              <w:t xml:space="preserve"> Remark</w:t>
            </w:r>
            <w:r w:rsidR="00223E64" w:rsidRPr="00A56708">
              <w:rPr>
                <w:rFonts w:ascii="Arial" w:hAnsi="Arial" w:cs="Arial"/>
                <w:sz w:val="20"/>
                <w:szCs w:val="20"/>
              </w:rPr>
              <w:t>s</w:t>
            </w:r>
            <w:r w:rsidR="00C31487" w:rsidRPr="00A56708">
              <w:rPr>
                <w:rFonts w:ascii="Arial" w:hAnsi="Arial" w:cs="Arial"/>
                <w:sz w:val="20"/>
                <w:szCs w:val="20"/>
              </w:rPr>
              <w:t xml:space="preserve"> </w:t>
            </w:r>
            <w:r w:rsidR="00DF7E5E" w:rsidRPr="00A56708">
              <w:rPr>
                <w:rFonts w:ascii="Arial" w:hAnsi="Arial" w:cs="Arial"/>
                <w:sz w:val="20"/>
                <w:szCs w:val="20"/>
              </w:rPr>
              <w:t>-</w:t>
            </w:r>
            <w:r w:rsidR="00C31487" w:rsidRPr="00A56708">
              <w:rPr>
                <w:rFonts w:ascii="Arial" w:hAnsi="Arial" w:cs="Arial"/>
                <w:sz w:val="20"/>
                <w:szCs w:val="20"/>
              </w:rPr>
              <w:t xml:space="preserve"> </w:t>
            </w:r>
            <w:r w:rsidR="006D04B8" w:rsidRPr="00A56708">
              <w:rPr>
                <w:rFonts w:ascii="Arial" w:hAnsi="Arial" w:cs="Arial"/>
                <w:sz w:val="20"/>
                <w:szCs w:val="20"/>
              </w:rPr>
              <w:t>UNDP</w:t>
            </w:r>
          </w:p>
          <w:p w14:paraId="1B0CB12A" w14:textId="77777777" w:rsidR="00DF7E5E" w:rsidRPr="00A56708" w:rsidRDefault="00DF7E5E" w:rsidP="0005720E">
            <w:pPr>
              <w:spacing w:before="20" w:after="20" w:line="276" w:lineRule="auto"/>
              <w:ind w:left="61"/>
              <w:jc w:val="both"/>
              <w:rPr>
                <w:rFonts w:ascii="Arial" w:hAnsi="Arial" w:cs="Arial"/>
                <w:sz w:val="20"/>
                <w:szCs w:val="20"/>
              </w:rPr>
            </w:pPr>
          </w:p>
        </w:tc>
        <w:tc>
          <w:tcPr>
            <w:tcW w:w="1608" w:type="pct"/>
          </w:tcPr>
          <w:p w14:paraId="50F55912" w14:textId="77777777" w:rsidR="006D04B8" w:rsidRPr="00A56708" w:rsidRDefault="006D04B8" w:rsidP="0005720E">
            <w:pPr>
              <w:spacing w:line="276" w:lineRule="auto"/>
              <w:jc w:val="both"/>
              <w:rPr>
                <w:rFonts w:ascii="Arial" w:hAnsi="Arial" w:cs="Arial"/>
                <w:sz w:val="20"/>
                <w:szCs w:val="20"/>
                <w:lang w:val="pt-BR"/>
              </w:rPr>
            </w:pPr>
            <w:r w:rsidRPr="00A56708">
              <w:rPr>
                <w:rFonts w:ascii="Arial" w:hAnsi="Arial" w:cs="Arial"/>
                <w:sz w:val="20"/>
                <w:szCs w:val="20"/>
                <w:lang w:val="pt-BR"/>
              </w:rPr>
              <w:t>Dr. Alejandro Lago Candeira</w:t>
            </w:r>
          </w:p>
          <w:p w14:paraId="6F66E5F2" w14:textId="77777777" w:rsidR="006D04B8" w:rsidRPr="00A56708" w:rsidRDefault="006D04B8" w:rsidP="0005720E">
            <w:pPr>
              <w:spacing w:line="276" w:lineRule="auto"/>
              <w:jc w:val="both"/>
              <w:rPr>
                <w:rFonts w:ascii="Arial" w:hAnsi="Arial" w:cs="Arial"/>
                <w:sz w:val="20"/>
                <w:szCs w:val="20"/>
                <w:lang w:val="pt-BR"/>
              </w:rPr>
            </w:pPr>
            <w:r w:rsidRPr="00A56708">
              <w:rPr>
                <w:rFonts w:ascii="Arial" w:hAnsi="Arial" w:cs="Arial"/>
                <w:sz w:val="20"/>
                <w:szCs w:val="20"/>
                <w:lang w:val="pt-BR"/>
              </w:rPr>
              <w:t xml:space="preserve"> UNDP GEF Global ABS Project Manager</w:t>
            </w:r>
          </w:p>
          <w:p w14:paraId="59907005" w14:textId="77777777" w:rsidR="00DF7E5E" w:rsidRPr="00A56708" w:rsidRDefault="00DF7E5E" w:rsidP="0005720E">
            <w:pPr>
              <w:spacing w:before="20" w:after="20" w:line="276" w:lineRule="auto"/>
              <w:jc w:val="both"/>
              <w:rPr>
                <w:rFonts w:ascii="Arial" w:hAnsi="Arial" w:cs="Arial"/>
                <w:sz w:val="20"/>
                <w:szCs w:val="20"/>
              </w:rPr>
            </w:pPr>
          </w:p>
        </w:tc>
      </w:tr>
      <w:tr w:rsidR="00DF7E5E" w:rsidRPr="004561AE" w14:paraId="0FD95A58" w14:textId="77777777" w:rsidTr="003D24B0">
        <w:trPr>
          <w:trHeight w:val="20"/>
        </w:trPr>
        <w:tc>
          <w:tcPr>
            <w:tcW w:w="693" w:type="pct"/>
          </w:tcPr>
          <w:p w14:paraId="7B6866BB" w14:textId="77777777" w:rsidR="00DF7E5E" w:rsidRPr="00A56708" w:rsidRDefault="003F793C" w:rsidP="0005720E">
            <w:pPr>
              <w:spacing w:before="20" w:after="20" w:line="276" w:lineRule="auto"/>
              <w:jc w:val="both"/>
              <w:rPr>
                <w:rFonts w:ascii="Arial" w:hAnsi="Arial" w:cs="Arial"/>
                <w:sz w:val="20"/>
                <w:szCs w:val="20"/>
              </w:rPr>
            </w:pPr>
            <w:r w:rsidRPr="00A56708">
              <w:rPr>
                <w:rFonts w:ascii="Arial" w:hAnsi="Arial" w:cs="Arial"/>
                <w:sz w:val="20"/>
                <w:szCs w:val="20"/>
              </w:rPr>
              <w:t>10:00-10:1</w:t>
            </w:r>
            <w:r w:rsidR="00DF7E5E" w:rsidRPr="00A56708">
              <w:rPr>
                <w:rFonts w:ascii="Arial" w:hAnsi="Arial" w:cs="Arial"/>
                <w:sz w:val="20"/>
                <w:szCs w:val="20"/>
              </w:rPr>
              <w:t>0</w:t>
            </w:r>
          </w:p>
        </w:tc>
        <w:tc>
          <w:tcPr>
            <w:tcW w:w="2699" w:type="pct"/>
          </w:tcPr>
          <w:p w14:paraId="6F3A1149" w14:textId="77777777" w:rsidR="00DF7E5E" w:rsidRPr="00A56708" w:rsidRDefault="00E3538D" w:rsidP="0005720E">
            <w:pPr>
              <w:pStyle w:val="ListParagraph"/>
              <w:numPr>
                <w:ilvl w:val="0"/>
                <w:numId w:val="15"/>
              </w:numPr>
              <w:spacing w:before="20" w:after="20" w:line="276" w:lineRule="auto"/>
              <w:ind w:left="421"/>
              <w:jc w:val="both"/>
              <w:rPr>
                <w:rFonts w:ascii="Arial" w:hAnsi="Arial" w:cs="Arial"/>
                <w:sz w:val="20"/>
                <w:szCs w:val="20"/>
              </w:rPr>
            </w:pPr>
            <w:r w:rsidRPr="00A56708">
              <w:rPr>
                <w:rFonts w:ascii="Arial" w:hAnsi="Arial" w:cs="Arial"/>
                <w:sz w:val="20"/>
                <w:szCs w:val="20"/>
              </w:rPr>
              <w:t xml:space="preserve">Special </w:t>
            </w:r>
            <w:r w:rsidR="003F793C" w:rsidRPr="00A56708">
              <w:rPr>
                <w:rFonts w:ascii="Arial" w:hAnsi="Arial" w:cs="Arial"/>
                <w:sz w:val="20"/>
                <w:szCs w:val="20"/>
              </w:rPr>
              <w:t>Remark</w:t>
            </w:r>
            <w:r w:rsidR="00223E64" w:rsidRPr="00A56708">
              <w:rPr>
                <w:rFonts w:ascii="Arial" w:hAnsi="Arial" w:cs="Arial"/>
                <w:sz w:val="20"/>
                <w:szCs w:val="20"/>
              </w:rPr>
              <w:t>s</w:t>
            </w:r>
            <w:r w:rsidR="00C31487" w:rsidRPr="00A56708">
              <w:rPr>
                <w:rFonts w:ascii="Arial" w:hAnsi="Arial" w:cs="Arial"/>
                <w:sz w:val="20"/>
                <w:szCs w:val="20"/>
              </w:rPr>
              <w:t xml:space="preserve"> </w:t>
            </w:r>
            <w:r w:rsidR="00DF7E5E" w:rsidRPr="00A56708">
              <w:rPr>
                <w:rFonts w:ascii="Arial" w:hAnsi="Arial" w:cs="Arial"/>
                <w:sz w:val="20"/>
                <w:szCs w:val="20"/>
              </w:rPr>
              <w:t>-</w:t>
            </w:r>
            <w:r w:rsidR="00C31487" w:rsidRPr="00A56708">
              <w:rPr>
                <w:rFonts w:ascii="Arial" w:hAnsi="Arial" w:cs="Arial"/>
                <w:sz w:val="20"/>
                <w:szCs w:val="20"/>
              </w:rPr>
              <w:t xml:space="preserve"> </w:t>
            </w:r>
            <w:r w:rsidR="006D04B8" w:rsidRPr="00A56708">
              <w:rPr>
                <w:rFonts w:ascii="Arial" w:hAnsi="Arial" w:cs="Arial"/>
                <w:sz w:val="20"/>
                <w:szCs w:val="20"/>
              </w:rPr>
              <w:t>GIZ</w:t>
            </w:r>
            <w:r w:rsidR="000C5450" w:rsidRPr="00A56708">
              <w:rPr>
                <w:rFonts w:ascii="Arial" w:hAnsi="Arial" w:cs="Arial"/>
                <w:sz w:val="20"/>
                <w:szCs w:val="20"/>
              </w:rPr>
              <w:t xml:space="preserve">, India </w:t>
            </w:r>
          </w:p>
          <w:p w14:paraId="21B61961" w14:textId="77777777" w:rsidR="00DF7E5E" w:rsidRPr="00A56708" w:rsidRDefault="00DF7E5E" w:rsidP="0005720E">
            <w:pPr>
              <w:spacing w:before="20" w:after="20" w:line="276" w:lineRule="auto"/>
              <w:ind w:left="61"/>
              <w:jc w:val="both"/>
              <w:rPr>
                <w:rFonts w:ascii="Arial" w:hAnsi="Arial" w:cs="Arial"/>
                <w:sz w:val="20"/>
                <w:szCs w:val="20"/>
              </w:rPr>
            </w:pPr>
          </w:p>
        </w:tc>
        <w:tc>
          <w:tcPr>
            <w:tcW w:w="1608" w:type="pct"/>
          </w:tcPr>
          <w:p w14:paraId="61F85B74" w14:textId="77777777" w:rsidR="00DF7E5E" w:rsidRPr="00A56708" w:rsidRDefault="004561AE" w:rsidP="0005720E">
            <w:pPr>
              <w:spacing w:line="276" w:lineRule="auto"/>
              <w:jc w:val="both"/>
              <w:rPr>
                <w:rFonts w:ascii="Arial" w:hAnsi="Arial" w:cs="Arial"/>
                <w:sz w:val="20"/>
                <w:szCs w:val="20"/>
              </w:rPr>
            </w:pPr>
            <w:r w:rsidRPr="00A56708">
              <w:rPr>
                <w:rFonts w:ascii="Arial" w:hAnsi="Arial" w:cs="Arial"/>
                <w:sz w:val="20"/>
                <w:szCs w:val="20"/>
              </w:rPr>
              <w:t>ABS Partnership Project</w:t>
            </w:r>
          </w:p>
        </w:tc>
      </w:tr>
      <w:tr w:rsidR="00B34974" w:rsidRPr="004561AE" w14:paraId="1CFD0412" w14:textId="77777777" w:rsidTr="00742337">
        <w:trPr>
          <w:trHeight w:val="20"/>
        </w:trPr>
        <w:tc>
          <w:tcPr>
            <w:tcW w:w="693" w:type="pct"/>
            <w:shd w:val="clear" w:color="auto" w:fill="BDD6EE" w:themeFill="accent1" w:themeFillTint="66"/>
          </w:tcPr>
          <w:p w14:paraId="206B9659" w14:textId="77777777" w:rsidR="00B34974" w:rsidRPr="004561AE" w:rsidRDefault="00B34974" w:rsidP="0005720E">
            <w:pPr>
              <w:spacing w:before="20" w:after="20" w:line="276" w:lineRule="auto"/>
              <w:jc w:val="both"/>
              <w:rPr>
                <w:rFonts w:ascii="Arial" w:hAnsi="Arial" w:cs="Arial"/>
                <w:sz w:val="20"/>
                <w:szCs w:val="20"/>
              </w:rPr>
            </w:pPr>
            <w:r w:rsidRPr="004561AE">
              <w:rPr>
                <w:rFonts w:ascii="Arial" w:hAnsi="Arial" w:cs="Arial"/>
                <w:sz w:val="20"/>
                <w:szCs w:val="20"/>
              </w:rPr>
              <w:t>10:10-10:30</w:t>
            </w:r>
          </w:p>
        </w:tc>
        <w:tc>
          <w:tcPr>
            <w:tcW w:w="4307" w:type="pct"/>
            <w:gridSpan w:val="2"/>
            <w:shd w:val="clear" w:color="auto" w:fill="BDD6EE" w:themeFill="accent1" w:themeFillTint="66"/>
          </w:tcPr>
          <w:p w14:paraId="5A738688" w14:textId="77777777" w:rsidR="00B34974" w:rsidRPr="004561AE" w:rsidRDefault="00B34974" w:rsidP="0005720E">
            <w:pPr>
              <w:spacing w:before="20" w:after="20" w:line="276" w:lineRule="auto"/>
              <w:jc w:val="both"/>
              <w:rPr>
                <w:rFonts w:ascii="Arial" w:hAnsi="Arial" w:cs="Arial"/>
                <w:sz w:val="20"/>
                <w:szCs w:val="20"/>
              </w:rPr>
            </w:pPr>
            <w:r w:rsidRPr="004561AE">
              <w:rPr>
                <w:rFonts w:ascii="Arial" w:hAnsi="Arial" w:cs="Arial"/>
                <w:sz w:val="20"/>
                <w:szCs w:val="20"/>
              </w:rPr>
              <w:t>Tea Break &amp; Photo Opportunity</w:t>
            </w:r>
          </w:p>
        </w:tc>
      </w:tr>
      <w:tr w:rsidR="00FC3C03" w:rsidRPr="004561AE" w14:paraId="00F4423C" w14:textId="77777777" w:rsidTr="003D24B0">
        <w:trPr>
          <w:trHeight w:val="20"/>
        </w:trPr>
        <w:tc>
          <w:tcPr>
            <w:tcW w:w="693" w:type="pct"/>
          </w:tcPr>
          <w:p w14:paraId="3191F943" w14:textId="77777777" w:rsidR="00FC3C03" w:rsidRPr="004561AE" w:rsidRDefault="00FC3C03" w:rsidP="0005720E">
            <w:pPr>
              <w:spacing w:before="20" w:after="20" w:line="276" w:lineRule="auto"/>
              <w:jc w:val="both"/>
              <w:rPr>
                <w:rFonts w:ascii="Arial" w:hAnsi="Arial" w:cs="Arial"/>
                <w:sz w:val="20"/>
                <w:szCs w:val="20"/>
              </w:rPr>
            </w:pPr>
            <w:r w:rsidRPr="004561AE">
              <w:rPr>
                <w:rFonts w:ascii="Arial" w:hAnsi="Arial" w:cs="Arial"/>
                <w:sz w:val="20"/>
                <w:szCs w:val="20"/>
              </w:rPr>
              <w:t>10:30-11:00</w:t>
            </w:r>
          </w:p>
        </w:tc>
        <w:tc>
          <w:tcPr>
            <w:tcW w:w="2699" w:type="pct"/>
          </w:tcPr>
          <w:p w14:paraId="48144732" w14:textId="77777777" w:rsidR="00FC3C03" w:rsidRPr="004561AE" w:rsidRDefault="00FC3C03"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Age</w:t>
            </w:r>
            <w:r w:rsidR="006D04B8" w:rsidRPr="004561AE">
              <w:rPr>
                <w:rFonts w:ascii="Arial" w:hAnsi="Arial" w:cs="Arial"/>
                <w:sz w:val="20"/>
                <w:szCs w:val="20"/>
              </w:rPr>
              <w:t>nda setting &amp; An overview of  GIZ</w:t>
            </w:r>
            <w:r w:rsidRPr="004561AE">
              <w:rPr>
                <w:rFonts w:ascii="Arial" w:hAnsi="Arial" w:cs="Arial"/>
                <w:sz w:val="20"/>
                <w:szCs w:val="20"/>
              </w:rPr>
              <w:t>-NBA Cooperation</w:t>
            </w:r>
          </w:p>
        </w:tc>
        <w:tc>
          <w:tcPr>
            <w:tcW w:w="1608" w:type="pct"/>
          </w:tcPr>
          <w:p w14:paraId="4CFC2A6C" w14:textId="77777777" w:rsidR="00FC3C03" w:rsidRPr="004561AE" w:rsidRDefault="00FC3C03" w:rsidP="0005720E">
            <w:pPr>
              <w:spacing w:before="20" w:after="20" w:line="276" w:lineRule="auto"/>
              <w:jc w:val="both"/>
              <w:rPr>
                <w:rFonts w:ascii="Arial" w:hAnsi="Arial" w:cs="Arial"/>
                <w:sz w:val="20"/>
                <w:szCs w:val="20"/>
              </w:rPr>
            </w:pPr>
            <w:r w:rsidRPr="004561AE">
              <w:rPr>
                <w:rFonts w:ascii="Arial" w:hAnsi="Arial" w:cs="Arial"/>
                <w:sz w:val="20"/>
                <w:szCs w:val="20"/>
              </w:rPr>
              <w:t>Chairperson, NBA</w:t>
            </w:r>
            <w:r w:rsidR="00AD3700">
              <w:rPr>
                <w:rFonts w:ascii="Arial" w:hAnsi="Arial" w:cs="Arial"/>
                <w:sz w:val="20"/>
                <w:szCs w:val="20"/>
              </w:rPr>
              <w:t xml:space="preserve"> / Secretary, NBA</w:t>
            </w:r>
          </w:p>
        </w:tc>
      </w:tr>
      <w:tr w:rsidR="00B871A3" w:rsidRPr="004561AE" w14:paraId="0986BBDB" w14:textId="77777777" w:rsidTr="003D24B0">
        <w:trPr>
          <w:trHeight w:val="20"/>
        </w:trPr>
        <w:tc>
          <w:tcPr>
            <w:tcW w:w="693" w:type="pct"/>
          </w:tcPr>
          <w:p w14:paraId="359DB8D6" w14:textId="77777777" w:rsidR="00B871A3" w:rsidRPr="004561AE" w:rsidRDefault="00FC3C03" w:rsidP="0005720E">
            <w:pPr>
              <w:spacing w:before="20" w:after="20" w:line="276" w:lineRule="auto"/>
              <w:jc w:val="both"/>
              <w:rPr>
                <w:rFonts w:ascii="Arial" w:hAnsi="Arial" w:cs="Arial"/>
                <w:sz w:val="20"/>
                <w:szCs w:val="20"/>
              </w:rPr>
            </w:pPr>
            <w:r w:rsidRPr="004561AE">
              <w:rPr>
                <w:rFonts w:ascii="Arial" w:hAnsi="Arial" w:cs="Arial"/>
                <w:sz w:val="20"/>
                <w:szCs w:val="20"/>
              </w:rPr>
              <w:lastRenderedPageBreak/>
              <w:t>11:00-11:3</w:t>
            </w:r>
            <w:r w:rsidR="00B871A3" w:rsidRPr="004561AE">
              <w:rPr>
                <w:rFonts w:ascii="Arial" w:hAnsi="Arial" w:cs="Arial"/>
                <w:sz w:val="20"/>
                <w:szCs w:val="20"/>
              </w:rPr>
              <w:t>0</w:t>
            </w:r>
          </w:p>
        </w:tc>
        <w:tc>
          <w:tcPr>
            <w:tcW w:w="2699" w:type="pct"/>
          </w:tcPr>
          <w:p w14:paraId="7EC8B6B1" w14:textId="77777777" w:rsidR="00B871A3" w:rsidRPr="004561AE" w:rsidRDefault="00FC3C03"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Implementation of Nagoya Protocol on Access and Benefit Sharing in India: Process and Status</w:t>
            </w:r>
          </w:p>
        </w:tc>
        <w:tc>
          <w:tcPr>
            <w:tcW w:w="1608" w:type="pct"/>
          </w:tcPr>
          <w:p w14:paraId="75159E82" w14:textId="77777777" w:rsidR="00B871A3" w:rsidRPr="004561AE" w:rsidRDefault="00B871A3" w:rsidP="0005720E">
            <w:pPr>
              <w:spacing w:before="20" w:after="20" w:line="276" w:lineRule="auto"/>
              <w:jc w:val="both"/>
              <w:rPr>
                <w:rFonts w:ascii="Arial" w:hAnsi="Arial" w:cs="Arial"/>
                <w:sz w:val="20"/>
                <w:szCs w:val="20"/>
              </w:rPr>
            </w:pPr>
          </w:p>
          <w:p w14:paraId="596EC4F4" w14:textId="77777777" w:rsidR="00B871A3" w:rsidRPr="004561AE" w:rsidRDefault="008D14FB" w:rsidP="0005720E">
            <w:pPr>
              <w:spacing w:before="20" w:after="20" w:line="276" w:lineRule="auto"/>
              <w:jc w:val="both"/>
              <w:rPr>
                <w:rFonts w:ascii="Arial" w:hAnsi="Arial" w:cs="Arial"/>
                <w:sz w:val="20"/>
                <w:szCs w:val="20"/>
              </w:rPr>
            </w:pPr>
            <w:r w:rsidRPr="004561AE">
              <w:rPr>
                <w:rFonts w:ascii="Arial" w:hAnsi="Arial" w:cs="Arial"/>
                <w:sz w:val="20"/>
                <w:szCs w:val="20"/>
              </w:rPr>
              <w:t>Dr. Raghuram, NBA</w:t>
            </w:r>
          </w:p>
        </w:tc>
      </w:tr>
      <w:tr w:rsidR="00AD3700" w:rsidRPr="004561AE" w14:paraId="4C28F6C3" w14:textId="77777777" w:rsidTr="003D24B0">
        <w:trPr>
          <w:trHeight w:val="20"/>
        </w:trPr>
        <w:tc>
          <w:tcPr>
            <w:tcW w:w="693" w:type="pct"/>
          </w:tcPr>
          <w:p w14:paraId="10E173AA" w14:textId="77777777" w:rsidR="00AD3700" w:rsidRPr="004561AE" w:rsidRDefault="00AD3700" w:rsidP="0005720E">
            <w:pPr>
              <w:spacing w:before="20" w:after="20" w:line="276" w:lineRule="auto"/>
              <w:jc w:val="both"/>
              <w:rPr>
                <w:rFonts w:ascii="Arial" w:hAnsi="Arial" w:cs="Arial"/>
                <w:sz w:val="20"/>
                <w:szCs w:val="20"/>
              </w:rPr>
            </w:pPr>
            <w:r>
              <w:rPr>
                <w:rFonts w:ascii="Arial" w:hAnsi="Arial" w:cs="Arial"/>
                <w:sz w:val="20"/>
                <w:szCs w:val="20"/>
              </w:rPr>
              <w:t xml:space="preserve">11.30 </w:t>
            </w:r>
            <w:r w:rsidR="00D17EE3">
              <w:rPr>
                <w:rFonts w:ascii="Arial" w:hAnsi="Arial" w:cs="Arial"/>
                <w:sz w:val="20"/>
                <w:szCs w:val="20"/>
              </w:rPr>
              <w:t>–</w:t>
            </w:r>
            <w:r>
              <w:rPr>
                <w:rFonts w:ascii="Arial" w:hAnsi="Arial" w:cs="Arial"/>
                <w:sz w:val="20"/>
                <w:szCs w:val="20"/>
              </w:rPr>
              <w:t xml:space="preserve"> </w:t>
            </w:r>
            <w:r w:rsidR="00D17EE3">
              <w:rPr>
                <w:rFonts w:ascii="Arial" w:hAnsi="Arial" w:cs="Arial"/>
                <w:sz w:val="20"/>
                <w:szCs w:val="20"/>
              </w:rPr>
              <w:t>12.00</w:t>
            </w:r>
          </w:p>
        </w:tc>
        <w:tc>
          <w:tcPr>
            <w:tcW w:w="2699" w:type="pct"/>
          </w:tcPr>
          <w:p w14:paraId="341EEF97" w14:textId="77777777" w:rsidR="00AD3700" w:rsidRPr="004561AE" w:rsidRDefault="00AD3700" w:rsidP="0005720E">
            <w:pPr>
              <w:pStyle w:val="ListParagraph"/>
              <w:numPr>
                <w:ilvl w:val="0"/>
                <w:numId w:val="15"/>
              </w:numPr>
              <w:spacing w:before="20" w:after="20" w:line="276" w:lineRule="auto"/>
              <w:ind w:left="421"/>
              <w:jc w:val="both"/>
              <w:rPr>
                <w:rFonts w:ascii="Arial" w:hAnsi="Arial" w:cs="Arial"/>
                <w:sz w:val="20"/>
                <w:szCs w:val="20"/>
              </w:rPr>
            </w:pPr>
            <w:r>
              <w:rPr>
                <w:rFonts w:ascii="Arial" w:hAnsi="Arial" w:cs="Arial"/>
                <w:sz w:val="20"/>
                <w:szCs w:val="20"/>
              </w:rPr>
              <w:t>Indian Experiences in Monitoring ABS</w:t>
            </w:r>
          </w:p>
        </w:tc>
        <w:tc>
          <w:tcPr>
            <w:tcW w:w="1608" w:type="pct"/>
          </w:tcPr>
          <w:p w14:paraId="21DA3B7D" w14:textId="77777777" w:rsidR="00AD3700" w:rsidRPr="004561AE" w:rsidRDefault="00AD3700">
            <w:pPr>
              <w:spacing w:before="20" w:after="20" w:line="276" w:lineRule="auto"/>
              <w:jc w:val="both"/>
              <w:rPr>
                <w:rFonts w:ascii="Arial" w:hAnsi="Arial" w:cs="Arial"/>
                <w:sz w:val="20"/>
                <w:szCs w:val="20"/>
              </w:rPr>
            </w:pPr>
            <w:r>
              <w:rPr>
                <w:rFonts w:ascii="Arial" w:hAnsi="Arial" w:cs="Arial"/>
                <w:sz w:val="20"/>
                <w:szCs w:val="20"/>
              </w:rPr>
              <w:t>Dr. Narendran Thiruthy</w:t>
            </w:r>
          </w:p>
        </w:tc>
      </w:tr>
      <w:tr w:rsidR="00AE3BCC" w:rsidRPr="004561AE" w14:paraId="085ADD12" w14:textId="77777777" w:rsidTr="003D24B0">
        <w:trPr>
          <w:trHeight w:val="20"/>
        </w:trPr>
        <w:tc>
          <w:tcPr>
            <w:tcW w:w="693" w:type="pct"/>
          </w:tcPr>
          <w:p w14:paraId="5A8F7433" w14:textId="5E922F8B" w:rsidR="00AE3BCC" w:rsidRPr="004561AE" w:rsidRDefault="00FC3C03">
            <w:pPr>
              <w:spacing w:before="20" w:after="20" w:line="276" w:lineRule="auto"/>
              <w:jc w:val="both"/>
              <w:rPr>
                <w:rFonts w:ascii="Arial" w:hAnsi="Arial" w:cs="Arial"/>
                <w:sz w:val="20"/>
                <w:szCs w:val="20"/>
              </w:rPr>
            </w:pPr>
            <w:r w:rsidRPr="004561AE">
              <w:rPr>
                <w:rFonts w:ascii="Arial" w:hAnsi="Arial" w:cs="Arial"/>
                <w:sz w:val="20"/>
                <w:szCs w:val="20"/>
              </w:rPr>
              <w:t>1</w:t>
            </w:r>
            <w:r w:rsidR="00D17EE3">
              <w:rPr>
                <w:rFonts w:ascii="Arial" w:hAnsi="Arial" w:cs="Arial"/>
                <w:sz w:val="20"/>
                <w:szCs w:val="20"/>
              </w:rPr>
              <w:t>2</w:t>
            </w:r>
            <w:r w:rsidRPr="004561AE">
              <w:rPr>
                <w:rFonts w:ascii="Arial" w:hAnsi="Arial" w:cs="Arial"/>
                <w:sz w:val="20"/>
                <w:szCs w:val="20"/>
              </w:rPr>
              <w:t>:</w:t>
            </w:r>
            <w:r w:rsidR="00D17EE3">
              <w:rPr>
                <w:rFonts w:ascii="Arial" w:hAnsi="Arial" w:cs="Arial"/>
                <w:sz w:val="20"/>
                <w:szCs w:val="20"/>
              </w:rPr>
              <w:t>0</w:t>
            </w:r>
            <w:r w:rsidR="00AE3BCC" w:rsidRPr="004561AE">
              <w:rPr>
                <w:rFonts w:ascii="Arial" w:hAnsi="Arial" w:cs="Arial"/>
                <w:sz w:val="20"/>
                <w:szCs w:val="20"/>
              </w:rPr>
              <w:t>0-13:30</w:t>
            </w:r>
          </w:p>
        </w:tc>
        <w:tc>
          <w:tcPr>
            <w:tcW w:w="2699" w:type="pct"/>
          </w:tcPr>
          <w:p w14:paraId="4C69AECE" w14:textId="77777777" w:rsidR="008D14FB" w:rsidRPr="004561AE" w:rsidRDefault="008D14FB" w:rsidP="0005720E">
            <w:pPr>
              <w:pStyle w:val="ListParagraph"/>
              <w:numPr>
                <w:ilvl w:val="0"/>
                <w:numId w:val="15"/>
              </w:numPr>
              <w:spacing w:before="20" w:after="20" w:line="276" w:lineRule="auto"/>
              <w:ind w:left="421"/>
              <w:jc w:val="both"/>
              <w:rPr>
                <w:rFonts w:ascii="Arial" w:hAnsi="Arial" w:cs="Arial"/>
                <w:sz w:val="20"/>
                <w:szCs w:val="20"/>
              </w:rPr>
            </w:pPr>
            <w:r w:rsidRPr="0005720E">
              <w:rPr>
                <w:rFonts w:ascii="Arial" w:hAnsi="Arial" w:cs="Arial"/>
                <w:sz w:val="20"/>
                <w:szCs w:val="20"/>
              </w:rPr>
              <w:t xml:space="preserve">Approaches to monitoring ABS </w:t>
            </w:r>
          </w:p>
          <w:p w14:paraId="0D63EC5B" w14:textId="437BA54B" w:rsidR="008D14FB" w:rsidRPr="004561AE" w:rsidRDefault="008D14FB"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India</w:t>
            </w:r>
            <w:r w:rsidR="00A52480">
              <w:rPr>
                <w:rFonts w:ascii="Arial" w:hAnsi="Arial" w:cs="Arial"/>
                <w:sz w:val="20"/>
                <w:szCs w:val="20"/>
              </w:rPr>
              <w:t xml:space="preserve"> (GIZ and UNDP project)</w:t>
            </w:r>
          </w:p>
          <w:p w14:paraId="3E5360CC" w14:textId="7074D06F" w:rsidR="00AE3BCC" w:rsidRDefault="008D14FB"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Kenya</w:t>
            </w:r>
            <w:r w:rsidR="00FF291E">
              <w:rPr>
                <w:rFonts w:ascii="Arial" w:hAnsi="Arial" w:cs="Arial"/>
                <w:sz w:val="20"/>
                <w:szCs w:val="20"/>
              </w:rPr>
              <w:t xml:space="preserve">: </w:t>
            </w:r>
            <w:r w:rsidR="00FF291E">
              <w:rPr>
                <w:rFonts w:ascii="Calibri" w:eastAsia="Times New Roman" w:hAnsi="Calibri"/>
                <w:color w:val="000000"/>
              </w:rPr>
              <w:t>P</w:t>
            </w:r>
            <w:bookmarkStart w:id="0" w:name="_GoBack"/>
            <w:bookmarkEnd w:id="0"/>
            <w:r w:rsidR="00FF291E">
              <w:rPr>
                <w:rFonts w:ascii="Calibri" w:eastAsia="Times New Roman" w:hAnsi="Calibri"/>
                <w:color w:val="000000"/>
              </w:rPr>
              <w:t>rogress on the IT ABS system</w:t>
            </w:r>
          </w:p>
          <w:p w14:paraId="4D6F1887" w14:textId="3175409A" w:rsidR="00A52480" w:rsidRPr="004561AE" w:rsidRDefault="00A52480" w:rsidP="0005720E">
            <w:pPr>
              <w:pStyle w:val="ListParagraph"/>
              <w:numPr>
                <w:ilvl w:val="0"/>
                <w:numId w:val="15"/>
              </w:numPr>
              <w:spacing w:before="20" w:after="20" w:line="276" w:lineRule="auto"/>
              <w:ind w:left="421"/>
              <w:jc w:val="both"/>
              <w:rPr>
                <w:rFonts w:ascii="Arial" w:hAnsi="Arial" w:cs="Arial"/>
                <w:sz w:val="20"/>
                <w:szCs w:val="20"/>
              </w:rPr>
            </w:pPr>
            <w:r>
              <w:rPr>
                <w:rFonts w:ascii="Arial" w:hAnsi="Arial" w:cs="Arial"/>
                <w:sz w:val="20"/>
                <w:szCs w:val="20"/>
              </w:rPr>
              <w:t>ABS Initiative</w:t>
            </w:r>
          </w:p>
        </w:tc>
        <w:tc>
          <w:tcPr>
            <w:tcW w:w="1608" w:type="pct"/>
          </w:tcPr>
          <w:p w14:paraId="3A0CD919" w14:textId="11AF4AA5" w:rsidR="008169CB" w:rsidRPr="004561AE" w:rsidRDefault="00A52480">
            <w:pPr>
              <w:spacing w:line="276" w:lineRule="auto"/>
              <w:jc w:val="both"/>
              <w:rPr>
                <w:rFonts w:ascii="Arial" w:hAnsi="Arial" w:cs="Arial"/>
                <w:sz w:val="20"/>
                <w:szCs w:val="20"/>
              </w:rPr>
            </w:pPr>
            <w:r>
              <w:rPr>
                <w:rFonts w:ascii="Arial" w:hAnsi="Arial" w:cs="Arial"/>
                <w:sz w:val="20"/>
                <w:szCs w:val="20"/>
              </w:rPr>
              <w:t>Dr, Ruchi Pant, UNDP and Dr. Aeshita Mukherjee-Wilske, GIZ</w:t>
            </w:r>
          </w:p>
          <w:p w14:paraId="19F156B2" w14:textId="3B3C05F1" w:rsidR="00574F10" w:rsidRPr="004561AE" w:rsidRDefault="0038270C">
            <w:pPr>
              <w:spacing w:line="276" w:lineRule="auto"/>
              <w:jc w:val="both"/>
              <w:rPr>
                <w:rFonts w:ascii="Arial" w:hAnsi="Arial" w:cs="Arial"/>
                <w:bCs/>
                <w:color w:val="000000" w:themeColor="text1"/>
                <w:sz w:val="20"/>
                <w:szCs w:val="20"/>
                <w:lang w:eastAsia="ja-JP"/>
              </w:rPr>
            </w:pPr>
            <w:r>
              <w:rPr>
                <w:rFonts w:ascii="Arial" w:hAnsi="Arial" w:cs="Arial"/>
                <w:bCs/>
                <w:color w:val="000000" w:themeColor="text1"/>
                <w:sz w:val="20"/>
                <w:szCs w:val="20"/>
                <w:lang w:eastAsia="ja-JP"/>
              </w:rPr>
              <w:t>Kamau Cyrus, NACOSTI</w:t>
            </w:r>
          </w:p>
          <w:p w14:paraId="5A97B07F" w14:textId="77777777" w:rsidR="00AE3BCC" w:rsidRPr="004561AE" w:rsidRDefault="00793EB4">
            <w:pPr>
              <w:spacing w:line="276" w:lineRule="auto"/>
              <w:jc w:val="both"/>
              <w:rPr>
                <w:rFonts w:ascii="Arial" w:hAnsi="Arial" w:cs="Arial"/>
                <w:sz w:val="20"/>
                <w:szCs w:val="20"/>
              </w:rPr>
            </w:pPr>
            <w:r w:rsidRPr="004561AE">
              <w:rPr>
                <w:rFonts w:ascii="Arial" w:hAnsi="Arial" w:cs="Arial"/>
                <w:sz w:val="20"/>
                <w:szCs w:val="20"/>
              </w:rPr>
              <w:t xml:space="preserve">Dr </w:t>
            </w:r>
            <w:r w:rsidR="008D14FB" w:rsidRPr="004561AE">
              <w:rPr>
                <w:rFonts w:ascii="Arial" w:hAnsi="Arial" w:cs="Arial"/>
                <w:sz w:val="20"/>
                <w:szCs w:val="20"/>
              </w:rPr>
              <w:t xml:space="preserve">Hartmut </w:t>
            </w:r>
            <w:r w:rsidRPr="004561AE">
              <w:rPr>
                <w:rFonts w:ascii="Arial" w:hAnsi="Arial" w:cs="Arial"/>
                <w:sz w:val="20"/>
                <w:szCs w:val="20"/>
              </w:rPr>
              <w:t>Meyer, ABS Initiative</w:t>
            </w:r>
          </w:p>
        </w:tc>
      </w:tr>
      <w:tr w:rsidR="00B871A3" w:rsidRPr="004561AE" w14:paraId="252B037F" w14:textId="77777777" w:rsidTr="00742337">
        <w:trPr>
          <w:trHeight w:val="20"/>
        </w:trPr>
        <w:tc>
          <w:tcPr>
            <w:tcW w:w="693" w:type="pct"/>
            <w:shd w:val="clear" w:color="auto" w:fill="BDD6EE" w:themeFill="accent1" w:themeFillTint="66"/>
          </w:tcPr>
          <w:p w14:paraId="20DFA25B"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13:30-14:15</w:t>
            </w:r>
          </w:p>
        </w:tc>
        <w:tc>
          <w:tcPr>
            <w:tcW w:w="4307" w:type="pct"/>
            <w:gridSpan w:val="2"/>
            <w:shd w:val="clear" w:color="auto" w:fill="BDD6EE" w:themeFill="accent1" w:themeFillTint="66"/>
          </w:tcPr>
          <w:p w14:paraId="3E6433FB"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Lunch Break</w:t>
            </w:r>
          </w:p>
        </w:tc>
      </w:tr>
      <w:tr w:rsidR="00B871A3" w:rsidRPr="004561AE" w14:paraId="6A1A68CF" w14:textId="77777777" w:rsidTr="003D24B0">
        <w:trPr>
          <w:trHeight w:val="20"/>
        </w:trPr>
        <w:tc>
          <w:tcPr>
            <w:tcW w:w="693" w:type="pct"/>
          </w:tcPr>
          <w:p w14:paraId="7E31D468"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14:15-1</w:t>
            </w:r>
            <w:r w:rsidR="00BD53D5" w:rsidRPr="004561AE">
              <w:rPr>
                <w:rFonts w:ascii="Arial" w:hAnsi="Arial" w:cs="Arial"/>
                <w:sz w:val="20"/>
                <w:szCs w:val="20"/>
              </w:rPr>
              <w:t>5</w:t>
            </w:r>
            <w:r w:rsidRPr="004561AE">
              <w:rPr>
                <w:rFonts w:ascii="Arial" w:hAnsi="Arial" w:cs="Arial"/>
                <w:sz w:val="20"/>
                <w:szCs w:val="20"/>
              </w:rPr>
              <w:t>:</w:t>
            </w:r>
            <w:r w:rsidR="00BD53D5" w:rsidRPr="004561AE">
              <w:rPr>
                <w:rFonts w:ascii="Arial" w:hAnsi="Arial" w:cs="Arial"/>
                <w:sz w:val="20"/>
                <w:szCs w:val="20"/>
              </w:rPr>
              <w:t>45</w:t>
            </w:r>
          </w:p>
        </w:tc>
        <w:tc>
          <w:tcPr>
            <w:tcW w:w="2699" w:type="pct"/>
          </w:tcPr>
          <w:p w14:paraId="58AE9F9A" w14:textId="77777777" w:rsidR="00B871A3" w:rsidRPr="004561AE" w:rsidRDefault="008D14FB" w:rsidP="0005720E">
            <w:pPr>
              <w:pStyle w:val="ListParagraph"/>
              <w:numPr>
                <w:ilvl w:val="0"/>
                <w:numId w:val="15"/>
              </w:numPr>
              <w:spacing w:before="20" w:after="20" w:line="276" w:lineRule="auto"/>
              <w:ind w:left="421"/>
              <w:jc w:val="both"/>
              <w:rPr>
                <w:rFonts w:ascii="Arial" w:eastAsiaTheme="majorEastAsia" w:hAnsi="Arial" w:cs="Arial"/>
                <w:sz w:val="20"/>
                <w:szCs w:val="20"/>
              </w:rPr>
            </w:pPr>
            <w:r w:rsidRPr="0005720E">
              <w:rPr>
                <w:rFonts w:ascii="Arial" w:hAnsi="Arial" w:cs="Arial"/>
                <w:b/>
                <w:sz w:val="20"/>
                <w:szCs w:val="20"/>
              </w:rPr>
              <w:t>Biodiversity Informatics</w:t>
            </w:r>
          </w:p>
          <w:p w14:paraId="3E2DC0AB" w14:textId="77777777" w:rsidR="00BD53D5" w:rsidRPr="0005720E" w:rsidRDefault="00BD53D5" w:rsidP="0005720E">
            <w:pPr>
              <w:spacing w:line="276" w:lineRule="auto"/>
              <w:jc w:val="both"/>
              <w:rPr>
                <w:rFonts w:ascii="Arial" w:hAnsi="Arial" w:cs="Arial"/>
                <w:sz w:val="20"/>
                <w:szCs w:val="20"/>
              </w:rPr>
            </w:pPr>
          </w:p>
          <w:p w14:paraId="7C454545" w14:textId="77777777" w:rsidR="008D14FB" w:rsidRPr="0005720E" w:rsidRDefault="008D14FB" w:rsidP="0005720E">
            <w:pPr>
              <w:spacing w:line="276" w:lineRule="auto"/>
              <w:jc w:val="both"/>
              <w:rPr>
                <w:rFonts w:ascii="Arial" w:hAnsi="Arial" w:cs="Arial"/>
                <w:sz w:val="20"/>
                <w:szCs w:val="20"/>
              </w:rPr>
            </w:pPr>
            <w:r w:rsidRPr="0005720E">
              <w:rPr>
                <w:rFonts w:ascii="Arial" w:hAnsi="Arial" w:cs="Arial"/>
                <w:sz w:val="20"/>
                <w:szCs w:val="20"/>
              </w:rPr>
              <w:t>Understanding and Accessing Taxonomic Data</w:t>
            </w:r>
          </w:p>
          <w:p w14:paraId="087F7084" w14:textId="77777777" w:rsidR="008D14FB" w:rsidRPr="0005720E" w:rsidRDefault="008D14FB" w:rsidP="0005720E">
            <w:pPr>
              <w:spacing w:line="276" w:lineRule="auto"/>
              <w:jc w:val="both"/>
              <w:rPr>
                <w:rFonts w:ascii="Arial" w:hAnsi="Arial" w:cs="Arial"/>
                <w:sz w:val="20"/>
                <w:szCs w:val="20"/>
              </w:rPr>
            </w:pPr>
            <w:r w:rsidRPr="0005720E">
              <w:rPr>
                <w:rFonts w:ascii="Arial" w:hAnsi="Arial" w:cs="Arial"/>
                <w:sz w:val="20"/>
                <w:szCs w:val="20"/>
              </w:rPr>
              <w:t xml:space="preserve">Speaker: Taxonomic collection participants </w:t>
            </w:r>
          </w:p>
          <w:p w14:paraId="1C0C2297" w14:textId="77777777" w:rsidR="008D14FB" w:rsidRPr="0005720E" w:rsidRDefault="008D14FB" w:rsidP="0005720E">
            <w:pPr>
              <w:spacing w:line="276" w:lineRule="auto"/>
              <w:jc w:val="both"/>
              <w:rPr>
                <w:rFonts w:ascii="Arial" w:hAnsi="Arial" w:cs="Arial"/>
                <w:b/>
                <w:sz w:val="20"/>
                <w:szCs w:val="20"/>
              </w:rPr>
            </w:pPr>
          </w:p>
          <w:p w14:paraId="1897BBE5" w14:textId="77777777" w:rsidR="008D14FB" w:rsidRPr="0005720E" w:rsidRDefault="008D14FB" w:rsidP="0005720E">
            <w:pPr>
              <w:spacing w:line="276" w:lineRule="auto"/>
              <w:jc w:val="both"/>
              <w:rPr>
                <w:rFonts w:ascii="Arial" w:hAnsi="Arial" w:cs="Arial"/>
                <w:sz w:val="20"/>
                <w:szCs w:val="20"/>
              </w:rPr>
            </w:pPr>
            <w:r w:rsidRPr="0005720E">
              <w:rPr>
                <w:rFonts w:ascii="Arial" w:hAnsi="Arial" w:cs="Arial"/>
                <w:sz w:val="20"/>
                <w:szCs w:val="20"/>
              </w:rPr>
              <w:t>What is digital or genetic sequence data</w:t>
            </w:r>
          </w:p>
          <w:p w14:paraId="10100D25" w14:textId="77777777" w:rsidR="00BD53D5" w:rsidRPr="0005720E" w:rsidRDefault="008D14FB" w:rsidP="0005720E">
            <w:pPr>
              <w:spacing w:line="276" w:lineRule="auto"/>
              <w:jc w:val="both"/>
              <w:rPr>
                <w:rFonts w:ascii="Arial" w:hAnsi="Arial" w:cs="Arial"/>
                <w:sz w:val="20"/>
                <w:szCs w:val="20"/>
              </w:rPr>
            </w:pPr>
            <w:r w:rsidRPr="0005720E">
              <w:rPr>
                <w:rFonts w:ascii="Arial" w:hAnsi="Arial" w:cs="Arial"/>
                <w:sz w:val="20"/>
                <w:szCs w:val="20"/>
              </w:rPr>
              <w:t>Speaker: TBD (taxonomic collection participant, genomics specialist combined with Paul?)</w:t>
            </w:r>
          </w:p>
          <w:p w14:paraId="52D50CD2" w14:textId="77777777" w:rsidR="00BD53D5" w:rsidRPr="0005720E" w:rsidRDefault="00BD53D5" w:rsidP="0005720E">
            <w:pPr>
              <w:spacing w:line="276" w:lineRule="auto"/>
              <w:jc w:val="both"/>
              <w:rPr>
                <w:rFonts w:ascii="Arial" w:hAnsi="Arial" w:cs="Arial"/>
                <w:sz w:val="20"/>
                <w:szCs w:val="20"/>
              </w:rPr>
            </w:pPr>
          </w:p>
          <w:p w14:paraId="5259BFF6" w14:textId="77777777" w:rsidR="008D14FB" w:rsidRPr="0005720E" w:rsidRDefault="00BD53D5" w:rsidP="0005720E">
            <w:pPr>
              <w:spacing w:line="276" w:lineRule="auto"/>
              <w:jc w:val="both"/>
              <w:rPr>
                <w:rFonts w:ascii="Arial" w:hAnsi="Arial" w:cs="Arial"/>
                <w:sz w:val="20"/>
                <w:szCs w:val="20"/>
              </w:rPr>
            </w:pPr>
            <w:r w:rsidRPr="0005720E">
              <w:rPr>
                <w:rFonts w:ascii="Arial" w:hAnsi="Arial" w:cs="Arial"/>
                <w:sz w:val="20"/>
                <w:szCs w:val="20"/>
                <w:lang w:val="en-US"/>
              </w:rPr>
              <w:t>Geographic Location Data</w:t>
            </w:r>
          </w:p>
        </w:tc>
        <w:tc>
          <w:tcPr>
            <w:tcW w:w="1608" w:type="pct"/>
          </w:tcPr>
          <w:p w14:paraId="58261AE1" w14:textId="77777777" w:rsidR="008D14FB" w:rsidRPr="004561AE" w:rsidRDefault="008D14FB" w:rsidP="0005720E">
            <w:pPr>
              <w:spacing w:before="20" w:after="20" w:line="276" w:lineRule="auto"/>
              <w:jc w:val="both"/>
              <w:rPr>
                <w:rFonts w:ascii="Arial" w:hAnsi="Arial" w:cs="Arial"/>
                <w:sz w:val="20"/>
                <w:szCs w:val="20"/>
              </w:rPr>
            </w:pPr>
          </w:p>
          <w:p w14:paraId="48E213C3" w14:textId="77777777" w:rsidR="008D14FB" w:rsidRPr="004561AE" w:rsidRDefault="008D14FB" w:rsidP="0005720E">
            <w:pPr>
              <w:spacing w:before="20" w:after="20" w:line="276" w:lineRule="auto"/>
              <w:jc w:val="both"/>
              <w:rPr>
                <w:rFonts w:ascii="Arial" w:hAnsi="Arial" w:cs="Arial"/>
                <w:sz w:val="20"/>
                <w:szCs w:val="20"/>
              </w:rPr>
            </w:pPr>
          </w:p>
          <w:p w14:paraId="241CFA81" w14:textId="77777777" w:rsidR="00B871A3" w:rsidRPr="004561AE" w:rsidRDefault="00793EB4" w:rsidP="0005720E">
            <w:pPr>
              <w:spacing w:before="20" w:after="20" w:line="276" w:lineRule="auto"/>
              <w:jc w:val="both"/>
              <w:rPr>
                <w:rFonts w:ascii="Arial" w:hAnsi="Arial" w:cs="Arial"/>
                <w:sz w:val="20"/>
                <w:szCs w:val="20"/>
              </w:rPr>
            </w:pPr>
            <w:r w:rsidRPr="004561AE">
              <w:rPr>
                <w:rFonts w:ascii="Arial" w:hAnsi="Arial" w:cs="Arial"/>
                <w:sz w:val="20"/>
                <w:szCs w:val="20"/>
              </w:rPr>
              <w:t xml:space="preserve">Dr </w:t>
            </w:r>
            <w:r w:rsidR="008D14FB" w:rsidRPr="004561AE">
              <w:rPr>
                <w:rFonts w:ascii="Arial" w:hAnsi="Arial" w:cs="Arial"/>
                <w:sz w:val="20"/>
                <w:szCs w:val="20"/>
              </w:rPr>
              <w:t>Paul</w:t>
            </w:r>
            <w:r w:rsidR="00BD53D5" w:rsidRPr="004561AE">
              <w:rPr>
                <w:rFonts w:ascii="Arial" w:hAnsi="Arial" w:cs="Arial"/>
                <w:sz w:val="20"/>
                <w:szCs w:val="20"/>
              </w:rPr>
              <w:t xml:space="preserve"> Ol</w:t>
            </w:r>
            <w:r w:rsidRPr="004561AE">
              <w:rPr>
                <w:rFonts w:ascii="Arial" w:hAnsi="Arial" w:cs="Arial"/>
                <w:sz w:val="20"/>
                <w:szCs w:val="20"/>
              </w:rPr>
              <w:t>dham</w:t>
            </w:r>
          </w:p>
          <w:p w14:paraId="06C2F877" w14:textId="77777777" w:rsidR="00BD53D5" w:rsidRPr="004561AE" w:rsidRDefault="00BD53D5" w:rsidP="0005720E">
            <w:pPr>
              <w:spacing w:before="20" w:after="20" w:line="276" w:lineRule="auto"/>
              <w:jc w:val="both"/>
              <w:rPr>
                <w:rFonts w:ascii="Arial" w:hAnsi="Arial" w:cs="Arial"/>
                <w:sz w:val="20"/>
                <w:szCs w:val="20"/>
              </w:rPr>
            </w:pPr>
          </w:p>
          <w:p w14:paraId="00C2994B" w14:textId="77777777" w:rsidR="00BD53D5" w:rsidRPr="004561AE" w:rsidRDefault="00BD53D5" w:rsidP="0005720E">
            <w:pPr>
              <w:spacing w:before="20" w:after="20" w:line="276" w:lineRule="auto"/>
              <w:jc w:val="both"/>
              <w:rPr>
                <w:rFonts w:ascii="Arial" w:hAnsi="Arial" w:cs="Arial"/>
                <w:sz w:val="20"/>
                <w:szCs w:val="20"/>
              </w:rPr>
            </w:pPr>
          </w:p>
          <w:p w14:paraId="447F7E3B" w14:textId="77777777" w:rsidR="00BD53D5" w:rsidRPr="004561AE" w:rsidRDefault="00BD53D5" w:rsidP="0005720E">
            <w:pPr>
              <w:spacing w:before="20" w:after="20" w:line="276" w:lineRule="auto"/>
              <w:jc w:val="both"/>
              <w:rPr>
                <w:rFonts w:ascii="Arial" w:hAnsi="Arial" w:cs="Arial"/>
                <w:sz w:val="20"/>
                <w:szCs w:val="20"/>
              </w:rPr>
            </w:pPr>
          </w:p>
        </w:tc>
      </w:tr>
      <w:tr w:rsidR="00B871A3" w:rsidRPr="004561AE" w14:paraId="181F121C" w14:textId="77777777" w:rsidTr="00742337">
        <w:trPr>
          <w:trHeight w:val="20"/>
        </w:trPr>
        <w:tc>
          <w:tcPr>
            <w:tcW w:w="693" w:type="pct"/>
            <w:shd w:val="clear" w:color="auto" w:fill="BDD6EE" w:themeFill="accent1" w:themeFillTint="66"/>
          </w:tcPr>
          <w:p w14:paraId="1233CE87" w14:textId="77777777" w:rsidR="00B871A3" w:rsidRPr="004561AE" w:rsidRDefault="00D9668D"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16:00</w:t>
            </w:r>
            <w:r w:rsidR="00B871A3" w:rsidRPr="004561AE">
              <w:rPr>
                <w:rFonts w:ascii="Arial" w:hAnsi="Arial" w:cs="Arial"/>
                <w:bCs/>
                <w:color w:val="000000" w:themeColor="text1"/>
                <w:sz w:val="20"/>
                <w:szCs w:val="20"/>
                <w:lang w:eastAsia="ja-JP"/>
              </w:rPr>
              <w:t>-16</w:t>
            </w:r>
            <w:r w:rsidRPr="004561AE">
              <w:rPr>
                <w:rFonts w:ascii="Arial" w:hAnsi="Arial" w:cs="Arial"/>
                <w:bCs/>
                <w:color w:val="000000" w:themeColor="text1"/>
                <w:sz w:val="20"/>
                <w:szCs w:val="20"/>
                <w:lang w:eastAsia="ja-JP"/>
              </w:rPr>
              <w:t>:15</w:t>
            </w:r>
          </w:p>
        </w:tc>
        <w:tc>
          <w:tcPr>
            <w:tcW w:w="4307" w:type="pct"/>
            <w:gridSpan w:val="2"/>
            <w:shd w:val="clear" w:color="auto" w:fill="BDD6EE" w:themeFill="accent1" w:themeFillTint="66"/>
          </w:tcPr>
          <w:p w14:paraId="6886D826"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Tea Break</w:t>
            </w:r>
          </w:p>
        </w:tc>
      </w:tr>
      <w:tr w:rsidR="00B871A3" w:rsidRPr="004561AE" w14:paraId="72D20C0F" w14:textId="77777777" w:rsidTr="003D24B0">
        <w:trPr>
          <w:trHeight w:val="818"/>
        </w:trPr>
        <w:tc>
          <w:tcPr>
            <w:tcW w:w="693" w:type="pct"/>
          </w:tcPr>
          <w:p w14:paraId="7B0669A6" w14:textId="77777777" w:rsidR="00B871A3" w:rsidRPr="004561AE" w:rsidRDefault="00B871A3"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16</w:t>
            </w:r>
            <w:r w:rsidR="00D9668D" w:rsidRPr="004561AE">
              <w:rPr>
                <w:rFonts w:ascii="Arial" w:hAnsi="Arial" w:cs="Arial"/>
                <w:bCs/>
                <w:color w:val="000000" w:themeColor="text1"/>
                <w:sz w:val="20"/>
                <w:szCs w:val="20"/>
                <w:lang w:eastAsia="ja-JP"/>
              </w:rPr>
              <w:t>:15-17:15</w:t>
            </w:r>
          </w:p>
        </w:tc>
        <w:tc>
          <w:tcPr>
            <w:tcW w:w="2699" w:type="pct"/>
          </w:tcPr>
          <w:p w14:paraId="40100F53" w14:textId="77777777" w:rsidR="00B871A3" w:rsidRPr="004561AE" w:rsidRDefault="00B871A3" w:rsidP="0005720E">
            <w:pPr>
              <w:pStyle w:val="ListParagraph"/>
              <w:spacing w:before="20" w:after="20" w:line="276" w:lineRule="auto"/>
              <w:ind w:left="0"/>
              <w:jc w:val="both"/>
              <w:rPr>
                <w:rFonts w:ascii="Arial" w:hAnsi="Arial" w:cs="Arial"/>
                <w:b/>
                <w:sz w:val="20"/>
                <w:szCs w:val="20"/>
              </w:rPr>
            </w:pPr>
            <w:r w:rsidRPr="004561AE">
              <w:rPr>
                <w:rFonts w:ascii="Arial" w:hAnsi="Arial" w:cs="Arial"/>
                <w:b/>
                <w:sz w:val="20"/>
                <w:szCs w:val="20"/>
              </w:rPr>
              <w:t>Activity 1-Practical learning</w:t>
            </w:r>
            <w:r w:rsidR="00EE0264" w:rsidRPr="004561AE">
              <w:rPr>
                <w:rFonts w:ascii="Arial" w:hAnsi="Arial" w:cs="Arial"/>
                <w:b/>
                <w:sz w:val="20"/>
                <w:szCs w:val="20"/>
              </w:rPr>
              <w:t>:-</w:t>
            </w:r>
          </w:p>
          <w:p w14:paraId="4328AD1B" w14:textId="77777777" w:rsidR="00B871A3" w:rsidRPr="004561AE" w:rsidRDefault="00B871A3"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ABS e-filing in India - forms, functions and administrative procedures.</w:t>
            </w:r>
          </w:p>
          <w:p w14:paraId="0A85C95E" w14:textId="77777777" w:rsidR="00B871A3" w:rsidRPr="004561AE" w:rsidRDefault="00B871A3" w:rsidP="0005720E">
            <w:pPr>
              <w:pStyle w:val="ListParagraph"/>
              <w:numPr>
                <w:ilvl w:val="0"/>
                <w:numId w:val="15"/>
              </w:numPr>
              <w:spacing w:before="20" w:after="20" w:line="276" w:lineRule="auto"/>
              <w:ind w:left="421"/>
              <w:jc w:val="both"/>
              <w:rPr>
                <w:rFonts w:ascii="Arial" w:hAnsi="Arial" w:cs="Arial"/>
                <w:sz w:val="20"/>
                <w:szCs w:val="20"/>
              </w:rPr>
            </w:pPr>
            <w:r w:rsidRPr="004561AE">
              <w:rPr>
                <w:rFonts w:ascii="Arial" w:hAnsi="Arial" w:cs="Arial"/>
                <w:sz w:val="20"/>
                <w:szCs w:val="20"/>
              </w:rPr>
              <w:t>Evaluation of ABS applications &amp; Procedures for determination of benefit sharing</w:t>
            </w:r>
          </w:p>
        </w:tc>
        <w:tc>
          <w:tcPr>
            <w:tcW w:w="1608" w:type="pct"/>
          </w:tcPr>
          <w:p w14:paraId="498AC57C" w14:textId="77777777" w:rsidR="00720498" w:rsidRPr="004561AE" w:rsidRDefault="00720498" w:rsidP="0005720E">
            <w:pPr>
              <w:pStyle w:val="ListParagraph"/>
              <w:spacing w:before="20" w:after="20" w:line="276" w:lineRule="auto"/>
              <w:ind w:left="0"/>
              <w:jc w:val="both"/>
              <w:rPr>
                <w:rFonts w:ascii="Arial" w:hAnsi="Arial" w:cs="Arial"/>
                <w:sz w:val="20"/>
                <w:szCs w:val="20"/>
              </w:rPr>
            </w:pPr>
          </w:p>
          <w:p w14:paraId="6BC6F192" w14:textId="77777777" w:rsidR="00720498" w:rsidRPr="004561AE" w:rsidRDefault="00720498" w:rsidP="0005720E">
            <w:pPr>
              <w:pStyle w:val="ListParagraph"/>
              <w:spacing w:before="20" w:after="20" w:line="276" w:lineRule="auto"/>
              <w:ind w:left="0"/>
              <w:jc w:val="both"/>
              <w:rPr>
                <w:rFonts w:ascii="Arial" w:hAnsi="Arial" w:cs="Arial"/>
                <w:sz w:val="20"/>
                <w:szCs w:val="20"/>
              </w:rPr>
            </w:pPr>
          </w:p>
          <w:p w14:paraId="4A2E71D6" w14:textId="77777777" w:rsidR="00B871A3" w:rsidRPr="004561AE" w:rsidRDefault="00B871A3" w:rsidP="0005720E">
            <w:pPr>
              <w:pStyle w:val="ListParagraph"/>
              <w:spacing w:before="20" w:after="20" w:line="276" w:lineRule="auto"/>
              <w:ind w:left="0"/>
              <w:jc w:val="both"/>
              <w:rPr>
                <w:rFonts w:ascii="Arial" w:hAnsi="Arial" w:cs="Arial"/>
                <w:sz w:val="20"/>
                <w:szCs w:val="20"/>
              </w:rPr>
            </w:pPr>
            <w:r w:rsidRPr="004561AE">
              <w:rPr>
                <w:rFonts w:ascii="Arial" w:hAnsi="Arial" w:cs="Arial"/>
                <w:sz w:val="20"/>
                <w:szCs w:val="20"/>
              </w:rPr>
              <w:t>NBA</w:t>
            </w:r>
          </w:p>
        </w:tc>
      </w:tr>
      <w:tr w:rsidR="00B871A3" w:rsidRPr="004561AE" w14:paraId="45CEA2EF" w14:textId="77777777" w:rsidTr="003D24B0">
        <w:trPr>
          <w:trHeight w:val="20"/>
        </w:trPr>
        <w:tc>
          <w:tcPr>
            <w:tcW w:w="693" w:type="pct"/>
          </w:tcPr>
          <w:p w14:paraId="7F259C2C" w14:textId="77777777" w:rsidR="00B871A3" w:rsidRPr="004561AE" w:rsidRDefault="00D9668D"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17:15</w:t>
            </w:r>
            <w:r w:rsidR="00B871A3" w:rsidRPr="004561AE">
              <w:rPr>
                <w:rFonts w:ascii="Arial" w:hAnsi="Arial" w:cs="Arial"/>
                <w:bCs/>
                <w:color w:val="000000" w:themeColor="text1"/>
                <w:sz w:val="20"/>
                <w:szCs w:val="20"/>
                <w:lang w:eastAsia="ja-JP"/>
              </w:rPr>
              <w:t>-17:30</w:t>
            </w:r>
          </w:p>
        </w:tc>
        <w:tc>
          <w:tcPr>
            <w:tcW w:w="2699" w:type="pct"/>
          </w:tcPr>
          <w:p w14:paraId="60E54695"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Reporting activity of day-1 and wrap-up</w:t>
            </w:r>
          </w:p>
        </w:tc>
        <w:tc>
          <w:tcPr>
            <w:tcW w:w="1608" w:type="pct"/>
          </w:tcPr>
          <w:p w14:paraId="56D1B30B" w14:textId="77777777" w:rsidR="00B871A3" w:rsidRPr="004561AE" w:rsidRDefault="00B871A3" w:rsidP="0005720E">
            <w:pPr>
              <w:pStyle w:val="ListParagraph"/>
              <w:spacing w:before="20" w:after="20" w:line="276" w:lineRule="auto"/>
              <w:ind w:left="0"/>
              <w:jc w:val="both"/>
              <w:rPr>
                <w:rFonts w:ascii="Arial" w:hAnsi="Arial" w:cs="Arial"/>
                <w:sz w:val="20"/>
                <w:szCs w:val="20"/>
              </w:rPr>
            </w:pPr>
            <w:r w:rsidRPr="004561AE">
              <w:rPr>
                <w:rFonts w:ascii="Arial" w:hAnsi="Arial" w:cs="Arial"/>
                <w:sz w:val="20"/>
                <w:szCs w:val="20"/>
              </w:rPr>
              <w:t xml:space="preserve">NBA </w:t>
            </w:r>
          </w:p>
        </w:tc>
      </w:tr>
      <w:tr w:rsidR="00B871A3" w:rsidRPr="004561AE" w14:paraId="6F5785E5" w14:textId="77777777" w:rsidTr="00742337">
        <w:trPr>
          <w:trHeight w:val="20"/>
        </w:trPr>
        <w:tc>
          <w:tcPr>
            <w:tcW w:w="5000" w:type="pct"/>
            <w:gridSpan w:val="3"/>
            <w:shd w:val="clear" w:color="auto" w:fill="A0FAC4"/>
            <w:vAlign w:val="center"/>
          </w:tcPr>
          <w:p w14:paraId="234D80EB" w14:textId="77777777" w:rsidR="00B871A3" w:rsidRPr="004561AE" w:rsidRDefault="008D14FB" w:rsidP="0005720E">
            <w:pPr>
              <w:pStyle w:val="ListParagraph"/>
              <w:spacing w:before="20" w:after="20" w:line="276" w:lineRule="auto"/>
              <w:ind w:left="0"/>
              <w:jc w:val="both"/>
              <w:rPr>
                <w:rFonts w:ascii="Arial" w:hAnsi="Arial" w:cs="Arial"/>
                <w:sz w:val="20"/>
                <w:szCs w:val="20"/>
              </w:rPr>
            </w:pPr>
            <w:r w:rsidRPr="004561AE">
              <w:rPr>
                <w:rFonts w:ascii="Arial" w:hAnsi="Arial" w:cs="Arial"/>
                <w:b/>
                <w:sz w:val="20"/>
                <w:szCs w:val="20"/>
              </w:rPr>
              <w:t>Day 2: Tuesday, 21</w:t>
            </w:r>
            <w:r w:rsidR="00B871A3" w:rsidRPr="004561AE">
              <w:rPr>
                <w:rFonts w:ascii="Arial" w:hAnsi="Arial" w:cs="Arial"/>
                <w:b/>
                <w:sz w:val="20"/>
                <w:szCs w:val="20"/>
              </w:rPr>
              <w:t xml:space="preserve"> </w:t>
            </w:r>
            <w:r w:rsidR="002D108E" w:rsidRPr="004561AE">
              <w:rPr>
                <w:rFonts w:ascii="Arial" w:hAnsi="Arial" w:cs="Arial"/>
                <w:b/>
                <w:sz w:val="20"/>
                <w:szCs w:val="20"/>
              </w:rPr>
              <w:t>January, 2020</w:t>
            </w:r>
          </w:p>
        </w:tc>
      </w:tr>
      <w:tr w:rsidR="00B871A3" w:rsidRPr="004561AE" w14:paraId="1965F6F5" w14:textId="77777777" w:rsidTr="003D24B0">
        <w:trPr>
          <w:trHeight w:val="20"/>
        </w:trPr>
        <w:tc>
          <w:tcPr>
            <w:tcW w:w="693" w:type="pct"/>
          </w:tcPr>
          <w:p w14:paraId="0BB889D2"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09:30-09:45</w:t>
            </w:r>
          </w:p>
        </w:tc>
        <w:tc>
          <w:tcPr>
            <w:tcW w:w="2699" w:type="pct"/>
          </w:tcPr>
          <w:p w14:paraId="418BF8DB"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Opening session</w:t>
            </w:r>
          </w:p>
        </w:tc>
        <w:tc>
          <w:tcPr>
            <w:tcW w:w="1608" w:type="pct"/>
          </w:tcPr>
          <w:p w14:paraId="31D6D2E9" w14:textId="77777777" w:rsidR="00B871A3" w:rsidRPr="004561AE" w:rsidRDefault="003D33E2" w:rsidP="0005720E">
            <w:pPr>
              <w:pStyle w:val="ListParagraph"/>
              <w:spacing w:before="20" w:after="20" w:line="276" w:lineRule="auto"/>
              <w:ind w:left="0"/>
              <w:jc w:val="both"/>
              <w:rPr>
                <w:rFonts w:ascii="Arial" w:hAnsi="Arial" w:cs="Arial"/>
                <w:sz w:val="20"/>
                <w:szCs w:val="20"/>
              </w:rPr>
            </w:pPr>
            <w:r w:rsidRPr="004561AE">
              <w:rPr>
                <w:rFonts w:ascii="Arial" w:hAnsi="Arial" w:cs="Arial"/>
                <w:sz w:val="20"/>
                <w:szCs w:val="20"/>
              </w:rPr>
              <w:t>NBA</w:t>
            </w:r>
          </w:p>
        </w:tc>
      </w:tr>
      <w:tr w:rsidR="00B871A3" w:rsidRPr="004561AE" w14:paraId="1155EDEB" w14:textId="77777777" w:rsidTr="00742337">
        <w:trPr>
          <w:trHeight w:val="710"/>
        </w:trPr>
        <w:tc>
          <w:tcPr>
            <w:tcW w:w="693" w:type="pct"/>
          </w:tcPr>
          <w:p w14:paraId="5D5DDC37" w14:textId="256B37D9" w:rsidR="00B871A3"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09:</w:t>
            </w:r>
            <w:r w:rsidR="004536F2" w:rsidRPr="004561AE">
              <w:rPr>
                <w:rFonts w:ascii="Arial" w:hAnsi="Arial" w:cs="Arial"/>
                <w:sz w:val="20"/>
                <w:szCs w:val="20"/>
              </w:rPr>
              <w:t>45-1</w:t>
            </w:r>
            <w:r w:rsidR="0038270C">
              <w:rPr>
                <w:rFonts w:ascii="Arial" w:hAnsi="Arial" w:cs="Arial"/>
                <w:sz w:val="20"/>
                <w:szCs w:val="20"/>
              </w:rPr>
              <w:t>0</w:t>
            </w:r>
            <w:r w:rsidR="004536F2" w:rsidRPr="004561AE">
              <w:rPr>
                <w:rFonts w:ascii="Arial" w:hAnsi="Arial" w:cs="Arial"/>
                <w:sz w:val="20"/>
                <w:szCs w:val="20"/>
              </w:rPr>
              <w:t>:</w:t>
            </w:r>
            <w:r w:rsidR="0038270C">
              <w:rPr>
                <w:rFonts w:ascii="Arial" w:hAnsi="Arial" w:cs="Arial"/>
                <w:sz w:val="20"/>
                <w:szCs w:val="20"/>
              </w:rPr>
              <w:t>45</w:t>
            </w:r>
          </w:p>
          <w:p w14:paraId="55A1213B" w14:textId="77777777" w:rsidR="002761BE" w:rsidRDefault="002761BE" w:rsidP="0005720E">
            <w:pPr>
              <w:spacing w:before="20" w:after="20" w:line="276" w:lineRule="auto"/>
              <w:jc w:val="both"/>
              <w:rPr>
                <w:rFonts w:ascii="Arial" w:hAnsi="Arial" w:cs="Arial"/>
                <w:sz w:val="20"/>
                <w:szCs w:val="20"/>
              </w:rPr>
            </w:pPr>
            <w:r>
              <w:rPr>
                <w:rFonts w:ascii="Arial" w:hAnsi="Arial" w:cs="Arial"/>
                <w:sz w:val="20"/>
                <w:szCs w:val="20"/>
              </w:rPr>
              <w:t>09:45 – 10:05</w:t>
            </w:r>
          </w:p>
          <w:p w14:paraId="5B7E2FBC" w14:textId="77777777" w:rsidR="002761BE" w:rsidRDefault="002761BE" w:rsidP="0005720E">
            <w:pPr>
              <w:spacing w:before="20" w:after="20" w:line="276" w:lineRule="auto"/>
              <w:jc w:val="both"/>
              <w:rPr>
                <w:rFonts w:ascii="Arial" w:hAnsi="Arial" w:cs="Arial"/>
                <w:sz w:val="20"/>
                <w:szCs w:val="20"/>
              </w:rPr>
            </w:pPr>
            <w:r>
              <w:rPr>
                <w:rFonts w:ascii="Arial" w:hAnsi="Arial" w:cs="Arial"/>
                <w:sz w:val="20"/>
                <w:szCs w:val="20"/>
              </w:rPr>
              <w:t>10:05 – 10:25</w:t>
            </w:r>
          </w:p>
          <w:p w14:paraId="77BFE553" w14:textId="707246F3" w:rsidR="002761BE" w:rsidRPr="004561AE" w:rsidRDefault="002761BE" w:rsidP="0005720E">
            <w:pPr>
              <w:spacing w:before="20" w:after="20" w:line="276" w:lineRule="auto"/>
              <w:jc w:val="both"/>
              <w:rPr>
                <w:rFonts w:ascii="Arial" w:hAnsi="Arial" w:cs="Arial"/>
                <w:sz w:val="20"/>
                <w:szCs w:val="20"/>
              </w:rPr>
            </w:pPr>
            <w:r>
              <w:rPr>
                <w:rFonts w:ascii="Arial" w:hAnsi="Arial" w:cs="Arial"/>
                <w:sz w:val="20"/>
                <w:szCs w:val="20"/>
              </w:rPr>
              <w:t>10:25 – 10:45</w:t>
            </w:r>
          </w:p>
        </w:tc>
        <w:tc>
          <w:tcPr>
            <w:tcW w:w="2699" w:type="pct"/>
          </w:tcPr>
          <w:p w14:paraId="17CD9691" w14:textId="77777777" w:rsidR="00E256E5" w:rsidRPr="004561AE" w:rsidRDefault="00B871A3" w:rsidP="0005720E">
            <w:pPr>
              <w:pStyle w:val="ListParagraph"/>
              <w:numPr>
                <w:ilvl w:val="0"/>
                <w:numId w:val="20"/>
              </w:numPr>
              <w:spacing w:line="276" w:lineRule="auto"/>
              <w:ind w:left="436"/>
              <w:jc w:val="both"/>
              <w:rPr>
                <w:rFonts w:ascii="Arial" w:hAnsi="Arial" w:cs="Arial"/>
                <w:sz w:val="20"/>
                <w:szCs w:val="20"/>
              </w:rPr>
            </w:pPr>
            <w:r w:rsidRPr="004561AE">
              <w:rPr>
                <w:rFonts w:ascii="Arial" w:hAnsi="Arial" w:cs="Arial"/>
                <w:sz w:val="20"/>
                <w:szCs w:val="20"/>
              </w:rPr>
              <w:t xml:space="preserve">Key note address by </w:t>
            </w:r>
            <w:r w:rsidR="000828F4" w:rsidRPr="004561AE">
              <w:rPr>
                <w:rFonts w:ascii="Arial" w:hAnsi="Arial" w:cs="Arial"/>
                <w:sz w:val="20"/>
                <w:szCs w:val="20"/>
              </w:rPr>
              <w:t>Dr. R.S.Rana (Chair)</w:t>
            </w:r>
          </w:p>
          <w:p w14:paraId="4516046E" w14:textId="77777777" w:rsidR="00BA661A" w:rsidRPr="0005720E" w:rsidRDefault="00BA661A" w:rsidP="0005720E">
            <w:pPr>
              <w:spacing w:line="276" w:lineRule="auto"/>
              <w:jc w:val="both"/>
              <w:rPr>
                <w:rFonts w:ascii="Arial" w:hAnsi="Arial" w:cs="Arial"/>
                <w:sz w:val="20"/>
                <w:szCs w:val="20"/>
              </w:rPr>
            </w:pPr>
          </w:p>
          <w:p w14:paraId="78B4BBEF" w14:textId="77777777" w:rsidR="00B871A3" w:rsidRPr="004561AE" w:rsidRDefault="00B871A3" w:rsidP="0005720E">
            <w:pPr>
              <w:pStyle w:val="ListParagraph"/>
              <w:numPr>
                <w:ilvl w:val="0"/>
                <w:numId w:val="20"/>
              </w:numPr>
              <w:spacing w:line="276" w:lineRule="auto"/>
              <w:ind w:left="436"/>
              <w:jc w:val="both"/>
              <w:rPr>
                <w:rFonts w:ascii="Arial" w:hAnsi="Arial" w:cs="Arial"/>
                <w:sz w:val="20"/>
                <w:szCs w:val="20"/>
              </w:rPr>
            </w:pPr>
            <w:r w:rsidRPr="004561AE">
              <w:rPr>
                <w:rFonts w:ascii="Arial" w:hAnsi="Arial" w:cs="Arial"/>
                <w:sz w:val="20"/>
                <w:szCs w:val="20"/>
              </w:rPr>
              <w:t>Biological resources and Intellectual Property Registration in India</w:t>
            </w:r>
          </w:p>
          <w:p w14:paraId="2AE1D45B" w14:textId="77777777" w:rsidR="002761BE" w:rsidRDefault="002761BE" w:rsidP="00342E28">
            <w:pPr>
              <w:pStyle w:val="ListParagraph"/>
              <w:rPr>
                <w:rFonts w:ascii="Arial" w:hAnsi="Arial" w:cs="Arial"/>
                <w:sz w:val="20"/>
                <w:szCs w:val="20"/>
              </w:rPr>
            </w:pPr>
          </w:p>
          <w:p w14:paraId="489AC712" w14:textId="77777777" w:rsidR="00BD53D5" w:rsidRPr="004561AE" w:rsidRDefault="00BD53D5" w:rsidP="0005720E">
            <w:pPr>
              <w:spacing w:line="276" w:lineRule="auto"/>
              <w:jc w:val="both"/>
              <w:rPr>
                <w:rFonts w:ascii="Arial" w:hAnsi="Arial" w:cs="Arial"/>
                <w:sz w:val="20"/>
                <w:szCs w:val="20"/>
              </w:rPr>
            </w:pPr>
          </w:p>
          <w:p w14:paraId="74D3D221" w14:textId="77777777" w:rsidR="00BD53D5" w:rsidRPr="0005720E" w:rsidRDefault="00BD53D5" w:rsidP="0005720E">
            <w:pPr>
              <w:spacing w:line="276" w:lineRule="auto"/>
              <w:jc w:val="both"/>
              <w:rPr>
                <w:rFonts w:ascii="Arial" w:hAnsi="Arial" w:cs="Arial"/>
                <w:sz w:val="20"/>
                <w:szCs w:val="20"/>
              </w:rPr>
            </w:pPr>
          </w:p>
          <w:p w14:paraId="7D313EF6" w14:textId="1D4A49DD" w:rsidR="008D14FB" w:rsidRPr="004561AE" w:rsidRDefault="008D14FB" w:rsidP="0005720E">
            <w:pPr>
              <w:pStyle w:val="ListParagraph"/>
              <w:numPr>
                <w:ilvl w:val="0"/>
                <w:numId w:val="20"/>
              </w:numPr>
              <w:spacing w:line="276" w:lineRule="auto"/>
              <w:ind w:left="436"/>
              <w:jc w:val="both"/>
              <w:rPr>
                <w:rFonts w:ascii="Arial" w:hAnsi="Arial" w:cs="Arial"/>
                <w:sz w:val="20"/>
                <w:szCs w:val="20"/>
              </w:rPr>
            </w:pPr>
            <w:r w:rsidRPr="004561AE">
              <w:rPr>
                <w:rFonts w:ascii="Arial" w:hAnsi="Arial" w:cs="Arial"/>
                <w:sz w:val="20"/>
                <w:szCs w:val="20"/>
              </w:rPr>
              <w:t xml:space="preserve">Experiences in State level implementation of ABS in India </w:t>
            </w:r>
            <w:r w:rsidR="002761BE">
              <w:rPr>
                <w:rFonts w:ascii="Arial" w:hAnsi="Arial" w:cs="Arial"/>
                <w:sz w:val="20"/>
                <w:szCs w:val="20"/>
              </w:rPr>
              <w:t>–</w:t>
            </w:r>
            <w:r w:rsidRPr="004561AE">
              <w:rPr>
                <w:rFonts w:ascii="Arial" w:hAnsi="Arial" w:cs="Arial"/>
                <w:sz w:val="20"/>
                <w:szCs w:val="20"/>
              </w:rPr>
              <w:t xml:space="preserve"> Agreements, types of users, clauses, confidentiality, compliance and enforcement.</w:t>
            </w:r>
          </w:p>
        </w:tc>
        <w:tc>
          <w:tcPr>
            <w:tcW w:w="1608" w:type="pct"/>
          </w:tcPr>
          <w:p w14:paraId="654950B0" w14:textId="77777777" w:rsidR="003D24B0" w:rsidRPr="004561AE" w:rsidRDefault="003D24B0" w:rsidP="0005720E">
            <w:pPr>
              <w:pStyle w:val="ListParagraph"/>
              <w:spacing w:line="276" w:lineRule="auto"/>
              <w:ind w:left="0"/>
              <w:jc w:val="both"/>
              <w:rPr>
                <w:rFonts w:ascii="Arial" w:hAnsi="Arial" w:cs="Arial"/>
                <w:sz w:val="20"/>
                <w:szCs w:val="20"/>
              </w:rPr>
            </w:pPr>
          </w:p>
          <w:p w14:paraId="48A94A60" w14:textId="77777777" w:rsidR="004D4909" w:rsidRPr="004561AE" w:rsidRDefault="004D4909" w:rsidP="0005720E">
            <w:pPr>
              <w:spacing w:line="276" w:lineRule="auto"/>
              <w:contextualSpacing/>
              <w:jc w:val="both"/>
              <w:rPr>
                <w:rFonts w:ascii="Arial" w:hAnsi="Arial" w:cs="Arial"/>
                <w:sz w:val="20"/>
                <w:szCs w:val="20"/>
              </w:rPr>
            </w:pPr>
          </w:p>
          <w:p w14:paraId="219727EF" w14:textId="77777777" w:rsidR="00B871A3" w:rsidRPr="004561AE" w:rsidRDefault="00B871A3" w:rsidP="0005720E">
            <w:pPr>
              <w:spacing w:line="276" w:lineRule="auto"/>
              <w:contextualSpacing/>
              <w:jc w:val="both"/>
              <w:rPr>
                <w:rFonts w:ascii="Arial" w:hAnsi="Arial" w:cs="Arial"/>
                <w:sz w:val="20"/>
                <w:szCs w:val="20"/>
              </w:rPr>
            </w:pPr>
            <w:r w:rsidRPr="004561AE">
              <w:rPr>
                <w:rFonts w:ascii="Arial" w:hAnsi="Arial" w:cs="Arial"/>
                <w:sz w:val="20"/>
                <w:szCs w:val="20"/>
              </w:rPr>
              <w:t>Dr. Sharana Gouda,</w:t>
            </w:r>
          </w:p>
          <w:p w14:paraId="3EE3B43F" w14:textId="77777777" w:rsidR="000828F4" w:rsidRPr="004561AE" w:rsidRDefault="00B871A3" w:rsidP="0005720E">
            <w:pPr>
              <w:spacing w:line="276" w:lineRule="auto"/>
              <w:contextualSpacing/>
              <w:jc w:val="both"/>
              <w:rPr>
                <w:rFonts w:ascii="Arial" w:hAnsi="Arial" w:cs="Arial"/>
                <w:sz w:val="20"/>
                <w:szCs w:val="20"/>
              </w:rPr>
            </w:pPr>
            <w:r w:rsidRPr="004561AE">
              <w:rPr>
                <w:rFonts w:ascii="Arial" w:hAnsi="Arial" w:cs="Arial"/>
                <w:sz w:val="20"/>
                <w:szCs w:val="20"/>
              </w:rPr>
              <w:t xml:space="preserve">Assistant Controller, </w:t>
            </w:r>
            <w:r w:rsidR="004D4909" w:rsidRPr="004561AE">
              <w:rPr>
                <w:rFonts w:ascii="Arial" w:hAnsi="Arial" w:cs="Arial"/>
                <w:sz w:val="20"/>
                <w:szCs w:val="20"/>
              </w:rPr>
              <w:t>CGPDTM</w:t>
            </w:r>
            <w:r w:rsidR="009B4309" w:rsidRPr="004561AE">
              <w:rPr>
                <w:rFonts w:ascii="Arial" w:hAnsi="Arial" w:cs="Arial"/>
                <w:sz w:val="20"/>
                <w:szCs w:val="20"/>
              </w:rPr>
              <w:t>.</w:t>
            </w:r>
          </w:p>
          <w:p w14:paraId="4086A61C" w14:textId="77777777" w:rsidR="00BD53D5" w:rsidRPr="004561AE" w:rsidRDefault="00AD2664" w:rsidP="0005720E">
            <w:pPr>
              <w:spacing w:line="276" w:lineRule="auto"/>
              <w:contextualSpacing/>
              <w:jc w:val="both"/>
              <w:rPr>
                <w:rFonts w:ascii="Arial" w:hAnsi="Arial" w:cs="Arial"/>
                <w:sz w:val="20"/>
                <w:szCs w:val="20"/>
              </w:rPr>
            </w:pPr>
            <w:r w:rsidRPr="004561AE">
              <w:rPr>
                <w:rFonts w:ascii="Arial" w:hAnsi="Arial" w:cs="Arial"/>
                <w:sz w:val="20"/>
                <w:szCs w:val="20"/>
              </w:rPr>
              <w:t>Chennai.</w:t>
            </w:r>
          </w:p>
          <w:p w14:paraId="089F561E" w14:textId="77777777" w:rsidR="002D108E" w:rsidRPr="004561AE" w:rsidRDefault="002D108E" w:rsidP="0005720E">
            <w:pPr>
              <w:spacing w:line="276" w:lineRule="auto"/>
              <w:contextualSpacing/>
              <w:jc w:val="both"/>
              <w:rPr>
                <w:rFonts w:ascii="Arial" w:hAnsi="Arial" w:cs="Arial"/>
                <w:sz w:val="20"/>
                <w:szCs w:val="20"/>
              </w:rPr>
            </w:pPr>
          </w:p>
          <w:p w14:paraId="63B77D7C" w14:textId="77777777" w:rsidR="008D14FB" w:rsidRPr="004561AE" w:rsidRDefault="008D14FB" w:rsidP="0005720E">
            <w:pPr>
              <w:spacing w:line="276" w:lineRule="auto"/>
              <w:contextualSpacing/>
              <w:jc w:val="both"/>
              <w:rPr>
                <w:rFonts w:ascii="Arial" w:hAnsi="Arial" w:cs="Arial"/>
                <w:sz w:val="20"/>
                <w:szCs w:val="20"/>
              </w:rPr>
            </w:pPr>
            <w:r w:rsidRPr="004561AE">
              <w:rPr>
                <w:rFonts w:ascii="Arial" w:hAnsi="Arial" w:cs="Arial"/>
                <w:sz w:val="20"/>
                <w:szCs w:val="20"/>
              </w:rPr>
              <w:t>SBB Representatives of:- Uttarakahand, Maharshtra and Tamil Nadu.</w:t>
            </w:r>
          </w:p>
        </w:tc>
      </w:tr>
      <w:tr w:rsidR="002761BE" w:rsidRPr="004561AE" w14:paraId="15CFFD58" w14:textId="77777777" w:rsidTr="00742337">
        <w:trPr>
          <w:trHeight w:val="710"/>
        </w:trPr>
        <w:tc>
          <w:tcPr>
            <w:tcW w:w="693" w:type="pct"/>
          </w:tcPr>
          <w:p w14:paraId="616986BB" w14:textId="18F00C61" w:rsidR="002761BE" w:rsidRPr="004561AE" w:rsidRDefault="002761BE" w:rsidP="0005720E">
            <w:pPr>
              <w:spacing w:before="20" w:after="20" w:line="276" w:lineRule="auto"/>
              <w:jc w:val="both"/>
              <w:rPr>
                <w:rFonts w:ascii="Arial" w:hAnsi="Arial" w:cs="Arial"/>
                <w:sz w:val="20"/>
                <w:szCs w:val="20"/>
              </w:rPr>
            </w:pPr>
            <w:r>
              <w:rPr>
                <w:rFonts w:ascii="Arial" w:hAnsi="Arial" w:cs="Arial"/>
                <w:sz w:val="20"/>
                <w:szCs w:val="20"/>
              </w:rPr>
              <w:t>10:45 – 11:30</w:t>
            </w:r>
          </w:p>
        </w:tc>
        <w:tc>
          <w:tcPr>
            <w:tcW w:w="2699" w:type="pct"/>
          </w:tcPr>
          <w:p w14:paraId="2C6B2448" w14:textId="77777777" w:rsidR="002761BE" w:rsidRPr="0005720E" w:rsidRDefault="002761BE" w:rsidP="002761BE">
            <w:pPr>
              <w:spacing w:line="276" w:lineRule="auto"/>
              <w:jc w:val="both"/>
              <w:rPr>
                <w:rFonts w:ascii="Arial" w:hAnsi="Arial" w:cs="Arial"/>
                <w:b/>
                <w:sz w:val="20"/>
                <w:szCs w:val="20"/>
              </w:rPr>
            </w:pPr>
            <w:r w:rsidRPr="0005720E">
              <w:rPr>
                <w:rFonts w:ascii="Arial" w:hAnsi="Arial" w:cs="Arial"/>
                <w:b/>
                <w:sz w:val="20"/>
                <w:szCs w:val="20"/>
              </w:rPr>
              <w:t>Accessing Scientific Literature</w:t>
            </w:r>
          </w:p>
          <w:p w14:paraId="255BA258" w14:textId="77777777" w:rsidR="002761BE" w:rsidRPr="0005720E" w:rsidRDefault="002761BE" w:rsidP="002761BE">
            <w:pPr>
              <w:spacing w:line="276" w:lineRule="auto"/>
              <w:jc w:val="both"/>
              <w:rPr>
                <w:rFonts w:ascii="Arial" w:hAnsi="Arial" w:cs="Arial"/>
                <w:sz w:val="20"/>
                <w:szCs w:val="20"/>
              </w:rPr>
            </w:pPr>
            <w:r w:rsidRPr="0005720E">
              <w:rPr>
                <w:rFonts w:ascii="Arial" w:hAnsi="Arial" w:cs="Arial"/>
                <w:sz w:val="20"/>
                <w:szCs w:val="20"/>
              </w:rPr>
              <w:t>Searching scientific literature</w:t>
            </w:r>
          </w:p>
          <w:p w14:paraId="476FC8AF" w14:textId="77777777" w:rsidR="002761BE" w:rsidRPr="0005720E" w:rsidRDefault="002761BE" w:rsidP="002761BE">
            <w:pPr>
              <w:spacing w:line="276" w:lineRule="auto"/>
              <w:jc w:val="both"/>
              <w:rPr>
                <w:rFonts w:ascii="Arial" w:hAnsi="Arial" w:cs="Arial"/>
                <w:sz w:val="20"/>
                <w:szCs w:val="20"/>
              </w:rPr>
            </w:pPr>
          </w:p>
          <w:p w14:paraId="2672BCB0" w14:textId="77777777" w:rsidR="002761BE" w:rsidRPr="0005720E" w:rsidRDefault="002761BE" w:rsidP="002761BE">
            <w:pPr>
              <w:spacing w:line="276" w:lineRule="auto"/>
              <w:jc w:val="both"/>
              <w:rPr>
                <w:rFonts w:ascii="Arial" w:hAnsi="Arial" w:cs="Arial"/>
                <w:sz w:val="20"/>
                <w:szCs w:val="20"/>
              </w:rPr>
            </w:pPr>
            <w:r w:rsidRPr="0005720E">
              <w:rPr>
                <w:rFonts w:ascii="Arial" w:hAnsi="Arial" w:cs="Arial"/>
                <w:sz w:val="20"/>
                <w:szCs w:val="20"/>
              </w:rPr>
              <w:t xml:space="preserve">The problem with names and researcher identifiers </w:t>
            </w:r>
          </w:p>
          <w:p w14:paraId="2862975D" w14:textId="77777777" w:rsidR="002761BE" w:rsidRPr="00342E28" w:rsidRDefault="002761BE" w:rsidP="00342E28">
            <w:pPr>
              <w:spacing w:line="276" w:lineRule="auto"/>
              <w:jc w:val="both"/>
              <w:rPr>
                <w:rFonts w:ascii="Arial" w:hAnsi="Arial" w:cs="Arial"/>
                <w:sz w:val="20"/>
                <w:szCs w:val="20"/>
              </w:rPr>
            </w:pPr>
          </w:p>
        </w:tc>
        <w:tc>
          <w:tcPr>
            <w:tcW w:w="1608" w:type="pct"/>
          </w:tcPr>
          <w:p w14:paraId="6955A60C" w14:textId="7F70458D" w:rsidR="002761BE" w:rsidRPr="004561AE" w:rsidRDefault="002761BE" w:rsidP="0005720E">
            <w:pPr>
              <w:pStyle w:val="ListParagraph"/>
              <w:spacing w:line="276" w:lineRule="auto"/>
              <w:ind w:left="0"/>
              <w:jc w:val="both"/>
              <w:rPr>
                <w:rFonts w:ascii="Arial" w:hAnsi="Arial" w:cs="Arial"/>
                <w:sz w:val="20"/>
                <w:szCs w:val="20"/>
              </w:rPr>
            </w:pPr>
            <w:r>
              <w:rPr>
                <w:rFonts w:ascii="Arial" w:hAnsi="Arial" w:cs="Arial"/>
                <w:sz w:val="20"/>
                <w:szCs w:val="20"/>
              </w:rPr>
              <w:t>Dr. Paul Oldham</w:t>
            </w:r>
          </w:p>
        </w:tc>
      </w:tr>
      <w:tr w:rsidR="00B871A3" w:rsidRPr="004561AE" w14:paraId="1B40E6A6" w14:textId="77777777" w:rsidTr="00742337">
        <w:trPr>
          <w:trHeight w:val="20"/>
        </w:trPr>
        <w:tc>
          <w:tcPr>
            <w:tcW w:w="693" w:type="pct"/>
            <w:shd w:val="clear" w:color="auto" w:fill="BDD6EE" w:themeFill="accent1" w:themeFillTint="66"/>
          </w:tcPr>
          <w:p w14:paraId="28950B1E"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11:30-11:45</w:t>
            </w:r>
          </w:p>
        </w:tc>
        <w:tc>
          <w:tcPr>
            <w:tcW w:w="4307" w:type="pct"/>
            <w:gridSpan w:val="2"/>
            <w:shd w:val="clear" w:color="auto" w:fill="BDD6EE" w:themeFill="accent1" w:themeFillTint="66"/>
          </w:tcPr>
          <w:p w14:paraId="78D840F5" w14:textId="77777777" w:rsidR="00B871A3" w:rsidRPr="004561AE" w:rsidRDefault="00B871A3" w:rsidP="0005720E">
            <w:pPr>
              <w:spacing w:line="276" w:lineRule="auto"/>
              <w:jc w:val="both"/>
              <w:rPr>
                <w:rFonts w:ascii="Arial" w:hAnsi="Arial" w:cs="Arial"/>
                <w:sz w:val="20"/>
                <w:szCs w:val="20"/>
              </w:rPr>
            </w:pPr>
            <w:r w:rsidRPr="004561AE">
              <w:rPr>
                <w:rFonts w:ascii="Arial" w:hAnsi="Arial" w:cs="Arial"/>
                <w:sz w:val="20"/>
                <w:szCs w:val="20"/>
              </w:rPr>
              <w:t>Tea Break</w:t>
            </w:r>
          </w:p>
        </w:tc>
      </w:tr>
      <w:tr w:rsidR="00B871A3" w:rsidRPr="004561AE" w14:paraId="68060AFD" w14:textId="77777777" w:rsidTr="003D24B0">
        <w:trPr>
          <w:trHeight w:val="20"/>
        </w:trPr>
        <w:tc>
          <w:tcPr>
            <w:tcW w:w="693" w:type="pct"/>
          </w:tcPr>
          <w:p w14:paraId="23DD3AA9" w14:textId="46006872"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11:45-13:</w:t>
            </w:r>
            <w:r w:rsidR="00A52480">
              <w:rPr>
                <w:rFonts w:ascii="Arial" w:hAnsi="Arial" w:cs="Arial"/>
                <w:sz w:val="20"/>
                <w:szCs w:val="20"/>
              </w:rPr>
              <w:t>00</w:t>
            </w:r>
          </w:p>
        </w:tc>
        <w:tc>
          <w:tcPr>
            <w:tcW w:w="2699" w:type="pct"/>
          </w:tcPr>
          <w:p w14:paraId="1297C84D" w14:textId="77777777" w:rsidR="002761BE" w:rsidRPr="0005720E" w:rsidRDefault="002761BE" w:rsidP="002761BE">
            <w:pPr>
              <w:spacing w:line="276" w:lineRule="auto"/>
              <w:jc w:val="both"/>
              <w:rPr>
                <w:rFonts w:ascii="Arial" w:hAnsi="Arial" w:cs="Arial"/>
                <w:b/>
                <w:sz w:val="20"/>
                <w:szCs w:val="20"/>
              </w:rPr>
            </w:pPr>
            <w:r w:rsidRPr="0005720E">
              <w:rPr>
                <w:rFonts w:ascii="Arial" w:hAnsi="Arial" w:cs="Arial"/>
                <w:b/>
                <w:sz w:val="20"/>
                <w:szCs w:val="20"/>
              </w:rPr>
              <w:t>Human Resources for ABS monitoring</w:t>
            </w:r>
          </w:p>
          <w:p w14:paraId="63EBF3C2" w14:textId="77777777" w:rsidR="002761BE" w:rsidRPr="0005720E" w:rsidRDefault="002761BE" w:rsidP="002761BE">
            <w:pPr>
              <w:spacing w:line="276" w:lineRule="auto"/>
              <w:jc w:val="both"/>
              <w:rPr>
                <w:rFonts w:ascii="Arial" w:hAnsi="Arial" w:cs="Arial"/>
                <w:sz w:val="20"/>
                <w:szCs w:val="20"/>
              </w:rPr>
            </w:pPr>
            <w:r w:rsidRPr="0005720E">
              <w:rPr>
                <w:rFonts w:ascii="Arial" w:hAnsi="Arial" w:cs="Arial"/>
                <w:sz w:val="20"/>
                <w:szCs w:val="20"/>
              </w:rPr>
              <w:t>Sustainability of ABS monitoring: ways forward</w:t>
            </w:r>
          </w:p>
          <w:p w14:paraId="6DF345BF" w14:textId="77777777" w:rsidR="002761BE" w:rsidRPr="0005720E" w:rsidRDefault="002761BE" w:rsidP="002761BE">
            <w:pPr>
              <w:spacing w:line="276" w:lineRule="auto"/>
              <w:jc w:val="both"/>
              <w:rPr>
                <w:rFonts w:ascii="Arial" w:hAnsi="Arial" w:cs="Arial"/>
                <w:sz w:val="20"/>
                <w:szCs w:val="20"/>
              </w:rPr>
            </w:pPr>
            <w:r w:rsidRPr="0005720E">
              <w:rPr>
                <w:rFonts w:ascii="Arial" w:hAnsi="Arial" w:cs="Arial"/>
                <w:sz w:val="20"/>
                <w:szCs w:val="20"/>
              </w:rPr>
              <w:t xml:space="preserve">Speaker: </w:t>
            </w:r>
          </w:p>
          <w:p w14:paraId="06B849FE" w14:textId="77777777" w:rsidR="00B871A3" w:rsidRPr="004561AE" w:rsidRDefault="00B871A3" w:rsidP="0005720E">
            <w:pPr>
              <w:spacing w:line="276" w:lineRule="auto"/>
              <w:jc w:val="both"/>
              <w:rPr>
                <w:rFonts w:ascii="Arial" w:hAnsi="Arial" w:cs="Arial"/>
                <w:sz w:val="20"/>
                <w:szCs w:val="20"/>
              </w:rPr>
            </w:pPr>
          </w:p>
        </w:tc>
        <w:tc>
          <w:tcPr>
            <w:tcW w:w="1608" w:type="pct"/>
          </w:tcPr>
          <w:p w14:paraId="66FB5842" w14:textId="77777777" w:rsidR="00BD53D5" w:rsidRPr="004561AE" w:rsidRDefault="00BD53D5" w:rsidP="0005720E">
            <w:pPr>
              <w:spacing w:before="20" w:after="20" w:line="276" w:lineRule="auto"/>
              <w:jc w:val="both"/>
              <w:rPr>
                <w:rFonts w:ascii="Arial" w:hAnsi="Arial" w:cs="Arial"/>
                <w:sz w:val="20"/>
                <w:szCs w:val="20"/>
              </w:rPr>
            </w:pPr>
            <w:r w:rsidRPr="004561AE">
              <w:rPr>
                <w:rFonts w:ascii="Arial" w:hAnsi="Arial" w:cs="Arial"/>
                <w:sz w:val="20"/>
                <w:szCs w:val="20"/>
              </w:rPr>
              <w:t>Dr Paul Oldham</w:t>
            </w:r>
          </w:p>
          <w:p w14:paraId="5375C4A7" w14:textId="77777777" w:rsidR="00B871A3" w:rsidRPr="004561AE" w:rsidRDefault="00B871A3" w:rsidP="0005720E">
            <w:pPr>
              <w:spacing w:before="20" w:after="20" w:line="276" w:lineRule="auto"/>
              <w:jc w:val="both"/>
              <w:rPr>
                <w:rFonts w:ascii="Arial" w:hAnsi="Arial" w:cs="Arial"/>
                <w:sz w:val="20"/>
                <w:szCs w:val="20"/>
              </w:rPr>
            </w:pPr>
          </w:p>
        </w:tc>
      </w:tr>
      <w:tr w:rsidR="00B871A3" w:rsidRPr="004561AE" w14:paraId="7A9B6862" w14:textId="77777777" w:rsidTr="00742337">
        <w:trPr>
          <w:trHeight w:val="20"/>
        </w:trPr>
        <w:tc>
          <w:tcPr>
            <w:tcW w:w="693" w:type="pct"/>
            <w:shd w:val="clear" w:color="auto" w:fill="BDD6EE" w:themeFill="accent1" w:themeFillTint="66"/>
          </w:tcPr>
          <w:p w14:paraId="4AE08153" w14:textId="36CA15BE"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13:</w:t>
            </w:r>
            <w:r w:rsidR="00A52480">
              <w:rPr>
                <w:rFonts w:ascii="Arial" w:hAnsi="Arial" w:cs="Arial"/>
                <w:sz w:val="20"/>
                <w:szCs w:val="20"/>
              </w:rPr>
              <w:t>0</w:t>
            </w:r>
            <w:r w:rsidRPr="004561AE">
              <w:rPr>
                <w:rFonts w:ascii="Arial" w:hAnsi="Arial" w:cs="Arial"/>
                <w:sz w:val="20"/>
                <w:szCs w:val="20"/>
              </w:rPr>
              <w:t>0-1</w:t>
            </w:r>
            <w:r w:rsidR="00A52480">
              <w:rPr>
                <w:rFonts w:ascii="Arial" w:hAnsi="Arial" w:cs="Arial"/>
                <w:sz w:val="20"/>
                <w:szCs w:val="20"/>
              </w:rPr>
              <w:t>3</w:t>
            </w:r>
            <w:r w:rsidRPr="004561AE">
              <w:rPr>
                <w:rFonts w:ascii="Arial" w:hAnsi="Arial" w:cs="Arial"/>
                <w:sz w:val="20"/>
                <w:szCs w:val="20"/>
              </w:rPr>
              <w:t>.</w:t>
            </w:r>
            <w:r w:rsidR="00A52480">
              <w:rPr>
                <w:rFonts w:ascii="Arial" w:hAnsi="Arial" w:cs="Arial"/>
                <w:sz w:val="20"/>
                <w:szCs w:val="20"/>
              </w:rPr>
              <w:t>45</w:t>
            </w:r>
          </w:p>
        </w:tc>
        <w:tc>
          <w:tcPr>
            <w:tcW w:w="4307" w:type="pct"/>
            <w:gridSpan w:val="2"/>
            <w:shd w:val="clear" w:color="auto" w:fill="BDD6EE" w:themeFill="accent1" w:themeFillTint="66"/>
          </w:tcPr>
          <w:p w14:paraId="21CE18D5" w14:textId="77777777" w:rsidR="00B871A3" w:rsidRPr="004561AE" w:rsidRDefault="00B871A3" w:rsidP="0005720E">
            <w:pPr>
              <w:spacing w:before="20" w:after="20" w:line="276" w:lineRule="auto"/>
              <w:jc w:val="both"/>
              <w:rPr>
                <w:rFonts w:ascii="Arial" w:hAnsi="Arial" w:cs="Arial"/>
                <w:sz w:val="20"/>
                <w:szCs w:val="20"/>
              </w:rPr>
            </w:pPr>
            <w:r w:rsidRPr="004561AE">
              <w:rPr>
                <w:rFonts w:ascii="Arial" w:hAnsi="Arial" w:cs="Arial"/>
                <w:sz w:val="20"/>
                <w:szCs w:val="20"/>
              </w:rPr>
              <w:t>Lunch Break</w:t>
            </w:r>
          </w:p>
        </w:tc>
      </w:tr>
      <w:tr w:rsidR="00B871A3" w:rsidRPr="004561AE" w14:paraId="37BC929D" w14:textId="77777777" w:rsidTr="003D24B0">
        <w:trPr>
          <w:trHeight w:val="20"/>
        </w:trPr>
        <w:tc>
          <w:tcPr>
            <w:tcW w:w="693" w:type="pct"/>
          </w:tcPr>
          <w:p w14:paraId="370082F8" w14:textId="43D8F594" w:rsidR="00B871A3" w:rsidRPr="004561AE" w:rsidRDefault="00986FED" w:rsidP="0005720E">
            <w:pPr>
              <w:spacing w:before="20" w:after="20" w:line="276" w:lineRule="auto"/>
              <w:jc w:val="both"/>
              <w:rPr>
                <w:rFonts w:ascii="Arial" w:hAnsi="Arial" w:cs="Arial"/>
                <w:sz w:val="20"/>
                <w:szCs w:val="20"/>
              </w:rPr>
            </w:pPr>
            <w:r w:rsidRPr="004561AE">
              <w:rPr>
                <w:rFonts w:ascii="Arial" w:hAnsi="Arial" w:cs="Arial"/>
                <w:sz w:val="20"/>
                <w:szCs w:val="20"/>
              </w:rPr>
              <w:t>1</w:t>
            </w:r>
            <w:r w:rsidR="00A52480">
              <w:rPr>
                <w:rFonts w:ascii="Arial" w:hAnsi="Arial" w:cs="Arial"/>
                <w:sz w:val="20"/>
                <w:szCs w:val="20"/>
              </w:rPr>
              <w:t>3</w:t>
            </w:r>
            <w:r w:rsidRPr="004561AE">
              <w:rPr>
                <w:rFonts w:ascii="Arial" w:hAnsi="Arial" w:cs="Arial"/>
                <w:sz w:val="20"/>
                <w:szCs w:val="20"/>
              </w:rPr>
              <w:t>:</w:t>
            </w:r>
            <w:r w:rsidR="00A52480">
              <w:rPr>
                <w:rFonts w:ascii="Arial" w:hAnsi="Arial" w:cs="Arial"/>
                <w:sz w:val="20"/>
                <w:szCs w:val="20"/>
              </w:rPr>
              <w:t>4</w:t>
            </w:r>
            <w:r w:rsidRPr="004561AE">
              <w:rPr>
                <w:rFonts w:ascii="Arial" w:hAnsi="Arial" w:cs="Arial"/>
                <w:sz w:val="20"/>
                <w:szCs w:val="20"/>
              </w:rPr>
              <w:t>5-1</w:t>
            </w:r>
            <w:r w:rsidR="00A52480">
              <w:rPr>
                <w:rFonts w:ascii="Arial" w:hAnsi="Arial" w:cs="Arial"/>
                <w:sz w:val="20"/>
                <w:szCs w:val="20"/>
              </w:rPr>
              <w:t>5</w:t>
            </w:r>
            <w:r w:rsidRPr="004561AE">
              <w:rPr>
                <w:rFonts w:ascii="Arial" w:hAnsi="Arial" w:cs="Arial"/>
                <w:sz w:val="20"/>
                <w:szCs w:val="20"/>
              </w:rPr>
              <w:t>:</w:t>
            </w:r>
            <w:r w:rsidR="00A52480">
              <w:rPr>
                <w:rFonts w:ascii="Arial" w:hAnsi="Arial" w:cs="Arial"/>
                <w:sz w:val="20"/>
                <w:szCs w:val="20"/>
              </w:rPr>
              <w:t>00</w:t>
            </w:r>
          </w:p>
        </w:tc>
        <w:tc>
          <w:tcPr>
            <w:tcW w:w="2699" w:type="pct"/>
          </w:tcPr>
          <w:p w14:paraId="29AD383D" w14:textId="77777777" w:rsidR="002D108E" w:rsidRPr="0005720E" w:rsidRDefault="002D108E" w:rsidP="0005720E">
            <w:pPr>
              <w:spacing w:line="276" w:lineRule="auto"/>
              <w:jc w:val="both"/>
              <w:rPr>
                <w:rFonts w:ascii="Arial" w:hAnsi="Arial" w:cs="Arial"/>
                <w:sz w:val="20"/>
                <w:szCs w:val="20"/>
              </w:rPr>
            </w:pPr>
            <w:r w:rsidRPr="0005720E">
              <w:rPr>
                <w:rFonts w:ascii="Arial" w:hAnsi="Arial" w:cs="Arial"/>
                <w:sz w:val="20"/>
                <w:szCs w:val="20"/>
              </w:rPr>
              <w:t>Introduction to Patent Data (presentation)</w:t>
            </w:r>
          </w:p>
          <w:p w14:paraId="75535552" w14:textId="77777777" w:rsidR="002D108E" w:rsidRPr="0005720E" w:rsidRDefault="002D108E" w:rsidP="0005720E">
            <w:pPr>
              <w:spacing w:line="276" w:lineRule="auto"/>
              <w:jc w:val="both"/>
              <w:rPr>
                <w:rFonts w:ascii="Arial" w:hAnsi="Arial" w:cs="Arial"/>
                <w:sz w:val="20"/>
                <w:szCs w:val="20"/>
              </w:rPr>
            </w:pPr>
          </w:p>
          <w:p w14:paraId="18FD30D7" w14:textId="77777777" w:rsidR="002D108E" w:rsidRPr="0005720E" w:rsidRDefault="002D108E" w:rsidP="0005720E">
            <w:pPr>
              <w:spacing w:line="276" w:lineRule="auto"/>
              <w:jc w:val="both"/>
              <w:rPr>
                <w:rFonts w:ascii="Arial" w:hAnsi="Arial" w:cs="Arial"/>
                <w:sz w:val="20"/>
                <w:szCs w:val="20"/>
              </w:rPr>
            </w:pPr>
            <w:r w:rsidRPr="0005720E">
              <w:rPr>
                <w:rFonts w:ascii="Arial" w:hAnsi="Arial" w:cs="Arial"/>
                <w:sz w:val="20"/>
                <w:szCs w:val="20"/>
              </w:rPr>
              <w:lastRenderedPageBreak/>
              <w:t>Patent Databases (practical)</w:t>
            </w:r>
          </w:p>
          <w:p w14:paraId="444759EF" w14:textId="77777777" w:rsidR="00B871A3" w:rsidRPr="00342E28" w:rsidRDefault="00B871A3" w:rsidP="00342E28">
            <w:pPr>
              <w:spacing w:line="276" w:lineRule="auto"/>
              <w:jc w:val="both"/>
              <w:rPr>
                <w:rFonts w:ascii="Arial" w:hAnsi="Arial" w:cs="Arial"/>
                <w:sz w:val="20"/>
                <w:szCs w:val="20"/>
              </w:rPr>
            </w:pPr>
          </w:p>
        </w:tc>
        <w:tc>
          <w:tcPr>
            <w:tcW w:w="1608" w:type="pct"/>
          </w:tcPr>
          <w:p w14:paraId="0051F7A6" w14:textId="77777777" w:rsidR="009D4778" w:rsidRPr="004561AE" w:rsidRDefault="00BD53D5" w:rsidP="0005720E">
            <w:pPr>
              <w:pStyle w:val="ListParagraph"/>
              <w:spacing w:before="20" w:after="20" w:line="276" w:lineRule="auto"/>
              <w:ind w:left="0"/>
              <w:jc w:val="both"/>
              <w:rPr>
                <w:rFonts w:ascii="Arial" w:hAnsi="Arial" w:cs="Arial"/>
                <w:sz w:val="20"/>
                <w:szCs w:val="20"/>
              </w:rPr>
            </w:pPr>
            <w:r w:rsidRPr="004561AE">
              <w:rPr>
                <w:rFonts w:ascii="Arial" w:hAnsi="Arial" w:cs="Arial"/>
                <w:sz w:val="20"/>
                <w:szCs w:val="20"/>
              </w:rPr>
              <w:lastRenderedPageBreak/>
              <w:t>Patent Office of India</w:t>
            </w:r>
          </w:p>
          <w:p w14:paraId="63965C44" w14:textId="77777777" w:rsidR="00B871A3" w:rsidRPr="004561AE" w:rsidRDefault="00B871A3" w:rsidP="0005720E">
            <w:pPr>
              <w:pStyle w:val="ListParagraph"/>
              <w:spacing w:before="20" w:after="20" w:line="276" w:lineRule="auto"/>
              <w:ind w:left="0"/>
              <w:jc w:val="both"/>
              <w:rPr>
                <w:rFonts w:ascii="Arial" w:hAnsi="Arial" w:cs="Arial"/>
                <w:sz w:val="20"/>
                <w:szCs w:val="20"/>
              </w:rPr>
            </w:pPr>
          </w:p>
          <w:p w14:paraId="1A5E890E" w14:textId="77777777" w:rsidR="00A0624B" w:rsidRPr="004561AE" w:rsidRDefault="00A0624B" w:rsidP="0005720E">
            <w:pPr>
              <w:pStyle w:val="ListParagraph"/>
              <w:spacing w:before="20" w:after="20" w:line="276" w:lineRule="auto"/>
              <w:ind w:left="0"/>
              <w:jc w:val="both"/>
              <w:rPr>
                <w:rFonts w:ascii="Arial" w:hAnsi="Arial" w:cs="Arial"/>
                <w:sz w:val="20"/>
                <w:szCs w:val="20"/>
              </w:rPr>
            </w:pPr>
          </w:p>
        </w:tc>
      </w:tr>
      <w:tr w:rsidR="00B871A3" w:rsidRPr="004561AE" w14:paraId="2670F641" w14:textId="77777777" w:rsidTr="00742337">
        <w:trPr>
          <w:trHeight w:val="20"/>
        </w:trPr>
        <w:tc>
          <w:tcPr>
            <w:tcW w:w="693" w:type="pct"/>
            <w:shd w:val="clear" w:color="auto" w:fill="BDD6EE" w:themeFill="accent1" w:themeFillTint="66"/>
          </w:tcPr>
          <w:p w14:paraId="5851512C" w14:textId="65D382FB" w:rsidR="00B871A3" w:rsidRPr="004561AE" w:rsidRDefault="00986FED"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lastRenderedPageBreak/>
              <w:t>15:</w:t>
            </w:r>
            <w:r w:rsidR="00A52480">
              <w:rPr>
                <w:rFonts w:ascii="Arial" w:hAnsi="Arial" w:cs="Arial"/>
                <w:bCs/>
                <w:color w:val="000000" w:themeColor="text1"/>
                <w:sz w:val="20"/>
                <w:szCs w:val="20"/>
                <w:lang w:eastAsia="ja-JP"/>
              </w:rPr>
              <w:t>00</w:t>
            </w:r>
            <w:r w:rsidRPr="004561AE">
              <w:rPr>
                <w:rFonts w:ascii="Arial" w:hAnsi="Arial" w:cs="Arial"/>
                <w:bCs/>
                <w:color w:val="000000" w:themeColor="text1"/>
                <w:sz w:val="20"/>
                <w:szCs w:val="20"/>
                <w:lang w:eastAsia="ja-JP"/>
              </w:rPr>
              <w:t>-15:</w:t>
            </w:r>
            <w:r w:rsidR="00A52480">
              <w:rPr>
                <w:rFonts w:ascii="Arial" w:hAnsi="Arial" w:cs="Arial"/>
                <w:bCs/>
                <w:color w:val="000000" w:themeColor="text1"/>
                <w:sz w:val="20"/>
                <w:szCs w:val="20"/>
                <w:lang w:eastAsia="ja-JP"/>
              </w:rPr>
              <w:t>15</w:t>
            </w:r>
          </w:p>
        </w:tc>
        <w:tc>
          <w:tcPr>
            <w:tcW w:w="4307" w:type="pct"/>
            <w:gridSpan w:val="2"/>
            <w:shd w:val="clear" w:color="auto" w:fill="BDD6EE" w:themeFill="accent1" w:themeFillTint="66"/>
          </w:tcPr>
          <w:p w14:paraId="42A3F168" w14:textId="77777777" w:rsidR="00B871A3" w:rsidRPr="004561AE" w:rsidRDefault="00B871A3"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sz w:val="20"/>
                <w:szCs w:val="20"/>
              </w:rPr>
              <w:t>Tea Break</w:t>
            </w:r>
          </w:p>
        </w:tc>
      </w:tr>
      <w:tr w:rsidR="00B871A3" w:rsidRPr="004561AE" w14:paraId="4ED9D663" w14:textId="77777777" w:rsidTr="003D24B0">
        <w:trPr>
          <w:trHeight w:val="20"/>
        </w:trPr>
        <w:tc>
          <w:tcPr>
            <w:tcW w:w="693" w:type="pct"/>
          </w:tcPr>
          <w:p w14:paraId="56A3DC6D" w14:textId="2E4EEF5F" w:rsidR="00B871A3" w:rsidRPr="004561AE" w:rsidRDefault="00986FED" w:rsidP="0005720E">
            <w:pPr>
              <w:spacing w:before="20" w:after="20" w:line="276" w:lineRule="auto"/>
              <w:jc w:val="both"/>
              <w:rPr>
                <w:rFonts w:ascii="Arial" w:hAnsi="Arial" w:cs="Arial"/>
                <w:sz w:val="20"/>
                <w:szCs w:val="20"/>
              </w:rPr>
            </w:pPr>
            <w:r w:rsidRPr="004561AE">
              <w:rPr>
                <w:rFonts w:ascii="Arial" w:hAnsi="Arial" w:cs="Arial"/>
                <w:bCs/>
                <w:color w:val="000000" w:themeColor="text1"/>
                <w:sz w:val="20"/>
                <w:szCs w:val="20"/>
                <w:lang w:eastAsia="ja-JP"/>
              </w:rPr>
              <w:t>15:</w:t>
            </w:r>
            <w:r w:rsidR="00A52480">
              <w:rPr>
                <w:rFonts w:ascii="Arial" w:hAnsi="Arial" w:cs="Arial"/>
                <w:bCs/>
                <w:color w:val="000000" w:themeColor="text1"/>
                <w:sz w:val="20"/>
                <w:szCs w:val="20"/>
                <w:lang w:eastAsia="ja-JP"/>
              </w:rPr>
              <w:t>15</w:t>
            </w:r>
            <w:r w:rsidRPr="004561AE">
              <w:rPr>
                <w:rFonts w:ascii="Arial" w:hAnsi="Arial" w:cs="Arial"/>
                <w:bCs/>
                <w:color w:val="000000" w:themeColor="text1"/>
                <w:sz w:val="20"/>
                <w:szCs w:val="20"/>
                <w:lang w:eastAsia="ja-JP"/>
              </w:rPr>
              <w:t>-16:</w:t>
            </w:r>
            <w:r w:rsidR="00A52480">
              <w:rPr>
                <w:rFonts w:ascii="Arial" w:hAnsi="Arial" w:cs="Arial"/>
                <w:bCs/>
                <w:color w:val="000000" w:themeColor="text1"/>
                <w:sz w:val="20"/>
                <w:szCs w:val="20"/>
                <w:lang w:eastAsia="ja-JP"/>
              </w:rPr>
              <w:t>15</w:t>
            </w:r>
          </w:p>
        </w:tc>
        <w:tc>
          <w:tcPr>
            <w:tcW w:w="2699" w:type="pct"/>
          </w:tcPr>
          <w:p w14:paraId="674C2001" w14:textId="77777777" w:rsidR="002D108E" w:rsidRPr="0005720E" w:rsidRDefault="002D108E" w:rsidP="0005720E">
            <w:pPr>
              <w:spacing w:line="276" w:lineRule="auto"/>
              <w:jc w:val="both"/>
              <w:rPr>
                <w:rFonts w:ascii="Arial" w:hAnsi="Arial" w:cs="Arial"/>
                <w:sz w:val="20"/>
                <w:szCs w:val="20"/>
              </w:rPr>
            </w:pPr>
            <w:r w:rsidRPr="0005720E">
              <w:rPr>
                <w:rFonts w:ascii="Arial" w:hAnsi="Arial" w:cs="Arial"/>
                <w:sz w:val="20"/>
                <w:szCs w:val="20"/>
              </w:rPr>
              <w:t>Cleaning Patent Data (practical)</w:t>
            </w:r>
          </w:p>
          <w:p w14:paraId="6E74C178" w14:textId="77777777" w:rsidR="00B871A3" w:rsidRPr="004561AE" w:rsidRDefault="00B871A3" w:rsidP="0005720E">
            <w:pPr>
              <w:spacing w:line="276" w:lineRule="auto"/>
              <w:jc w:val="both"/>
              <w:rPr>
                <w:rFonts w:ascii="Arial" w:hAnsi="Arial" w:cs="Arial"/>
                <w:sz w:val="20"/>
                <w:szCs w:val="20"/>
              </w:rPr>
            </w:pPr>
          </w:p>
        </w:tc>
        <w:tc>
          <w:tcPr>
            <w:tcW w:w="1608" w:type="pct"/>
          </w:tcPr>
          <w:p w14:paraId="102F0325" w14:textId="77777777" w:rsidR="00A0624B" w:rsidRPr="004561AE" w:rsidRDefault="00A0624B" w:rsidP="0005720E">
            <w:pPr>
              <w:spacing w:before="20" w:after="20" w:line="276" w:lineRule="auto"/>
              <w:jc w:val="both"/>
              <w:rPr>
                <w:rFonts w:ascii="Arial" w:hAnsi="Arial" w:cs="Arial"/>
                <w:sz w:val="20"/>
                <w:szCs w:val="20"/>
              </w:rPr>
            </w:pPr>
            <w:r w:rsidRPr="004561AE">
              <w:rPr>
                <w:rFonts w:ascii="Arial" w:hAnsi="Arial" w:cs="Arial"/>
                <w:sz w:val="20"/>
                <w:szCs w:val="20"/>
              </w:rPr>
              <w:t>Dr Paul Oldham</w:t>
            </w:r>
          </w:p>
          <w:p w14:paraId="7698614E" w14:textId="77777777" w:rsidR="00B871A3" w:rsidRPr="004561AE" w:rsidRDefault="00B871A3" w:rsidP="0005720E">
            <w:pPr>
              <w:spacing w:line="276" w:lineRule="auto"/>
              <w:jc w:val="both"/>
              <w:rPr>
                <w:rFonts w:ascii="Arial" w:hAnsi="Arial" w:cs="Arial"/>
                <w:sz w:val="20"/>
                <w:szCs w:val="20"/>
              </w:rPr>
            </w:pPr>
          </w:p>
        </w:tc>
      </w:tr>
      <w:tr w:rsidR="00B871A3" w:rsidRPr="004561AE" w14:paraId="3FD45AB3" w14:textId="77777777" w:rsidTr="003D24B0">
        <w:trPr>
          <w:trHeight w:val="20"/>
        </w:trPr>
        <w:tc>
          <w:tcPr>
            <w:tcW w:w="693" w:type="pct"/>
            <w:shd w:val="clear" w:color="auto" w:fill="FFFFFF" w:themeFill="background1"/>
          </w:tcPr>
          <w:p w14:paraId="160260EB" w14:textId="7F1D8241" w:rsidR="00B871A3" w:rsidRPr="004561AE" w:rsidRDefault="002D108E"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16:</w:t>
            </w:r>
            <w:r w:rsidR="00A52480">
              <w:rPr>
                <w:rFonts w:ascii="Arial" w:hAnsi="Arial" w:cs="Arial"/>
                <w:bCs/>
                <w:color w:val="000000" w:themeColor="text1"/>
                <w:sz w:val="20"/>
                <w:szCs w:val="20"/>
                <w:lang w:eastAsia="ja-JP"/>
              </w:rPr>
              <w:t>15</w:t>
            </w:r>
            <w:r w:rsidRPr="004561AE">
              <w:rPr>
                <w:rFonts w:ascii="Arial" w:hAnsi="Arial" w:cs="Arial"/>
                <w:bCs/>
                <w:color w:val="000000" w:themeColor="text1"/>
                <w:sz w:val="20"/>
                <w:szCs w:val="20"/>
                <w:lang w:eastAsia="ja-JP"/>
              </w:rPr>
              <w:t>-1</w:t>
            </w:r>
            <w:r w:rsidR="00A52480">
              <w:rPr>
                <w:rFonts w:ascii="Arial" w:hAnsi="Arial" w:cs="Arial"/>
                <w:bCs/>
                <w:color w:val="000000" w:themeColor="text1"/>
                <w:sz w:val="20"/>
                <w:szCs w:val="20"/>
                <w:lang w:eastAsia="ja-JP"/>
              </w:rPr>
              <w:t>7</w:t>
            </w:r>
            <w:r w:rsidRPr="004561AE">
              <w:rPr>
                <w:rFonts w:ascii="Arial" w:hAnsi="Arial" w:cs="Arial"/>
                <w:bCs/>
                <w:color w:val="000000" w:themeColor="text1"/>
                <w:sz w:val="20"/>
                <w:szCs w:val="20"/>
                <w:lang w:eastAsia="ja-JP"/>
              </w:rPr>
              <w:t>:</w:t>
            </w:r>
            <w:r w:rsidR="00A52480">
              <w:rPr>
                <w:rFonts w:ascii="Arial" w:hAnsi="Arial" w:cs="Arial"/>
                <w:bCs/>
                <w:color w:val="000000" w:themeColor="text1"/>
                <w:sz w:val="20"/>
                <w:szCs w:val="20"/>
                <w:lang w:eastAsia="ja-JP"/>
              </w:rPr>
              <w:t>00</w:t>
            </w:r>
          </w:p>
        </w:tc>
        <w:tc>
          <w:tcPr>
            <w:tcW w:w="2699" w:type="pct"/>
            <w:shd w:val="clear" w:color="auto" w:fill="FFFFFF" w:themeFill="background1"/>
          </w:tcPr>
          <w:p w14:paraId="744CDFC0" w14:textId="77777777" w:rsidR="002D108E"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Demonstration to IT enabled ABS Monitoring System</w:t>
            </w:r>
          </w:p>
          <w:p w14:paraId="4430B46C" w14:textId="77777777" w:rsidR="00B871A3" w:rsidRPr="004561AE" w:rsidRDefault="00B871A3" w:rsidP="0005720E">
            <w:pPr>
              <w:spacing w:line="276" w:lineRule="auto"/>
              <w:jc w:val="both"/>
              <w:rPr>
                <w:rFonts w:ascii="Arial" w:hAnsi="Arial" w:cs="Arial"/>
                <w:sz w:val="20"/>
                <w:szCs w:val="20"/>
              </w:rPr>
            </w:pPr>
          </w:p>
        </w:tc>
        <w:tc>
          <w:tcPr>
            <w:tcW w:w="1608" w:type="pct"/>
            <w:shd w:val="clear" w:color="auto" w:fill="FFFFFF" w:themeFill="background1"/>
          </w:tcPr>
          <w:p w14:paraId="1B866DD3" w14:textId="77777777" w:rsidR="002D108E"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ABS Partnership Project</w:t>
            </w:r>
          </w:p>
          <w:p w14:paraId="0F300249" w14:textId="77777777" w:rsidR="00B871A3" w:rsidRPr="004561AE" w:rsidRDefault="00B871A3" w:rsidP="0005720E">
            <w:pPr>
              <w:pStyle w:val="ListParagraph"/>
              <w:spacing w:before="20" w:after="20" w:line="276" w:lineRule="auto"/>
              <w:ind w:left="0"/>
              <w:jc w:val="both"/>
              <w:rPr>
                <w:rFonts w:ascii="Arial" w:hAnsi="Arial" w:cs="Arial"/>
                <w:sz w:val="20"/>
                <w:szCs w:val="20"/>
              </w:rPr>
            </w:pPr>
          </w:p>
        </w:tc>
      </w:tr>
      <w:tr w:rsidR="00A52480" w:rsidRPr="004561AE" w14:paraId="69C375B4" w14:textId="77777777" w:rsidTr="003D24B0">
        <w:trPr>
          <w:trHeight w:val="20"/>
        </w:trPr>
        <w:tc>
          <w:tcPr>
            <w:tcW w:w="693" w:type="pct"/>
            <w:shd w:val="clear" w:color="auto" w:fill="FFFFFF" w:themeFill="background1"/>
          </w:tcPr>
          <w:p w14:paraId="4CD02017" w14:textId="4373FA51" w:rsidR="00A52480" w:rsidRPr="004561AE" w:rsidRDefault="00A52480" w:rsidP="0005720E">
            <w:pPr>
              <w:spacing w:before="20" w:after="20" w:line="276" w:lineRule="auto"/>
              <w:jc w:val="both"/>
              <w:rPr>
                <w:rFonts w:ascii="Arial" w:hAnsi="Arial" w:cs="Arial"/>
                <w:bCs/>
                <w:color w:val="000000" w:themeColor="text1"/>
                <w:sz w:val="20"/>
                <w:szCs w:val="20"/>
                <w:lang w:eastAsia="ja-JP"/>
              </w:rPr>
            </w:pPr>
            <w:r>
              <w:rPr>
                <w:rFonts w:ascii="Arial" w:hAnsi="Arial" w:cs="Arial"/>
                <w:bCs/>
                <w:color w:val="000000" w:themeColor="text1"/>
                <w:sz w:val="20"/>
                <w:szCs w:val="20"/>
                <w:lang w:eastAsia="ja-JP"/>
              </w:rPr>
              <w:t>17:00 – 17:20</w:t>
            </w:r>
          </w:p>
        </w:tc>
        <w:tc>
          <w:tcPr>
            <w:tcW w:w="2699" w:type="pct"/>
            <w:shd w:val="clear" w:color="auto" w:fill="FFFFFF" w:themeFill="background1"/>
          </w:tcPr>
          <w:p w14:paraId="676BFFAC" w14:textId="256EB6D3" w:rsidR="00A52480" w:rsidRPr="0005720E" w:rsidRDefault="00A52480" w:rsidP="0005720E">
            <w:pPr>
              <w:spacing w:line="276" w:lineRule="auto"/>
              <w:jc w:val="both"/>
              <w:rPr>
                <w:rFonts w:ascii="Arial" w:hAnsi="Arial" w:cs="Arial"/>
                <w:sz w:val="20"/>
                <w:szCs w:val="20"/>
              </w:rPr>
            </w:pPr>
            <w:r>
              <w:rPr>
                <w:rFonts w:ascii="Arial" w:hAnsi="Arial" w:cs="Arial"/>
                <w:sz w:val="20"/>
                <w:szCs w:val="20"/>
              </w:rPr>
              <w:t>Introduction to the Global ABS Community</w:t>
            </w:r>
          </w:p>
        </w:tc>
        <w:tc>
          <w:tcPr>
            <w:tcW w:w="1608" w:type="pct"/>
            <w:shd w:val="clear" w:color="auto" w:fill="FFFFFF" w:themeFill="background1"/>
          </w:tcPr>
          <w:p w14:paraId="353C6A36" w14:textId="04EE4902" w:rsidR="00A52480" w:rsidRPr="0005720E" w:rsidRDefault="00A52480" w:rsidP="0005720E">
            <w:pPr>
              <w:spacing w:line="276" w:lineRule="auto"/>
              <w:jc w:val="both"/>
              <w:rPr>
                <w:rFonts w:ascii="Arial" w:hAnsi="Arial" w:cs="Arial"/>
                <w:sz w:val="20"/>
                <w:szCs w:val="20"/>
              </w:rPr>
            </w:pPr>
            <w:r>
              <w:rPr>
                <w:rFonts w:ascii="Arial" w:hAnsi="Arial" w:cs="Arial"/>
                <w:sz w:val="20"/>
                <w:szCs w:val="20"/>
              </w:rPr>
              <w:t>Dr. Alejandro Lago, UNDP</w:t>
            </w:r>
          </w:p>
        </w:tc>
      </w:tr>
      <w:tr w:rsidR="002D108E" w:rsidRPr="004561AE" w14:paraId="3241A0A6" w14:textId="77777777" w:rsidTr="003D24B0">
        <w:trPr>
          <w:trHeight w:val="20"/>
        </w:trPr>
        <w:tc>
          <w:tcPr>
            <w:tcW w:w="693" w:type="pct"/>
            <w:shd w:val="clear" w:color="auto" w:fill="FFFFFF" w:themeFill="background1"/>
          </w:tcPr>
          <w:p w14:paraId="50A85700" w14:textId="2A1B0468" w:rsidR="002D108E" w:rsidRPr="004561AE" w:rsidRDefault="002D108E"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17:</w:t>
            </w:r>
            <w:r w:rsidR="00A52480">
              <w:rPr>
                <w:rFonts w:ascii="Arial" w:hAnsi="Arial" w:cs="Arial"/>
                <w:bCs/>
                <w:color w:val="000000" w:themeColor="text1"/>
                <w:sz w:val="20"/>
                <w:szCs w:val="20"/>
                <w:lang w:eastAsia="ja-JP"/>
              </w:rPr>
              <w:t>20</w:t>
            </w:r>
            <w:r w:rsidRPr="004561AE">
              <w:rPr>
                <w:rFonts w:ascii="Arial" w:hAnsi="Arial" w:cs="Arial"/>
                <w:bCs/>
                <w:color w:val="000000" w:themeColor="text1"/>
                <w:sz w:val="20"/>
                <w:szCs w:val="20"/>
                <w:lang w:eastAsia="ja-JP"/>
              </w:rPr>
              <w:t xml:space="preserve">-17:30 </w:t>
            </w:r>
          </w:p>
        </w:tc>
        <w:tc>
          <w:tcPr>
            <w:tcW w:w="2699" w:type="pct"/>
            <w:shd w:val="clear" w:color="auto" w:fill="FFFFFF" w:themeFill="background1"/>
          </w:tcPr>
          <w:p w14:paraId="651E69E6" w14:textId="77777777" w:rsidR="002D108E" w:rsidRPr="0005720E" w:rsidRDefault="002D108E" w:rsidP="0005720E">
            <w:pPr>
              <w:spacing w:line="276" w:lineRule="auto"/>
              <w:jc w:val="both"/>
              <w:rPr>
                <w:rFonts w:ascii="Arial" w:hAnsi="Arial" w:cs="Arial"/>
                <w:sz w:val="20"/>
                <w:szCs w:val="20"/>
              </w:rPr>
            </w:pPr>
            <w:r w:rsidRPr="004561AE">
              <w:rPr>
                <w:rFonts w:ascii="Arial" w:hAnsi="Arial" w:cs="Arial"/>
                <w:sz w:val="20"/>
                <w:szCs w:val="20"/>
              </w:rPr>
              <w:t>Reporting activity of day-2 and wrap-up</w:t>
            </w:r>
          </w:p>
        </w:tc>
        <w:tc>
          <w:tcPr>
            <w:tcW w:w="1608" w:type="pct"/>
            <w:shd w:val="clear" w:color="auto" w:fill="FFFFFF" w:themeFill="background1"/>
          </w:tcPr>
          <w:p w14:paraId="5AD180A8" w14:textId="77777777" w:rsidR="002D108E" w:rsidRPr="0005720E" w:rsidRDefault="002D108E" w:rsidP="0005720E">
            <w:pPr>
              <w:spacing w:line="276" w:lineRule="auto"/>
              <w:jc w:val="both"/>
              <w:rPr>
                <w:rFonts w:ascii="Arial" w:hAnsi="Arial" w:cs="Arial"/>
                <w:sz w:val="20"/>
                <w:szCs w:val="20"/>
              </w:rPr>
            </w:pPr>
          </w:p>
        </w:tc>
      </w:tr>
      <w:tr w:rsidR="00B871A3" w:rsidRPr="004561AE" w14:paraId="55D95F5A" w14:textId="77777777" w:rsidTr="00742337">
        <w:trPr>
          <w:trHeight w:val="20"/>
        </w:trPr>
        <w:tc>
          <w:tcPr>
            <w:tcW w:w="5000" w:type="pct"/>
            <w:gridSpan w:val="3"/>
            <w:shd w:val="clear" w:color="auto" w:fill="A0FAC4"/>
          </w:tcPr>
          <w:p w14:paraId="1ABCBE33" w14:textId="77777777" w:rsidR="00B871A3" w:rsidRPr="004561AE" w:rsidRDefault="002D108E" w:rsidP="0005720E">
            <w:pPr>
              <w:spacing w:before="20" w:after="20" w:line="276" w:lineRule="auto"/>
              <w:jc w:val="both"/>
              <w:rPr>
                <w:rFonts w:ascii="Arial" w:hAnsi="Arial" w:cs="Arial"/>
                <w:sz w:val="20"/>
                <w:szCs w:val="20"/>
              </w:rPr>
            </w:pPr>
            <w:r w:rsidRPr="004561AE">
              <w:rPr>
                <w:rFonts w:ascii="Arial" w:hAnsi="Arial" w:cs="Arial"/>
                <w:b/>
                <w:sz w:val="20"/>
                <w:szCs w:val="20"/>
              </w:rPr>
              <w:t xml:space="preserve">Day 3: Wednesday, </w:t>
            </w:r>
            <w:r w:rsidR="0050615D" w:rsidRPr="004561AE">
              <w:rPr>
                <w:rFonts w:ascii="Arial" w:hAnsi="Arial" w:cs="Arial"/>
                <w:b/>
                <w:sz w:val="20"/>
                <w:szCs w:val="20"/>
              </w:rPr>
              <w:t>22 January, 2020</w:t>
            </w:r>
          </w:p>
        </w:tc>
      </w:tr>
      <w:tr w:rsidR="00B871A3" w:rsidRPr="004561AE" w14:paraId="301F2DE8" w14:textId="77777777" w:rsidTr="003D24B0">
        <w:trPr>
          <w:trHeight w:val="20"/>
        </w:trPr>
        <w:tc>
          <w:tcPr>
            <w:tcW w:w="693" w:type="pct"/>
            <w:shd w:val="clear" w:color="auto" w:fill="FFFFFF" w:themeFill="background1"/>
          </w:tcPr>
          <w:p w14:paraId="0F2BDBB6" w14:textId="77777777" w:rsidR="00A0624B" w:rsidRPr="004561AE" w:rsidRDefault="00A0624B" w:rsidP="0005720E">
            <w:pPr>
              <w:spacing w:before="20" w:after="20" w:line="276" w:lineRule="auto"/>
              <w:jc w:val="both"/>
              <w:rPr>
                <w:rFonts w:ascii="Arial" w:hAnsi="Arial" w:cs="Arial"/>
                <w:sz w:val="20"/>
                <w:szCs w:val="20"/>
              </w:rPr>
            </w:pPr>
          </w:p>
          <w:p w14:paraId="20988AB1" w14:textId="77777777" w:rsidR="00A0624B" w:rsidRPr="004561AE" w:rsidRDefault="00A0624B" w:rsidP="0005720E">
            <w:pPr>
              <w:spacing w:before="20" w:after="20" w:line="276" w:lineRule="auto"/>
              <w:jc w:val="both"/>
              <w:rPr>
                <w:rFonts w:ascii="Arial" w:hAnsi="Arial" w:cs="Arial"/>
                <w:sz w:val="20"/>
                <w:szCs w:val="20"/>
              </w:rPr>
            </w:pPr>
          </w:p>
          <w:p w14:paraId="170D7D46" w14:textId="77777777" w:rsidR="00B871A3" w:rsidRPr="004561AE" w:rsidRDefault="00B80A0F"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sz w:val="20"/>
                <w:szCs w:val="20"/>
              </w:rPr>
              <w:t>09:3</w:t>
            </w:r>
            <w:r w:rsidR="00B871A3" w:rsidRPr="004561AE">
              <w:rPr>
                <w:rFonts w:ascii="Arial" w:hAnsi="Arial" w:cs="Arial"/>
                <w:sz w:val="20"/>
                <w:szCs w:val="20"/>
              </w:rPr>
              <w:t>0-1</w:t>
            </w:r>
            <w:r w:rsidR="00381C48" w:rsidRPr="004561AE">
              <w:rPr>
                <w:rFonts w:ascii="Arial" w:hAnsi="Arial" w:cs="Arial"/>
                <w:sz w:val="20"/>
                <w:szCs w:val="20"/>
              </w:rPr>
              <w:t>0:30</w:t>
            </w:r>
          </w:p>
        </w:tc>
        <w:tc>
          <w:tcPr>
            <w:tcW w:w="2699" w:type="pct"/>
            <w:shd w:val="clear" w:color="auto" w:fill="FFFFFF" w:themeFill="background1"/>
          </w:tcPr>
          <w:p w14:paraId="7B8B9927" w14:textId="77777777" w:rsidR="002D108E" w:rsidRPr="0005720E" w:rsidRDefault="00B871A3" w:rsidP="0005720E">
            <w:pPr>
              <w:spacing w:line="276" w:lineRule="auto"/>
              <w:jc w:val="both"/>
              <w:rPr>
                <w:rFonts w:ascii="Arial" w:hAnsi="Arial" w:cs="Arial"/>
                <w:b/>
                <w:bCs/>
                <w:color w:val="000000" w:themeColor="text1"/>
                <w:sz w:val="20"/>
                <w:szCs w:val="20"/>
                <w:lang w:eastAsia="ja-JP"/>
              </w:rPr>
            </w:pPr>
            <w:r w:rsidRPr="0005720E">
              <w:rPr>
                <w:rFonts w:ascii="Arial" w:hAnsi="Arial" w:cs="Arial"/>
                <w:b/>
                <w:bCs/>
                <w:color w:val="000000" w:themeColor="text1"/>
                <w:sz w:val="20"/>
                <w:szCs w:val="20"/>
                <w:lang w:eastAsia="ja-JP"/>
              </w:rPr>
              <w:t>Practic</w:t>
            </w:r>
            <w:r w:rsidR="00654B6E" w:rsidRPr="0005720E">
              <w:rPr>
                <w:rFonts w:ascii="Arial" w:hAnsi="Arial" w:cs="Arial"/>
                <w:b/>
                <w:bCs/>
                <w:color w:val="000000" w:themeColor="text1"/>
                <w:sz w:val="20"/>
                <w:szCs w:val="20"/>
                <w:lang w:eastAsia="ja-JP"/>
              </w:rPr>
              <w:t>al learning</w:t>
            </w:r>
            <w:r w:rsidR="00A0624B" w:rsidRPr="0005720E">
              <w:rPr>
                <w:rFonts w:ascii="Arial" w:hAnsi="Arial" w:cs="Arial"/>
                <w:b/>
                <w:bCs/>
                <w:color w:val="000000" w:themeColor="text1"/>
                <w:sz w:val="20"/>
                <w:szCs w:val="20"/>
                <w:lang w:eastAsia="ja-JP"/>
              </w:rPr>
              <w:t>:</w:t>
            </w:r>
          </w:p>
          <w:p w14:paraId="357F6C3F" w14:textId="77777777" w:rsidR="00A0624B" w:rsidRPr="0005720E" w:rsidRDefault="00A0624B" w:rsidP="0005720E">
            <w:pPr>
              <w:spacing w:line="276" w:lineRule="auto"/>
              <w:jc w:val="both"/>
              <w:rPr>
                <w:rFonts w:ascii="Arial" w:hAnsi="Arial" w:cs="Arial"/>
                <w:b/>
                <w:bCs/>
                <w:color w:val="000000" w:themeColor="text1"/>
                <w:sz w:val="20"/>
                <w:szCs w:val="20"/>
                <w:lang w:eastAsia="ja-JP"/>
              </w:rPr>
            </w:pPr>
          </w:p>
          <w:p w14:paraId="7468891F" w14:textId="77777777" w:rsidR="002D108E" w:rsidRPr="0005720E" w:rsidRDefault="002D108E" w:rsidP="0005720E">
            <w:pPr>
              <w:spacing w:line="276" w:lineRule="auto"/>
              <w:jc w:val="both"/>
              <w:rPr>
                <w:rFonts w:ascii="Arial" w:hAnsi="Arial" w:cs="Arial"/>
                <w:sz w:val="20"/>
                <w:szCs w:val="20"/>
              </w:rPr>
            </w:pPr>
            <w:r w:rsidRPr="0005720E">
              <w:rPr>
                <w:rFonts w:ascii="Arial" w:hAnsi="Arial" w:cs="Arial"/>
                <w:sz w:val="20"/>
                <w:szCs w:val="20"/>
              </w:rPr>
              <w:t>A gentle introduction to programming using R</w:t>
            </w:r>
            <w:r w:rsidR="0050615D" w:rsidRPr="0005720E">
              <w:rPr>
                <w:rFonts w:ascii="Arial" w:hAnsi="Arial" w:cs="Arial"/>
                <w:sz w:val="20"/>
                <w:szCs w:val="20"/>
              </w:rPr>
              <w:t xml:space="preserve"> </w:t>
            </w:r>
            <w:r w:rsidRPr="0005720E">
              <w:rPr>
                <w:rFonts w:ascii="Arial" w:hAnsi="Arial" w:cs="Arial"/>
                <w:sz w:val="20"/>
                <w:szCs w:val="20"/>
              </w:rPr>
              <w:t>Studio</w:t>
            </w:r>
          </w:p>
          <w:p w14:paraId="69615B1A" w14:textId="77777777" w:rsidR="00A0624B" w:rsidRPr="0005720E" w:rsidRDefault="00B80A0F" w:rsidP="0005720E">
            <w:pPr>
              <w:spacing w:line="276" w:lineRule="auto"/>
              <w:jc w:val="both"/>
              <w:rPr>
                <w:rFonts w:ascii="Arial" w:hAnsi="Arial" w:cs="Arial"/>
                <w:sz w:val="20"/>
                <w:szCs w:val="20"/>
              </w:rPr>
            </w:pPr>
            <w:r w:rsidRPr="0005720E">
              <w:rPr>
                <w:rFonts w:ascii="Arial" w:hAnsi="Arial" w:cs="Arial"/>
                <w:sz w:val="20"/>
                <w:szCs w:val="20"/>
              </w:rPr>
              <w:t>Practical Exercises  I</w:t>
            </w:r>
          </w:p>
          <w:p w14:paraId="56F0E390" w14:textId="77777777" w:rsidR="00B871A3" w:rsidRPr="0005720E" w:rsidRDefault="00B871A3" w:rsidP="0005720E">
            <w:pPr>
              <w:spacing w:line="276" w:lineRule="auto"/>
              <w:jc w:val="both"/>
              <w:rPr>
                <w:rFonts w:ascii="Arial" w:hAnsi="Arial" w:cs="Arial"/>
                <w:bCs/>
                <w:color w:val="000000" w:themeColor="text1"/>
                <w:sz w:val="20"/>
                <w:szCs w:val="20"/>
                <w:lang w:eastAsia="ja-JP"/>
              </w:rPr>
            </w:pPr>
          </w:p>
        </w:tc>
        <w:tc>
          <w:tcPr>
            <w:tcW w:w="1608" w:type="pct"/>
            <w:shd w:val="clear" w:color="auto" w:fill="FFFFFF" w:themeFill="background1"/>
          </w:tcPr>
          <w:p w14:paraId="7256F376" w14:textId="77777777" w:rsidR="00654B6E" w:rsidRPr="004561AE" w:rsidRDefault="00654B6E" w:rsidP="0005720E">
            <w:pPr>
              <w:spacing w:before="20" w:after="20" w:line="276" w:lineRule="auto"/>
              <w:jc w:val="both"/>
              <w:rPr>
                <w:rFonts w:ascii="Arial" w:hAnsi="Arial" w:cs="Arial"/>
                <w:bCs/>
                <w:color w:val="000000" w:themeColor="text1"/>
                <w:sz w:val="20"/>
                <w:szCs w:val="20"/>
                <w:lang w:eastAsia="ja-JP"/>
              </w:rPr>
            </w:pPr>
          </w:p>
          <w:p w14:paraId="0CC6E224" w14:textId="77777777" w:rsidR="00A0624B" w:rsidRPr="004561AE" w:rsidRDefault="00A0624B" w:rsidP="0005720E">
            <w:pPr>
              <w:spacing w:before="20" w:after="20" w:line="276" w:lineRule="auto"/>
              <w:jc w:val="both"/>
              <w:rPr>
                <w:rFonts w:ascii="Arial" w:hAnsi="Arial" w:cs="Arial"/>
                <w:sz w:val="20"/>
                <w:szCs w:val="20"/>
              </w:rPr>
            </w:pPr>
          </w:p>
          <w:p w14:paraId="44DE44B0" w14:textId="77777777" w:rsidR="00A0624B" w:rsidRPr="004561AE" w:rsidRDefault="00A0624B" w:rsidP="0005720E">
            <w:pPr>
              <w:spacing w:before="20" w:after="20" w:line="276" w:lineRule="auto"/>
              <w:jc w:val="both"/>
              <w:rPr>
                <w:rFonts w:ascii="Arial" w:hAnsi="Arial" w:cs="Arial"/>
                <w:sz w:val="20"/>
                <w:szCs w:val="20"/>
              </w:rPr>
            </w:pPr>
            <w:r w:rsidRPr="004561AE">
              <w:rPr>
                <w:rFonts w:ascii="Arial" w:hAnsi="Arial" w:cs="Arial"/>
                <w:sz w:val="20"/>
                <w:szCs w:val="20"/>
              </w:rPr>
              <w:t>Dr Paul Oldham</w:t>
            </w:r>
          </w:p>
          <w:p w14:paraId="1DFDE3F7" w14:textId="77777777" w:rsidR="00B871A3" w:rsidRPr="004561AE" w:rsidRDefault="00B871A3" w:rsidP="0005720E">
            <w:pPr>
              <w:spacing w:before="20" w:after="20" w:line="276" w:lineRule="auto"/>
              <w:jc w:val="both"/>
              <w:rPr>
                <w:rFonts w:ascii="Arial" w:hAnsi="Arial" w:cs="Arial"/>
                <w:bCs/>
                <w:color w:val="000000" w:themeColor="text1"/>
                <w:sz w:val="20"/>
                <w:szCs w:val="20"/>
                <w:lang w:eastAsia="ja-JP"/>
              </w:rPr>
            </w:pPr>
          </w:p>
        </w:tc>
      </w:tr>
      <w:tr w:rsidR="00381C48" w:rsidRPr="004561AE" w14:paraId="059F9ACF" w14:textId="77777777" w:rsidTr="003D24B0">
        <w:trPr>
          <w:trHeight w:val="20"/>
        </w:trPr>
        <w:tc>
          <w:tcPr>
            <w:tcW w:w="693" w:type="pct"/>
            <w:shd w:val="clear" w:color="auto" w:fill="FFFFFF" w:themeFill="background1"/>
          </w:tcPr>
          <w:p w14:paraId="3730F972"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10:30-11:30</w:t>
            </w:r>
          </w:p>
        </w:tc>
        <w:tc>
          <w:tcPr>
            <w:tcW w:w="2699" w:type="pct"/>
            <w:shd w:val="clear" w:color="auto" w:fill="FFFFFF" w:themeFill="background1"/>
          </w:tcPr>
          <w:p w14:paraId="6CDE4DEC"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The rise of Artificial Intelligence and Machine Learning</w:t>
            </w:r>
          </w:p>
          <w:p w14:paraId="276049D3" w14:textId="77777777" w:rsidR="00381C48" w:rsidRPr="0005720E" w:rsidRDefault="00381C48" w:rsidP="0005720E">
            <w:pPr>
              <w:spacing w:line="276" w:lineRule="auto"/>
              <w:jc w:val="both"/>
              <w:rPr>
                <w:rFonts w:ascii="Arial" w:hAnsi="Arial" w:cs="Arial"/>
                <w:b/>
                <w:bCs/>
                <w:color w:val="000000" w:themeColor="text1"/>
                <w:sz w:val="20"/>
                <w:szCs w:val="20"/>
                <w:lang w:eastAsia="ja-JP"/>
              </w:rPr>
            </w:pPr>
          </w:p>
        </w:tc>
        <w:tc>
          <w:tcPr>
            <w:tcW w:w="1608" w:type="pct"/>
            <w:shd w:val="clear" w:color="auto" w:fill="FFFFFF" w:themeFill="background1"/>
          </w:tcPr>
          <w:p w14:paraId="33FCFD7E"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CDAC</w:t>
            </w:r>
          </w:p>
          <w:p w14:paraId="0B959C73"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p>
        </w:tc>
      </w:tr>
      <w:tr w:rsidR="00381C48" w:rsidRPr="004561AE" w14:paraId="67F4298C" w14:textId="77777777" w:rsidTr="003D24B0">
        <w:trPr>
          <w:trHeight w:val="20"/>
        </w:trPr>
        <w:tc>
          <w:tcPr>
            <w:tcW w:w="693" w:type="pct"/>
            <w:shd w:val="clear" w:color="auto" w:fill="FFFFFF" w:themeFill="background1"/>
          </w:tcPr>
          <w:p w14:paraId="57029F0F"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11:30-11:45</w:t>
            </w:r>
          </w:p>
        </w:tc>
        <w:tc>
          <w:tcPr>
            <w:tcW w:w="2699" w:type="pct"/>
            <w:shd w:val="clear" w:color="auto" w:fill="FFFFFF" w:themeFill="background1"/>
          </w:tcPr>
          <w:p w14:paraId="1A9CF491" w14:textId="77777777" w:rsidR="00381C48" w:rsidRPr="004561AE" w:rsidRDefault="00381C48" w:rsidP="0005720E">
            <w:pPr>
              <w:spacing w:line="276" w:lineRule="auto"/>
              <w:jc w:val="both"/>
              <w:rPr>
                <w:rFonts w:ascii="Arial" w:hAnsi="Arial" w:cs="Arial"/>
                <w:sz w:val="20"/>
                <w:szCs w:val="20"/>
              </w:rPr>
            </w:pPr>
            <w:r w:rsidRPr="004561AE">
              <w:rPr>
                <w:rFonts w:ascii="Arial" w:hAnsi="Arial" w:cs="Arial"/>
                <w:sz w:val="20"/>
                <w:szCs w:val="20"/>
              </w:rPr>
              <w:t>Tea Break</w:t>
            </w:r>
          </w:p>
        </w:tc>
        <w:tc>
          <w:tcPr>
            <w:tcW w:w="1608" w:type="pct"/>
            <w:shd w:val="clear" w:color="auto" w:fill="FFFFFF" w:themeFill="background1"/>
          </w:tcPr>
          <w:p w14:paraId="125F2AA8"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p>
        </w:tc>
      </w:tr>
      <w:tr w:rsidR="00381C48" w:rsidRPr="004561AE" w14:paraId="60F73F52" w14:textId="77777777" w:rsidTr="003D24B0">
        <w:trPr>
          <w:trHeight w:val="20"/>
        </w:trPr>
        <w:tc>
          <w:tcPr>
            <w:tcW w:w="693" w:type="pct"/>
            <w:shd w:val="clear" w:color="auto" w:fill="FFFFFF" w:themeFill="background1"/>
          </w:tcPr>
          <w:p w14:paraId="1CEADABF"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11:45- 13:30</w:t>
            </w:r>
          </w:p>
        </w:tc>
        <w:tc>
          <w:tcPr>
            <w:tcW w:w="2699" w:type="pct"/>
            <w:shd w:val="clear" w:color="auto" w:fill="FFFFFF" w:themeFill="background1"/>
          </w:tcPr>
          <w:p w14:paraId="78D680AA"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Web services/APIs for accessing data</w:t>
            </w:r>
          </w:p>
          <w:p w14:paraId="5812EB33"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Practical Exercises  II</w:t>
            </w:r>
          </w:p>
          <w:p w14:paraId="68D5DDAA" w14:textId="77777777" w:rsidR="00381C48" w:rsidRPr="004561AE" w:rsidRDefault="00381C48" w:rsidP="0005720E">
            <w:pPr>
              <w:spacing w:line="276" w:lineRule="auto"/>
              <w:jc w:val="both"/>
              <w:rPr>
                <w:rFonts w:ascii="Arial" w:hAnsi="Arial" w:cs="Arial"/>
                <w:sz w:val="20"/>
                <w:szCs w:val="20"/>
              </w:rPr>
            </w:pPr>
          </w:p>
        </w:tc>
        <w:tc>
          <w:tcPr>
            <w:tcW w:w="1608" w:type="pct"/>
            <w:shd w:val="clear" w:color="auto" w:fill="FFFFFF" w:themeFill="background1"/>
          </w:tcPr>
          <w:p w14:paraId="6FA5B04D"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Dr Paul Oldham</w:t>
            </w:r>
          </w:p>
          <w:p w14:paraId="4269693E"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p>
        </w:tc>
      </w:tr>
      <w:tr w:rsidR="00381C48" w:rsidRPr="004561AE" w14:paraId="62AAE32D" w14:textId="77777777" w:rsidTr="003D24B0">
        <w:trPr>
          <w:trHeight w:val="20"/>
        </w:trPr>
        <w:tc>
          <w:tcPr>
            <w:tcW w:w="693" w:type="pct"/>
            <w:shd w:val="clear" w:color="auto" w:fill="FFFFFF" w:themeFill="background1"/>
          </w:tcPr>
          <w:p w14:paraId="084517CA"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13:30-14:30</w:t>
            </w:r>
          </w:p>
        </w:tc>
        <w:tc>
          <w:tcPr>
            <w:tcW w:w="2699" w:type="pct"/>
            <w:shd w:val="clear" w:color="auto" w:fill="FFFFFF" w:themeFill="background1"/>
          </w:tcPr>
          <w:p w14:paraId="5DAE628B"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Lunch Break</w:t>
            </w:r>
          </w:p>
        </w:tc>
        <w:tc>
          <w:tcPr>
            <w:tcW w:w="1608" w:type="pct"/>
            <w:shd w:val="clear" w:color="auto" w:fill="FFFFFF" w:themeFill="background1"/>
          </w:tcPr>
          <w:p w14:paraId="06075740" w14:textId="77777777" w:rsidR="00381C48" w:rsidRPr="0005720E" w:rsidRDefault="00381C48" w:rsidP="0005720E">
            <w:pPr>
              <w:spacing w:before="20" w:after="20" w:line="276" w:lineRule="auto"/>
              <w:jc w:val="both"/>
              <w:rPr>
                <w:rFonts w:ascii="Arial" w:hAnsi="Arial" w:cs="Arial"/>
                <w:sz w:val="20"/>
                <w:szCs w:val="20"/>
              </w:rPr>
            </w:pPr>
          </w:p>
        </w:tc>
      </w:tr>
      <w:tr w:rsidR="00381C48" w:rsidRPr="004561AE" w14:paraId="5DC4745A" w14:textId="77777777" w:rsidTr="003D24B0">
        <w:trPr>
          <w:trHeight w:val="20"/>
        </w:trPr>
        <w:tc>
          <w:tcPr>
            <w:tcW w:w="693" w:type="pct"/>
            <w:shd w:val="clear" w:color="auto" w:fill="FFFFFF" w:themeFill="background1"/>
          </w:tcPr>
          <w:p w14:paraId="50DA26A3"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14:30- 15:45</w:t>
            </w:r>
          </w:p>
        </w:tc>
        <w:tc>
          <w:tcPr>
            <w:tcW w:w="2699" w:type="pct"/>
            <w:shd w:val="clear" w:color="auto" w:fill="FFFFFF" w:themeFill="background1"/>
          </w:tcPr>
          <w:p w14:paraId="5C092DA1"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Creating Dashboards with Tableau</w:t>
            </w:r>
          </w:p>
          <w:p w14:paraId="67286156"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Practical Exercises  III</w:t>
            </w:r>
          </w:p>
          <w:p w14:paraId="132B1702" w14:textId="77777777" w:rsidR="00381C48" w:rsidRPr="0005720E" w:rsidRDefault="00381C48" w:rsidP="0005720E">
            <w:pPr>
              <w:spacing w:line="276" w:lineRule="auto"/>
              <w:jc w:val="both"/>
              <w:rPr>
                <w:rFonts w:ascii="Arial" w:hAnsi="Arial" w:cs="Arial"/>
                <w:sz w:val="20"/>
                <w:szCs w:val="20"/>
              </w:rPr>
            </w:pPr>
          </w:p>
        </w:tc>
        <w:tc>
          <w:tcPr>
            <w:tcW w:w="1608" w:type="pct"/>
            <w:shd w:val="clear" w:color="auto" w:fill="FFFFFF" w:themeFill="background1"/>
          </w:tcPr>
          <w:p w14:paraId="771E5761" w14:textId="77777777" w:rsidR="00381C48" w:rsidRPr="004561AE" w:rsidRDefault="00381C48" w:rsidP="0005720E">
            <w:pPr>
              <w:spacing w:before="20" w:after="20" w:line="276" w:lineRule="auto"/>
              <w:jc w:val="both"/>
              <w:rPr>
                <w:rFonts w:ascii="Arial" w:hAnsi="Arial" w:cs="Arial"/>
                <w:sz w:val="20"/>
                <w:szCs w:val="20"/>
              </w:rPr>
            </w:pPr>
            <w:r w:rsidRPr="0005720E">
              <w:rPr>
                <w:rFonts w:ascii="Arial" w:hAnsi="Arial" w:cs="Arial"/>
                <w:sz w:val="20"/>
                <w:szCs w:val="20"/>
              </w:rPr>
              <w:t xml:space="preserve"> </w:t>
            </w:r>
            <w:r w:rsidRPr="004561AE">
              <w:rPr>
                <w:rFonts w:ascii="Arial" w:hAnsi="Arial" w:cs="Arial"/>
                <w:sz w:val="20"/>
                <w:szCs w:val="20"/>
              </w:rPr>
              <w:t>CDAC</w:t>
            </w:r>
          </w:p>
          <w:p w14:paraId="620B1228" w14:textId="77777777" w:rsidR="00381C48" w:rsidRPr="0005720E" w:rsidRDefault="00381C48" w:rsidP="0005720E">
            <w:pPr>
              <w:spacing w:before="20" w:after="20" w:line="276" w:lineRule="auto"/>
              <w:jc w:val="both"/>
              <w:rPr>
                <w:rFonts w:ascii="Arial" w:hAnsi="Arial" w:cs="Arial"/>
                <w:sz w:val="20"/>
                <w:szCs w:val="20"/>
              </w:rPr>
            </w:pPr>
          </w:p>
        </w:tc>
      </w:tr>
      <w:tr w:rsidR="00381C48" w:rsidRPr="004561AE" w14:paraId="4B66BFD1" w14:textId="77777777" w:rsidTr="003D24B0">
        <w:trPr>
          <w:trHeight w:val="20"/>
        </w:trPr>
        <w:tc>
          <w:tcPr>
            <w:tcW w:w="693" w:type="pct"/>
            <w:shd w:val="clear" w:color="auto" w:fill="FFFFFF" w:themeFill="background1"/>
          </w:tcPr>
          <w:p w14:paraId="54B08925"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15:45- 16:15</w:t>
            </w:r>
          </w:p>
        </w:tc>
        <w:tc>
          <w:tcPr>
            <w:tcW w:w="2699" w:type="pct"/>
            <w:shd w:val="clear" w:color="auto" w:fill="FFFFFF" w:themeFill="background1"/>
          </w:tcPr>
          <w:p w14:paraId="138A323A"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Tea Break</w:t>
            </w:r>
          </w:p>
        </w:tc>
        <w:tc>
          <w:tcPr>
            <w:tcW w:w="1608" w:type="pct"/>
            <w:shd w:val="clear" w:color="auto" w:fill="FFFFFF" w:themeFill="background1"/>
          </w:tcPr>
          <w:p w14:paraId="37B5901F" w14:textId="77777777" w:rsidR="00381C48" w:rsidRPr="0005720E" w:rsidRDefault="00381C48" w:rsidP="0005720E">
            <w:pPr>
              <w:spacing w:line="276" w:lineRule="auto"/>
              <w:jc w:val="both"/>
              <w:rPr>
                <w:rFonts w:ascii="Arial" w:hAnsi="Arial" w:cs="Arial"/>
                <w:sz w:val="20"/>
                <w:szCs w:val="20"/>
              </w:rPr>
            </w:pPr>
          </w:p>
        </w:tc>
      </w:tr>
      <w:tr w:rsidR="00381C48" w:rsidRPr="004561AE" w14:paraId="4D1B4246" w14:textId="77777777" w:rsidTr="003D24B0">
        <w:trPr>
          <w:trHeight w:val="20"/>
        </w:trPr>
        <w:tc>
          <w:tcPr>
            <w:tcW w:w="693" w:type="pct"/>
            <w:shd w:val="clear" w:color="auto" w:fill="FFFFFF" w:themeFill="background1"/>
          </w:tcPr>
          <w:p w14:paraId="3FD98480"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16:15- 17:15</w:t>
            </w:r>
          </w:p>
        </w:tc>
        <w:tc>
          <w:tcPr>
            <w:tcW w:w="2699" w:type="pct"/>
            <w:shd w:val="clear" w:color="auto" w:fill="FFFFFF" w:themeFill="background1"/>
          </w:tcPr>
          <w:p w14:paraId="16BCF898"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Visualising Networks with Graphics</w:t>
            </w:r>
          </w:p>
          <w:p w14:paraId="6A99ADBE"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Practical Exercises   IV</w:t>
            </w:r>
          </w:p>
          <w:p w14:paraId="24AB39A7" w14:textId="77777777" w:rsidR="00381C48" w:rsidRPr="004561AE" w:rsidRDefault="00381C48" w:rsidP="0005720E">
            <w:pPr>
              <w:spacing w:line="276" w:lineRule="auto"/>
              <w:jc w:val="both"/>
              <w:rPr>
                <w:rFonts w:ascii="Arial" w:hAnsi="Arial" w:cs="Arial"/>
                <w:sz w:val="20"/>
                <w:szCs w:val="20"/>
              </w:rPr>
            </w:pPr>
          </w:p>
        </w:tc>
        <w:tc>
          <w:tcPr>
            <w:tcW w:w="1608" w:type="pct"/>
            <w:shd w:val="clear" w:color="auto" w:fill="FFFFFF" w:themeFill="background1"/>
          </w:tcPr>
          <w:p w14:paraId="57CF7729"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CDAC</w:t>
            </w:r>
          </w:p>
        </w:tc>
      </w:tr>
      <w:tr w:rsidR="00381C48" w:rsidRPr="004561AE" w14:paraId="30E8FD40" w14:textId="77777777" w:rsidTr="003D24B0">
        <w:trPr>
          <w:trHeight w:val="20"/>
        </w:trPr>
        <w:tc>
          <w:tcPr>
            <w:tcW w:w="693" w:type="pct"/>
            <w:shd w:val="clear" w:color="auto" w:fill="FFFFFF" w:themeFill="background1"/>
          </w:tcPr>
          <w:p w14:paraId="29CA643A"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17:15-17:30</w:t>
            </w:r>
          </w:p>
        </w:tc>
        <w:tc>
          <w:tcPr>
            <w:tcW w:w="2699" w:type="pct"/>
            <w:shd w:val="clear" w:color="auto" w:fill="FFFFFF" w:themeFill="background1"/>
          </w:tcPr>
          <w:p w14:paraId="5473D505" w14:textId="77777777" w:rsidR="00381C48" w:rsidRPr="0005720E" w:rsidRDefault="00381C48" w:rsidP="0005720E">
            <w:pPr>
              <w:spacing w:line="276" w:lineRule="auto"/>
              <w:jc w:val="both"/>
              <w:rPr>
                <w:rFonts w:ascii="Arial" w:hAnsi="Arial" w:cs="Arial"/>
                <w:b/>
                <w:sz w:val="20"/>
                <w:szCs w:val="20"/>
              </w:rPr>
            </w:pPr>
            <w:r w:rsidRPr="004561AE">
              <w:rPr>
                <w:rFonts w:ascii="Arial" w:hAnsi="Arial" w:cs="Arial"/>
                <w:sz w:val="20"/>
                <w:szCs w:val="20"/>
              </w:rPr>
              <w:t>Reporting activity of day-3 and wrap-up</w:t>
            </w:r>
          </w:p>
        </w:tc>
        <w:tc>
          <w:tcPr>
            <w:tcW w:w="1608" w:type="pct"/>
            <w:shd w:val="clear" w:color="auto" w:fill="FFFFFF" w:themeFill="background1"/>
          </w:tcPr>
          <w:p w14:paraId="7ABFF362" w14:textId="77777777" w:rsidR="00381C48" w:rsidRPr="004561AE" w:rsidRDefault="00381C48" w:rsidP="0005720E">
            <w:pPr>
              <w:spacing w:before="20" w:after="20" w:line="276" w:lineRule="auto"/>
              <w:jc w:val="both"/>
              <w:rPr>
                <w:rFonts w:ascii="Arial" w:hAnsi="Arial" w:cs="Arial"/>
                <w:sz w:val="20"/>
                <w:szCs w:val="20"/>
              </w:rPr>
            </w:pPr>
          </w:p>
        </w:tc>
      </w:tr>
      <w:tr w:rsidR="00381C48" w:rsidRPr="004561AE" w14:paraId="7050DD15" w14:textId="77777777" w:rsidTr="00742337">
        <w:trPr>
          <w:trHeight w:val="20"/>
        </w:trPr>
        <w:tc>
          <w:tcPr>
            <w:tcW w:w="5000" w:type="pct"/>
            <w:gridSpan w:val="3"/>
            <w:shd w:val="clear" w:color="auto" w:fill="A0FAC4"/>
          </w:tcPr>
          <w:p w14:paraId="75484375"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
                <w:sz w:val="20"/>
                <w:szCs w:val="20"/>
              </w:rPr>
              <w:t>Day 4: Thursday, 23 January, 2020</w:t>
            </w:r>
          </w:p>
        </w:tc>
      </w:tr>
      <w:tr w:rsidR="00381C48" w:rsidRPr="004561AE" w14:paraId="2BC5BC72" w14:textId="77777777" w:rsidTr="003D24B0">
        <w:trPr>
          <w:trHeight w:val="20"/>
        </w:trPr>
        <w:tc>
          <w:tcPr>
            <w:tcW w:w="693" w:type="pct"/>
            <w:shd w:val="clear" w:color="auto" w:fill="FFFFFF" w:themeFill="background1"/>
          </w:tcPr>
          <w:p w14:paraId="693E58F3"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sz w:val="20"/>
                <w:szCs w:val="20"/>
              </w:rPr>
              <w:t>09:30-10:00</w:t>
            </w:r>
          </w:p>
        </w:tc>
        <w:tc>
          <w:tcPr>
            <w:tcW w:w="2699" w:type="pct"/>
            <w:shd w:val="clear" w:color="auto" w:fill="FFFFFF" w:themeFill="background1"/>
          </w:tcPr>
          <w:p w14:paraId="17E758E4" w14:textId="77777777" w:rsidR="00381C48" w:rsidRPr="004561AE" w:rsidRDefault="00381C48" w:rsidP="0005720E">
            <w:pPr>
              <w:pStyle w:val="ListParagraph1"/>
              <w:spacing w:before="20" w:after="20" w:line="276" w:lineRule="auto"/>
              <w:ind w:left="0"/>
              <w:jc w:val="both"/>
              <w:rPr>
                <w:rFonts w:cs="Arial"/>
                <w:bCs/>
                <w:color w:val="000000" w:themeColor="text1"/>
                <w:sz w:val="20"/>
                <w:szCs w:val="20"/>
                <w:lang w:eastAsia="ja-JP"/>
              </w:rPr>
            </w:pPr>
            <w:r w:rsidRPr="004561AE">
              <w:rPr>
                <w:rFonts w:cs="Arial"/>
                <w:sz w:val="20"/>
                <w:szCs w:val="20"/>
              </w:rPr>
              <w:t>Opening session</w:t>
            </w:r>
          </w:p>
        </w:tc>
        <w:tc>
          <w:tcPr>
            <w:tcW w:w="1608" w:type="pct"/>
            <w:shd w:val="clear" w:color="auto" w:fill="FFFFFF" w:themeFill="background1"/>
          </w:tcPr>
          <w:p w14:paraId="2149EAE9"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sz w:val="20"/>
                <w:szCs w:val="20"/>
              </w:rPr>
              <w:t>PMU, NBA.</w:t>
            </w:r>
          </w:p>
        </w:tc>
      </w:tr>
      <w:tr w:rsidR="00381C48" w:rsidRPr="004561AE" w14:paraId="314A7F28" w14:textId="77777777" w:rsidTr="003D24B0">
        <w:trPr>
          <w:trHeight w:val="20"/>
        </w:trPr>
        <w:tc>
          <w:tcPr>
            <w:tcW w:w="693" w:type="pct"/>
            <w:shd w:val="clear" w:color="auto" w:fill="FFFFFF" w:themeFill="background1"/>
          </w:tcPr>
          <w:p w14:paraId="5BDB260C" w14:textId="6984C8F2"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10:00-11:</w:t>
            </w:r>
            <w:r w:rsidR="00A52480">
              <w:rPr>
                <w:rFonts w:ascii="Arial" w:hAnsi="Arial" w:cs="Arial"/>
                <w:sz w:val="20"/>
                <w:szCs w:val="20"/>
              </w:rPr>
              <w:t>15</w:t>
            </w:r>
          </w:p>
        </w:tc>
        <w:tc>
          <w:tcPr>
            <w:tcW w:w="2699" w:type="pct"/>
            <w:shd w:val="clear" w:color="auto" w:fill="FFFFFF" w:themeFill="background1"/>
          </w:tcPr>
          <w:p w14:paraId="1FF8CBCE" w14:textId="3F7E3BC9" w:rsidR="00381C48" w:rsidRPr="0005720E" w:rsidRDefault="0038270C" w:rsidP="0038270C">
            <w:pPr>
              <w:spacing w:line="276" w:lineRule="auto"/>
              <w:jc w:val="both"/>
              <w:rPr>
                <w:rFonts w:ascii="Arial" w:hAnsi="Arial" w:cs="Arial"/>
                <w:b/>
                <w:sz w:val="20"/>
                <w:szCs w:val="20"/>
              </w:rPr>
            </w:pPr>
            <w:r>
              <w:rPr>
                <w:rFonts w:ascii="Arial" w:hAnsi="Arial" w:cs="Arial"/>
                <w:b/>
                <w:sz w:val="20"/>
                <w:szCs w:val="20"/>
              </w:rPr>
              <w:t>Review of the Work done so far</w:t>
            </w:r>
          </w:p>
        </w:tc>
        <w:tc>
          <w:tcPr>
            <w:tcW w:w="1608" w:type="pct"/>
            <w:shd w:val="clear" w:color="auto" w:fill="FFFFFF" w:themeFill="background1"/>
          </w:tcPr>
          <w:p w14:paraId="26AF61DF" w14:textId="68C871D2" w:rsidR="00381C48" w:rsidRPr="004561AE" w:rsidRDefault="0038270C" w:rsidP="0005720E">
            <w:pPr>
              <w:spacing w:before="20" w:after="20" w:line="276" w:lineRule="auto"/>
              <w:jc w:val="both"/>
              <w:rPr>
                <w:rFonts w:ascii="Arial" w:hAnsi="Arial" w:cs="Arial"/>
                <w:sz w:val="20"/>
                <w:szCs w:val="20"/>
              </w:rPr>
            </w:pPr>
            <w:r>
              <w:rPr>
                <w:rFonts w:ascii="Arial" w:hAnsi="Arial" w:cs="Arial"/>
                <w:sz w:val="20"/>
                <w:szCs w:val="20"/>
              </w:rPr>
              <w:t>Dr. Paul Oldham</w:t>
            </w:r>
          </w:p>
        </w:tc>
      </w:tr>
      <w:tr w:rsidR="00381C48" w:rsidRPr="004561AE" w14:paraId="0208BE65" w14:textId="77777777" w:rsidTr="003D24B0">
        <w:trPr>
          <w:trHeight w:val="20"/>
        </w:trPr>
        <w:tc>
          <w:tcPr>
            <w:tcW w:w="693" w:type="pct"/>
            <w:shd w:val="clear" w:color="auto" w:fill="FFFFFF" w:themeFill="background1"/>
          </w:tcPr>
          <w:p w14:paraId="11FCDE87" w14:textId="2CA8FE72" w:rsidR="00381C48" w:rsidRPr="004561AE" w:rsidRDefault="00381C48" w:rsidP="0005720E">
            <w:pPr>
              <w:spacing w:before="20" w:after="20" w:line="276" w:lineRule="auto"/>
              <w:jc w:val="both"/>
              <w:rPr>
                <w:rFonts w:ascii="Arial" w:hAnsi="Arial" w:cs="Arial"/>
                <w:sz w:val="20"/>
                <w:szCs w:val="20"/>
              </w:rPr>
            </w:pPr>
          </w:p>
        </w:tc>
        <w:tc>
          <w:tcPr>
            <w:tcW w:w="2699" w:type="pct"/>
            <w:shd w:val="clear" w:color="auto" w:fill="FFFFFF" w:themeFill="background1"/>
          </w:tcPr>
          <w:p w14:paraId="2CF18EFA" w14:textId="77777777" w:rsidR="00381C48" w:rsidRPr="0005720E" w:rsidRDefault="00381C48" w:rsidP="0005720E">
            <w:pPr>
              <w:spacing w:line="276" w:lineRule="auto"/>
              <w:jc w:val="both"/>
              <w:rPr>
                <w:rFonts w:ascii="Arial" w:hAnsi="Arial" w:cs="Arial"/>
                <w:b/>
                <w:sz w:val="20"/>
                <w:szCs w:val="20"/>
              </w:rPr>
            </w:pPr>
          </w:p>
        </w:tc>
        <w:tc>
          <w:tcPr>
            <w:tcW w:w="1608" w:type="pct"/>
            <w:shd w:val="clear" w:color="auto" w:fill="FFFFFF" w:themeFill="background1"/>
          </w:tcPr>
          <w:p w14:paraId="4A06CD8F" w14:textId="77777777" w:rsidR="00381C48" w:rsidRPr="004561AE" w:rsidRDefault="00381C48" w:rsidP="0005720E">
            <w:pPr>
              <w:spacing w:before="20" w:after="20" w:line="276" w:lineRule="auto"/>
              <w:jc w:val="both"/>
              <w:rPr>
                <w:rFonts w:ascii="Arial" w:hAnsi="Arial" w:cs="Arial"/>
                <w:sz w:val="20"/>
                <w:szCs w:val="20"/>
              </w:rPr>
            </w:pPr>
          </w:p>
        </w:tc>
      </w:tr>
      <w:tr w:rsidR="00381C48" w:rsidRPr="004561AE" w14:paraId="2BEAE010" w14:textId="77777777" w:rsidTr="00793EB4">
        <w:trPr>
          <w:trHeight w:val="20"/>
        </w:trPr>
        <w:tc>
          <w:tcPr>
            <w:tcW w:w="693" w:type="pct"/>
            <w:shd w:val="clear" w:color="auto" w:fill="BDD6EE" w:themeFill="accent1" w:themeFillTint="66"/>
          </w:tcPr>
          <w:p w14:paraId="247CDB32"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11:15-11:30</w:t>
            </w:r>
          </w:p>
        </w:tc>
        <w:tc>
          <w:tcPr>
            <w:tcW w:w="4307" w:type="pct"/>
            <w:gridSpan w:val="2"/>
            <w:shd w:val="clear" w:color="auto" w:fill="BDD6EE" w:themeFill="accent1" w:themeFillTint="66"/>
          </w:tcPr>
          <w:p w14:paraId="64F1D0F9"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Tea Break</w:t>
            </w:r>
          </w:p>
        </w:tc>
      </w:tr>
      <w:tr w:rsidR="00381C48" w:rsidRPr="004561AE" w14:paraId="1CCB09F3" w14:textId="77777777" w:rsidTr="003D24B0">
        <w:trPr>
          <w:trHeight w:val="20"/>
        </w:trPr>
        <w:tc>
          <w:tcPr>
            <w:tcW w:w="693" w:type="pct"/>
            <w:shd w:val="clear" w:color="auto" w:fill="FFFFFF" w:themeFill="background1"/>
          </w:tcPr>
          <w:p w14:paraId="6CA28619"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11:30- 13:00</w:t>
            </w:r>
          </w:p>
        </w:tc>
        <w:tc>
          <w:tcPr>
            <w:tcW w:w="2699" w:type="pct"/>
            <w:shd w:val="clear" w:color="auto" w:fill="FFFFFF" w:themeFill="background1"/>
          </w:tcPr>
          <w:p w14:paraId="31FF6771" w14:textId="77777777" w:rsidR="00381C48" w:rsidRPr="0005720E" w:rsidRDefault="00381C48" w:rsidP="0005720E">
            <w:pPr>
              <w:spacing w:line="276" w:lineRule="auto"/>
              <w:jc w:val="both"/>
              <w:rPr>
                <w:rFonts w:ascii="Arial" w:hAnsi="Arial" w:cs="Arial"/>
                <w:sz w:val="20"/>
                <w:szCs w:val="20"/>
              </w:rPr>
            </w:pPr>
            <w:r w:rsidRPr="0005720E">
              <w:rPr>
                <w:rFonts w:ascii="Arial" w:hAnsi="Arial" w:cs="Arial"/>
                <w:sz w:val="20"/>
                <w:szCs w:val="20"/>
              </w:rPr>
              <w:t>Close of the workshop</w:t>
            </w:r>
          </w:p>
          <w:p w14:paraId="2E30255B" w14:textId="77777777" w:rsidR="00381C48" w:rsidRPr="004561AE" w:rsidRDefault="00381C48" w:rsidP="0005720E">
            <w:pPr>
              <w:pStyle w:val="ListParagraph1"/>
              <w:spacing w:line="276" w:lineRule="auto"/>
              <w:ind w:left="0"/>
              <w:jc w:val="both"/>
              <w:rPr>
                <w:rFonts w:cs="Arial"/>
                <w:b/>
                <w:sz w:val="20"/>
                <w:szCs w:val="20"/>
              </w:rPr>
            </w:pPr>
            <w:r w:rsidRPr="004561AE">
              <w:rPr>
                <w:rFonts w:cs="Arial"/>
                <w:b/>
                <w:sz w:val="20"/>
                <w:szCs w:val="20"/>
              </w:rPr>
              <w:t xml:space="preserve">Concluding session: </w:t>
            </w:r>
          </w:p>
          <w:p w14:paraId="0815DC98" w14:textId="77777777" w:rsidR="00381C48" w:rsidRPr="004561AE" w:rsidRDefault="00381C48" w:rsidP="0005720E">
            <w:pPr>
              <w:pStyle w:val="ListParagraph1"/>
              <w:numPr>
                <w:ilvl w:val="0"/>
                <w:numId w:val="18"/>
              </w:numPr>
              <w:spacing w:line="276" w:lineRule="auto"/>
              <w:jc w:val="both"/>
              <w:rPr>
                <w:rFonts w:cs="Arial"/>
                <w:b/>
                <w:sz w:val="20"/>
                <w:szCs w:val="20"/>
              </w:rPr>
            </w:pPr>
            <w:r w:rsidRPr="004561AE">
              <w:rPr>
                <w:rFonts w:cs="Arial"/>
                <w:b/>
                <w:sz w:val="20"/>
                <w:szCs w:val="20"/>
              </w:rPr>
              <w:t xml:space="preserve">Synthesis of the workshop </w:t>
            </w:r>
          </w:p>
          <w:p w14:paraId="49BC601A" w14:textId="77777777" w:rsidR="00381C48" w:rsidRPr="004561AE" w:rsidRDefault="00381C48" w:rsidP="0005720E">
            <w:pPr>
              <w:pStyle w:val="ListParagraph1"/>
              <w:spacing w:line="276" w:lineRule="auto"/>
              <w:jc w:val="both"/>
              <w:rPr>
                <w:rFonts w:cs="Arial"/>
                <w:b/>
                <w:sz w:val="20"/>
                <w:szCs w:val="20"/>
              </w:rPr>
            </w:pPr>
          </w:p>
          <w:p w14:paraId="5ABF97B7" w14:textId="77777777" w:rsidR="00381C48" w:rsidRPr="004561AE" w:rsidRDefault="00381C48" w:rsidP="0005720E">
            <w:pPr>
              <w:pStyle w:val="ListParagraph1"/>
              <w:numPr>
                <w:ilvl w:val="0"/>
                <w:numId w:val="18"/>
              </w:numPr>
              <w:spacing w:line="276" w:lineRule="auto"/>
              <w:jc w:val="both"/>
              <w:rPr>
                <w:rFonts w:cs="Arial"/>
                <w:b/>
                <w:sz w:val="20"/>
                <w:szCs w:val="20"/>
              </w:rPr>
            </w:pPr>
            <w:r w:rsidRPr="004561AE">
              <w:rPr>
                <w:rFonts w:cs="Arial"/>
                <w:b/>
                <w:sz w:val="20"/>
                <w:szCs w:val="20"/>
              </w:rPr>
              <w:t>Evaluation and lessons learned</w:t>
            </w:r>
          </w:p>
          <w:p w14:paraId="032C3242" w14:textId="77777777" w:rsidR="00381C48" w:rsidRPr="004561AE" w:rsidRDefault="00381C48" w:rsidP="0005720E">
            <w:pPr>
              <w:pStyle w:val="ListParagraph1"/>
              <w:spacing w:line="276" w:lineRule="auto"/>
              <w:jc w:val="both"/>
              <w:rPr>
                <w:rFonts w:cs="Arial"/>
                <w:b/>
                <w:sz w:val="20"/>
                <w:szCs w:val="20"/>
              </w:rPr>
            </w:pPr>
          </w:p>
          <w:p w14:paraId="5190BB3C" w14:textId="77777777" w:rsidR="00381C48" w:rsidRPr="004561AE" w:rsidRDefault="00381C48" w:rsidP="0005720E">
            <w:pPr>
              <w:pStyle w:val="ListParagraph1"/>
              <w:numPr>
                <w:ilvl w:val="0"/>
                <w:numId w:val="21"/>
              </w:numPr>
              <w:spacing w:line="276" w:lineRule="auto"/>
              <w:jc w:val="both"/>
              <w:rPr>
                <w:rFonts w:cs="Arial"/>
                <w:b/>
                <w:sz w:val="20"/>
                <w:szCs w:val="20"/>
              </w:rPr>
            </w:pPr>
            <w:r w:rsidRPr="004561AE">
              <w:rPr>
                <w:rFonts w:cs="Arial"/>
                <w:b/>
                <w:sz w:val="20"/>
                <w:szCs w:val="20"/>
              </w:rPr>
              <w:t>Valedictory Address</w:t>
            </w:r>
          </w:p>
          <w:p w14:paraId="386BBB8D" w14:textId="77777777" w:rsidR="00381C48" w:rsidRPr="004561AE" w:rsidRDefault="00381C48" w:rsidP="0005720E">
            <w:pPr>
              <w:pStyle w:val="ListParagraph1"/>
              <w:spacing w:line="276" w:lineRule="auto"/>
              <w:jc w:val="both"/>
              <w:rPr>
                <w:rFonts w:cs="Arial"/>
                <w:b/>
                <w:sz w:val="20"/>
                <w:szCs w:val="20"/>
              </w:rPr>
            </w:pPr>
          </w:p>
          <w:p w14:paraId="1806D708" w14:textId="77777777" w:rsidR="00381C48" w:rsidRPr="0005720E" w:rsidRDefault="00381C48" w:rsidP="0005720E">
            <w:pPr>
              <w:spacing w:line="276" w:lineRule="auto"/>
              <w:jc w:val="both"/>
              <w:rPr>
                <w:rFonts w:ascii="Arial" w:hAnsi="Arial" w:cs="Arial"/>
                <w:b/>
                <w:sz w:val="20"/>
                <w:szCs w:val="20"/>
              </w:rPr>
            </w:pPr>
            <w:r w:rsidRPr="0005720E">
              <w:rPr>
                <w:rFonts w:ascii="Arial" w:hAnsi="Arial" w:cs="Arial"/>
                <w:b/>
                <w:sz w:val="20"/>
                <w:szCs w:val="20"/>
              </w:rPr>
              <w:t>Vote of thanks &amp; closure</w:t>
            </w:r>
          </w:p>
        </w:tc>
        <w:tc>
          <w:tcPr>
            <w:tcW w:w="1608" w:type="pct"/>
            <w:shd w:val="clear" w:color="auto" w:fill="FFFFFF" w:themeFill="background1"/>
          </w:tcPr>
          <w:p w14:paraId="59741A55"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-PMU, NBA, Chennai</w:t>
            </w:r>
          </w:p>
          <w:p w14:paraId="56231335"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p>
          <w:p w14:paraId="1AA4BA6A"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 xml:space="preserve">-GIZ </w:t>
            </w:r>
          </w:p>
          <w:p w14:paraId="3C902609"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p>
          <w:p w14:paraId="01100396"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-NBA</w:t>
            </w:r>
          </w:p>
          <w:p w14:paraId="5E663C93"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p>
          <w:p w14:paraId="132EBE41" w14:textId="77777777" w:rsidR="00381C48" w:rsidRPr="004561AE" w:rsidRDefault="00381C48" w:rsidP="0005720E">
            <w:pPr>
              <w:spacing w:line="276" w:lineRule="auto"/>
              <w:contextualSpacing/>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 xml:space="preserve">       </w:t>
            </w:r>
            <w:r w:rsidRPr="004561AE">
              <w:rPr>
                <w:rFonts w:ascii="Arial" w:hAnsi="Arial" w:cs="Arial"/>
                <w:sz w:val="20"/>
                <w:szCs w:val="20"/>
              </w:rPr>
              <w:t xml:space="preserve"> </w:t>
            </w:r>
          </w:p>
          <w:p w14:paraId="0345834E"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Secretary, NBA</w:t>
            </w:r>
          </w:p>
        </w:tc>
      </w:tr>
      <w:tr w:rsidR="00381C48" w:rsidRPr="004561AE" w14:paraId="113062EC" w14:textId="77777777" w:rsidTr="00742337">
        <w:trPr>
          <w:trHeight w:val="20"/>
        </w:trPr>
        <w:tc>
          <w:tcPr>
            <w:tcW w:w="693" w:type="pct"/>
            <w:shd w:val="clear" w:color="auto" w:fill="BDD6EE" w:themeFill="accent1" w:themeFillTint="66"/>
          </w:tcPr>
          <w:p w14:paraId="3449751D"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13:00-14:00</w:t>
            </w:r>
          </w:p>
        </w:tc>
        <w:tc>
          <w:tcPr>
            <w:tcW w:w="4307" w:type="pct"/>
            <w:gridSpan w:val="2"/>
            <w:shd w:val="clear" w:color="auto" w:fill="BDD6EE" w:themeFill="accent1" w:themeFillTint="66"/>
          </w:tcPr>
          <w:p w14:paraId="011EAF1C" w14:textId="77777777" w:rsidR="00381C48" w:rsidRPr="004561AE" w:rsidRDefault="00381C48" w:rsidP="0005720E">
            <w:pPr>
              <w:spacing w:before="20" w:after="20" w:line="276" w:lineRule="auto"/>
              <w:jc w:val="both"/>
              <w:rPr>
                <w:rFonts w:ascii="Arial" w:hAnsi="Arial" w:cs="Arial"/>
                <w:sz w:val="20"/>
                <w:szCs w:val="20"/>
              </w:rPr>
            </w:pPr>
            <w:r w:rsidRPr="004561AE">
              <w:rPr>
                <w:rFonts w:ascii="Arial" w:hAnsi="Arial" w:cs="Arial"/>
                <w:sz w:val="20"/>
                <w:szCs w:val="20"/>
              </w:rPr>
              <w:t>Lunch</w:t>
            </w:r>
          </w:p>
        </w:tc>
      </w:tr>
      <w:tr w:rsidR="00381C48" w:rsidRPr="004561AE" w14:paraId="740BEC6B" w14:textId="77777777" w:rsidTr="00742337">
        <w:trPr>
          <w:trHeight w:val="20"/>
        </w:trPr>
        <w:tc>
          <w:tcPr>
            <w:tcW w:w="5000" w:type="pct"/>
            <w:gridSpan w:val="3"/>
            <w:shd w:val="clear" w:color="auto" w:fill="A0FAC4"/>
          </w:tcPr>
          <w:p w14:paraId="084FAF7C" w14:textId="77777777" w:rsidR="00381C48" w:rsidRPr="004561AE" w:rsidRDefault="00381C48" w:rsidP="0005720E">
            <w:pPr>
              <w:spacing w:before="20" w:after="20" w:line="276" w:lineRule="auto"/>
              <w:jc w:val="both"/>
              <w:rPr>
                <w:rFonts w:ascii="Arial" w:hAnsi="Arial" w:cs="Arial"/>
                <w:bCs/>
                <w:color w:val="000000" w:themeColor="text1"/>
                <w:sz w:val="20"/>
                <w:szCs w:val="20"/>
                <w:lang w:eastAsia="ja-JP"/>
              </w:rPr>
            </w:pPr>
            <w:r w:rsidRPr="004561AE">
              <w:rPr>
                <w:rFonts w:ascii="Arial" w:hAnsi="Arial" w:cs="Arial"/>
                <w:b/>
                <w:sz w:val="20"/>
                <w:szCs w:val="20"/>
              </w:rPr>
              <w:t>Day 5: Friday, 24 January, 2020</w:t>
            </w:r>
          </w:p>
        </w:tc>
      </w:tr>
      <w:tr w:rsidR="00381C48" w:rsidRPr="004561AE" w14:paraId="3E361D78" w14:textId="77777777" w:rsidTr="00E256E5">
        <w:trPr>
          <w:trHeight w:val="20"/>
        </w:trPr>
        <w:tc>
          <w:tcPr>
            <w:tcW w:w="5000" w:type="pct"/>
            <w:gridSpan w:val="3"/>
            <w:shd w:val="clear" w:color="auto" w:fill="FFFFFF" w:themeFill="background1"/>
          </w:tcPr>
          <w:p w14:paraId="0879A831" w14:textId="77777777" w:rsidR="00381C48" w:rsidRPr="004561AE" w:rsidRDefault="00381C48" w:rsidP="0005720E">
            <w:pPr>
              <w:tabs>
                <w:tab w:val="center" w:pos="4656"/>
                <w:tab w:val="left" w:pos="6555"/>
              </w:tabs>
              <w:spacing w:before="20" w:after="20" w:line="276" w:lineRule="auto"/>
              <w:jc w:val="both"/>
              <w:rPr>
                <w:rFonts w:ascii="Arial" w:hAnsi="Arial" w:cs="Arial"/>
                <w:bCs/>
                <w:color w:val="000000" w:themeColor="text1"/>
                <w:sz w:val="20"/>
                <w:szCs w:val="20"/>
                <w:lang w:eastAsia="ja-JP"/>
              </w:rPr>
            </w:pPr>
            <w:r w:rsidRPr="004561AE">
              <w:rPr>
                <w:rFonts w:ascii="Arial" w:hAnsi="Arial" w:cs="Arial"/>
                <w:bCs/>
                <w:color w:val="000000" w:themeColor="text1"/>
                <w:sz w:val="20"/>
                <w:szCs w:val="20"/>
                <w:lang w:eastAsia="ja-JP"/>
              </w:rPr>
              <w:tab/>
              <w:t>Departure of participants</w:t>
            </w:r>
            <w:r w:rsidRPr="004561AE">
              <w:rPr>
                <w:rFonts w:ascii="Arial" w:hAnsi="Arial" w:cs="Arial"/>
                <w:bCs/>
                <w:color w:val="000000" w:themeColor="text1"/>
                <w:sz w:val="20"/>
                <w:szCs w:val="20"/>
                <w:lang w:eastAsia="ja-JP"/>
              </w:rPr>
              <w:tab/>
            </w:r>
          </w:p>
        </w:tc>
      </w:tr>
    </w:tbl>
    <w:p w14:paraId="3D154AE1" w14:textId="77777777" w:rsidR="001A62A8" w:rsidRPr="0005720E" w:rsidRDefault="00BF7A65">
      <w:pPr>
        <w:pStyle w:val="ListParagraph11"/>
        <w:tabs>
          <w:tab w:val="left" w:pos="1170"/>
        </w:tabs>
        <w:spacing w:after="0" w:line="276" w:lineRule="auto"/>
        <w:ind w:left="0"/>
        <w:jc w:val="both"/>
        <w:rPr>
          <w:rFonts w:cs="Arial"/>
          <w:sz w:val="20"/>
          <w:szCs w:val="20"/>
        </w:rPr>
      </w:pPr>
      <w:r w:rsidRPr="004561AE">
        <w:rPr>
          <w:rFonts w:cs="Arial"/>
          <w:sz w:val="20"/>
          <w:szCs w:val="20"/>
        </w:rPr>
        <w:t xml:space="preserve"># Cultural </w:t>
      </w:r>
      <w:r w:rsidRPr="0005720E">
        <w:rPr>
          <w:rFonts w:cs="Arial"/>
          <w:sz w:val="20"/>
          <w:szCs w:val="20"/>
        </w:rPr>
        <w:t>programme followed by Official dinner organized on</w:t>
      </w:r>
      <w:r w:rsidR="00A156D4" w:rsidRPr="0005720E">
        <w:rPr>
          <w:rFonts w:cs="Arial"/>
          <w:sz w:val="20"/>
          <w:szCs w:val="20"/>
        </w:rPr>
        <w:t>--------</w:t>
      </w:r>
      <w:r w:rsidRPr="0005720E">
        <w:rPr>
          <w:rFonts w:cs="Arial"/>
          <w:sz w:val="20"/>
          <w:szCs w:val="20"/>
        </w:rPr>
        <w:t>, 2018</w:t>
      </w:r>
    </w:p>
    <w:p w14:paraId="74E65BBF" w14:textId="77777777" w:rsidR="00FD20F3" w:rsidRPr="0005720E" w:rsidRDefault="00947AF9">
      <w:pPr>
        <w:pStyle w:val="ListParagraph11"/>
        <w:tabs>
          <w:tab w:val="left" w:pos="1170"/>
        </w:tabs>
        <w:spacing w:after="0" w:line="276" w:lineRule="auto"/>
        <w:ind w:left="0"/>
        <w:jc w:val="both"/>
        <w:rPr>
          <w:rFonts w:cs="Arial"/>
          <w:sz w:val="20"/>
          <w:szCs w:val="20"/>
        </w:rPr>
      </w:pPr>
      <w:r w:rsidRPr="0005720E">
        <w:rPr>
          <w:rFonts w:cs="Arial"/>
          <w:sz w:val="20"/>
          <w:szCs w:val="20"/>
        </w:rPr>
        <w:t># Timings of subsequent sessions shall be pushed back as per requirement</w:t>
      </w:r>
    </w:p>
    <w:sectPr w:rsidR="00FD20F3" w:rsidRPr="0005720E" w:rsidSect="0005720E">
      <w:headerReference w:type="default" r:id="rId12"/>
      <w:footerReference w:type="default" r:id="rId13"/>
      <w:pgSz w:w="11906" w:h="16838" w:code="9"/>
      <w:pgMar w:top="810" w:right="1440" w:bottom="993" w:left="1440" w:header="720" w:footer="418"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DAE64" w14:textId="77777777" w:rsidR="002A4523" w:rsidRDefault="002A4523" w:rsidP="00D01862">
      <w:pPr>
        <w:spacing w:after="0" w:line="240" w:lineRule="auto"/>
      </w:pPr>
      <w:r>
        <w:separator/>
      </w:r>
    </w:p>
  </w:endnote>
  <w:endnote w:type="continuationSeparator" w:id="0">
    <w:p w14:paraId="3D9023F3" w14:textId="77777777" w:rsidR="002A4523" w:rsidRDefault="002A4523" w:rsidP="00D0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355122"/>
      <w:docPartObj>
        <w:docPartGallery w:val="Page Numbers (Bottom of Page)"/>
        <w:docPartUnique/>
      </w:docPartObj>
    </w:sdtPr>
    <w:sdtEndPr>
      <w:rPr>
        <w:noProof/>
      </w:rPr>
    </w:sdtEndPr>
    <w:sdtContent>
      <w:p w14:paraId="063B055F" w14:textId="77777777" w:rsidR="00793EB4" w:rsidRDefault="00793EB4">
        <w:pPr>
          <w:pStyle w:val="Footer"/>
          <w:jc w:val="right"/>
        </w:pPr>
        <w:r>
          <w:rPr>
            <w:noProof/>
            <w:lang w:val="en-IN" w:eastAsia="en-IN"/>
          </w:rPr>
          <mc:AlternateContent>
            <mc:Choice Requires="wpg">
              <w:drawing>
                <wp:anchor distT="0" distB="0" distL="114300" distR="114300" simplePos="0" relativeHeight="251662336" behindDoc="0" locked="0" layoutInCell="1" allowOverlap="1" wp14:anchorId="163A48D2" wp14:editId="55085410">
                  <wp:simplePos x="0" y="0"/>
                  <wp:positionH relativeFrom="column">
                    <wp:posOffset>-997527</wp:posOffset>
                  </wp:positionH>
                  <wp:positionV relativeFrom="paragraph">
                    <wp:posOffset>-680448</wp:posOffset>
                  </wp:positionV>
                  <wp:extent cx="7727473" cy="1758208"/>
                  <wp:effectExtent l="0" t="0" r="6985" b="0"/>
                  <wp:wrapNone/>
                  <wp:docPr id="2" name="Group 2"/>
                  <wp:cNvGraphicFramePr/>
                  <a:graphic xmlns:a="http://schemas.openxmlformats.org/drawingml/2006/main">
                    <a:graphicData uri="http://schemas.microsoft.com/office/word/2010/wordprocessingGroup">
                      <wpg:wgp>
                        <wpg:cNvGrpSpPr/>
                        <wpg:grpSpPr>
                          <a:xfrm flipV="1">
                            <a:off x="0" y="0"/>
                            <a:ext cx="7727473" cy="1758208"/>
                            <a:chOff x="0" y="0"/>
                            <a:chExt cx="7620000" cy="1343025"/>
                          </a:xfrm>
                        </wpg:grpSpPr>
                        <wps:wsp>
                          <wps:cNvPr id="3" name="Rectangle 51"/>
                          <wps:cNvSpPr/>
                          <wps:spPr>
                            <a:xfrm>
                              <a:off x="0" y="0"/>
                              <a:ext cx="7620000" cy="130111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6EF8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6199" y="142875"/>
                              <a:ext cx="7450423" cy="1200150"/>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6041864" id="Group 2" o:spid="_x0000_s1026" style="position:absolute;margin-left:-78.55pt;margin-top:-53.6pt;width:608.45pt;height:138.45pt;flip:y;z-index:251662336;mso-width-relative:margin;mso-height-relative:margin" coordsize="76200,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&#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">
                  <v:shape id="Rectangle 51" o:spid="_x0000_s1027" style="position:absolute;width:76200;height:13011;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90MMA&#10;AADaAAAADwAAAGRycy9kb3ducmV2LnhtbESPQYvCMBSE78L+h/AW9qbpVhCpRhFZQfaga20P3h7N&#10;sy02L6WJWv+9ERY8DjPzDTNf9qYRN+pcbVnB9ygCQVxYXXOpIDtuhlMQziNrbCyTggc5WC4+BnNM&#10;tL3zgW6pL0WAsEtQQeV9m0jpiooMupFtiYN3tp1BH2RXSt3hPcBNI+MomkiDNYeFCltaV1Rc0qtR&#10;MM3y7V//2I9/8vR3l1EsY33aK/X12a9mIDz1/h3+b2+1gjG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L90MMAAADaAAAADwAAAAAAAAAAAAAAAACYAgAAZHJzL2Rv&#10;d25yZXYueG1sUEsFBgAAAAAEAAQA9QAAAIgDAAAAAA==&#10;" path="m,l7312660,r,1129665l3619500,733425,,1091565,,xe" fillcolor="#6ef8a6" stroked="f" strokeweight="1pt">
                    <v:stroke joinstyle="miter"/>
                    <v:path arrowok="t" o:connecttype="custom" o:connectlocs="0,0;7620000,0;7620000,1301115;3771622,844737;0,1257233;0,0" o:connectangles="0,0,0,0,0,0"/>
                  </v:shape>
                  <v:rect id="Rectangle 4" o:spid="_x0000_s1028" style="position:absolute;left:761;top:1428;width:74505;height:12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2" o:title="" recolor="t" rotate="t" type="frame"/>
                  </v:rect>
                </v:group>
              </w:pict>
            </mc:Fallback>
          </mc:AlternateContent>
        </w:r>
        <w:r>
          <w:fldChar w:fldCharType="begin"/>
        </w:r>
        <w:r>
          <w:instrText xml:space="preserve"> PAGE   \* MERGEFORMAT </w:instrText>
        </w:r>
        <w:r>
          <w:fldChar w:fldCharType="separate"/>
        </w:r>
        <w:r w:rsidR="00FF291E">
          <w:rPr>
            <w:noProof/>
          </w:rPr>
          <w:t>5</w:t>
        </w:r>
        <w:r>
          <w:rPr>
            <w:noProof/>
          </w:rPr>
          <w:fldChar w:fldCharType="end"/>
        </w:r>
        <w:r>
          <w:rPr>
            <w:noProof/>
          </w:rPr>
          <w:t>/4</w:t>
        </w:r>
      </w:p>
    </w:sdtContent>
  </w:sdt>
  <w:p w14:paraId="2149B2E7" w14:textId="77777777" w:rsidR="00793EB4" w:rsidRDefault="00793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160CB" w14:textId="77777777" w:rsidR="002A4523" w:rsidRDefault="002A4523" w:rsidP="00D01862">
      <w:pPr>
        <w:spacing w:after="0" w:line="240" w:lineRule="auto"/>
      </w:pPr>
      <w:r>
        <w:separator/>
      </w:r>
    </w:p>
  </w:footnote>
  <w:footnote w:type="continuationSeparator" w:id="0">
    <w:p w14:paraId="73ADDA05" w14:textId="77777777" w:rsidR="002A4523" w:rsidRDefault="002A4523" w:rsidP="00D01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DF50" w14:textId="77777777" w:rsidR="00793EB4" w:rsidRDefault="00793EB4">
    <w:pPr>
      <w:pStyle w:val="Header"/>
    </w:pPr>
    <w:r>
      <w:rPr>
        <w:noProof/>
        <w:lang w:val="en-IN" w:eastAsia="en-IN"/>
      </w:rPr>
      <mc:AlternateContent>
        <mc:Choice Requires="wpg">
          <w:drawing>
            <wp:anchor distT="0" distB="0" distL="114300" distR="114300" simplePos="0" relativeHeight="251660288" behindDoc="0" locked="0" layoutInCell="1" allowOverlap="1" wp14:anchorId="1BDFC26D" wp14:editId="72327EE0">
              <wp:simplePos x="0" y="0"/>
              <wp:positionH relativeFrom="column">
                <wp:posOffset>-972541</wp:posOffset>
              </wp:positionH>
              <wp:positionV relativeFrom="paragraph">
                <wp:posOffset>-668622</wp:posOffset>
              </wp:positionV>
              <wp:extent cx="7669332" cy="1343025"/>
              <wp:effectExtent l="0" t="0" r="8255" b="9525"/>
              <wp:wrapNone/>
              <wp:docPr id="1" name="Group 1"/>
              <wp:cNvGraphicFramePr/>
              <a:graphic xmlns:a="http://schemas.openxmlformats.org/drawingml/2006/main">
                <a:graphicData uri="http://schemas.microsoft.com/office/word/2010/wordprocessingGroup">
                  <wpg:wgp>
                    <wpg:cNvGrpSpPr/>
                    <wpg:grpSpPr>
                      <a:xfrm>
                        <a:off x="0" y="0"/>
                        <a:ext cx="7669332" cy="1343025"/>
                        <a:chOff x="0" y="0"/>
                        <a:chExt cx="7669332" cy="1343025"/>
                      </a:xfrm>
                    </wpg:grpSpPr>
                    <wps:wsp>
                      <wps:cNvPr id="150" name="Rectangle 51"/>
                      <wps:cNvSpPr/>
                      <wps:spPr>
                        <a:xfrm>
                          <a:off x="0" y="0"/>
                          <a:ext cx="7669332" cy="130111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6EF8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76190" y="142875"/>
                          <a:ext cx="7582571" cy="1200150"/>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55130B8" id="Group 1" o:spid="_x0000_s1026" style="position:absolute;margin-left:-76.6pt;margin-top:-52.65pt;width:603.9pt;height:105.75pt;z-index:251660288;mso-width-relative:margin" coordsize="76693,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">
              <v:shape id="Rectangle 51" o:spid="_x0000_s1027" style="position:absolute;width:76693;height:13011;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QsYA&#10;AADcAAAADwAAAGRycy9kb3ducmV2LnhtbESPQWvCQBCF7wX/wzJCb3XTFEuIrlLEgvRQ2zQevA3Z&#10;MQlmZ0N2q/HfO4dCbzO8N+99s1yPrlMXGkLr2cDzLAFFXHnbcm2g/Hl/ykCFiGyx80wGbhRgvZo8&#10;LDG3/srfdClirSSEQ44Gmhj7XOtQNeQwzHxPLNrJDw6jrEOt7YBXCXedTpPkVTtsWRoa7GnTUHUu&#10;fp2BrDzsvsbb/mV7KD4+S0p1ao97Yx6n49sCVKQx/pv/rndW8OeCL8/IBHp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QsYAAADcAAAADwAAAAAAAAAAAAAAAACYAgAAZHJz&#10;L2Rvd25yZXYueG1sUEsFBgAAAAAEAAQA9QAAAIsDAAAAAA==&#10;" path="m,l7312660,r,1129665l3619500,733425,,1091565,,xe" fillcolor="#6ef8a6" stroked="f" strokeweight="1pt">
                <v:stroke joinstyle="miter"/>
                <v:path arrowok="t" o:connecttype="custom" o:connectlocs="0,0;7669332,0;7669332,1301115;3796040,844737;0,1257233;0,0" o:connectangles="0,0,0,0,0,0"/>
              </v:shape>
              <v:rect id="Rectangle 151" o:spid="_x0000_s1028" style="position:absolute;left:761;top:1428;width:75826;height:12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371F"/>
    <w:multiLevelType w:val="hybridMultilevel"/>
    <w:tmpl w:val="2C16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76F5B"/>
    <w:multiLevelType w:val="hybridMultilevel"/>
    <w:tmpl w:val="5D38A0B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BBC"/>
    <w:multiLevelType w:val="hybridMultilevel"/>
    <w:tmpl w:val="CB92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4ACB"/>
    <w:multiLevelType w:val="hybridMultilevel"/>
    <w:tmpl w:val="1D6AB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F02BE"/>
    <w:multiLevelType w:val="hybridMultilevel"/>
    <w:tmpl w:val="BB3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069D"/>
    <w:multiLevelType w:val="hybridMultilevel"/>
    <w:tmpl w:val="A91C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800EC"/>
    <w:multiLevelType w:val="hybridMultilevel"/>
    <w:tmpl w:val="94D6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C1E66"/>
    <w:multiLevelType w:val="hybridMultilevel"/>
    <w:tmpl w:val="E76A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E3E9C"/>
    <w:multiLevelType w:val="hybridMultilevel"/>
    <w:tmpl w:val="391A04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5D7BCF"/>
    <w:multiLevelType w:val="hybridMultilevel"/>
    <w:tmpl w:val="1DE0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45767"/>
    <w:multiLevelType w:val="hybridMultilevel"/>
    <w:tmpl w:val="B0183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602E7"/>
    <w:multiLevelType w:val="hybridMultilevel"/>
    <w:tmpl w:val="FE70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35A17"/>
    <w:multiLevelType w:val="hybridMultilevel"/>
    <w:tmpl w:val="CBB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B571B"/>
    <w:multiLevelType w:val="hybridMultilevel"/>
    <w:tmpl w:val="E24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149E2"/>
    <w:multiLevelType w:val="hybridMultilevel"/>
    <w:tmpl w:val="54F6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179CA"/>
    <w:multiLevelType w:val="hybridMultilevel"/>
    <w:tmpl w:val="26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C499B"/>
    <w:multiLevelType w:val="hybridMultilevel"/>
    <w:tmpl w:val="0CF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C5BA6"/>
    <w:multiLevelType w:val="hybridMultilevel"/>
    <w:tmpl w:val="511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D787F"/>
    <w:multiLevelType w:val="hybridMultilevel"/>
    <w:tmpl w:val="0D70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438EE"/>
    <w:multiLevelType w:val="hybridMultilevel"/>
    <w:tmpl w:val="935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E5D05"/>
    <w:multiLevelType w:val="hybridMultilevel"/>
    <w:tmpl w:val="9DAC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07476"/>
    <w:multiLevelType w:val="hybridMultilevel"/>
    <w:tmpl w:val="62E2F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B2EF9"/>
    <w:multiLevelType w:val="hybridMultilevel"/>
    <w:tmpl w:val="874CD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C5D6C"/>
    <w:multiLevelType w:val="hybridMultilevel"/>
    <w:tmpl w:val="8CB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59CC"/>
    <w:multiLevelType w:val="hybridMultilevel"/>
    <w:tmpl w:val="BE2663E0"/>
    <w:lvl w:ilvl="0" w:tplc="1F8A62B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45833"/>
    <w:multiLevelType w:val="hybridMultilevel"/>
    <w:tmpl w:val="C5F8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F2123"/>
    <w:multiLevelType w:val="hybridMultilevel"/>
    <w:tmpl w:val="DE9EF752"/>
    <w:lvl w:ilvl="0" w:tplc="04090003">
      <w:start w:val="1"/>
      <w:numFmt w:val="bullet"/>
      <w:lvlText w:val="o"/>
      <w:lvlJc w:val="left"/>
      <w:pPr>
        <w:ind w:left="781" w:hanging="360"/>
      </w:pPr>
      <w:rPr>
        <w:rFonts w:ascii="Courier New" w:hAnsi="Courier New" w:cs="Courier New"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7" w15:restartNumberingAfterBreak="0">
    <w:nsid w:val="7CA460D1"/>
    <w:multiLevelType w:val="hybridMultilevel"/>
    <w:tmpl w:val="FA5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5"/>
  </w:num>
  <w:num w:numId="4">
    <w:abstractNumId w:val="8"/>
  </w:num>
  <w:num w:numId="5">
    <w:abstractNumId w:val="19"/>
  </w:num>
  <w:num w:numId="6">
    <w:abstractNumId w:val="11"/>
  </w:num>
  <w:num w:numId="7">
    <w:abstractNumId w:val="20"/>
  </w:num>
  <w:num w:numId="8">
    <w:abstractNumId w:val="13"/>
  </w:num>
  <w:num w:numId="9">
    <w:abstractNumId w:val="3"/>
  </w:num>
  <w:num w:numId="10">
    <w:abstractNumId w:val="21"/>
  </w:num>
  <w:num w:numId="11">
    <w:abstractNumId w:val="2"/>
  </w:num>
  <w:num w:numId="12">
    <w:abstractNumId w:val="16"/>
  </w:num>
  <w:num w:numId="13">
    <w:abstractNumId w:val="22"/>
  </w:num>
  <w:num w:numId="14">
    <w:abstractNumId w:val="10"/>
  </w:num>
  <w:num w:numId="15">
    <w:abstractNumId w:val="18"/>
  </w:num>
  <w:num w:numId="16">
    <w:abstractNumId w:val="7"/>
  </w:num>
  <w:num w:numId="17">
    <w:abstractNumId w:val="4"/>
  </w:num>
  <w:num w:numId="18">
    <w:abstractNumId w:val="6"/>
  </w:num>
  <w:num w:numId="19">
    <w:abstractNumId w:val="26"/>
  </w:num>
  <w:num w:numId="20">
    <w:abstractNumId w:val="0"/>
  </w:num>
  <w:num w:numId="21">
    <w:abstractNumId w:val="17"/>
  </w:num>
  <w:num w:numId="22">
    <w:abstractNumId w:val="9"/>
  </w:num>
  <w:num w:numId="23">
    <w:abstractNumId w:val="25"/>
  </w:num>
  <w:num w:numId="24">
    <w:abstractNumId w:val="23"/>
  </w:num>
  <w:num w:numId="25">
    <w:abstractNumId w:val="12"/>
  </w:num>
  <w:num w:numId="26">
    <w:abstractNumId w:val="27"/>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3"/>
    <w:rsid w:val="00037C70"/>
    <w:rsid w:val="0004681D"/>
    <w:rsid w:val="00046BAE"/>
    <w:rsid w:val="0005720E"/>
    <w:rsid w:val="00057347"/>
    <w:rsid w:val="00061D5F"/>
    <w:rsid w:val="00063F53"/>
    <w:rsid w:val="000666A7"/>
    <w:rsid w:val="000727D0"/>
    <w:rsid w:val="000828F4"/>
    <w:rsid w:val="00093289"/>
    <w:rsid w:val="00093762"/>
    <w:rsid w:val="00094202"/>
    <w:rsid w:val="000949AD"/>
    <w:rsid w:val="000A0484"/>
    <w:rsid w:val="000A6E16"/>
    <w:rsid w:val="000B15F0"/>
    <w:rsid w:val="000B3DFC"/>
    <w:rsid w:val="000C5450"/>
    <w:rsid w:val="000D1F2D"/>
    <w:rsid w:val="000D3E62"/>
    <w:rsid w:val="00105C81"/>
    <w:rsid w:val="001104C8"/>
    <w:rsid w:val="00113018"/>
    <w:rsid w:val="00133141"/>
    <w:rsid w:val="00133A7D"/>
    <w:rsid w:val="00151782"/>
    <w:rsid w:val="00151BC2"/>
    <w:rsid w:val="001558C9"/>
    <w:rsid w:val="00166C7A"/>
    <w:rsid w:val="00167C12"/>
    <w:rsid w:val="001743B2"/>
    <w:rsid w:val="001A2CFD"/>
    <w:rsid w:val="001A334F"/>
    <w:rsid w:val="001A5F9E"/>
    <w:rsid w:val="001A62A8"/>
    <w:rsid w:val="001B0482"/>
    <w:rsid w:val="001B1B61"/>
    <w:rsid w:val="001D2DDD"/>
    <w:rsid w:val="001E47B0"/>
    <w:rsid w:val="00210D2E"/>
    <w:rsid w:val="00212D9F"/>
    <w:rsid w:val="00223E64"/>
    <w:rsid w:val="00245C10"/>
    <w:rsid w:val="0024659A"/>
    <w:rsid w:val="00251161"/>
    <w:rsid w:val="0026018D"/>
    <w:rsid w:val="00260625"/>
    <w:rsid w:val="00271FDD"/>
    <w:rsid w:val="002726E0"/>
    <w:rsid w:val="002761BE"/>
    <w:rsid w:val="002A4523"/>
    <w:rsid w:val="002D108E"/>
    <w:rsid w:val="002D3CCE"/>
    <w:rsid w:val="002E0A02"/>
    <w:rsid w:val="002F6CD7"/>
    <w:rsid w:val="003105F4"/>
    <w:rsid w:val="003278A5"/>
    <w:rsid w:val="00342E28"/>
    <w:rsid w:val="00356470"/>
    <w:rsid w:val="00356559"/>
    <w:rsid w:val="003620E0"/>
    <w:rsid w:val="00371532"/>
    <w:rsid w:val="00381C48"/>
    <w:rsid w:val="0038270C"/>
    <w:rsid w:val="00393445"/>
    <w:rsid w:val="00395517"/>
    <w:rsid w:val="003A46B9"/>
    <w:rsid w:val="003B14EA"/>
    <w:rsid w:val="003B5926"/>
    <w:rsid w:val="003C4232"/>
    <w:rsid w:val="003C5CED"/>
    <w:rsid w:val="003D0DBA"/>
    <w:rsid w:val="003D24B0"/>
    <w:rsid w:val="003D33E2"/>
    <w:rsid w:val="003F793C"/>
    <w:rsid w:val="00404E79"/>
    <w:rsid w:val="00410103"/>
    <w:rsid w:val="00411376"/>
    <w:rsid w:val="00431EE2"/>
    <w:rsid w:val="0043596B"/>
    <w:rsid w:val="004536F2"/>
    <w:rsid w:val="00453D9D"/>
    <w:rsid w:val="00455348"/>
    <w:rsid w:val="004561AE"/>
    <w:rsid w:val="0046028F"/>
    <w:rsid w:val="004801E5"/>
    <w:rsid w:val="0048044F"/>
    <w:rsid w:val="004A1946"/>
    <w:rsid w:val="004A5379"/>
    <w:rsid w:val="004C668A"/>
    <w:rsid w:val="004D4909"/>
    <w:rsid w:val="004D4B06"/>
    <w:rsid w:val="004F65B7"/>
    <w:rsid w:val="00500152"/>
    <w:rsid w:val="00501430"/>
    <w:rsid w:val="0050615D"/>
    <w:rsid w:val="00507617"/>
    <w:rsid w:val="00515997"/>
    <w:rsid w:val="00574F10"/>
    <w:rsid w:val="00583244"/>
    <w:rsid w:val="00584026"/>
    <w:rsid w:val="005A3D35"/>
    <w:rsid w:val="005C0331"/>
    <w:rsid w:val="005C2512"/>
    <w:rsid w:val="005C5812"/>
    <w:rsid w:val="005E6B19"/>
    <w:rsid w:val="005F481A"/>
    <w:rsid w:val="005F6B41"/>
    <w:rsid w:val="006239A3"/>
    <w:rsid w:val="00623B08"/>
    <w:rsid w:val="006308D9"/>
    <w:rsid w:val="0063347D"/>
    <w:rsid w:val="0064155B"/>
    <w:rsid w:val="00644719"/>
    <w:rsid w:val="0064674A"/>
    <w:rsid w:val="00654B6E"/>
    <w:rsid w:val="00665434"/>
    <w:rsid w:val="00667797"/>
    <w:rsid w:val="00672417"/>
    <w:rsid w:val="00677728"/>
    <w:rsid w:val="006868A2"/>
    <w:rsid w:val="0068740E"/>
    <w:rsid w:val="006917B5"/>
    <w:rsid w:val="006A2324"/>
    <w:rsid w:val="006A30BA"/>
    <w:rsid w:val="006D04B8"/>
    <w:rsid w:val="006F0AF5"/>
    <w:rsid w:val="006F62F9"/>
    <w:rsid w:val="00705873"/>
    <w:rsid w:val="0071242F"/>
    <w:rsid w:val="00720498"/>
    <w:rsid w:val="00721121"/>
    <w:rsid w:val="00742337"/>
    <w:rsid w:val="0074632A"/>
    <w:rsid w:val="007501DA"/>
    <w:rsid w:val="00750517"/>
    <w:rsid w:val="0075348E"/>
    <w:rsid w:val="00755E46"/>
    <w:rsid w:val="0077621E"/>
    <w:rsid w:val="0078220C"/>
    <w:rsid w:val="00793EB4"/>
    <w:rsid w:val="00795849"/>
    <w:rsid w:val="007B526E"/>
    <w:rsid w:val="007D292B"/>
    <w:rsid w:val="007D3856"/>
    <w:rsid w:val="007F365B"/>
    <w:rsid w:val="00804A75"/>
    <w:rsid w:val="008169CB"/>
    <w:rsid w:val="00843C55"/>
    <w:rsid w:val="008570E8"/>
    <w:rsid w:val="00862BD5"/>
    <w:rsid w:val="00863E28"/>
    <w:rsid w:val="008807F9"/>
    <w:rsid w:val="00890277"/>
    <w:rsid w:val="008C2E3F"/>
    <w:rsid w:val="008C3567"/>
    <w:rsid w:val="008D14FB"/>
    <w:rsid w:val="008D32D3"/>
    <w:rsid w:val="00913618"/>
    <w:rsid w:val="009242F3"/>
    <w:rsid w:val="0092514F"/>
    <w:rsid w:val="0092544B"/>
    <w:rsid w:val="00945DD9"/>
    <w:rsid w:val="00947AF9"/>
    <w:rsid w:val="009773AD"/>
    <w:rsid w:val="00986FED"/>
    <w:rsid w:val="0099160A"/>
    <w:rsid w:val="00997922"/>
    <w:rsid w:val="009A3F68"/>
    <w:rsid w:val="009B31CC"/>
    <w:rsid w:val="009B4309"/>
    <w:rsid w:val="009C311F"/>
    <w:rsid w:val="009C501F"/>
    <w:rsid w:val="009C59FF"/>
    <w:rsid w:val="009D4015"/>
    <w:rsid w:val="009D4778"/>
    <w:rsid w:val="009E21E5"/>
    <w:rsid w:val="009F7EBB"/>
    <w:rsid w:val="00A02E20"/>
    <w:rsid w:val="00A02F1E"/>
    <w:rsid w:val="00A0624B"/>
    <w:rsid w:val="00A11D15"/>
    <w:rsid w:val="00A121CD"/>
    <w:rsid w:val="00A156D4"/>
    <w:rsid w:val="00A20648"/>
    <w:rsid w:val="00A26CCF"/>
    <w:rsid w:val="00A523F0"/>
    <w:rsid w:val="00A52480"/>
    <w:rsid w:val="00A56708"/>
    <w:rsid w:val="00A73F7D"/>
    <w:rsid w:val="00A76309"/>
    <w:rsid w:val="00A76F58"/>
    <w:rsid w:val="00A8420B"/>
    <w:rsid w:val="00A844B3"/>
    <w:rsid w:val="00AA012D"/>
    <w:rsid w:val="00AA1044"/>
    <w:rsid w:val="00AA32B7"/>
    <w:rsid w:val="00AB0930"/>
    <w:rsid w:val="00AB3B2A"/>
    <w:rsid w:val="00AC3D43"/>
    <w:rsid w:val="00AD2664"/>
    <w:rsid w:val="00AD3700"/>
    <w:rsid w:val="00AE0400"/>
    <w:rsid w:val="00AE3BCC"/>
    <w:rsid w:val="00AE3D76"/>
    <w:rsid w:val="00AF06D5"/>
    <w:rsid w:val="00AF5708"/>
    <w:rsid w:val="00B13B45"/>
    <w:rsid w:val="00B16010"/>
    <w:rsid w:val="00B33991"/>
    <w:rsid w:val="00B34974"/>
    <w:rsid w:val="00B36F19"/>
    <w:rsid w:val="00B40889"/>
    <w:rsid w:val="00B41FE4"/>
    <w:rsid w:val="00B42F2F"/>
    <w:rsid w:val="00B62B8C"/>
    <w:rsid w:val="00B7079B"/>
    <w:rsid w:val="00B80A0F"/>
    <w:rsid w:val="00B871A3"/>
    <w:rsid w:val="00B93960"/>
    <w:rsid w:val="00BA0610"/>
    <w:rsid w:val="00BA2619"/>
    <w:rsid w:val="00BA3B6F"/>
    <w:rsid w:val="00BA661A"/>
    <w:rsid w:val="00BB1CBB"/>
    <w:rsid w:val="00BC4221"/>
    <w:rsid w:val="00BD53D5"/>
    <w:rsid w:val="00BD796C"/>
    <w:rsid w:val="00BF7A65"/>
    <w:rsid w:val="00C0262A"/>
    <w:rsid w:val="00C254C6"/>
    <w:rsid w:val="00C31487"/>
    <w:rsid w:val="00C436D4"/>
    <w:rsid w:val="00C57E73"/>
    <w:rsid w:val="00C60A30"/>
    <w:rsid w:val="00C67BC2"/>
    <w:rsid w:val="00C71345"/>
    <w:rsid w:val="00C9047F"/>
    <w:rsid w:val="00C93124"/>
    <w:rsid w:val="00C952C2"/>
    <w:rsid w:val="00C978F3"/>
    <w:rsid w:val="00CB4481"/>
    <w:rsid w:val="00CC66BB"/>
    <w:rsid w:val="00CD38F6"/>
    <w:rsid w:val="00CD54C0"/>
    <w:rsid w:val="00CD658E"/>
    <w:rsid w:val="00CF1FA3"/>
    <w:rsid w:val="00CF7427"/>
    <w:rsid w:val="00D01862"/>
    <w:rsid w:val="00D02A8E"/>
    <w:rsid w:val="00D05358"/>
    <w:rsid w:val="00D16726"/>
    <w:rsid w:val="00D170E8"/>
    <w:rsid w:val="00D17EE3"/>
    <w:rsid w:val="00D27B34"/>
    <w:rsid w:val="00D45CE1"/>
    <w:rsid w:val="00D46440"/>
    <w:rsid w:val="00D505E7"/>
    <w:rsid w:val="00D57A9F"/>
    <w:rsid w:val="00D7621C"/>
    <w:rsid w:val="00D90D41"/>
    <w:rsid w:val="00D9668D"/>
    <w:rsid w:val="00DB4881"/>
    <w:rsid w:val="00DB5C9F"/>
    <w:rsid w:val="00DC4C91"/>
    <w:rsid w:val="00DC6C61"/>
    <w:rsid w:val="00DD012E"/>
    <w:rsid w:val="00DD3C94"/>
    <w:rsid w:val="00DF234E"/>
    <w:rsid w:val="00DF7E5E"/>
    <w:rsid w:val="00E13481"/>
    <w:rsid w:val="00E256E5"/>
    <w:rsid w:val="00E33563"/>
    <w:rsid w:val="00E3538D"/>
    <w:rsid w:val="00E41D25"/>
    <w:rsid w:val="00E42EFA"/>
    <w:rsid w:val="00E462F3"/>
    <w:rsid w:val="00E51D0F"/>
    <w:rsid w:val="00E57FF8"/>
    <w:rsid w:val="00E64830"/>
    <w:rsid w:val="00EA13E6"/>
    <w:rsid w:val="00EB1D6B"/>
    <w:rsid w:val="00EB5CB8"/>
    <w:rsid w:val="00EB5DB0"/>
    <w:rsid w:val="00EC0081"/>
    <w:rsid w:val="00EC05A3"/>
    <w:rsid w:val="00ED5573"/>
    <w:rsid w:val="00EE0264"/>
    <w:rsid w:val="00EE4134"/>
    <w:rsid w:val="00EE4717"/>
    <w:rsid w:val="00EF19EA"/>
    <w:rsid w:val="00F0407E"/>
    <w:rsid w:val="00F04FA2"/>
    <w:rsid w:val="00F0546F"/>
    <w:rsid w:val="00F1678C"/>
    <w:rsid w:val="00F2003B"/>
    <w:rsid w:val="00F315D8"/>
    <w:rsid w:val="00F36040"/>
    <w:rsid w:val="00F44E19"/>
    <w:rsid w:val="00F621BC"/>
    <w:rsid w:val="00F650E1"/>
    <w:rsid w:val="00F660AC"/>
    <w:rsid w:val="00F70D8C"/>
    <w:rsid w:val="00F80DE1"/>
    <w:rsid w:val="00F91FA9"/>
    <w:rsid w:val="00F943CF"/>
    <w:rsid w:val="00FA779C"/>
    <w:rsid w:val="00FB2922"/>
    <w:rsid w:val="00FC3619"/>
    <w:rsid w:val="00FC3C03"/>
    <w:rsid w:val="00FD0B1C"/>
    <w:rsid w:val="00FD20F3"/>
    <w:rsid w:val="00FD5808"/>
    <w:rsid w:val="00FE087D"/>
    <w:rsid w:val="00FE497D"/>
    <w:rsid w:val="00FE6E0C"/>
    <w:rsid w:val="00FF291E"/>
    <w:rsid w:val="00FF4FEE"/>
    <w:rsid w:val="00FF6E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AD54"/>
  <w15:docId w15:val="{3AF92A1A-7418-4244-8DC1-B865CECE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108E"/>
    <w:pPr>
      <w:keepNext/>
      <w:keepLines/>
      <w:widowControl w:val="0"/>
      <w:tabs>
        <w:tab w:val="left" w:pos="220"/>
        <w:tab w:val="left" w:pos="720"/>
      </w:tabs>
      <w:autoSpaceDE w:val="0"/>
      <w:autoSpaceDN w:val="0"/>
      <w:adjustRightInd w:val="0"/>
      <w:spacing w:before="200" w:after="0" w:line="340" w:lineRule="exact"/>
      <w:jc w:val="both"/>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1">
    <w:name w:val="List Paragraph11"/>
    <w:basedOn w:val="Normal"/>
    <w:uiPriority w:val="34"/>
    <w:qFormat/>
    <w:rsid w:val="00FD0B1C"/>
    <w:pPr>
      <w:spacing w:line="256" w:lineRule="auto"/>
      <w:ind w:left="720"/>
      <w:contextualSpacing/>
    </w:pPr>
    <w:rPr>
      <w:rFonts w:ascii="Arial" w:eastAsia="Calibri" w:hAnsi="Arial" w:cs="Times New Roman"/>
    </w:rPr>
  </w:style>
  <w:style w:type="paragraph" w:styleId="ListParagraph">
    <w:name w:val="List Paragraph"/>
    <w:basedOn w:val="Normal"/>
    <w:uiPriority w:val="34"/>
    <w:qFormat/>
    <w:rsid w:val="005C2512"/>
    <w:pPr>
      <w:ind w:left="720"/>
      <w:contextualSpacing/>
    </w:pPr>
    <w:rPr>
      <w:lang w:val="en-PH"/>
    </w:rPr>
  </w:style>
  <w:style w:type="table" w:styleId="TableGrid">
    <w:name w:val="Table Grid"/>
    <w:basedOn w:val="TableNormal"/>
    <w:uiPriority w:val="39"/>
    <w:rsid w:val="00D02A8E"/>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rsid w:val="00D02A8E"/>
    <w:pPr>
      <w:spacing w:line="256" w:lineRule="auto"/>
      <w:ind w:left="720"/>
      <w:contextualSpacing/>
    </w:pPr>
    <w:rPr>
      <w:rFonts w:ascii="Arial" w:eastAsia="Calibri" w:hAnsi="Arial" w:cs="Times New Roman"/>
    </w:rPr>
  </w:style>
  <w:style w:type="paragraph" w:styleId="Header">
    <w:name w:val="header"/>
    <w:basedOn w:val="Normal"/>
    <w:link w:val="HeaderChar"/>
    <w:uiPriority w:val="99"/>
    <w:unhideWhenUsed/>
    <w:rsid w:val="00D0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862"/>
  </w:style>
  <w:style w:type="paragraph" w:styleId="Footer">
    <w:name w:val="footer"/>
    <w:basedOn w:val="Normal"/>
    <w:link w:val="FooterChar"/>
    <w:uiPriority w:val="99"/>
    <w:unhideWhenUsed/>
    <w:rsid w:val="00D0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862"/>
  </w:style>
  <w:style w:type="paragraph" w:styleId="BalloonText">
    <w:name w:val="Balloon Text"/>
    <w:basedOn w:val="Normal"/>
    <w:link w:val="BalloonTextChar"/>
    <w:uiPriority w:val="99"/>
    <w:semiHidden/>
    <w:unhideWhenUsed/>
    <w:rsid w:val="00B93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960"/>
    <w:rPr>
      <w:rFonts w:ascii="Segoe UI" w:hAnsi="Segoe UI" w:cs="Segoe UI"/>
      <w:sz w:val="18"/>
      <w:szCs w:val="18"/>
    </w:rPr>
  </w:style>
  <w:style w:type="paragraph" w:styleId="NoSpacing">
    <w:name w:val="No Spacing"/>
    <w:link w:val="NoSpacingChar"/>
    <w:uiPriority w:val="1"/>
    <w:qFormat/>
    <w:rsid w:val="00FA779C"/>
    <w:pPr>
      <w:spacing w:after="0" w:line="240" w:lineRule="auto"/>
    </w:pPr>
    <w:rPr>
      <w:rFonts w:eastAsiaTheme="minorEastAsia"/>
    </w:rPr>
  </w:style>
  <w:style w:type="character" w:customStyle="1" w:styleId="NoSpacingChar">
    <w:name w:val="No Spacing Char"/>
    <w:basedOn w:val="DefaultParagraphFont"/>
    <w:link w:val="NoSpacing"/>
    <w:uiPriority w:val="1"/>
    <w:rsid w:val="00FA779C"/>
    <w:rPr>
      <w:rFonts w:eastAsiaTheme="minorEastAsia"/>
    </w:rPr>
  </w:style>
  <w:style w:type="character" w:customStyle="1" w:styleId="Heading2Char">
    <w:name w:val="Heading 2 Char"/>
    <w:basedOn w:val="DefaultParagraphFont"/>
    <w:link w:val="Heading2"/>
    <w:uiPriority w:val="9"/>
    <w:semiHidden/>
    <w:rsid w:val="002D108E"/>
    <w:rPr>
      <w:rFonts w:asciiTheme="majorHAnsi" w:eastAsiaTheme="majorEastAsia" w:hAnsiTheme="majorHAnsi" w:cstheme="majorBidi"/>
      <w:b/>
      <w:bCs/>
      <w:color w:val="5B9BD5" w:themeColor="accent1"/>
      <w:sz w:val="26"/>
      <w:szCs w:val="26"/>
    </w:rPr>
  </w:style>
  <w:style w:type="paragraph" w:styleId="Revision">
    <w:name w:val="Revision"/>
    <w:hidden/>
    <w:uiPriority w:val="99"/>
    <w:semiHidden/>
    <w:rsid w:val="0005720E"/>
    <w:pPr>
      <w:spacing w:after="0" w:line="240" w:lineRule="auto"/>
    </w:pPr>
  </w:style>
  <w:style w:type="character" w:styleId="CommentReference">
    <w:name w:val="annotation reference"/>
    <w:basedOn w:val="DefaultParagraphFont"/>
    <w:uiPriority w:val="99"/>
    <w:semiHidden/>
    <w:unhideWhenUsed/>
    <w:rsid w:val="00D27B34"/>
    <w:rPr>
      <w:sz w:val="16"/>
      <w:szCs w:val="16"/>
    </w:rPr>
  </w:style>
  <w:style w:type="paragraph" w:styleId="CommentText">
    <w:name w:val="annotation text"/>
    <w:basedOn w:val="Normal"/>
    <w:link w:val="CommentTextChar"/>
    <w:uiPriority w:val="99"/>
    <w:semiHidden/>
    <w:unhideWhenUsed/>
    <w:rsid w:val="00D27B34"/>
    <w:pPr>
      <w:spacing w:line="240" w:lineRule="auto"/>
    </w:pPr>
    <w:rPr>
      <w:sz w:val="20"/>
      <w:szCs w:val="20"/>
    </w:rPr>
  </w:style>
  <w:style w:type="character" w:customStyle="1" w:styleId="CommentTextChar">
    <w:name w:val="Comment Text Char"/>
    <w:basedOn w:val="DefaultParagraphFont"/>
    <w:link w:val="CommentText"/>
    <w:uiPriority w:val="99"/>
    <w:semiHidden/>
    <w:rsid w:val="00D27B34"/>
    <w:rPr>
      <w:sz w:val="20"/>
      <w:szCs w:val="20"/>
    </w:rPr>
  </w:style>
  <w:style w:type="paragraph" w:styleId="CommentSubject">
    <w:name w:val="annotation subject"/>
    <w:basedOn w:val="CommentText"/>
    <w:next w:val="CommentText"/>
    <w:link w:val="CommentSubjectChar"/>
    <w:uiPriority w:val="99"/>
    <w:semiHidden/>
    <w:unhideWhenUsed/>
    <w:rsid w:val="00D27B34"/>
    <w:rPr>
      <w:b/>
      <w:bCs/>
    </w:rPr>
  </w:style>
  <w:style w:type="character" w:customStyle="1" w:styleId="CommentSubjectChar">
    <w:name w:val="Comment Subject Char"/>
    <w:basedOn w:val="CommentTextChar"/>
    <w:link w:val="CommentSubject"/>
    <w:uiPriority w:val="99"/>
    <w:semiHidden/>
    <w:rsid w:val="00D27B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DCFB-CEB9-4E3C-8694-84431862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dc:creator>
  <cp:lastModifiedBy>Aeshita Mukherjee</cp:lastModifiedBy>
  <cp:revision>4</cp:revision>
  <cp:lastPrinted>2019-11-26T07:34:00Z</cp:lastPrinted>
  <dcterms:created xsi:type="dcterms:W3CDTF">2019-11-26T07:35:00Z</dcterms:created>
  <dcterms:modified xsi:type="dcterms:W3CDTF">2019-11-26T08:10:00Z</dcterms:modified>
</cp:coreProperties>
</file>