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F495" w14:textId="77777777" w:rsidR="000F4202" w:rsidRPr="000F4202" w:rsidRDefault="00392748" w:rsidP="000F4202">
      <w:pPr>
        <w:spacing w:after="0" w:line="360" w:lineRule="auto"/>
        <w:jc w:val="center"/>
        <w:rPr>
          <w:rFonts w:eastAsia="Times New Roman"/>
          <w:b/>
        </w:rPr>
      </w:pPr>
      <w:r w:rsidRPr="00392748">
        <w:rPr>
          <w:rFonts w:eastAsia="Times New Roman"/>
          <w:b/>
        </w:rPr>
        <w:t>“</w:t>
      </w:r>
      <w:r w:rsidR="000F4202" w:rsidRPr="000F4202">
        <w:rPr>
          <w:rFonts w:eastAsia="Times New Roman"/>
          <w:b/>
        </w:rPr>
        <w:t>On the use of the Single Generator Bracket Formalism of Non-</w:t>
      </w:r>
    </w:p>
    <w:p w14:paraId="2F5FDF02" w14:textId="77777777" w:rsidR="000F4202" w:rsidRPr="000F4202" w:rsidRDefault="000F4202" w:rsidP="000F4202">
      <w:pPr>
        <w:spacing w:after="0" w:line="360" w:lineRule="auto"/>
        <w:jc w:val="center"/>
        <w:rPr>
          <w:rFonts w:eastAsia="Times New Roman"/>
          <w:b/>
        </w:rPr>
      </w:pPr>
      <w:r w:rsidRPr="000F4202">
        <w:rPr>
          <w:rFonts w:eastAsia="Times New Roman"/>
          <w:b/>
        </w:rPr>
        <w:t>Equilibrium Thermodynamics for the development of the equations of Continuum</w:t>
      </w:r>
    </w:p>
    <w:p w14:paraId="77908AFF" w14:textId="0BFB1244" w:rsidR="009B5BEF" w:rsidRDefault="000F4202" w:rsidP="000F4202">
      <w:pPr>
        <w:spacing w:after="0" w:line="360" w:lineRule="auto"/>
        <w:jc w:val="center"/>
        <w:rPr>
          <w:rFonts w:eastAsia="Times New Roman"/>
        </w:rPr>
      </w:pPr>
      <w:r w:rsidRPr="000F4202">
        <w:rPr>
          <w:rFonts w:eastAsia="Times New Roman"/>
          <w:b/>
        </w:rPr>
        <w:t>Mechanics</w:t>
      </w:r>
      <w:r w:rsidR="00392748" w:rsidRPr="00392748">
        <w:rPr>
          <w:rFonts w:eastAsia="Times New Roman"/>
          <w:b/>
        </w:rPr>
        <w:t>.”</w:t>
      </w:r>
      <w:r w:rsidR="00392748">
        <w:rPr>
          <w:rFonts w:eastAsia="Times New Roman"/>
        </w:rPr>
        <w:t xml:space="preserve"> </w:t>
      </w:r>
    </w:p>
    <w:p w14:paraId="4BCC1EB1" w14:textId="77777777" w:rsidR="000F4202" w:rsidRPr="007D5ABC" w:rsidRDefault="000F4202" w:rsidP="009B5BEF">
      <w:pPr>
        <w:spacing w:after="0" w:line="360" w:lineRule="auto"/>
        <w:jc w:val="center"/>
        <w:rPr>
          <w:b/>
        </w:rPr>
      </w:pPr>
    </w:p>
    <w:p w14:paraId="7F315936" w14:textId="45AB8EA1" w:rsidR="00397F59" w:rsidRPr="007D5ABC" w:rsidRDefault="00397F59" w:rsidP="00397F59">
      <w:pPr>
        <w:spacing w:after="0" w:line="360" w:lineRule="auto"/>
        <w:jc w:val="center"/>
        <w:rPr>
          <w:rFonts w:cs="Arial"/>
          <w:b/>
          <w:bCs/>
          <w:color w:val="000000" w:themeColor="text1"/>
        </w:rPr>
      </w:pPr>
      <w:r w:rsidRPr="007D5ABC">
        <w:rPr>
          <w:rFonts w:cs="Arial"/>
          <w:b/>
          <w:bCs/>
          <w:color w:val="000000" w:themeColor="text1"/>
        </w:rPr>
        <w:t>Antony N. Beri</w:t>
      </w:r>
      <w:r>
        <w:rPr>
          <w:rFonts w:cs="Arial"/>
          <w:b/>
          <w:bCs/>
          <w:color w:val="000000" w:themeColor="text1"/>
        </w:rPr>
        <w:t>s</w:t>
      </w:r>
    </w:p>
    <w:p w14:paraId="23386122" w14:textId="2F4C64FC" w:rsidR="00397F59" w:rsidRPr="007D5ABC" w:rsidRDefault="00397F59" w:rsidP="00397F59">
      <w:pPr>
        <w:spacing w:after="0" w:line="360" w:lineRule="auto"/>
        <w:jc w:val="center"/>
        <w:rPr>
          <w:i/>
          <w:color w:val="000000" w:themeColor="text1"/>
        </w:rPr>
      </w:pPr>
      <w:r w:rsidRPr="007D5ABC">
        <w:rPr>
          <w:rStyle w:val="current-selection"/>
          <w:i/>
        </w:rPr>
        <w:t>Center</w:t>
      </w:r>
      <w:r w:rsidRPr="007D5ABC">
        <w:rPr>
          <w:rStyle w:val="a"/>
          <w:i/>
        </w:rPr>
        <w:t xml:space="preserve"> </w:t>
      </w:r>
      <w:r w:rsidRPr="007D5ABC">
        <w:rPr>
          <w:rStyle w:val="current-selection"/>
          <w:i/>
        </w:rPr>
        <w:t>for</w:t>
      </w:r>
      <w:r w:rsidRPr="007D5ABC">
        <w:rPr>
          <w:rStyle w:val="a"/>
          <w:i/>
        </w:rPr>
        <w:t xml:space="preserve"> </w:t>
      </w:r>
      <w:r w:rsidR="000F4202">
        <w:rPr>
          <w:rStyle w:val="a"/>
          <w:i/>
        </w:rPr>
        <w:t xml:space="preserve">Research in Soft </w:t>
      </w:r>
      <w:proofErr w:type="gramStart"/>
      <w:r w:rsidR="000F4202">
        <w:rPr>
          <w:rStyle w:val="a"/>
          <w:i/>
        </w:rPr>
        <w:t>matter</w:t>
      </w:r>
      <w:proofErr w:type="gramEnd"/>
      <w:r w:rsidR="000F4202">
        <w:rPr>
          <w:rStyle w:val="a"/>
          <w:i/>
        </w:rPr>
        <w:t xml:space="preserve"> and Polymers (</w:t>
      </w:r>
      <w:proofErr w:type="spellStart"/>
      <w:r w:rsidR="000F4202">
        <w:rPr>
          <w:rStyle w:val="a"/>
          <w:i/>
        </w:rPr>
        <w:t>CRiSP</w:t>
      </w:r>
      <w:proofErr w:type="spellEnd"/>
      <w:r w:rsidR="000F4202">
        <w:rPr>
          <w:rStyle w:val="a"/>
          <w:i/>
        </w:rPr>
        <w:t xml:space="preserve">) </w:t>
      </w:r>
      <w:r w:rsidRPr="007D5ABC">
        <w:rPr>
          <w:rStyle w:val="current-selection"/>
          <w:i/>
        </w:rPr>
        <w:t>,</w:t>
      </w:r>
    </w:p>
    <w:p w14:paraId="2253AEE4" w14:textId="77777777" w:rsidR="000F4202" w:rsidRDefault="00397F59" w:rsidP="00397F59">
      <w:pPr>
        <w:spacing w:after="0" w:line="360" w:lineRule="auto"/>
        <w:jc w:val="center"/>
        <w:rPr>
          <w:i/>
          <w:color w:val="000000" w:themeColor="text1"/>
        </w:rPr>
      </w:pPr>
      <w:r w:rsidRPr="007D5ABC">
        <w:rPr>
          <w:i/>
          <w:color w:val="000000" w:themeColor="text1"/>
        </w:rPr>
        <w:t xml:space="preserve">Department of Chemical and Biomolecular Engineering, </w:t>
      </w:r>
    </w:p>
    <w:p w14:paraId="44F31A36" w14:textId="20CAE22D" w:rsidR="00397F59" w:rsidRPr="007D5ABC" w:rsidRDefault="00397F59" w:rsidP="00397F59">
      <w:pPr>
        <w:spacing w:after="0" w:line="360" w:lineRule="auto"/>
        <w:jc w:val="center"/>
        <w:rPr>
          <w:i/>
          <w:color w:val="000000" w:themeColor="text1"/>
        </w:rPr>
      </w:pPr>
      <w:r w:rsidRPr="007D5ABC">
        <w:rPr>
          <w:i/>
          <w:color w:val="000000" w:themeColor="text1"/>
        </w:rPr>
        <w:t>University of Delaware,</w:t>
      </w:r>
    </w:p>
    <w:p w14:paraId="3D4160AF" w14:textId="77777777" w:rsidR="00397F59" w:rsidRPr="007D5ABC" w:rsidRDefault="00397F59" w:rsidP="00397F59">
      <w:pPr>
        <w:spacing w:after="0" w:line="360" w:lineRule="auto"/>
        <w:jc w:val="center"/>
        <w:rPr>
          <w:i/>
          <w:color w:val="000000" w:themeColor="text1"/>
        </w:rPr>
      </w:pPr>
      <w:r w:rsidRPr="007D5ABC">
        <w:rPr>
          <w:i/>
          <w:color w:val="000000" w:themeColor="text1"/>
        </w:rPr>
        <w:t>Newark, DE 19716</w:t>
      </w:r>
      <w:r>
        <w:rPr>
          <w:i/>
          <w:color w:val="000000" w:themeColor="text1"/>
        </w:rPr>
        <w:t>, USA</w:t>
      </w:r>
    </w:p>
    <w:p w14:paraId="1026F5F7" w14:textId="77777777" w:rsidR="009B5BEF" w:rsidRPr="007D5ABC" w:rsidRDefault="009B5BEF" w:rsidP="009B5BEF">
      <w:pPr>
        <w:spacing w:after="0" w:line="360" w:lineRule="auto"/>
        <w:jc w:val="center"/>
        <w:rPr>
          <w:i/>
          <w:color w:val="000000" w:themeColor="text1"/>
        </w:rPr>
      </w:pPr>
    </w:p>
    <w:p w14:paraId="41B6B6C8" w14:textId="77777777" w:rsidR="009B5BEF" w:rsidRPr="007D5ABC" w:rsidRDefault="009B5BEF" w:rsidP="009B5BEF">
      <w:pPr>
        <w:spacing w:after="0" w:line="360" w:lineRule="auto"/>
        <w:jc w:val="center"/>
        <w:rPr>
          <w:rFonts w:cs="Arial"/>
          <w:b/>
        </w:rPr>
      </w:pPr>
    </w:p>
    <w:p w14:paraId="198EFD63" w14:textId="31A46586" w:rsidR="009B5BEF" w:rsidRDefault="000F4202" w:rsidP="009B5BEF">
      <w:pPr>
        <w:spacing w:after="0" w:line="360" w:lineRule="auto"/>
        <w:ind w:firstLine="360"/>
        <w:jc w:val="both"/>
        <w:rPr>
          <w:rFonts w:cs="Arial"/>
          <w:shd w:val="clear" w:color="auto" w:fill="FFFFFF"/>
        </w:rPr>
      </w:pPr>
      <w:r>
        <w:rPr>
          <w:rFonts w:cs="Arial"/>
          <w:shd w:val="clear" w:color="auto" w:fill="FFFFFF"/>
        </w:rPr>
        <w:t xml:space="preserve">In this presentation we will first offer an introduction to one of the modern formulations of </w:t>
      </w:r>
      <w:r w:rsidR="0000309C">
        <w:rPr>
          <w:rFonts w:cs="Arial"/>
          <w:shd w:val="clear" w:color="auto" w:fill="FFFFFF"/>
        </w:rPr>
        <w:t>Non-Equilibrium Thermodynamics</w:t>
      </w:r>
      <w:r>
        <w:rPr>
          <w:rFonts w:cs="Arial"/>
          <w:shd w:val="clear" w:color="auto" w:fill="FFFFFF"/>
        </w:rPr>
        <w:t>, that based on the single generator</w:t>
      </w:r>
      <w:r w:rsidR="0000309C">
        <w:rPr>
          <w:rFonts w:cs="Arial"/>
          <w:shd w:val="clear" w:color="auto" w:fill="FFFFFF"/>
        </w:rPr>
        <w:t xml:space="preserve"> bracket formalism</w:t>
      </w:r>
      <w:r w:rsidR="008D3D1A">
        <w:rPr>
          <w:rFonts w:cs="Arial"/>
          <w:shd w:val="clear" w:color="auto" w:fill="FFFFFF"/>
        </w:rPr>
        <w:t>,</w:t>
      </w:r>
      <w:r w:rsidR="0000309C">
        <w:rPr>
          <w:rFonts w:cs="Arial"/>
          <w:shd w:val="clear" w:color="auto" w:fill="FFFFFF"/>
        </w:rPr>
        <w:t xml:space="preserve"> </w:t>
      </w:r>
      <w:r>
        <w:rPr>
          <w:rFonts w:cs="Arial"/>
          <w:shd w:val="clear" w:color="auto" w:fill="FFFFFF"/>
        </w:rPr>
        <w:t>first</w:t>
      </w:r>
      <w:r w:rsidR="0000309C">
        <w:rPr>
          <w:rFonts w:cs="Arial"/>
          <w:shd w:val="clear" w:color="auto" w:fill="FFFFFF"/>
        </w:rPr>
        <w:t xml:space="preserve"> described in our research monograph (Beris and Edwards, Thermodynamics of Flowing Systems, Oxford U. Press, 1994)</w:t>
      </w:r>
      <w:r>
        <w:rPr>
          <w:rFonts w:cs="Arial"/>
          <w:shd w:val="clear" w:color="auto" w:fill="FFFFFF"/>
        </w:rPr>
        <w:t>.</w:t>
      </w:r>
      <w:r w:rsidR="0000309C">
        <w:rPr>
          <w:rFonts w:cs="Arial"/>
          <w:shd w:val="clear" w:color="auto" w:fill="FFFFFF"/>
        </w:rPr>
        <w:t xml:space="preserve"> </w:t>
      </w:r>
      <w:r>
        <w:rPr>
          <w:rFonts w:cs="Arial"/>
          <w:shd w:val="clear" w:color="auto" w:fill="FFFFFF"/>
        </w:rPr>
        <w:t>W</w:t>
      </w:r>
      <w:r w:rsidR="0000309C">
        <w:rPr>
          <w:rFonts w:cs="Arial"/>
          <w:shd w:val="clear" w:color="auto" w:fill="FFFFFF"/>
        </w:rPr>
        <w:t xml:space="preserve">e will </w:t>
      </w:r>
      <w:r>
        <w:rPr>
          <w:rFonts w:cs="Arial"/>
          <w:shd w:val="clear" w:color="auto" w:fill="FFFFFF"/>
        </w:rPr>
        <w:t xml:space="preserve">then </w:t>
      </w:r>
      <w:r w:rsidR="0000309C">
        <w:rPr>
          <w:rFonts w:cs="Arial"/>
          <w:shd w:val="clear" w:color="auto" w:fill="FFFFFF"/>
        </w:rPr>
        <w:t xml:space="preserve">illustrate several example applications in the modeling of the flow behavior of complex fluids.  </w:t>
      </w:r>
      <w:r>
        <w:rPr>
          <w:rFonts w:cs="Arial"/>
          <w:shd w:val="clear" w:color="auto" w:fill="FFFFFF"/>
        </w:rPr>
        <w:t xml:space="preserve">First, we will show how this formalism can be used to effortlessly describe </w:t>
      </w:r>
      <w:r w:rsidR="007D10F1">
        <w:rPr>
          <w:rFonts w:cs="Arial"/>
          <w:shd w:val="clear" w:color="auto" w:fill="FFFFFF"/>
        </w:rPr>
        <w:t xml:space="preserve">inner variables, </w:t>
      </w:r>
      <w:r>
        <w:rPr>
          <w:rFonts w:cs="Arial"/>
          <w:shd w:val="clear" w:color="auto" w:fill="FFFFFF"/>
        </w:rPr>
        <w:t>reference-based</w:t>
      </w:r>
      <w:r w:rsidR="007D10F1">
        <w:rPr>
          <w:rFonts w:cs="Arial"/>
          <w:shd w:val="clear" w:color="auto" w:fill="FFFFFF"/>
        </w:rPr>
        <w:t>,</w:t>
      </w:r>
      <w:r>
        <w:rPr>
          <w:rFonts w:cs="Arial"/>
          <w:shd w:val="clear" w:color="auto" w:fill="FFFFFF"/>
        </w:rPr>
        <w:t xml:space="preserve"> description of viscoelastic fluids, extending Oldroyd’s pioneering work.  Most of the commonly used </w:t>
      </w:r>
      <w:r w:rsidR="007D10F1">
        <w:rPr>
          <w:rFonts w:cs="Arial"/>
          <w:shd w:val="clear" w:color="auto" w:fill="FFFFFF"/>
        </w:rPr>
        <w:t xml:space="preserve">viscoelastic fluid </w:t>
      </w:r>
      <w:r>
        <w:rPr>
          <w:rFonts w:cs="Arial"/>
          <w:shd w:val="clear" w:color="auto" w:fill="FFFFFF"/>
        </w:rPr>
        <w:t>models can be described within this formalism.  Advantages include the possibility of extensions as well as the investigation of their thermodynamic consistency.  Second, an example from the description of liquid crystals will be offered</w:t>
      </w:r>
      <w:r w:rsidR="007D10F1">
        <w:rPr>
          <w:rFonts w:cs="Arial"/>
          <w:shd w:val="clear" w:color="auto" w:fill="FFFFFF"/>
        </w:rPr>
        <w:t xml:space="preserve"> as an illustration of the capability to handle easily within this formalism the presence of constraints as the unit magnitude of the director used to describe nematic liquid crystals.  An advantage is the extension to cover biaxial </w:t>
      </w:r>
      <w:proofErr w:type="spellStart"/>
      <w:r w:rsidR="007D10F1">
        <w:rPr>
          <w:rFonts w:cs="Arial"/>
          <w:shd w:val="clear" w:color="auto" w:fill="FFFFFF"/>
        </w:rPr>
        <w:t>nematics</w:t>
      </w:r>
      <w:proofErr w:type="spellEnd"/>
      <w:r w:rsidR="007D10F1">
        <w:rPr>
          <w:rFonts w:cs="Arial"/>
          <w:shd w:val="clear" w:color="auto" w:fill="FFFFFF"/>
        </w:rPr>
        <w:t xml:space="preserve"> with allowance for partial disorder.  We will close with a preliminary description of </w:t>
      </w:r>
      <w:proofErr w:type="gramStart"/>
      <w:r w:rsidR="007D10F1">
        <w:rPr>
          <w:rFonts w:cs="Arial"/>
          <w:shd w:val="clear" w:color="auto" w:fill="FFFFFF"/>
        </w:rPr>
        <w:t>dielectrics</w:t>
      </w:r>
      <w:proofErr w:type="gramEnd"/>
      <w:r w:rsidR="007D10F1">
        <w:rPr>
          <w:rFonts w:cs="Arial"/>
          <w:shd w:val="clear" w:color="auto" w:fill="FFFFFF"/>
        </w:rPr>
        <w:t xml:space="preserve">.  The advantage is the possibility to extend this description to complex elastomers.  </w:t>
      </w:r>
      <w:r w:rsidR="0000309C">
        <w:rPr>
          <w:rFonts w:cs="Arial"/>
          <w:shd w:val="clear" w:color="auto" w:fill="FFFFFF"/>
        </w:rPr>
        <w:t xml:space="preserve">The key element to </w:t>
      </w:r>
      <w:r w:rsidR="007D10F1">
        <w:rPr>
          <w:rFonts w:cs="Arial"/>
          <w:shd w:val="clear" w:color="auto" w:fill="FFFFFF"/>
        </w:rPr>
        <w:t>describing</w:t>
      </w:r>
      <w:r w:rsidR="0000309C">
        <w:rPr>
          <w:rFonts w:cs="Arial"/>
          <w:shd w:val="clear" w:color="auto" w:fill="FFFFFF"/>
        </w:rPr>
        <w:t xml:space="preserve"> these </w:t>
      </w:r>
      <w:r w:rsidR="007D10F1">
        <w:rPr>
          <w:rFonts w:cs="Arial"/>
          <w:shd w:val="clear" w:color="auto" w:fill="FFFFFF"/>
        </w:rPr>
        <w:t>complex</w:t>
      </w:r>
      <w:r w:rsidR="0000309C">
        <w:rPr>
          <w:rFonts w:cs="Arial"/>
          <w:shd w:val="clear" w:color="auto" w:fill="FFFFFF"/>
        </w:rPr>
        <w:t xml:space="preserve"> systems is the use of </w:t>
      </w:r>
      <w:proofErr w:type="gramStart"/>
      <w:r w:rsidR="0000309C">
        <w:rPr>
          <w:rFonts w:cs="Arial"/>
          <w:shd w:val="clear" w:color="auto" w:fill="FFFFFF"/>
        </w:rPr>
        <w:t>system’s</w:t>
      </w:r>
      <w:proofErr w:type="gramEnd"/>
      <w:r w:rsidR="0000309C">
        <w:rPr>
          <w:rFonts w:cs="Arial"/>
          <w:shd w:val="clear" w:color="auto" w:fill="FFFFFF"/>
        </w:rPr>
        <w:t xml:space="preserve"> Hamiltonian (</w:t>
      </w:r>
      <w:r w:rsidR="007D10F1">
        <w:rPr>
          <w:rFonts w:cs="Arial"/>
          <w:shd w:val="clear" w:color="auto" w:fill="FFFFFF"/>
        </w:rPr>
        <w:t xml:space="preserve">representing the total </w:t>
      </w:r>
      <w:r w:rsidR="0000309C">
        <w:rPr>
          <w:rFonts w:cs="Arial"/>
          <w:shd w:val="clear" w:color="auto" w:fill="FFFFFF"/>
        </w:rPr>
        <w:t xml:space="preserve">free energy).  </w:t>
      </w:r>
      <w:r w:rsidR="00542975">
        <w:rPr>
          <w:rFonts w:cs="Arial"/>
          <w:shd w:val="clear" w:color="auto" w:fill="FFFFFF"/>
        </w:rPr>
        <w:t xml:space="preserve">The promise is that </w:t>
      </w:r>
      <w:r w:rsidR="007D10F1">
        <w:rPr>
          <w:rFonts w:cs="Arial"/>
          <w:shd w:val="clear" w:color="auto" w:fill="FFFFFF"/>
        </w:rPr>
        <w:t>this thermodynamically based methodology provides a systematic modeling approach that</w:t>
      </w:r>
      <w:r w:rsidR="00542975">
        <w:rPr>
          <w:rFonts w:cs="Arial"/>
          <w:shd w:val="clear" w:color="auto" w:fill="FFFFFF"/>
        </w:rPr>
        <w:t xml:space="preserve"> can be followed in the development of much more complicated (and therefore more realistic) systems with </w:t>
      </w:r>
      <w:r w:rsidR="007D10F1">
        <w:rPr>
          <w:rFonts w:cs="Arial"/>
          <w:shd w:val="clear" w:color="auto" w:fill="FFFFFF"/>
        </w:rPr>
        <w:t xml:space="preserve">many </w:t>
      </w:r>
      <w:r w:rsidR="00542975">
        <w:rPr>
          <w:rFonts w:cs="Arial"/>
          <w:shd w:val="clear" w:color="auto" w:fill="FFFFFF"/>
        </w:rPr>
        <w:t>applications.</w:t>
      </w:r>
    </w:p>
    <w:p w14:paraId="1D9B7391" w14:textId="77777777" w:rsidR="00227534" w:rsidRDefault="00227534" w:rsidP="005B44DA"/>
    <w:sectPr w:rsidR="0022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BEF"/>
    <w:rsid w:val="0000309C"/>
    <w:rsid w:val="000F4202"/>
    <w:rsid w:val="0012385D"/>
    <w:rsid w:val="00154146"/>
    <w:rsid w:val="00227534"/>
    <w:rsid w:val="00392748"/>
    <w:rsid w:val="00397F59"/>
    <w:rsid w:val="003F00B2"/>
    <w:rsid w:val="00441625"/>
    <w:rsid w:val="004841AF"/>
    <w:rsid w:val="00542975"/>
    <w:rsid w:val="00546495"/>
    <w:rsid w:val="005B44DA"/>
    <w:rsid w:val="00602EEA"/>
    <w:rsid w:val="00774B1A"/>
    <w:rsid w:val="007A0AA1"/>
    <w:rsid w:val="007D10F1"/>
    <w:rsid w:val="008D3D1A"/>
    <w:rsid w:val="009B5BEF"/>
    <w:rsid w:val="00A747E4"/>
    <w:rsid w:val="00EF4B8C"/>
    <w:rsid w:val="00F27CF1"/>
    <w:rsid w:val="00F30CD3"/>
    <w:rsid w:val="00FE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08F4"/>
  <w15:chartTrackingRefBased/>
  <w15:docId w15:val="{6985F5FB-AEE8-4162-AF56-7226AB65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BEF"/>
    <w:rPr>
      <w:color w:val="0563C1" w:themeColor="hyperlink"/>
      <w:u w:val="single"/>
    </w:rPr>
  </w:style>
  <w:style w:type="character" w:customStyle="1" w:styleId="current-selection">
    <w:name w:val="current-selection"/>
    <w:basedOn w:val="DefaultParagraphFont"/>
    <w:rsid w:val="009B5BEF"/>
  </w:style>
  <w:style w:type="character" w:customStyle="1" w:styleId="a">
    <w:name w:val="_"/>
    <w:basedOn w:val="DefaultParagraphFont"/>
    <w:rsid w:val="009B5BEF"/>
  </w:style>
  <w:style w:type="paragraph" w:styleId="BalloonText">
    <w:name w:val="Balloon Text"/>
    <w:basedOn w:val="Normal"/>
    <w:link w:val="BalloonTextChar"/>
    <w:uiPriority w:val="99"/>
    <w:semiHidden/>
    <w:unhideWhenUsed/>
    <w:rsid w:val="005B4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9C19B35C-F431-4BFD-8D10-4166C07C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Beris, Antony N</dc:creator>
  <cp:keywords/>
  <dc:description/>
  <cp:lastModifiedBy>Antony Beris</cp:lastModifiedBy>
  <cp:revision>2</cp:revision>
  <cp:lastPrinted>2017-06-29T19:55:00Z</cp:lastPrinted>
  <dcterms:created xsi:type="dcterms:W3CDTF">2025-01-06T02:43:00Z</dcterms:created>
  <dcterms:modified xsi:type="dcterms:W3CDTF">2025-01-06T02:43:00Z</dcterms:modified>
</cp:coreProperties>
</file>