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3AFE" w14:textId="77777777" w:rsidR="00CF61E8" w:rsidRDefault="00000000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Gestió de Projectes</w:t>
      </w:r>
      <w:r>
        <w:rPr>
          <w:b/>
          <w:sz w:val="26"/>
          <w:szCs w:val="26"/>
          <w:lang w:val="en"/>
        </w:rPr>
        <w:t xml:space="preserve">. </w:t>
      </w:r>
      <w:proofErr w:type="spellStart"/>
      <w:r>
        <w:rPr>
          <w:b/>
          <w:sz w:val="26"/>
          <w:szCs w:val="26"/>
        </w:rPr>
        <w:t>Lliurable</w:t>
      </w:r>
      <w:proofErr w:type="spellEnd"/>
      <w:r>
        <w:rPr>
          <w:b/>
          <w:sz w:val="26"/>
          <w:szCs w:val="26"/>
        </w:rPr>
        <w:t xml:space="preserve"> 4: Document final</w:t>
      </w:r>
    </w:p>
    <w:p w14:paraId="0E3F113F" w14:textId="77777777" w:rsidR="00CF61E8" w:rsidRDefault="00CF61E8">
      <w:pPr>
        <w:spacing w:after="0" w:line="240" w:lineRule="auto"/>
        <w:rPr>
          <w:b/>
          <w:lang w:val="en"/>
        </w:rPr>
      </w:pPr>
    </w:p>
    <w:p w14:paraId="248551BD" w14:textId="77777777" w:rsidR="00CF61E8" w:rsidRDefault="00000000">
      <w:pPr>
        <w:spacing w:after="0" w:line="240" w:lineRule="auto"/>
        <w:rPr>
          <w:b/>
          <w:lang w:val="en"/>
        </w:rPr>
      </w:pPr>
      <w:proofErr w:type="spellStart"/>
      <w:r>
        <w:rPr>
          <w:b/>
          <w:lang w:val="en"/>
        </w:rPr>
        <w:t>Contextualització</w:t>
      </w:r>
      <w:proofErr w:type="spellEnd"/>
      <w:r>
        <w:rPr>
          <w:b/>
          <w:lang w:val="en"/>
        </w:rPr>
        <w:t xml:space="preserve"> </w:t>
      </w:r>
      <w:proofErr w:type="spellStart"/>
      <w:r>
        <w:rPr>
          <w:b/>
          <w:lang w:val="en"/>
        </w:rPr>
        <w:t>i</w:t>
      </w:r>
      <w:proofErr w:type="spellEnd"/>
      <w:r>
        <w:rPr>
          <w:b/>
          <w:lang w:val="en"/>
        </w:rPr>
        <w:t xml:space="preserve"> </w:t>
      </w:r>
      <w:proofErr w:type="spellStart"/>
      <w:r>
        <w:rPr>
          <w:b/>
          <w:lang w:val="en"/>
        </w:rPr>
        <w:t>abast</w:t>
      </w:r>
      <w:proofErr w:type="spellEnd"/>
    </w:p>
    <w:tbl>
      <w:tblPr>
        <w:tblStyle w:val="Taulaambquadrcula1"/>
        <w:tblW w:w="15428" w:type="dxa"/>
        <w:tblInd w:w="58" w:type="dxa"/>
        <w:tblLayout w:type="fixed"/>
        <w:tblLook w:val="04A0" w:firstRow="1" w:lastRow="0" w:firstColumn="1" w:lastColumn="0" w:noHBand="0" w:noVBand="1"/>
      </w:tblPr>
      <w:tblGrid>
        <w:gridCol w:w="240"/>
        <w:gridCol w:w="1350"/>
        <w:gridCol w:w="3689"/>
        <w:gridCol w:w="3383"/>
        <w:gridCol w:w="3383"/>
        <w:gridCol w:w="3383"/>
      </w:tblGrid>
      <w:tr w:rsidR="00CF61E8" w14:paraId="57AC4B19" w14:textId="77777777">
        <w:trPr>
          <w:cantSplit/>
          <w:trHeight w:val="96"/>
        </w:trPr>
        <w:tc>
          <w:tcPr>
            <w:tcW w:w="1590" w:type="dxa"/>
            <w:gridSpan w:val="2"/>
            <w:shd w:val="clear" w:color="auto" w:fill="943634" w:themeFill="accent2" w:themeFillShade="BF"/>
          </w:tcPr>
          <w:p w14:paraId="299D8DD0" w14:textId="77777777" w:rsidR="00CF61E8" w:rsidRDefault="00CF61E8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689" w:type="dxa"/>
            <w:shd w:val="clear" w:color="auto" w:fill="943634" w:themeFill="accent2" w:themeFillShade="BF"/>
          </w:tcPr>
          <w:p w14:paraId="1C562959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Ben assolit (4)</w:t>
            </w:r>
          </w:p>
        </w:tc>
        <w:tc>
          <w:tcPr>
            <w:tcW w:w="3383" w:type="dxa"/>
            <w:shd w:val="clear" w:color="auto" w:fill="943634" w:themeFill="accent2" w:themeFillShade="BF"/>
          </w:tcPr>
          <w:p w14:paraId="307D0B6F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Suficienment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Assolit  (3)</w:t>
            </w:r>
          </w:p>
        </w:tc>
        <w:tc>
          <w:tcPr>
            <w:tcW w:w="3383" w:type="dxa"/>
            <w:shd w:val="clear" w:color="auto" w:fill="943634" w:themeFill="accent2" w:themeFillShade="BF"/>
          </w:tcPr>
          <w:p w14:paraId="482C5B78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Insuficient assolit (2)</w:t>
            </w:r>
          </w:p>
        </w:tc>
        <w:tc>
          <w:tcPr>
            <w:tcW w:w="3383" w:type="dxa"/>
            <w:shd w:val="clear" w:color="auto" w:fill="943634" w:themeFill="accent2" w:themeFillShade="BF"/>
          </w:tcPr>
          <w:p w14:paraId="68BDE2A2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No assolit (1)</w:t>
            </w:r>
          </w:p>
        </w:tc>
      </w:tr>
      <w:tr w:rsidR="00CF61E8" w14:paraId="19196AF5" w14:textId="77777777">
        <w:trPr>
          <w:trHeight w:val="1440"/>
        </w:trPr>
        <w:tc>
          <w:tcPr>
            <w:tcW w:w="240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7C9EDA7" w14:textId="77777777" w:rsidR="00CF61E8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Contingut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8AEE4E6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Context</w:t>
            </w:r>
          </w:p>
        </w:tc>
        <w:tc>
          <w:tcPr>
            <w:tcW w:w="3689" w:type="dxa"/>
          </w:tcPr>
          <w:p w14:paraId="18904577" w14:textId="4F343EB6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71C5AE02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47B18361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0009F570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CF61E8" w14:paraId="658C06C3" w14:textId="77777777">
        <w:trPr>
          <w:trHeight w:val="144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F29055B" w14:textId="77777777" w:rsidR="00CF61E8" w:rsidRDefault="00CF61E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3BF5F13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Justificació</w:t>
            </w:r>
          </w:p>
        </w:tc>
        <w:tc>
          <w:tcPr>
            <w:tcW w:w="3689" w:type="dxa"/>
          </w:tcPr>
          <w:p w14:paraId="3FAF3CA3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40B5FFCC" w14:textId="2256B0F9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212312FF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599C8AF7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CF61E8" w14:paraId="217174E5" w14:textId="77777777">
        <w:trPr>
          <w:trHeight w:val="144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47EC494C" w14:textId="77777777" w:rsidR="00CF61E8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sssssssssssssssssssssss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4EC4B602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Abast</w:t>
            </w:r>
          </w:p>
        </w:tc>
        <w:tc>
          <w:tcPr>
            <w:tcW w:w="3689" w:type="dxa"/>
          </w:tcPr>
          <w:p w14:paraId="6B875CEA" w14:textId="72D006A9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43047651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1D3BDE44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1CCA8C34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CF61E8" w14:paraId="0A1601BC" w14:textId="77777777">
        <w:trPr>
          <w:trHeight w:val="1440"/>
        </w:trPr>
        <w:tc>
          <w:tcPr>
            <w:tcW w:w="240" w:type="dxa"/>
            <w:vMerge/>
            <w:shd w:val="clear" w:color="auto" w:fill="D9D9D9" w:themeFill="background1" w:themeFillShade="D9"/>
            <w:vAlign w:val="center"/>
          </w:tcPr>
          <w:p w14:paraId="189E2C0B" w14:textId="77777777" w:rsidR="00CF61E8" w:rsidRDefault="00CF61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70C53FA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Metodologia i rigor</w:t>
            </w:r>
          </w:p>
        </w:tc>
        <w:tc>
          <w:tcPr>
            <w:tcW w:w="3689" w:type="dxa"/>
          </w:tcPr>
          <w:p w14:paraId="7EFE5736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7E64B810" w14:textId="319C892A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78F62AFB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16DBD20D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CF61E8" w14:paraId="5A494F00" w14:textId="77777777">
        <w:trPr>
          <w:trHeight w:val="1440"/>
        </w:trPr>
        <w:tc>
          <w:tcPr>
            <w:tcW w:w="240" w:type="dxa"/>
            <w:vMerge/>
            <w:shd w:val="clear" w:color="auto" w:fill="D9D9D9" w:themeFill="background1" w:themeFillShade="D9"/>
            <w:vAlign w:val="center"/>
          </w:tcPr>
          <w:p w14:paraId="094D47F1" w14:textId="77777777" w:rsidR="00CF61E8" w:rsidRDefault="00CF61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4CD9654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Referencies</w:t>
            </w:r>
          </w:p>
        </w:tc>
        <w:tc>
          <w:tcPr>
            <w:tcW w:w="3689" w:type="dxa"/>
          </w:tcPr>
          <w:p w14:paraId="0E0D140C" w14:textId="5D46EF31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26C6C9D5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3339B012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47246526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</w:tbl>
    <w:p w14:paraId="496897EE" w14:textId="77777777" w:rsidR="00CF61E8" w:rsidRDefault="00CF61E8">
      <w:pPr>
        <w:spacing w:after="60" w:line="240" w:lineRule="auto"/>
        <w:rPr>
          <w:b/>
          <w:lang w:val="en"/>
        </w:rPr>
      </w:pPr>
    </w:p>
    <w:p w14:paraId="4C9952A3" w14:textId="77777777" w:rsidR="00CF61E8" w:rsidRDefault="00000000">
      <w:pPr>
        <w:rPr>
          <w:b/>
          <w:lang w:val="en"/>
        </w:rPr>
      </w:pPr>
      <w:r>
        <w:rPr>
          <w:b/>
          <w:lang w:val="en"/>
        </w:rPr>
        <w:br w:type="page"/>
      </w:r>
    </w:p>
    <w:p w14:paraId="31041480" w14:textId="77777777" w:rsidR="00CF61E8" w:rsidRDefault="00000000">
      <w:pPr>
        <w:spacing w:after="60" w:line="240" w:lineRule="auto"/>
      </w:pPr>
      <w:proofErr w:type="spellStart"/>
      <w:r>
        <w:rPr>
          <w:b/>
          <w:lang w:val="en"/>
        </w:rPr>
        <w:lastRenderedPageBreak/>
        <w:t>Planificació</w:t>
      </w:r>
      <w:proofErr w:type="spellEnd"/>
      <w:r>
        <w:rPr>
          <w:b/>
          <w:lang w:val="en"/>
        </w:rPr>
        <w:t xml:space="preserve"> Temporal</w:t>
      </w:r>
      <w:r>
        <w:rPr>
          <w:b/>
        </w:rPr>
        <w:t>.</w:t>
      </w:r>
    </w:p>
    <w:tbl>
      <w:tblPr>
        <w:tblStyle w:val="Tablaconcuadrcula"/>
        <w:tblW w:w="15399" w:type="dxa"/>
        <w:jc w:val="center"/>
        <w:tblLayout w:type="fixed"/>
        <w:tblLook w:val="04A0" w:firstRow="1" w:lastRow="0" w:firstColumn="1" w:lastColumn="0" w:noHBand="0" w:noVBand="1"/>
      </w:tblPr>
      <w:tblGrid>
        <w:gridCol w:w="362"/>
        <w:gridCol w:w="1563"/>
        <w:gridCol w:w="3962"/>
        <w:gridCol w:w="3600"/>
        <w:gridCol w:w="2925"/>
        <w:gridCol w:w="2987"/>
      </w:tblGrid>
      <w:tr w:rsidR="00CF61E8" w14:paraId="651499B7" w14:textId="77777777">
        <w:trPr>
          <w:cantSplit/>
          <w:trHeight w:val="325"/>
          <w:jc w:val="center"/>
        </w:trPr>
        <w:tc>
          <w:tcPr>
            <w:tcW w:w="1925" w:type="dxa"/>
            <w:gridSpan w:val="2"/>
            <w:shd w:val="clear" w:color="auto" w:fill="943634" w:themeFill="accent2" w:themeFillShade="BF"/>
          </w:tcPr>
          <w:p w14:paraId="049351D0" w14:textId="77777777" w:rsidR="00CF61E8" w:rsidRDefault="00CF61E8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62" w:type="dxa"/>
            <w:shd w:val="clear" w:color="auto" w:fill="943634" w:themeFill="accent2" w:themeFillShade="BF"/>
          </w:tcPr>
          <w:p w14:paraId="22B64DD7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Ben assolit (4)</w:t>
            </w:r>
          </w:p>
        </w:tc>
        <w:tc>
          <w:tcPr>
            <w:tcW w:w="3600" w:type="dxa"/>
            <w:shd w:val="clear" w:color="auto" w:fill="943634" w:themeFill="accent2" w:themeFillShade="BF"/>
          </w:tcPr>
          <w:p w14:paraId="46D4EA33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Suficienment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Assolit  (3)</w:t>
            </w:r>
          </w:p>
        </w:tc>
        <w:tc>
          <w:tcPr>
            <w:tcW w:w="2925" w:type="dxa"/>
            <w:shd w:val="clear" w:color="auto" w:fill="943634" w:themeFill="accent2" w:themeFillShade="BF"/>
          </w:tcPr>
          <w:p w14:paraId="71299019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Insuficient assolit (2)</w:t>
            </w:r>
          </w:p>
        </w:tc>
        <w:tc>
          <w:tcPr>
            <w:tcW w:w="2987" w:type="dxa"/>
            <w:shd w:val="clear" w:color="auto" w:fill="943634" w:themeFill="accent2" w:themeFillShade="BF"/>
          </w:tcPr>
          <w:p w14:paraId="628A0CA9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No assolit (1)</w:t>
            </w:r>
          </w:p>
        </w:tc>
      </w:tr>
      <w:tr w:rsidR="00CF61E8" w14:paraId="367199E0" w14:textId="77777777">
        <w:trPr>
          <w:trHeight w:val="1440"/>
          <w:jc w:val="center"/>
        </w:trPr>
        <w:tc>
          <w:tcPr>
            <w:tcW w:w="36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6259F804" w14:textId="77777777" w:rsidR="00CF61E8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Contingut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308C98EE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 de les tasques</w:t>
            </w:r>
          </w:p>
        </w:tc>
        <w:tc>
          <w:tcPr>
            <w:tcW w:w="3962" w:type="dxa"/>
          </w:tcPr>
          <w:p w14:paraId="1CD3B662" w14:textId="055309F7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  <w:t>X</w:t>
            </w:r>
          </w:p>
        </w:tc>
        <w:tc>
          <w:tcPr>
            <w:tcW w:w="3600" w:type="dxa"/>
          </w:tcPr>
          <w:p w14:paraId="010891DE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 w14:paraId="40D090F8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 w14:paraId="1C565117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 w:rsidR="00CF61E8" w14:paraId="74D272A6" w14:textId="77777777">
        <w:trPr>
          <w:trHeight w:val="1440"/>
          <w:jc w:val="center"/>
        </w:trPr>
        <w:tc>
          <w:tcPr>
            <w:tcW w:w="362" w:type="dxa"/>
            <w:vMerge/>
            <w:shd w:val="clear" w:color="auto" w:fill="D9D9D9" w:themeFill="background1" w:themeFillShade="D9"/>
            <w:vAlign w:val="center"/>
          </w:tcPr>
          <w:p w14:paraId="3F28FAE5" w14:textId="77777777" w:rsidR="00CF61E8" w:rsidRDefault="00CF61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222DF8D6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Estimacions i Gantt</w:t>
            </w:r>
          </w:p>
        </w:tc>
        <w:tc>
          <w:tcPr>
            <w:tcW w:w="3962" w:type="dxa"/>
          </w:tcPr>
          <w:p w14:paraId="58AFF4D2" w14:textId="5DB1F011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  <w:t>X</w:t>
            </w:r>
          </w:p>
        </w:tc>
        <w:tc>
          <w:tcPr>
            <w:tcW w:w="3600" w:type="dxa"/>
          </w:tcPr>
          <w:p w14:paraId="714FF646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25" w:type="dxa"/>
          </w:tcPr>
          <w:p w14:paraId="23A7E167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 w14:paraId="7A7EFD90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 w:rsidR="00CF61E8" w14:paraId="049F06AE" w14:textId="77777777">
        <w:trPr>
          <w:trHeight w:val="1440"/>
          <w:jc w:val="center"/>
        </w:trPr>
        <w:tc>
          <w:tcPr>
            <w:tcW w:w="362" w:type="dxa"/>
            <w:vMerge/>
            <w:shd w:val="clear" w:color="auto" w:fill="D9D9D9" w:themeFill="background1" w:themeFillShade="D9"/>
            <w:vAlign w:val="center"/>
          </w:tcPr>
          <w:p w14:paraId="48853587" w14:textId="77777777" w:rsidR="00CF61E8" w:rsidRDefault="00CF61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3963532F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Gestió del risc: Plans alternatius i obstacles</w:t>
            </w:r>
          </w:p>
        </w:tc>
        <w:tc>
          <w:tcPr>
            <w:tcW w:w="3962" w:type="dxa"/>
          </w:tcPr>
          <w:p w14:paraId="327B156E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00" w:type="dxa"/>
          </w:tcPr>
          <w:p w14:paraId="36F1F142" w14:textId="0E53A3E1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  <w:t>X</w:t>
            </w:r>
          </w:p>
        </w:tc>
        <w:tc>
          <w:tcPr>
            <w:tcW w:w="2925" w:type="dxa"/>
          </w:tcPr>
          <w:p w14:paraId="7AC131B6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87" w:type="dxa"/>
          </w:tcPr>
          <w:p w14:paraId="609D10EC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</w:tbl>
    <w:p w14:paraId="63CFE5A0" w14:textId="77777777" w:rsidR="00CF61E8" w:rsidRDefault="00000000">
      <w:pPr>
        <w:rPr>
          <w:b/>
          <w:bCs/>
          <w:lang w:val="en"/>
        </w:rPr>
      </w:pPr>
      <w:r>
        <w:rPr>
          <w:b/>
          <w:bCs/>
          <w:lang w:val="en"/>
        </w:rPr>
        <w:br w:type="page"/>
      </w:r>
    </w:p>
    <w:p w14:paraId="39A90F9B" w14:textId="77777777" w:rsidR="00CF61E8" w:rsidRDefault="00000000">
      <w:pPr>
        <w:spacing w:after="0" w:line="240" w:lineRule="auto"/>
        <w:rPr>
          <w:b/>
          <w:bCs/>
          <w:lang w:val="en"/>
        </w:rPr>
      </w:pPr>
      <w:proofErr w:type="spellStart"/>
      <w:r>
        <w:rPr>
          <w:b/>
          <w:bCs/>
          <w:lang w:val="en"/>
        </w:rPr>
        <w:lastRenderedPageBreak/>
        <w:t>Pressupost</w:t>
      </w:r>
      <w:proofErr w:type="spellEnd"/>
    </w:p>
    <w:tbl>
      <w:tblPr>
        <w:tblStyle w:val="Tablaconcuadrcula"/>
        <w:tblW w:w="15400" w:type="dxa"/>
        <w:tblInd w:w="101" w:type="dxa"/>
        <w:tblLayout w:type="fixed"/>
        <w:tblLook w:val="04A0" w:firstRow="1" w:lastRow="0" w:firstColumn="1" w:lastColumn="0" w:noHBand="0" w:noVBand="1"/>
      </w:tblPr>
      <w:tblGrid>
        <w:gridCol w:w="375"/>
        <w:gridCol w:w="1513"/>
        <w:gridCol w:w="3378"/>
        <w:gridCol w:w="3378"/>
        <w:gridCol w:w="3592"/>
        <w:gridCol w:w="3164"/>
      </w:tblGrid>
      <w:tr w:rsidR="00CF61E8" w14:paraId="4F32E14D" w14:textId="77777777">
        <w:trPr>
          <w:cantSplit/>
          <w:trHeight w:val="337"/>
        </w:trPr>
        <w:tc>
          <w:tcPr>
            <w:tcW w:w="1888" w:type="dxa"/>
            <w:gridSpan w:val="2"/>
            <w:shd w:val="clear" w:color="auto" w:fill="943634" w:themeFill="accent2" w:themeFillShade="BF"/>
          </w:tcPr>
          <w:p w14:paraId="25C8770A" w14:textId="77777777" w:rsidR="00CF61E8" w:rsidRDefault="00CF6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</w:rPr>
            </w:pPr>
          </w:p>
        </w:tc>
        <w:tc>
          <w:tcPr>
            <w:tcW w:w="3378" w:type="dxa"/>
            <w:shd w:val="clear" w:color="auto" w:fill="943634" w:themeFill="accent2" w:themeFillShade="BF"/>
          </w:tcPr>
          <w:p w14:paraId="168B8A49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Ben assolit (4)</w:t>
            </w:r>
          </w:p>
        </w:tc>
        <w:tc>
          <w:tcPr>
            <w:tcW w:w="3378" w:type="dxa"/>
            <w:shd w:val="clear" w:color="auto" w:fill="943634" w:themeFill="accent2" w:themeFillShade="BF"/>
          </w:tcPr>
          <w:p w14:paraId="0244C939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Suficienment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Assolit  (3)</w:t>
            </w:r>
          </w:p>
        </w:tc>
        <w:tc>
          <w:tcPr>
            <w:tcW w:w="3592" w:type="dxa"/>
            <w:shd w:val="clear" w:color="auto" w:fill="943634" w:themeFill="accent2" w:themeFillShade="BF"/>
          </w:tcPr>
          <w:p w14:paraId="23E833C0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Insuficient assolit (2)</w:t>
            </w:r>
          </w:p>
        </w:tc>
        <w:tc>
          <w:tcPr>
            <w:tcW w:w="3164" w:type="dxa"/>
            <w:shd w:val="clear" w:color="auto" w:fill="943634" w:themeFill="accent2" w:themeFillShade="BF"/>
          </w:tcPr>
          <w:p w14:paraId="1E160E64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No assolit (1)</w:t>
            </w:r>
          </w:p>
        </w:tc>
      </w:tr>
      <w:tr w:rsidR="00CF61E8" w14:paraId="3E43222F" w14:textId="77777777">
        <w:trPr>
          <w:trHeight w:val="1080"/>
        </w:trPr>
        <w:tc>
          <w:tcPr>
            <w:tcW w:w="37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6DFA320B" w14:textId="77777777" w:rsidR="00CF61E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Contingut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25EBF7E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 w14:paraId="77E50309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Identificació dels costos</w:t>
            </w:r>
          </w:p>
        </w:tc>
        <w:tc>
          <w:tcPr>
            <w:tcW w:w="3378" w:type="dxa"/>
          </w:tcPr>
          <w:p w14:paraId="27B26E4D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 w14:paraId="033E4789" w14:textId="39C2B133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  <w:t>X</w:t>
            </w:r>
          </w:p>
        </w:tc>
        <w:tc>
          <w:tcPr>
            <w:tcW w:w="3592" w:type="dxa"/>
          </w:tcPr>
          <w:p w14:paraId="074AF1CB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64" w:type="dxa"/>
          </w:tcPr>
          <w:p w14:paraId="612AB3DD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CF61E8" w14:paraId="2A32D35D" w14:textId="77777777">
        <w:trPr>
          <w:trHeight w:val="1080"/>
        </w:trPr>
        <w:tc>
          <w:tcPr>
            <w:tcW w:w="375" w:type="dxa"/>
            <w:vMerge/>
            <w:shd w:val="clear" w:color="auto" w:fill="D9D9D9" w:themeFill="background1" w:themeFillShade="D9"/>
            <w:vAlign w:val="center"/>
          </w:tcPr>
          <w:p w14:paraId="308327C3" w14:textId="77777777" w:rsidR="00CF61E8" w:rsidRDefault="00CF61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29930A4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 w14:paraId="39EBE463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Estimació dels costos</w:t>
            </w:r>
          </w:p>
        </w:tc>
        <w:tc>
          <w:tcPr>
            <w:tcW w:w="3378" w:type="dxa"/>
          </w:tcPr>
          <w:p w14:paraId="29A57784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 w14:paraId="4BE6DCB8" w14:textId="7D14CFC9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  <w:t>X</w:t>
            </w:r>
          </w:p>
        </w:tc>
        <w:tc>
          <w:tcPr>
            <w:tcW w:w="3592" w:type="dxa"/>
          </w:tcPr>
          <w:p w14:paraId="72AE498B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 w14:paraId="23485D5F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 w:rsidR="00CF61E8" w14:paraId="5EC98563" w14:textId="77777777">
        <w:trPr>
          <w:cantSplit/>
          <w:trHeight w:val="1080"/>
        </w:trPr>
        <w:tc>
          <w:tcPr>
            <w:tcW w:w="37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AE3660E" w14:textId="77777777" w:rsidR="00CF61E8" w:rsidRDefault="00CF61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0CF2E09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 w14:paraId="2725C7FE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Control de gestió</w:t>
            </w:r>
          </w:p>
        </w:tc>
        <w:tc>
          <w:tcPr>
            <w:tcW w:w="3378" w:type="dxa"/>
          </w:tcPr>
          <w:p w14:paraId="6F762201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highlight w:val="yellow"/>
                <w:shd w:val="clear" w:color="auto" w:fill="FFFFFF"/>
              </w:rPr>
            </w:pPr>
          </w:p>
        </w:tc>
        <w:tc>
          <w:tcPr>
            <w:tcW w:w="3378" w:type="dxa"/>
          </w:tcPr>
          <w:p w14:paraId="220377B0" w14:textId="22743F31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shd w:val="clear" w:color="auto" w:fill="FFFFFF"/>
              </w:rPr>
              <w:t>X</w:t>
            </w:r>
          </w:p>
        </w:tc>
        <w:tc>
          <w:tcPr>
            <w:tcW w:w="3592" w:type="dxa"/>
          </w:tcPr>
          <w:p w14:paraId="7A136BC8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 w14:paraId="561AD77C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 w:rsidR="00CF61E8" w14:paraId="0D79E58D" w14:textId="77777777">
        <w:trPr>
          <w:cantSplit/>
          <w:trHeight w:val="1080"/>
        </w:trPr>
        <w:tc>
          <w:tcPr>
            <w:tcW w:w="37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40F22E5" w14:textId="77777777" w:rsidR="00CF61E8" w:rsidRDefault="00CF61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3BA95AB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Informe de Sostenibilitat</w:t>
            </w:r>
          </w:p>
        </w:tc>
        <w:tc>
          <w:tcPr>
            <w:tcW w:w="3378" w:type="dxa"/>
          </w:tcPr>
          <w:p w14:paraId="280C78F2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 w14:paraId="01889BC2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 w14:paraId="70CC0BA9" w14:textId="60A9074D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  <w:t>X</w:t>
            </w:r>
          </w:p>
        </w:tc>
        <w:tc>
          <w:tcPr>
            <w:tcW w:w="3164" w:type="dxa"/>
          </w:tcPr>
          <w:p w14:paraId="5EE83659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</w:tbl>
    <w:p w14:paraId="1868174F" w14:textId="77777777" w:rsidR="00CF61E8" w:rsidRDefault="00CF61E8">
      <w:pPr>
        <w:spacing w:after="0" w:line="240" w:lineRule="auto"/>
        <w:rPr>
          <w:b/>
          <w:bCs/>
          <w:lang w:val="en"/>
        </w:rPr>
      </w:pPr>
    </w:p>
    <w:p w14:paraId="6C52F74E" w14:textId="77777777" w:rsidR="00CF61E8" w:rsidRDefault="00000000">
      <w:pPr>
        <w:spacing w:after="0" w:line="240" w:lineRule="auto"/>
        <w:rPr>
          <w:b/>
          <w:bCs/>
          <w:lang w:val="en"/>
        </w:rPr>
      </w:pPr>
      <w:r>
        <w:rPr>
          <w:b/>
          <w:bCs/>
          <w:lang w:val="en"/>
        </w:rPr>
        <w:t>Format</w:t>
      </w:r>
    </w:p>
    <w:tbl>
      <w:tblPr>
        <w:tblStyle w:val="Taulaambquadrcula1"/>
        <w:tblW w:w="15428" w:type="dxa"/>
        <w:tblInd w:w="58" w:type="dxa"/>
        <w:tblLayout w:type="fixed"/>
        <w:tblLook w:val="04A0" w:firstRow="1" w:lastRow="0" w:firstColumn="1" w:lastColumn="0" w:noHBand="0" w:noVBand="1"/>
      </w:tblPr>
      <w:tblGrid>
        <w:gridCol w:w="240"/>
        <w:gridCol w:w="1350"/>
        <w:gridCol w:w="3689"/>
        <w:gridCol w:w="3383"/>
        <w:gridCol w:w="3383"/>
        <w:gridCol w:w="3383"/>
      </w:tblGrid>
      <w:tr w:rsidR="00CF61E8" w14:paraId="11C7547E" w14:textId="77777777">
        <w:trPr>
          <w:trHeight w:val="1080"/>
        </w:trPr>
        <w:tc>
          <w:tcPr>
            <w:tcW w:w="240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5E661B9" w14:textId="77777777" w:rsidR="00CF61E8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23FCFBF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Organització </w:t>
            </w:r>
          </w:p>
        </w:tc>
        <w:tc>
          <w:tcPr>
            <w:tcW w:w="3689" w:type="dxa"/>
          </w:tcPr>
          <w:p w14:paraId="5511AE8C" w14:textId="3CF0DAC4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22621ABC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28A86B06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601E9F04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CF61E8" w14:paraId="1E824EC6" w14:textId="77777777">
        <w:trPr>
          <w:trHeight w:val="108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270118CD" w14:textId="77777777" w:rsidR="00CF61E8" w:rsidRDefault="00CF61E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0213EB2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Claredat</w:t>
            </w:r>
          </w:p>
        </w:tc>
        <w:tc>
          <w:tcPr>
            <w:tcW w:w="3689" w:type="dxa"/>
          </w:tcPr>
          <w:p w14:paraId="466F24C8" w14:textId="7F0555C2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30E2D8B6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09A07F9C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6D4C2DB4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CF61E8" w14:paraId="41FE68CC" w14:textId="77777777">
        <w:trPr>
          <w:cantSplit/>
          <w:trHeight w:val="1080"/>
        </w:trPr>
        <w:tc>
          <w:tcPr>
            <w:tcW w:w="240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0814C97D" w14:textId="77777777" w:rsidR="00CF61E8" w:rsidRDefault="00CF61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08285CC" w14:textId="77777777" w:rsidR="00CF61E8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Redacció</w:t>
            </w:r>
          </w:p>
        </w:tc>
        <w:tc>
          <w:tcPr>
            <w:tcW w:w="3689" w:type="dxa"/>
          </w:tcPr>
          <w:p w14:paraId="4A539E3A" w14:textId="0AB7FB66" w:rsidR="00CF61E8" w:rsidRDefault="00F235E4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3383" w:type="dxa"/>
          </w:tcPr>
          <w:p w14:paraId="04E9FCFA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1F9AB77F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 w14:paraId="0D7E5137" w14:textId="77777777" w:rsidR="00CF61E8" w:rsidRDefault="00CF61E8" w:rsidP="00F23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</w:tbl>
    <w:p w14:paraId="58072E54" w14:textId="77777777" w:rsidR="00CF61E8" w:rsidRDefault="00CF61E8"/>
    <w:sectPr w:rsidR="00CF61E8">
      <w:headerReference w:type="default" r:id="rId7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0A6E" w14:textId="77777777" w:rsidR="006F2E6E" w:rsidRDefault="006F2E6E">
      <w:pPr>
        <w:spacing w:line="240" w:lineRule="auto"/>
      </w:pPr>
      <w:r>
        <w:separator/>
      </w:r>
    </w:p>
  </w:endnote>
  <w:endnote w:type="continuationSeparator" w:id="0">
    <w:p w14:paraId="28D0FF9A" w14:textId="77777777" w:rsidR="006F2E6E" w:rsidRDefault="006F2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FreeSerif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FDEF3" w14:textId="77777777" w:rsidR="006F2E6E" w:rsidRDefault="006F2E6E">
      <w:pPr>
        <w:spacing w:line="240" w:lineRule="auto"/>
      </w:pPr>
      <w:r>
        <w:separator/>
      </w:r>
    </w:p>
  </w:footnote>
  <w:footnote w:type="continuationSeparator" w:id="0">
    <w:p w14:paraId="48F321F2" w14:textId="77777777" w:rsidR="006F2E6E" w:rsidRDefault="006F2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2CF4" w14:textId="77777777" w:rsidR="00CF61E8" w:rsidRDefault="00000000">
    <w:pPr>
      <w:pStyle w:val="Encabezado"/>
      <w:jc w:val="right"/>
    </w:pPr>
    <w:r>
      <w:rPr>
        <w:noProof/>
        <w:lang w:eastAsia="ca-ES"/>
      </w:rPr>
      <w:drawing>
        <wp:inline distT="0" distB="0" distL="0" distR="0" wp14:anchorId="7626B0DF" wp14:editId="455C5645">
          <wp:extent cx="981710" cy="374650"/>
          <wp:effectExtent l="0" t="0" r="889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5D2"/>
    <w:rsid w:val="9BDFA2ED"/>
    <w:rsid w:val="B9ABF7A2"/>
    <w:rsid w:val="EE77A2F3"/>
    <w:rsid w:val="EEB77D02"/>
    <w:rsid w:val="0000324D"/>
    <w:rsid w:val="000033C5"/>
    <w:rsid w:val="000229D4"/>
    <w:rsid w:val="00061206"/>
    <w:rsid w:val="00073D85"/>
    <w:rsid w:val="00082CA6"/>
    <w:rsid w:val="0009235A"/>
    <w:rsid w:val="000B2BC9"/>
    <w:rsid w:val="000B753D"/>
    <w:rsid w:val="000C1C4B"/>
    <w:rsid w:val="000E191E"/>
    <w:rsid w:val="000F0EF8"/>
    <w:rsid w:val="00141A47"/>
    <w:rsid w:val="00160D72"/>
    <w:rsid w:val="00161717"/>
    <w:rsid w:val="001B27C2"/>
    <w:rsid w:val="001C5B4B"/>
    <w:rsid w:val="001D1DB6"/>
    <w:rsid w:val="001E2B6A"/>
    <w:rsid w:val="001E55C3"/>
    <w:rsid w:val="00206B43"/>
    <w:rsid w:val="00225D36"/>
    <w:rsid w:val="00231698"/>
    <w:rsid w:val="00240351"/>
    <w:rsid w:val="0025212B"/>
    <w:rsid w:val="002527A2"/>
    <w:rsid w:val="00284DA7"/>
    <w:rsid w:val="002A4DB8"/>
    <w:rsid w:val="002A6497"/>
    <w:rsid w:val="002D0BE2"/>
    <w:rsid w:val="002E543C"/>
    <w:rsid w:val="00321298"/>
    <w:rsid w:val="0032643C"/>
    <w:rsid w:val="00354469"/>
    <w:rsid w:val="00397833"/>
    <w:rsid w:val="003A573D"/>
    <w:rsid w:val="003F09D9"/>
    <w:rsid w:val="00407B24"/>
    <w:rsid w:val="00432DFA"/>
    <w:rsid w:val="004356C0"/>
    <w:rsid w:val="00476664"/>
    <w:rsid w:val="00482E84"/>
    <w:rsid w:val="004A3610"/>
    <w:rsid w:val="004C6B12"/>
    <w:rsid w:val="004D7879"/>
    <w:rsid w:val="005077C6"/>
    <w:rsid w:val="005379D6"/>
    <w:rsid w:val="00573E3E"/>
    <w:rsid w:val="005744D2"/>
    <w:rsid w:val="00584190"/>
    <w:rsid w:val="0059485D"/>
    <w:rsid w:val="005A1191"/>
    <w:rsid w:val="005A1739"/>
    <w:rsid w:val="005A525B"/>
    <w:rsid w:val="006064A3"/>
    <w:rsid w:val="00606AE3"/>
    <w:rsid w:val="00631007"/>
    <w:rsid w:val="00647904"/>
    <w:rsid w:val="00686817"/>
    <w:rsid w:val="006A4A29"/>
    <w:rsid w:val="006B386F"/>
    <w:rsid w:val="006E7328"/>
    <w:rsid w:val="006F2E6E"/>
    <w:rsid w:val="007144C0"/>
    <w:rsid w:val="0076350C"/>
    <w:rsid w:val="00781EBA"/>
    <w:rsid w:val="007C1115"/>
    <w:rsid w:val="007D2638"/>
    <w:rsid w:val="007E1A1C"/>
    <w:rsid w:val="0081659A"/>
    <w:rsid w:val="00820C8B"/>
    <w:rsid w:val="00823DDC"/>
    <w:rsid w:val="00825268"/>
    <w:rsid w:val="00835879"/>
    <w:rsid w:val="00844AAA"/>
    <w:rsid w:val="008707FE"/>
    <w:rsid w:val="008939C0"/>
    <w:rsid w:val="00917450"/>
    <w:rsid w:val="009425B4"/>
    <w:rsid w:val="00956A80"/>
    <w:rsid w:val="00982C35"/>
    <w:rsid w:val="00987D67"/>
    <w:rsid w:val="009B0E00"/>
    <w:rsid w:val="00A516A2"/>
    <w:rsid w:val="00A63C62"/>
    <w:rsid w:val="00A72225"/>
    <w:rsid w:val="00AC4406"/>
    <w:rsid w:val="00AC6F35"/>
    <w:rsid w:val="00B45859"/>
    <w:rsid w:val="00B7231A"/>
    <w:rsid w:val="00B97AF1"/>
    <w:rsid w:val="00BA330F"/>
    <w:rsid w:val="00BF7481"/>
    <w:rsid w:val="00C30470"/>
    <w:rsid w:val="00C36771"/>
    <w:rsid w:val="00C43C0B"/>
    <w:rsid w:val="00C705A0"/>
    <w:rsid w:val="00CA2BA8"/>
    <w:rsid w:val="00CD7C07"/>
    <w:rsid w:val="00CF1E1D"/>
    <w:rsid w:val="00CF61E8"/>
    <w:rsid w:val="00D1103F"/>
    <w:rsid w:val="00D37D4D"/>
    <w:rsid w:val="00D91910"/>
    <w:rsid w:val="00DB0C73"/>
    <w:rsid w:val="00DB6202"/>
    <w:rsid w:val="00DE4FFA"/>
    <w:rsid w:val="00DE7BF6"/>
    <w:rsid w:val="00DF4FA2"/>
    <w:rsid w:val="00DF5099"/>
    <w:rsid w:val="00DF7C8C"/>
    <w:rsid w:val="00E03A7F"/>
    <w:rsid w:val="00E11B76"/>
    <w:rsid w:val="00E216A8"/>
    <w:rsid w:val="00E276BD"/>
    <w:rsid w:val="00E32403"/>
    <w:rsid w:val="00E65C56"/>
    <w:rsid w:val="00E9069F"/>
    <w:rsid w:val="00E940DB"/>
    <w:rsid w:val="00EB0417"/>
    <w:rsid w:val="00EF4999"/>
    <w:rsid w:val="00F235E4"/>
    <w:rsid w:val="00F255A3"/>
    <w:rsid w:val="00F327A0"/>
    <w:rsid w:val="00FC35D2"/>
    <w:rsid w:val="00FD0140"/>
    <w:rsid w:val="00FF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5925"/>
  <w15:docId w15:val="{E2A58903-E7AC-4489-B348-AAB61EDE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qFormat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ulaambquadrcula1">
    <w:name w:val="Taula amb quadrícula1"/>
    <w:basedOn w:val="Tab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716</Characters>
  <Application>Microsoft Office Word</Application>
  <DocSecurity>0</DocSecurity>
  <Lines>5</Lines>
  <Paragraphs>1</Paragraphs>
  <ScaleCrop>false</ScaleCrop>
  <Company>Hewlett-Packard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Pol Forner</cp:lastModifiedBy>
  <cp:revision>13</cp:revision>
  <cp:lastPrinted>2014-03-18T13:06:00Z</cp:lastPrinted>
  <dcterms:created xsi:type="dcterms:W3CDTF">2015-12-30T19:15:00Z</dcterms:created>
  <dcterms:modified xsi:type="dcterms:W3CDTF">2024-03-18T19:35:00Z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