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5AFA" w14:textId="77777777" w:rsidR="00965191" w:rsidRPr="009E6074" w:rsidRDefault="00594A95" w:rsidP="00966EEA">
      <w:pPr>
        <w:pStyle w:val="ListParagraph"/>
        <w:numPr>
          <w:ilvl w:val="0"/>
          <w:numId w:val="3"/>
        </w:numPr>
        <w:rPr>
          <w:u w:val="single"/>
          <w:lang w:val="ro-RO"/>
        </w:rPr>
      </w:pPr>
      <w:r w:rsidRPr="009E6074">
        <w:rPr>
          <w:u w:val="single"/>
          <w:lang w:val="ro-RO"/>
        </w:rPr>
        <w:t>Setup in word</w:t>
      </w:r>
    </w:p>
    <w:p w14:paraId="62251D1B" w14:textId="3637C68B" w:rsidR="00DB4D86" w:rsidRDefault="00DB4D86" w:rsidP="00DB4D86">
      <w:pPr>
        <w:rPr>
          <w:rFonts w:ascii="Calibri" w:hAnsi="Calibri" w:cs="Calibri"/>
        </w:rPr>
      </w:pPr>
      <w:r>
        <w:rPr>
          <w:rFonts w:ascii="Calibri" w:hAnsi="Calibri" w:cs="Calibri"/>
          <w:lang w:val="ro-RO"/>
        </w:rPr>
        <w:t>To set in word</w:t>
      </w:r>
      <w:r>
        <w:rPr>
          <w:rFonts w:ascii="Calibri" w:hAnsi="Calibri" w:cs="Calibri"/>
        </w:rPr>
        <w:t xml:space="preserve">:  a. Go to </w:t>
      </w:r>
      <w:r w:rsidR="009E607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Insert tab and select Symbol  </w:t>
      </w:r>
      <w:r>
        <w:rPr>
          <w:noProof/>
        </w:rPr>
        <w:drawing>
          <wp:inline distT="0" distB="0" distL="0" distR="0" wp14:anchorId="521E0027" wp14:editId="63F8C8C9">
            <wp:extent cx="8191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16A" w14:textId="4E2A8105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Click on ‘More Symbols’ and search for </w:t>
      </w:r>
      <w:r w:rsidR="009E6074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desired symbol </w:t>
      </w:r>
    </w:p>
    <w:p w14:paraId="10096BF9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Select symbol and click on ‘AutoCorrect’ </w:t>
      </w:r>
    </w:p>
    <w:p w14:paraId="547FE87A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d. In the replace field write the name that you want to be replaced with the symbol</w:t>
      </w:r>
    </w:p>
    <w:p w14:paraId="4A0672ED" w14:textId="77777777" w:rsidR="00DB4D86" w:rsidRDefault="00DB4D86" w:rsidP="00DB4D86">
      <w:pPr>
        <w:ind w:left="720" w:firstLine="720"/>
      </w:pPr>
      <w:r>
        <w:rPr>
          <w:noProof/>
        </w:rPr>
        <w:drawing>
          <wp:inline distT="0" distB="0" distL="0" distR="0" wp14:anchorId="5A3BA115" wp14:editId="3C9F8935">
            <wp:extent cx="19812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96F" w14:textId="43D07C59" w:rsidR="00594A95" w:rsidRPr="009E6074" w:rsidRDefault="00594A95" w:rsidP="00594A95">
      <w:pPr>
        <w:rPr>
          <w:u w:val="single"/>
        </w:rPr>
      </w:pPr>
    </w:p>
    <w:p w14:paraId="19039147" w14:textId="77777777" w:rsidR="00594A95" w:rsidRPr="009E6074" w:rsidRDefault="00594A95" w:rsidP="00966EEA">
      <w:pPr>
        <w:pStyle w:val="ListParagraph"/>
        <w:numPr>
          <w:ilvl w:val="0"/>
          <w:numId w:val="3"/>
        </w:numPr>
        <w:rPr>
          <w:u w:val="single"/>
        </w:rPr>
      </w:pPr>
      <w:r w:rsidRPr="009E6074">
        <w:rPr>
          <w:u w:val="single"/>
        </w:rPr>
        <w:t>Intro</w:t>
      </w:r>
    </w:p>
    <w:p w14:paraId="38E8FE46" w14:textId="77777777" w:rsidR="00594A95" w:rsidRDefault="00594A95" w:rsidP="00594A95">
      <w:r w:rsidRPr="00694834">
        <w:rPr>
          <w:rFonts w:ascii="Calibri" w:hAnsi="Calibri" w:cs="Calibri"/>
        </w:rPr>
        <w:t>˥</w:t>
      </w:r>
      <w:r>
        <w:t xml:space="preserve"> - </w:t>
      </w:r>
      <w:r>
        <w:rPr>
          <w:rFonts w:ascii="Calibri" w:hAnsi="Calibri" w:cs="Calibri"/>
        </w:rPr>
        <w:t xml:space="preserve">not </w:t>
      </w:r>
    </w:p>
    <w:p w14:paraId="5D6FA715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disjunctie</w:t>
      </w:r>
      <w:proofErr w:type="spellEnd"/>
      <w:r>
        <w:rPr>
          <w:rFonts w:ascii="Calibri" w:hAnsi="Calibri" w:cs="Calibri"/>
        </w:rPr>
        <w:t xml:space="preserve"> (OR) </w:t>
      </w:r>
    </w:p>
    <w:p w14:paraId="1F69C0CD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(AND)</w:t>
      </w:r>
    </w:p>
    <w:p w14:paraId="68254082" w14:textId="214F41D9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implicatie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logica</w:t>
      </w:r>
      <w:proofErr w:type="spellEnd"/>
    </w:p>
    <w:p w14:paraId="789DE15E" w14:textId="62F08B33" w:rsidR="00251A59" w:rsidRDefault="00251A59" w:rsidP="00594A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0E28BBDE" w14:textId="77777777" w:rsidTr="00594A95">
        <w:trPr>
          <w:trHeight w:val="264"/>
        </w:trPr>
        <w:tc>
          <w:tcPr>
            <w:tcW w:w="779" w:type="dxa"/>
          </w:tcPr>
          <w:p w14:paraId="7828AC5D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˅</w:t>
            </w:r>
            <w:r>
              <w:rPr>
                <w:rFonts w:ascii="Calibri" w:hAnsi="Calibri" w:cs="Calibri"/>
              </w:rPr>
              <w:t xml:space="preserve"> q</w:t>
            </w:r>
          </w:p>
        </w:tc>
        <w:tc>
          <w:tcPr>
            <w:tcW w:w="779" w:type="dxa"/>
          </w:tcPr>
          <w:p w14:paraId="4B6976A0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7F8C84B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7535FCCB" w14:textId="77777777" w:rsidTr="00594A95">
        <w:trPr>
          <w:trHeight w:val="250"/>
        </w:trPr>
        <w:tc>
          <w:tcPr>
            <w:tcW w:w="779" w:type="dxa"/>
          </w:tcPr>
          <w:p w14:paraId="4BBBE63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7C09D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6B92AE4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1E07D04C" w14:textId="77777777" w:rsidTr="00594A95">
        <w:trPr>
          <w:trHeight w:val="250"/>
        </w:trPr>
        <w:tc>
          <w:tcPr>
            <w:tcW w:w="779" w:type="dxa"/>
          </w:tcPr>
          <w:p w14:paraId="332FDE79" w14:textId="77007FA5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4E76A2F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857DEB6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2CCEC7D5" w14:textId="2F309D30" w:rsidR="00594A95" w:rsidRDefault="00594A95" w:rsidP="00594A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289435FD" w14:textId="77777777" w:rsidTr="009948C4">
        <w:trPr>
          <w:trHeight w:val="264"/>
        </w:trPr>
        <w:tc>
          <w:tcPr>
            <w:tcW w:w="779" w:type="dxa"/>
          </w:tcPr>
          <w:p w14:paraId="13D4F027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proofErr w:type="gramStart"/>
            <w:r w:rsidRPr="00594A95">
              <w:rPr>
                <w:rFonts w:ascii="Calibri" w:hAnsi="Calibri" w:cs="Calibri"/>
              </w:rPr>
              <w:t>˄</w:t>
            </w:r>
            <w:r>
              <w:rPr>
                <w:rFonts w:ascii="Calibri" w:hAnsi="Calibri" w:cs="Calibri"/>
              </w:rPr>
              <w:t xml:space="preserve">  q</w:t>
            </w:r>
            <w:proofErr w:type="gramEnd"/>
          </w:p>
        </w:tc>
        <w:tc>
          <w:tcPr>
            <w:tcW w:w="779" w:type="dxa"/>
          </w:tcPr>
          <w:p w14:paraId="6B0DBD5D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92697A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56D78647" w14:textId="77777777" w:rsidTr="009948C4">
        <w:trPr>
          <w:trHeight w:val="250"/>
        </w:trPr>
        <w:tc>
          <w:tcPr>
            <w:tcW w:w="779" w:type="dxa"/>
          </w:tcPr>
          <w:p w14:paraId="58E7E25B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52E3A6C8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822BD0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594A95" w14:paraId="07C5C1E4" w14:textId="77777777" w:rsidTr="009948C4">
        <w:trPr>
          <w:trHeight w:val="250"/>
        </w:trPr>
        <w:tc>
          <w:tcPr>
            <w:tcW w:w="779" w:type="dxa"/>
          </w:tcPr>
          <w:p w14:paraId="25474915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ACB7BB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B557066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48ABEA38" w14:textId="77777777" w:rsidR="00594A95" w:rsidRDefault="00594A95" w:rsidP="00594A95">
      <w:pPr>
        <w:rPr>
          <w:rFonts w:ascii="Calibri" w:hAnsi="Calibri" w:cs="Calibri"/>
        </w:rPr>
      </w:pPr>
    </w:p>
    <w:p w14:paraId="06454E7F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CNF – Conjunctive Normal Form</w:t>
      </w:r>
    </w:p>
    <w:p w14:paraId="2BE1240C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BDD – Binary Decision Diagram</w:t>
      </w:r>
    </w:p>
    <w:p w14:paraId="7730A5E4" w14:textId="77777777" w:rsidR="00594A95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CNF = o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disjunctii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literali</w:t>
      </w:r>
      <w:proofErr w:type="spellEnd"/>
      <w:r>
        <w:rPr>
          <w:rFonts w:ascii="Calibri" w:hAnsi="Calibri" w:cs="Calibri"/>
        </w:rPr>
        <w:t>, clause</w:t>
      </w:r>
    </w:p>
    <w:p w14:paraId="20590B40" w14:textId="205932FD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="00251A59" w:rsidRPr="00251A59">
        <w:rPr>
          <w:rFonts w:ascii="Calibri" w:hAnsi="Calibri" w:cs="Calibri"/>
        </w:rPr>
        <w:t>˅</w:t>
      </w:r>
      <w:r w:rsidR="00251A59"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z)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y)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251A59">
        <w:rPr>
          <w:rFonts w:ascii="Calibri" w:hAnsi="Calibri" w:cs="Calibri"/>
        </w:rPr>
        <w:t>CNF</w:t>
      </w:r>
    </w:p>
    <w:p w14:paraId="50DA1CEB" w14:textId="120914A6" w:rsidR="00251A59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6274C5">
        <w:rPr>
          <w:rFonts w:ascii="Calibri" w:hAnsi="Calibri" w:cs="Calibri"/>
        </w:rPr>
        <w:t>CNF</w:t>
      </w:r>
    </w:p>
    <w:p w14:paraId="19DBAF85" w14:textId="1E1296D3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 – </w:t>
      </w:r>
      <w:r w:rsidR="006274C5">
        <w:rPr>
          <w:rFonts w:ascii="Calibri" w:hAnsi="Calibri" w:cs="Calibri"/>
        </w:rPr>
        <w:t>NOT CNF</w:t>
      </w:r>
    </w:p>
    <w:p w14:paraId="1BE9443B" w14:textId="496DDCEF" w:rsidR="004220DD" w:rsidRDefault="004220DD" w:rsidP="00594A95">
      <w:pPr>
        <w:rPr>
          <w:rFonts w:ascii="Calibri" w:hAnsi="Calibri" w:cs="Calibri"/>
        </w:rPr>
      </w:pPr>
    </w:p>
    <w:p w14:paraId="16C1A50D" w14:textId="59FDF8DC" w:rsidR="00BA7AEB" w:rsidRDefault="00BA7AEB" w:rsidP="00594A95">
      <w:pPr>
        <w:rPr>
          <w:rFonts w:ascii="Calibri" w:hAnsi="Calibri" w:cs="Calibri"/>
        </w:rPr>
      </w:pPr>
    </w:p>
    <w:p w14:paraId="7F40F9F1" w14:textId="7AC19393" w:rsidR="006274C5" w:rsidRDefault="006274C5" w:rsidP="00594A95">
      <w:pPr>
        <w:rPr>
          <w:rFonts w:ascii="Calibri" w:hAnsi="Calibri" w:cs="Calibri"/>
        </w:rPr>
      </w:pPr>
    </w:p>
    <w:p w14:paraId="6F476683" w14:textId="77777777" w:rsidR="006274C5" w:rsidRDefault="006274C5" w:rsidP="00594A95">
      <w:pPr>
        <w:rPr>
          <w:rFonts w:ascii="Calibri" w:hAnsi="Calibri" w:cs="Calibri"/>
        </w:rPr>
      </w:pPr>
    </w:p>
    <w:p w14:paraId="5EEB46C6" w14:textId="77777777" w:rsidR="004220DD" w:rsidRPr="009E6074" w:rsidRDefault="004220DD" w:rsidP="00966EEA">
      <w:pPr>
        <w:pStyle w:val="ListParagraph"/>
        <w:numPr>
          <w:ilvl w:val="0"/>
          <w:numId w:val="3"/>
        </w:numPr>
        <w:rPr>
          <w:rFonts w:ascii="Calibri" w:hAnsi="Calibri" w:cs="Calibri"/>
          <w:u w:val="single"/>
        </w:rPr>
      </w:pPr>
      <w:proofErr w:type="spellStart"/>
      <w:r w:rsidRPr="009E6074">
        <w:rPr>
          <w:rFonts w:ascii="Calibri" w:hAnsi="Calibri" w:cs="Calibri"/>
          <w:u w:val="single"/>
        </w:rPr>
        <w:lastRenderedPageBreak/>
        <w:t>Exemple</w:t>
      </w:r>
      <w:proofErr w:type="spellEnd"/>
      <w:r w:rsidRPr="009E6074">
        <w:rPr>
          <w:rFonts w:ascii="Calibri" w:hAnsi="Calibri" w:cs="Calibri"/>
          <w:u w:val="single"/>
        </w:rPr>
        <w:t xml:space="preserve"> </w:t>
      </w:r>
      <w:proofErr w:type="spellStart"/>
      <w:r w:rsidRPr="009E6074">
        <w:rPr>
          <w:rFonts w:ascii="Calibri" w:hAnsi="Calibri" w:cs="Calibri"/>
          <w:u w:val="single"/>
        </w:rPr>
        <w:t>transformare</w:t>
      </w:r>
      <w:proofErr w:type="spellEnd"/>
      <w:r w:rsidRPr="009E6074">
        <w:rPr>
          <w:rFonts w:ascii="Calibri" w:hAnsi="Calibri" w:cs="Calibri"/>
          <w:u w:val="single"/>
        </w:rPr>
        <w:t xml:space="preserve"> in CNF</w:t>
      </w:r>
    </w:p>
    <w:p w14:paraId="030714BE" w14:textId="77777777" w:rsidR="004220DD" w:rsidRDefault="004220DD" w:rsidP="004220DD">
      <w:pPr>
        <w:rPr>
          <w:rFonts w:ascii="Calibri" w:hAnsi="Calibri" w:cs="Calibri"/>
        </w:rPr>
      </w:pPr>
    </w:p>
    <w:p w14:paraId="1A436372" w14:textId="5CBFE99F" w:rsidR="00966EEA" w:rsidRDefault="00966EEA" w:rsidP="004C2EF6">
      <w:pPr>
        <w:rPr>
          <w:rFonts w:ascii="Calibri" w:hAnsi="Calibri" w:cs="Calibri"/>
        </w:rPr>
      </w:pPr>
      <w:r w:rsidRPr="00966EEA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 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(y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z) =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y)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</w:t>
      </w:r>
    </w:p>
    <w:p w14:paraId="264AD6AB" w14:textId="0A91E547" w:rsidR="00966EEA" w:rsidRDefault="006529F3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966EEA">
        <w:rPr>
          <w:rFonts w:ascii="Calibri" w:hAnsi="Calibri" w:cs="Calibri"/>
        </w:rPr>
        <w:t xml:space="preserve">.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 xml:space="preserve">q) =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p)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>q)</w:t>
      </w:r>
    </w:p>
    <w:p w14:paraId="201A3830" w14:textId="77777777" w:rsidR="00B42724" w:rsidRDefault="00966EEA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=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(q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</w:t>
      </w:r>
      <w:r w:rsidRPr="00966EEA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q) </w:t>
      </w:r>
      <w:r w:rsidR="00B42724" w:rsidRPr="006274C5">
        <w:rPr>
          <w:rFonts w:ascii="Calibri" w:hAnsi="Calibri" w:cs="Calibri"/>
          <w:highlight w:val="yellow"/>
        </w:rPr>
        <w:t>˄</w:t>
      </w:r>
      <w:r w:rsidR="00B42724">
        <w:rPr>
          <w:rFonts w:ascii="Calibri" w:hAnsi="Calibri" w:cs="Calibri"/>
        </w:rPr>
        <w:t xml:space="preserve"> (q </w:t>
      </w:r>
      <w:r w:rsidR="00B42724" w:rsidRPr="006274C5">
        <w:rPr>
          <w:rFonts w:ascii="Calibri" w:hAnsi="Calibri" w:cs="Calibri"/>
          <w:highlight w:val="green"/>
        </w:rPr>
        <w:t>˅</w:t>
      </w:r>
      <w:r w:rsidR="00B42724">
        <w:rPr>
          <w:rFonts w:ascii="Calibri" w:hAnsi="Calibri" w:cs="Calibri"/>
        </w:rPr>
        <w:t xml:space="preserve"> </w:t>
      </w:r>
      <w:r w:rsidR="00B42724" w:rsidRPr="00B42724">
        <w:rPr>
          <w:rFonts w:ascii="Calibri" w:hAnsi="Calibri" w:cs="Calibri"/>
        </w:rPr>
        <w:t>˥</w:t>
      </w:r>
      <w:r w:rsidR="00B42724">
        <w:rPr>
          <w:rFonts w:ascii="Calibri" w:hAnsi="Calibri" w:cs="Calibri"/>
        </w:rPr>
        <w:t>q))</w:t>
      </w:r>
    </w:p>
    <w:p w14:paraId="28EA49A7" w14:textId="77777777" w:rsidR="00B42724" w:rsidRDefault="00B42724" w:rsidP="00966EEA">
      <w:pPr>
        <w:rPr>
          <w:rFonts w:ascii="Calibri" w:hAnsi="Calibri" w:cs="Calibri"/>
        </w:rPr>
      </w:pPr>
    </w:p>
    <w:p w14:paraId="3F1858B2" w14:textId="77777777" w:rsidR="00966EEA" w:rsidRPr="009E6074" w:rsidRDefault="00B42724" w:rsidP="00966EEA">
      <w:pPr>
        <w:rPr>
          <w:rFonts w:ascii="Calibri" w:hAnsi="Calibri" w:cs="Calibri"/>
          <w:color w:val="385623" w:themeColor="accent6" w:themeShade="80"/>
          <w:highlight w:val="yellow"/>
        </w:rPr>
      </w:pPr>
      <w:r w:rsidRPr="009E6074">
        <w:rPr>
          <w:rFonts w:ascii="Calibri" w:hAnsi="Calibri" w:cs="Calibri"/>
          <w:color w:val="385623" w:themeColor="accent6" w:themeShade="80"/>
          <w:highlight w:val="yellow"/>
        </w:rPr>
        <w:t>p → q</w:t>
      </w:r>
      <w:r w:rsidR="00966EEA"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˥p ˅ q</w:t>
      </w:r>
    </w:p>
    <w:p w14:paraId="240F7404" w14:textId="7259E6E9" w:rsidR="00B42724" w:rsidRDefault="00B42724" w:rsidP="00966EEA">
      <w:pPr>
        <w:rPr>
          <w:rFonts w:ascii="Calibri" w:hAnsi="Calibri" w:cs="Calibri"/>
          <w:color w:val="385623" w:themeColor="accent6" w:themeShade="80"/>
        </w:rPr>
      </w:pPr>
      <w:proofErr w:type="gramStart"/>
      <w:r w:rsidRPr="009E6074">
        <w:rPr>
          <w:rFonts w:ascii="Calibri" w:hAnsi="Calibri" w:cs="Calibri"/>
          <w:color w:val="385623" w:themeColor="accent6" w:themeShade="80"/>
          <w:highlight w:val="yellow"/>
        </w:rPr>
        <w:t>˥(</w:t>
      </w:r>
      <w:proofErr w:type="gramEnd"/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p → q)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p ˄ </w:t>
      </w:r>
      <w:r w:rsidR="00871618" w:rsidRPr="00871618">
        <w:rPr>
          <w:rFonts w:ascii="Calibri" w:hAnsi="Calibri" w:cs="Calibri"/>
          <w:color w:val="385623" w:themeColor="accent6" w:themeShade="80"/>
          <w:highlight w:val="yellow"/>
        </w:rPr>
        <w:t>˥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>q</w:t>
      </w:r>
    </w:p>
    <w:p w14:paraId="713D37C5" w14:textId="703AFF99" w:rsidR="009E6074" w:rsidRDefault="009E6074" w:rsidP="00966EEA">
      <w:pPr>
        <w:rPr>
          <w:rFonts w:ascii="Calibri" w:hAnsi="Calibri" w:cs="Calibri"/>
          <w:color w:val="385623" w:themeColor="accent6" w:themeShade="80"/>
        </w:rPr>
      </w:pPr>
    </w:p>
    <w:p w14:paraId="7FE27EA3" w14:textId="77777777" w:rsidR="00CD4828" w:rsidRDefault="00CD4828" w:rsidP="00966EEA">
      <w:pPr>
        <w:rPr>
          <w:rFonts w:ascii="Calibri" w:hAnsi="Calibri" w:cs="Calibri"/>
          <w:color w:val="385623" w:themeColor="accent6" w:themeShade="80"/>
        </w:rPr>
      </w:pPr>
    </w:p>
    <w:p w14:paraId="2F213478" w14:textId="4997B407" w:rsidR="00CD4828" w:rsidRDefault="006529F3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</w:t>
      </w:r>
      <w:r w:rsidR="00CD4828">
        <w:rPr>
          <w:rFonts w:ascii="Calibri" w:hAnsi="Calibri" w:cs="Calibri"/>
          <w:color w:val="000000" w:themeColor="text1"/>
        </w:rPr>
        <w:t xml:space="preserve">.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(b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c)    =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</w:t>
      </w:r>
      <w:r w:rsidR="00CD4828" w:rsidRPr="00CD4828">
        <w:rPr>
          <w:rFonts w:ascii="Calibri" w:hAnsi="Calibri" w:cs="Calibri"/>
          <w:color w:val="000000" w:themeColor="text1"/>
        </w:rPr>
        <w:t>˥</w:t>
      </w:r>
      <w:r w:rsidR="00CD4828">
        <w:rPr>
          <w:rFonts w:ascii="Calibri" w:hAnsi="Calibri" w:cs="Calibri"/>
          <w:color w:val="000000" w:themeColor="text1"/>
        </w:rPr>
        <w:t xml:space="preserve">b </w:t>
      </w:r>
      <w:r w:rsidR="00CD4828" w:rsidRPr="00CD4828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27E69FCF" w14:textId="77777777" w:rsidR="00CD4828" w:rsidRPr="00CD4828" w:rsidRDefault="00CD4828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 b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– o </w:t>
      </w:r>
      <w:proofErr w:type="spellStart"/>
      <w:r>
        <w:rPr>
          <w:rFonts w:ascii="Calibri" w:hAnsi="Calibri" w:cs="Calibri"/>
          <w:color w:val="000000" w:themeColor="text1"/>
        </w:rPr>
        <w:t>clauza</w:t>
      </w:r>
      <w:proofErr w:type="spellEnd"/>
      <w:r>
        <w:rPr>
          <w:rFonts w:ascii="Calibri" w:hAnsi="Calibri" w:cs="Calibri"/>
          <w:color w:val="000000" w:themeColor="text1"/>
        </w:rPr>
        <w:t xml:space="preserve"> cu </w:t>
      </w:r>
      <w:proofErr w:type="spellStart"/>
      <w:r>
        <w:rPr>
          <w:rFonts w:ascii="Calibri" w:hAnsi="Calibri" w:cs="Calibri"/>
          <w:color w:val="000000" w:themeColor="text1"/>
        </w:rPr>
        <w:t>disjunctii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0C604CE6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6572BF89" w14:textId="141B59F7" w:rsidR="0027454D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</w:t>
      </w:r>
      <w:r w:rsidR="0027454D">
        <w:rPr>
          <w:rFonts w:ascii="Calibri" w:hAnsi="Calibri" w:cs="Calibri"/>
          <w:color w:val="000000" w:themeColor="text1"/>
        </w:rPr>
        <w:t xml:space="preserve">.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˅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c)) = </w:t>
      </w:r>
      <w:proofErr w:type="gramStart"/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>(</w:t>
      </w:r>
      <w:proofErr w:type="gramEnd"/>
      <w:r w:rsidR="0027454D">
        <w:rPr>
          <w:rFonts w:ascii="Calibri" w:hAnsi="Calibri" w:cs="Calibri"/>
          <w:color w:val="000000" w:themeColor="text1"/>
        </w:rPr>
        <w:t xml:space="preserve">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</w:t>
      </w:r>
    </w:p>
    <w:p w14:paraId="7E2ADC82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c)</w:t>
      </w:r>
    </w:p>
    <w:p w14:paraId="4D5A5D17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1EB20A8F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2F4BC334" w14:textId="3A7D0946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69D99AFE" w14:textId="1B15247A" w:rsidR="006529F3" w:rsidRDefault="006529F3" w:rsidP="00966EEA">
      <w:pPr>
        <w:rPr>
          <w:rFonts w:ascii="Calibri" w:hAnsi="Calibri" w:cs="Calibri"/>
          <w:color w:val="000000" w:themeColor="text1"/>
        </w:rPr>
      </w:pPr>
    </w:p>
    <w:p w14:paraId="088C5EA9" w14:textId="3FF1CE1D" w:rsidR="00F94BC7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5</w:t>
      </w:r>
      <w:r w:rsidR="00CD4828">
        <w:rPr>
          <w:rFonts w:ascii="Calibri" w:hAnsi="Calibri" w:cs="Calibri"/>
          <w:color w:val="000000" w:themeColor="text1"/>
        </w:rPr>
        <w:t xml:space="preserve">. </w:t>
      </w:r>
      <w:r w:rsidR="00F94BC7">
        <w:rPr>
          <w:rFonts w:ascii="Calibri" w:hAnsi="Calibri" w:cs="Calibri"/>
          <w:color w:val="000000" w:themeColor="text1"/>
        </w:rPr>
        <w:t xml:space="preserve">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(q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(r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q))</w:t>
      </w:r>
      <w:r w:rsidR="00F94BC7">
        <w:rPr>
          <w:rFonts w:ascii="Calibri" w:hAnsi="Calibri" w:cs="Calibri"/>
          <w:color w:val="000000" w:themeColor="text1"/>
        </w:rPr>
        <w:tab/>
        <w:t xml:space="preserve">=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q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r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q))</w:t>
      </w:r>
    </w:p>
    <w:p w14:paraId="0C1838CA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18474420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proofErr w:type="gramStart"/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010D2F95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˄</w:t>
      </w:r>
      <w:r w:rsidR="004D7B56">
        <w:rPr>
          <w:rFonts w:ascii="Calibri" w:hAnsi="Calibri" w:cs="Calibri"/>
          <w:color w:val="000000" w:themeColor="text1"/>
        </w:rPr>
        <w:t xml:space="preserve"> 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71E72431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(p ^ q ^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4B646D6D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66C6DD1D" w14:textId="77777777" w:rsidR="00F94BC7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           a.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b. 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c.</w:t>
      </w:r>
    </w:p>
    <w:p w14:paraId="761D9EAA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a. 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=&gt; true tot </w:t>
      </w:r>
      <w:proofErr w:type="spellStart"/>
      <w:r>
        <w:rPr>
          <w:rFonts w:ascii="Calibri" w:hAnsi="Calibri" w:cs="Calibri"/>
          <w:color w:val="000000" w:themeColor="text1"/>
        </w:rPr>
        <w:t>timpul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695CC6A2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b. 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 = q =&gt;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D1DD4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c.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=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 =&gt;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6EAE13D9" w14:textId="77777777" w:rsidR="004D7B56" w:rsidRDefault="004D7B56" w:rsidP="004D7B5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 + b + c =&gt;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C50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4FF31617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4.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Exemple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transformare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BDD</w:t>
      </w:r>
    </w:p>
    <w:p w14:paraId="3BA3549C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03F1BFD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 = (a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b)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(c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d)</w:t>
      </w:r>
    </w:p>
    <w:p w14:paraId="6C5A36E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BFA4A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 | a=T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b ˅ (c ˄ d)</w:t>
      </w:r>
      <w:r>
        <w:rPr>
          <w:rFonts w:ascii="Calibri" w:hAnsi="Calibri" w:cs="Calibri"/>
          <w:color w:val="000000" w:themeColor="text1"/>
        </w:rPr>
        <w:t xml:space="preserve">       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b=T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T</w:t>
      </w:r>
      <w:proofErr w:type="spellEnd"/>
      <w:r w:rsidRPr="00953A87">
        <w:rPr>
          <w:rFonts w:ascii="Calibri" w:hAnsi="Calibri" w:cs="Calibri"/>
          <w:color w:val="000000" w:themeColor="text1"/>
          <w:highlight w:val="cyan"/>
        </w:rPr>
        <w:t xml:space="preserve"> ˅ (c ˄ d) = T</w:t>
      </w:r>
    </w:p>
    <w:p w14:paraId="2C12EFE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</w:t>
      </w:r>
      <w:r>
        <w:rPr>
          <w:rFonts w:ascii="Calibri" w:hAnsi="Calibri" w:cs="Calibri"/>
          <w:color w:val="000000" w:themeColor="text1"/>
        </w:rPr>
        <w:tab/>
        <w:t xml:space="preserve">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 = 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c ˄ d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c=T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gramStart"/>
      <w:r w:rsidRPr="00953A87">
        <w:rPr>
          <w:rFonts w:ascii="Calibri" w:hAnsi="Calibri" w:cs="Calibri"/>
          <w:color w:val="000000" w:themeColor="text1"/>
          <w:highlight w:val="magenta"/>
        </w:rPr>
        <w:t>d</w:t>
      </w:r>
      <w:r>
        <w:rPr>
          <w:rFonts w:ascii="Calibri" w:hAnsi="Calibri" w:cs="Calibri"/>
          <w:color w:val="000000" w:themeColor="text1"/>
        </w:rPr>
        <w:t xml:space="preserve">  </w:t>
      </w:r>
      <w:r>
        <w:rPr>
          <w:rFonts w:ascii="Calibri" w:hAnsi="Calibri" w:cs="Calibri"/>
          <w:color w:val="000000" w:themeColor="text1"/>
        </w:rPr>
        <w:tab/>
      </w:r>
      <w:proofErr w:type="spellStart"/>
      <w:proofErr w:type="gramEnd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D899128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5192A67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magenta"/>
        </w:rPr>
        <w:t>F</w:t>
      </w:r>
      <w:proofErr w:type="spellEnd"/>
    </w:p>
    <w:p w14:paraId="0209E61A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0CD1B02" w14:textId="77777777" w:rsidR="00953A87" w:rsidRDefault="004D7B56" w:rsidP="00953A8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f| a = F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c ˄ d</w:t>
      </w:r>
      <w:r w:rsidR="00953A87">
        <w:rPr>
          <w:rFonts w:ascii="Calibri" w:hAnsi="Calibri" w:cs="Calibri"/>
          <w:color w:val="000000" w:themeColor="text1"/>
        </w:rPr>
        <w:t xml:space="preserve">   </w:t>
      </w:r>
      <w:r w:rsidR="00953A87">
        <w:rPr>
          <w:rFonts w:ascii="Calibri" w:hAnsi="Calibri" w:cs="Calibri"/>
          <w:color w:val="000000" w:themeColor="text1"/>
        </w:rPr>
        <w:tab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f| c=T </w:t>
      </w:r>
      <w:r w:rsidR="00953A87"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gramStart"/>
      <w:r w:rsidR="00953A87" w:rsidRPr="00953A87">
        <w:rPr>
          <w:rFonts w:ascii="Calibri" w:hAnsi="Calibri" w:cs="Calibri"/>
          <w:color w:val="000000" w:themeColor="text1"/>
          <w:highlight w:val="cyan"/>
        </w:rPr>
        <w:t>d</w:t>
      </w:r>
      <w:r w:rsidR="00953A87">
        <w:rPr>
          <w:rFonts w:ascii="Calibri" w:hAnsi="Calibri" w:cs="Calibri"/>
          <w:color w:val="000000" w:themeColor="text1"/>
        </w:rPr>
        <w:t xml:space="preserve">  </w:t>
      </w:r>
      <w:r w:rsidR="00953A87">
        <w:rPr>
          <w:rFonts w:ascii="Calibri" w:hAnsi="Calibri" w:cs="Calibri"/>
          <w:color w:val="000000" w:themeColor="text1"/>
        </w:rPr>
        <w:tab/>
      </w:r>
      <w:proofErr w:type="spellStart"/>
      <w:proofErr w:type="gramEnd"/>
      <w:r w:rsidR="00953A87"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="00953A87"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791F1F8" w14:textId="77777777" w:rsidR="00953A87" w:rsidRDefault="00953A87" w:rsidP="00953A8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64FCAA8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F</w:t>
      </w:r>
      <w:proofErr w:type="spellEnd"/>
    </w:p>
    <w:p w14:paraId="4C280644" w14:textId="2C913D76" w:rsidR="000E5316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stanga</w:t>
      </w:r>
      <w:proofErr w:type="spellEnd"/>
      <w:r>
        <w:rPr>
          <w:rFonts w:ascii="Calibri" w:hAnsi="Calibri" w:cs="Calibri"/>
          <w:color w:val="000000" w:themeColor="text1"/>
        </w:rPr>
        <w:t xml:space="preserve"> – false</w:t>
      </w:r>
    </w:p>
    <w:p w14:paraId="3CFD5500" w14:textId="12E2A083" w:rsidR="00B2115F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dreapta</w:t>
      </w:r>
      <w:proofErr w:type="spellEnd"/>
      <w:r>
        <w:rPr>
          <w:rFonts w:ascii="Calibri" w:hAnsi="Calibri" w:cs="Calibri"/>
          <w:color w:val="000000" w:themeColor="text1"/>
        </w:rPr>
        <w:t xml:space="preserve"> - true</w:t>
      </w:r>
    </w:p>
    <w:p w14:paraId="36854222" w14:textId="77777777" w:rsidR="00953A87" w:rsidRDefault="000E531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F5F8348" wp14:editId="1E3C3082">
            <wp:simplePos x="0" y="0"/>
            <wp:positionH relativeFrom="margin">
              <wp:posOffset>76200</wp:posOffset>
            </wp:positionH>
            <wp:positionV relativeFrom="paragraph">
              <wp:posOffset>9525</wp:posOffset>
            </wp:positionV>
            <wp:extent cx="5362575" cy="23907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" b="17325"/>
                    <a:stretch/>
                  </pic:blipFill>
                  <pic:spPr bwMode="auto"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ED9E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</w:p>
    <w:p w14:paraId="09168305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3FAD0845" w14:textId="77777777" w:rsidR="00B42724" w:rsidRPr="00B42724" w:rsidRDefault="00B42724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</w:p>
    <w:p w14:paraId="6C231468" w14:textId="77777777" w:rsidR="00B42724" w:rsidRPr="00B42724" w:rsidRDefault="00B42724" w:rsidP="00966EEA">
      <w:pPr>
        <w:rPr>
          <w:rFonts w:ascii="Calibri" w:hAnsi="Calibri" w:cs="Calibri"/>
          <w:color w:val="385623" w:themeColor="accent6" w:themeShade="80"/>
        </w:rPr>
      </w:pPr>
    </w:p>
    <w:p w14:paraId="18D2D5B7" w14:textId="77777777" w:rsidR="00B42724" w:rsidRDefault="00B42724" w:rsidP="00966EEA">
      <w:pPr>
        <w:rPr>
          <w:rFonts w:ascii="Calibri" w:hAnsi="Calibri" w:cs="Calibri"/>
        </w:rPr>
      </w:pPr>
    </w:p>
    <w:p w14:paraId="0AF6F062" w14:textId="77777777" w:rsidR="00A01CB1" w:rsidRDefault="00A01CB1" w:rsidP="00966EEA">
      <w:pPr>
        <w:rPr>
          <w:rFonts w:ascii="Calibri" w:hAnsi="Calibri" w:cs="Calibri"/>
        </w:rPr>
      </w:pPr>
    </w:p>
    <w:p w14:paraId="00DB2B87" w14:textId="77777777" w:rsidR="00A01CB1" w:rsidRDefault="00A01CB1" w:rsidP="00966EEA">
      <w:pPr>
        <w:rPr>
          <w:rFonts w:ascii="Calibri" w:hAnsi="Calibri" w:cs="Calibri"/>
        </w:rPr>
      </w:pPr>
    </w:p>
    <w:p w14:paraId="6761CE75" w14:textId="77777777" w:rsidR="00A01CB1" w:rsidRDefault="00A01CB1" w:rsidP="00966EEA">
      <w:pPr>
        <w:rPr>
          <w:rFonts w:ascii="Calibri" w:hAnsi="Calibri" w:cs="Calibri"/>
        </w:rPr>
      </w:pPr>
    </w:p>
    <w:p w14:paraId="6B5D91BD" w14:textId="106D83DB" w:rsidR="005531F2" w:rsidRDefault="005531F2" w:rsidP="00966EE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Tema</w:t>
      </w:r>
      <w:proofErr w:type="spellEnd"/>
      <w:r w:rsidR="00752148">
        <w:rPr>
          <w:rFonts w:ascii="Calibri" w:hAnsi="Calibri" w:cs="Calibri"/>
        </w:rPr>
        <w:t xml:space="preserve">:  </w:t>
      </w:r>
      <w:proofErr w:type="spellStart"/>
      <w:r w:rsidR="00752148">
        <w:rPr>
          <w:rFonts w:ascii="Calibri" w:hAnsi="Calibri" w:cs="Calibri"/>
        </w:rPr>
        <w:t>transformati</w:t>
      </w:r>
      <w:proofErr w:type="spellEnd"/>
      <w:r w:rsidR="00752148">
        <w:rPr>
          <w:rFonts w:ascii="Calibri" w:hAnsi="Calibri" w:cs="Calibri"/>
        </w:rPr>
        <w:t xml:space="preserve"> in CNF</w:t>
      </w:r>
    </w:p>
    <w:p w14:paraId="7FACEBB4" w14:textId="77777777" w:rsidR="005531F2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 ((p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(r </w:t>
      </w:r>
      <w:r w:rsidRPr="005531F2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</w:t>
      </w:r>
      <w:proofErr w:type="gramStart"/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(q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r))))</w:t>
      </w:r>
    </w:p>
    <w:p w14:paraId="15B1938E" w14:textId="14C89299" w:rsidR="003231E3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((q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r))</w:t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</w:p>
    <w:p w14:paraId="58766C1A" w14:textId="77777777" w:rsidR="005531F2" w:rsidRPr="00966EEA" w:rsidRDefault="005531F2" w:rsidP="00966EEA">
      <w:pPr>
        <w:rPr>
          <w:rFonts w:ascii="Calibri" w:hAnsi="Calibri" w:cs="Calibri"/>
        </w:rPr>
      </w:pPr>
    </w:p>
    <w:sectPr w:rsidR="005531F2" w:rsidRPr="00966EEA" w:rsidSect="009E6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A2517" w14:textId="77777777" w:rsidR="00C10DA9" w:rsidRDefault="00C10DA9" w:rsidP="00BA7AEB">
      <w:pPr>
        <w:spacing w:after="0" w:line="240" w:lineRule="auto"/>
      </w:pPr>
      <w:r>
        <w:separator/>
      </w:r>
    </w:p>
  </w:endnote>
  <w:endnote w:type="continuationSeparator" w:id="0">
    <w:p w14:paraId="1A992562" w14:textId="77777777" w:rsidR="00C10DA9" w:rsidRDefault="00C10DA9" w:rsidP="00BA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C3F18" w14:textId="77777777" w:rsidR="00C10DA9" w:rsidRDefault="00C10DA9" w:rsidP="00BA7AEB">
      <w:pPr>
        <w:spacing w:after="0" w:line="240" w:lineRule="auto"/>
      </w:pPr>
      <w:r>
        <w:separator/>
      </w:r>
    </w:p>
  </w:footnote>
  <w:footnote w:type="continuationSeparator" w:id="0">
    <w:p w14:paraId="5EEBB2C8" w14:textId="77777777" w:rsidR="00C10DA9" w:rsidRDefault="00C10DA9" w:rsidP="00BA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12A8"/>
    <w:multiLevelType w:val="hybridMultilevel"/>
    <w:tmpl w:val="863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38D"/>
    <w:multiLevelType w:val="hybridMultilevel"/>
    <w:tmpl w:val="11100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A2AA4"/>
    <w:multiLevelType w:val="hybridMultilevel"/>
    <w:tmpl w:val="3646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009B"/>
    <w:multiLevelType w:val="hybridMultilevel"/>
    <w:tmpl w:val="B86A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7B"/>
    <w:rsid w:val="000E5316"/>
    <w:rsid w:val="00251A59"/>
    <w:rsid w:val="0027454D"/>
    <w:rsid w:val="003231E3"/>
    <w:rsid w:val="003635D6"/>
    <w:rsid w:val="003D7632"/>
    <w:rsid w:val="004220DD"/>
    <w:rsid w:val="004C2EF6"/>
    <w:rsid w:val="004D7B56"/>
    <w:rsid w:val="005531F2"/>
    <w:rsid w:val="0057743E"/>
    <w:rsid w:val="00594A95"/>
    <w:rsid w:val="006274C5"/>
    <w:rsid w:val="006529F3"/>
    <w:rsid w:val="006D645A"/>
    <w:rsid w:val="00752148"/>
    <w:rsid w:val="0076387B"/>
    <w:rsid w:val="00871618"/>
    <w:rsid w:val="00953A87"/>
    <w:rsid w:val="00965191"/>
    <w:rsid w:val="00966EEA"/>
    <w:rsid w:val="009E6074"/>
    <w:rsid w:val="00A01CB1"/>
    <w:rsid w:val="00A86CFD"/>
    <w:rsid w:val="00B2115F"/>
    <w:rsid w:val="00B42724"/>
    <w:rsid w:val="00BA7AEB"/>
    <w:rsid w:val="00BE2CFE"/>
    <w:rsid w:val="00C10DA9"/>
    <w:rsid w:val="00CD4828"/>
    <w:rsid w:val="00CE74C5"/>
    <w:rsid w:val="00DB4D86"/>
    <w:rsid w:val="00F866E9"/>
    <w:rsid w:val="00F94BC7"/>
    <w:rsid w:val="00FA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C3965"/>
  <w15:chartTrackingRefBased/>
  <w15:docId w15:val="{71C5441C-5041-4B5E-8796-99046BEA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86"/>
    <w:pPr>
      <w:ind w:left="720"/>
      <w:contextualSpacing/>
    </w:pPr>
  </w:style>
  <w:style w:type="table" w:styleId="TableGrid">
    <w:name w:val="Table Grid"/>
    <w:basedOn w:val="TableNormal"/>
    <w:uiPriority w:val="39"/>
    <w:rsid w:val="0059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Stana</dc:creator>
  <cp:keywords/>
  <dc:description/>
  <cp:lastModifiedBy>Stana, Adelina</cp:lastModifiedBy>
  <cp:revision>6</cp:revision>
  <dcterms:created xsi:type="dcterms:W3CDTF">2021-11-23T20:36:00Z</dcterms:created>
  <dcterms:modified xsi:type="dcterms:W3CDTF">2021-11-24T10:03:00Z</dcterms:modified>
</cp:coreProperties>
</file>