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4298" w14:textId="77777777" w:rsidR="00BF203A" w:rsidRDefault="00BF203A" w:rsidP="00BF203A">
      <w:pPr>
        <w:pStyle w:val="Heading1"/>
        <w:jc w:val="center"/>
        <w:rPr>
          <w:b/>
          <w:bCs/>
          <w:shd w:val="clear" w:color="auto" w:fill="FFFFFF"/>
        </w:rPr>
      </w:pPr>
      <w:r w:rsidRPr="00BF203A">
        <w:rPr>
          <w:b/>
          <w:bCs/>
          <w:shd w:val="clear" w:color="auto" w:fill="FFFFFF"/>
        </w:rPr>
        <w:t>Department of Personnel and Training (DoPT)</w:t>
      </w:r>
    </w:p>
    <w:p w14:paraId="36D3E4A0" w14:textId="3AC2876D" w:rsidR="004C58D6" w:rsidRDefault="00BF203A" w:rsidP="00BF203A">
      <w:pPr>
        <w:pStyle w:val="Heading1"/>
        <w:jc w:val="center"/>
        <w:rPr>
          <w:b/>
          <w:bCs/>
          <w:shd w:val="clear" w:color="auto" w:fill="FFFFFF"/>
        </w:rPr>
      </w:pPr>
      <w:r w:rsidRPr="00BF203A">
        <w:rPr>
          <w:b/>
          <w:bCs/>
          <w:shd w:val="clear" w:color="auto" w:fill="FFFFFF"/>
        </w:rPr>
        <w:t>D</w:t>
      </w:r>
      <w:r w:rsidRPr="00BF203A">
        <w:rPr>
          <w:b/>
          <w:bCs/>
          <w:shd w:val="clear" w:color="auto" w:fill="FFFFFF"/>
        </w:rPr>
        <w:t>eputation of All India Services Officer</w:t>
      </w:r>
      <w:r w:rsidRPr="00BF203A">
        <w:rPr>
          <w:b/>
          <w:bCs/>
          <w:shd w:val="clear" w:color="auto" w:fill="FFFFFF"/>
        </w:rPr>
        <w:t xml:space="preserve"> - </w:t>
      </w:r>
      <w:r w:rsidR="009831BF" w:rsidRPr="00BF203A">
        <w:rPr>
          <w:b/>
          <w:bCs/>
          <w:shd w:val="clear" w:color="auto" w:fill="FFFFFF"/>
        </w:rPr>
        <w:t xml:space="preserve">Proposal for </w:t>
      </w:r>
      <w:r w:rsidRPr="00BF203A">
        <w:rPr>
          <w:b/>
          <w:bCs/>
          <w:shd w:val="clear" w:color="auto" w:fill="FFFFFF"/>
        </w:rPr>
        <w:t>C</w:t>
      </w:r>
      <w:r w:rsidR="009831BF" w:rsidRPr="00BF203A">
        <w:rPr>
          <w:b/>
          <w:bCs/>
          <w:shd w:val="clear" w:color="auto" w:fill="FFFFFF"/>
        </w:rPr>
        <w:t xml:space="preserve">hange in </w:t>
      </w:r>
      <w:r w:rsidRPr="00BF203A">
        <w:rPr>
          <w:b/>
          <w:bCs/>
          <w:shd w:val="clear" w:color="auto" w:fill="FFFFFF"/>
        </w:rPr>
        <w:t>R</w:t>
      </w:r>
      <w:r w:rsidR="009831BF" w:rsidRPr="00BF203A">
        <w:rPr>
          <w:b/>
          <w:bCs/>
          <w:shd w:val="clear" w:color="auto" w:fill="FFFFFF"/>
        </w:rPr>
        <w:t>ules</w:t>
      </w:r>
    </w:p>
    <w:p w14:paraId="53D24201" w14:textId="2BC5ABDC" w:rsidR="00BF203A" w:rsidRPr="00BF203A" w:rsidRDefault="00BF203A" w:rsidP="00BF203A">
      <w:pPr>
        <w:jc w:val="center"/>
        <w:rPr>
          <w:b/>
          <w:bCs/>
        </w:rPr>
      </w:pPr>
      <w:r w:rsidRPr="00BF203A">
        <w:rPr>
          <w:b/>
          <w:bCs/>
        </w:rPr>
        <w:t>Relevant to M&amp;M - GPA</w:t>
      </w:r>
    </w:p>
    <w:p w14:paraId="2A07FD5C" w14:textId="77777777" w:rsidR="00BF203A" w:rsidRDefault="00BF203A" w:rsidP="00EE52DB">
      <w:pPr>
        <w:pStyle w:val="Heading2"/>
        <w:shd w:val="clear" w:color="auto" w:fill="FFFFFF"/>
        <w:spacing w:before="0" w:beforeAutospacing="0" w:after="0" w:afterAutospacing="0" w:line="375" w:lineRule="atLeast"/>
        <w:jc w:val="both"/>
        <w:rPr>
          <w:rFonts w:ascii="PT Serif" w:eastAsiaTheme="minorHAnsi" w:hAnsi="PT Serif" w:cstheme="minorBidi"/>
          <w:b w:val="0"/>
          <w:bCs w:val="0"/>
          <w:color w:val="000000"/>
          <w:sz w:val="27"/>
          <w:szCs w:val="27"/>
          <w:shd w:val="clear" w:color="auto" w:fill="FFFFFF"/>
          <w:lang w:eastAsia="en-US"/>
        </w:rPr>
      </w:pPr>
    </w:p>
    <w:p w14:paraId="55595D4C" w14:textId="033C8BC0" w:rsidR="00BF203A" w:rsidRPr="00BF203A" w:rsidRDefault="00BF203A" w:rsidP="00BF203A">
      <w:pPr>
        <w:jc w:val="both"/>
        <w:rPr>
          <w:rFonts w:ascii="PT Serif" w:hAnsi="PT Serif"/>
          <w:b/>
          <w:bCs/>
          <w:color w:val="000099"/>
          <w:sz w:val="27"/>
          <w:szCs w:val="27"/>
          <w:shd w:val="clear" w:color="auto" w:fill="FFFFFF"/>
        </w:rPr>
      </w:pPr>
      <w:r w:rsidRPr="00BF203A">
        <w:rPr>
          <w:rFonts w:ascii="PT Serif" w:hAnsi="PT Serif"/>
          <w:b/>
          <w:bCs/>
          <w:color w:val="000099"/>
          <w:sz w:val="27"/>
          <w:szCs w:val="27"/>
          <w:shd w:val="clear" w:color="auto" w:fill="FFFFFF"/>
        </w:rPr>
        <w:t>Introduction</w:t>
      </w:r>
    </w:p>
    <w:p w14:paraId="4D80E530" w14:textId="02B61970" w:rsidR="00BF203A" w:rsidRDefault="00BF203A" w:rsidP="00F4374A">
      <w:pPr>
        <w:pStyle w:val="ListParagraph"/>
        <w:numPr>
          <w:ilvl w:val="0"/>
          <w:numId w:val="9"/>
        </w:numPr>
        <w:spacing w:line="360" w:lineRule="auto"/>
        <w:jc w:val="both"/>
        <w:rPr>
          <w:rFonts w:ascii="PT Serif" w:hAnsi="PT Serif"/>
          <w:color w:val="000000"/>
          <w:sz w:val="27"/>
          <w:szCs w:val="27"/>
          <w:shd w:val="clear" w:color="auto" w:fill="FFFFFF"/>
        </w:rPr>
      </w:pPr>
      <w:r w:rsidRPr="00BF203A">
        <w:rPr>
          <w:rFonts w:ascii="PT Serif" w:hAnsi="PT Serif"/>
          <w:color w:val="000000"/>
          <w:sz w:val="27"/>
          <w:szCs w:val="27"/>
          <w:shd w:val="clear" w:color="auto" w:fill="FFFFFF"/>
        </w:rPr>
        <w:t>Recently, the Department of Personnel and Training (DoPT) wrote to the States that the Union government proposes to amend Rule 6 (deputation of cadre officers) of the Indian Administrative Service (Cadre) Rules 1954.</w:t>
      </w:r>
    </w:p>
    <w:p w14:paraId="1EFA8A6C" w14:textId="77777777" w:rsidR="00BF203A" w:rsidRPr="00BF203A" w:rsidRDefault="00BF203A" w:rsidP="00F4374A">
      <w:pPr>
        <w:pStyle w:val="ListParagraph"/>
        <w:spacing w:line="360" w:lineRule="auto"/>
        <w:jc w:val="both"/>
        <w:rPr>
          <w:rFonts w:ascii="PT Serif" w:hAnsi="PT Serif"/>
          <w:color w:val="000000"/>
          <w:sz w:val="27"/>
          <w:szCs w:val="27"/>
          <w:shd w:val="clear" w:color="auto" w:fill="FFFFFF"/>
        </w:rPr>
      </w:pPr>
    </w:p>
    <w:p w14:paraId="4A7F935E" w14:textId="6EC1EC7D" w:rsidR="00BF203A" w:rsidRDefault="00BF203A" w:rsidP="00F4374A">
      <w:pPr>
        <w:pStyle w:val="ListParagraph"/>
        <w:numPr>
          <w:ilvl w:val="0"/>
          <w:numId w:val="9"/>
        </w:numPr>
        <w:spacing w:line="360" w:lineRule="auto"/>
        <w:jc w:val="both"/>
        <w:rPr>
          <w:rFonts w:ascii="PT Serif" w:hAnsi="PT Serif"/>
          <w:color w:val="000000"/>
          <w:sz w:val="27"/>
          <w:szCs w:val="27"/>
          <w:shd w:val="clear" w:color="auto" w:fill="FFFFFF"/>
        </w:rPr>
      </w:pPr>
      <w:r w:rsidRPr="00BF203A">
        <w:rPr>
          <w:rFonts w:ascii="PT Serif" w:hAnsi="PT Serif"/>
          <w:color w:val="000000"/>
          <w:sz w:val="27"/>
          <w:szCs w:val="27"/>
          <w:shd w:val="clear" w:color="auto" w:fill="FFFFFF"/>
        </w:rPr>
        <w:t>Under this, the Union government will acquire for itself overriding powers to transfer IAS and IPS officers through Central deputation, doing away with the requirement of taking the approval of the State governments.</w:t>
      </w:r>
    </w:p>
    <w:p w14:paraId="610E123A" w14:textId="77777777" w:rsidR="006F0124" w:rsidRPr="006F0124" w:rsidRDefault="006F0124" w:rsidP="00F4374A">
      <w:pPr>
        <w:pStyle w:val="ListParagraph"/>
        <w:spacing w:line="360" w:lineRule="auto"/>
        <w:rPr>
          <w:rFonts w:ascii="PT Serif" w:hAnsi="PT Serif"/>
          <w:color w:val="000000"/>
          <w:sz w:val="27"/>
          <w:szCs w:val="27"/>
          <w:shd w:val="clear" w:color="auto" w:fill="FFFFFF"/>
        </w:rPr>
      </w:pPr>
    </w:p>
    <w:p w14:paraId="28229BB9" w14:textId="77777777" w:rsidR="006F0124" w:rsidRDefault="006F0124" w:rsidP="00F4374A">
      <w:pPr>
        <w:pStyle w:val="Heading2"/>
        <w:numPr>
          <w:ilvl w:val="0"/>
          <w:numId w:val="5"/>
        </w:numPr>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r w:rsidRPr="00534277">
        <w:rPr>
          <w:rFonts w:ascii="PT Serif" w:eastAsiaTheme="minorHAnsi" w:hAnsi="PT Serif" w:cstheme="minorBidi"/>
          <w:b w:val="0"/>
          <w:bCs w:val="0"/>
          <w:color w:val="000000"/>
          <w:sz w:val="27"/>
          <w:szCs w:val="27"/>
          <w:shd w:val="clear" w:color="auto" w:fill="FFFFFF"/>
          <w:lang w:eastAsia="en-US"/>
        </w:rPr>
        <w:t xml:space="preserve">The number of IAS officers on CDR has gone down from 309 in 2011 to 223 as on date. The percentage of CDR utilisation has gone down from 25 per cent in 2011 to 18 per cent now. </w:t>
      </w:r>
    </w:p>
    <w:p w14:paraId="209A7884" w14:textId="77777777" w:rsidR="006F0124" w:rsidRDefault="006F0124" w:rsidP="00F4374A">
      <w:pPr>
        <w:pStyle w:val="ListParagraph"/>
        <w:spacing w:line="360" w:lineRule="auto"/>
        <w:jc w:val="both"/>
        <w:rPr>
          <w:rFonts w:ascii="PT Serif" w:hAnsi="PT Serif"/>
          <w:color w:val="000000"/>
          <w:sz w:val="27"/>
          <w:szCs w:val="27"/>
          <w:shd w:val="clear" w:color="auto" w:fill="FFFFFF"/>
        </w:rPr>
      </w:pPr>
    </w:p>
    <w:p w14:paraId="2AB72778" w14:textId="77777777" w:rsidR="00BF203A" w:rsidRPr="00BF203A" w:rsidRDefault="00BF203A" w:rsidP="00F4374A">
      <w:pPr>
        <w:pStyle w:val="ListParagraph"/>
        <w:spacing w:line="360" w:lineRule="auto"/>
        <w:rPr>
          <w:rFonts w:ascii="PT Serif" w:hAnsi="PT Serif"/>
          <w:color w:val="000000"/>
          <w:sz w:val="27"/>
          <w:szCs w:val="27"/>
          <w:shd w:val="clear" w:color="auto" w:fill="FFFFFF"/>
        </w:rPr>
      </w:pPr>
    </w:p>
    <w:p w14:paraId="13E4F9B2" w14:textId="77777777" w:rsidR="00BF203A" w:rsidRPr="00BF203A" w:rsidRDefault="00BF203A" w:rsidP="00F4374A">
      <w:pPr>
        <w:pStyle w:val="ListParagraph"/>
        <w:numPr>
          <w:ilvl w:val="0"/>
          <w:numId w:val="9"/>
        </w:numPr>
        <w:spacing w:line="360" w:lineRule="auto"/>
        <w:jc w:val="both"/>
        <w:rPr>
          <w:rFonts w:ascii="PT Serif" w:hAnsi="PT Serif"/>
          <w:b/>
          <w:bCs/>
          <w:color w:val="C00000"/>
          <w:sz w:val="27"/>
          <w:szCs w:val="27"/>
          <w:shd w:val="clear" w:color="auto" w:fill="FFFFFF"/>
        </w:rPr>
      </w:pPr>
      <w:r w:rsidRPr="00BF203A">
        <w:rPr>
          <w:rFonts w:ascii="PT Serif" w:hAnsi="PT Serif"/>
          <w:b/>
          <w:bCs/>
          <w:color w:val="C00000"/>
          <w:sz w:val="27"/>
          <w:szCs w:val="27"/>
          <w:shd w:val="clear" w:color="auto" w:fill="FFFFFF"/>
        </w:rPr>
        <w:t>Federal Nature of All India Services</w:t>
      </w:r>
      <w:r w:rsidRPr="00BF203A">
        <w:rPr>
          <w:rFonts w:ascii="PT Serif" w:hAnsi="PT Serif"/>
          <w:b/>
          <w:bCs/>
          <w:color w:val="C00000"/>
          <w:sz w:val="27"/>
          <w:szCs w:val="27"/>
          <w:shd w:val="clear" w:color="auto" w:fill="FFFFFF"/>
        </w:rPr>
        <w:t xml:space="preserve"> (</w:t>
      </w:r>
      <w:r w:rsidRPr="00BF203A">
        <w:rPr>
          <w:rFonts w:ascii="PT Serif" w:hAnsi="PT Serif"/>
          <w:b/>
          <w:bCs/>
          <w:color w:val="C00000"/>
          <w:sz w:val="27"/>
          <w:szCs w:val="27"/>
          <w:shd w:val="clear" w:color="auto" w:fill="FFFFFF"/>
        </w:rPr>
        <w:t>AIS</w:t>
      </w:r>
      <w:r w:rsidRPr="00BF203A">
        <w:rPr>
          <w:rFonts w:ascii="PT Serif" w:hAnsi="PT Serif"/>
          <w:b/>
          <w:bCs/>
          <w:color w:val="C00000"/>
          <w:sz w:val="27"/>
          <w:szCs w:val="27"/>
          <w:shd w:val="clear" w:color="auto" w:fill="FFFFFF"/>
        </w:rPr>
        <w:t>)</w:t>
      </w:r>
    </w:p>
    <w:p w14:paraId="524BD331" w14:textId="77777777" w:rsidR="00BF203A" w:rsidRPr="00BF203A" w:rsidRDefault="00BF203A" w:rsidP="00F4374A">
      <w:pPr>
        <w:pStyle w:val="ListParagraph"/>
        <w:spacing w:line="360" w:lineRule="auto"/>
        <w:rPr>
          <w:rFonts w:ascii="PT Serif" w:hAnsi="PT Serif"/>
          <w:color w:val="000000"/>
          <w:sz w:val="27"/>
          <w:szCs w:val="27"/>
          <w:shd w:val="clear" w:color="auto" w:fill="FFFFFF"/>
        </w:rPr>
      </w:pPr>
    </w:p>
    <w:p w14:paraId="7E384EFF" w14:textId="2BF262FD" w:rsidR="00BF203A" w:rsidRPr="00BF203A" w:rsidRDefault="00BF203A" w:rsidP="00F4374A">
      <w:pPr>
        <w:pStyle w:val="ListParagraph"/>
        <w:numPr>
          <w:ilvl w:val="0"/>
          <w:numId w:val="10"/>
        </w:numPr>
        <w:spacing w:line="360" w:lineRule="auto"/>
        <w:jc w:val="both"/>
        <w:rPr>
          <w:rFonts w:ascii="PT Serif" w:hAnsi="PT Serif"/>
          <w:color w:val="000000"/>
          <w:sz w:val="27"/>
          <w:szCs w:val="27"/>
          <w:shd w:val="clear" w:color="auto" w:fill="FFFFFF"/>
        </w:rPr>
      </w:pPr>
      <w:r w:rsidRPr="00BF203A">
        <w:rPr>
          <w:rFonts w:ascii="PT Serif" w:hAnsi="PT Serif"/>
          <w:color w:val="000000"/>
          <w:sz w:val="27"/>
          <w:szCs w:val="27"/>
          <w:shd w:val="clear" w:color="auto" w:fill="FFFFFF"/>
        </w:rPr>
        <w:t>Officers: AIS officers are recruited by the Union Government (by UPSC) and their services are allotted under various State Cadres.</w:t>
      </w:r>
      <w:r>
        <w:rPr>
          <w:rFonts w:ascii="PT Serif" w:hAnsi="PT Serif"/>
          <w:color w:val="000000"/>
          <w:sz w:val="27"/>
          <w:szCs w:val="27"/>
          <w:shd w:val="clear" w:color="auto" w:fill="FFFFFF"/>
        </w:rPr>
        <w:t xml:space="preserve"> </w:t>
      </w:r>
      <w:r w:rsidRPr="00BF203A">
        <w:rPr>
          <w:rFonts w:ascii="PT Serif" w:hAnsi="PT Serif"/>
          <w:color w:val="000000"/>
          <w:sz w:val="27"/>
          <w:szCs w:val="27"/>
          <w:shd w:val="clear" w:color="auto" w:fill="FFFFFF"/>
        </w:rPr>
        <w:t>Hence, they have the accountability to serve both under the State and the Centre.</w:t>
      </w:r>
    </w:p>
    <w:p w14:paraId="50BD1EB0" w14:textId="77777777" w:rsidR="00BF203A" w:rsidRDefault="00BF203A" w:rsidP="00F4374A">
      <w:pPr>
        <w:pStyle w:val="ListParagraph"/>
        <w:spacing w:line="360" w:lineRule="auto"/>
        <w:ind w:left="1440"/>
        <w:jc w:val="both"/>
        <w:rPr>
          <w:rFonts w:ascii="PT Serif" w:hAnsi="PT Serif"/>
          <w:color w:val="000000"/>
          <w:sz w:val="27"/>
          <w:szCs w:val="27"/>
          <w:shd w:val="clear" w:color="auto" w:fill="FFFFFF"/>
        </w:rPr>
      </w:pPr>
    </w:p>
    <w:p w14:paraId="5991F169" w14:textId="77777777" w:rsidR="00BF203A" w:rsidRDefault="00BF203A" w:rsidP="00F4374A">
      <w:pPr>
        <w:pStyle w:val="ListParagraph"/>
        <w:numPr>
          <w:ilvl w:val="0"/>
          <w:numId w:val="10"/>
        </w:numPr>
        <w:spacing w:line="360" w:lineRule="auto"/>
        <w:jc w:val="both"/>
        <w:rPr>
          <w:rFonts w:ascii="PT Serif" w:hAnsi="PT Serif"/>
          <w:color w:val="000000"/>
          <w:sz w:val="27"/>
          <w:szCs w:val="27"/>
          <w:shd w:val="clear" w:color="auto" w:fill="FFFFFF"/>
        </w:rPr>
      </w:pPr>
      <w:r w:rsidRPr="00BF203A">
        <w:rPr>
          <w:rFonts w:ascii="PT Serif" w:hAnsi="PT Serif"/>
          <w:color w:val="000000"/>
          <w:sz w:val="27"/>
          <w:szCs w:val="27"/>
          <w:shd w:val="clear" w:color="auto" w:fill="FFFFFF"/>
        </w:rPr>
        <w:t>However, the Cadre Controlling Authority of AIS is the Union Government.</w:t>
      </w:r>
      <w:r>
        <w:rPr>
          <w:rFonts w:ascii="PT Serif" w:hAnsi="PT Serif"/>
          <w:color w:val="000000"/>
          <w:sz w:val="27"/>
          <w:szCs w:val="27"/>
          <w:shd w:val="clear" w:color="auto" w:fill="FFFFFF"/>
        </w:rPr>
        <w:t xml:space="preserve"> </w:t>
      </w:r>
      <w:r w:rsidRPr="00BF203A">
        <w:rPr>
          <w:rFonts w:ascii="PT Serif" w:hAnsi="PT Serif"/>
          <w:color w:val="000000"/>
          <w:sz w:val="27"/>
          <w:szCs w:val="27"/>
          <w:shd w:val="clear" w:color="auto" w:fill="FFFFFF"/>
        </w:rPr>
        <w:t>The DoPT is the cadre controlling authority of IAS officers.</w:t>
      </w:r>
    </w:p>
    <w:p w14:paraId="4EE72049" w14:textId="77777777" w:rsidR="00BF203A" w:rsidRPr="00BF203A" w:rsidRDefault="00BF203A" w:rsidP="00F4374A">
      <w:pPr>
        <w:pStyle w:val="ListParagraph"/>
        <w:spacing w:line="360" w:lineRule="auto"/>
        <w:rPr>
          <w:rFonts w:ascii="PT Serif" w:hAnsi="PT Serif"/>
          <w:color w:val="000000"/>
          <w:sz w:val="27"/>
          <w:szCs w:val="27"/>
          <w:shd w:val="clear" w:color="auto" w:fill="FFFFFF"/>
        </w:rPr>
      </w:pPr>
    </w:p>
    <w:p w14:paraId="015165B3" w14:textId="4F004CDF" w:rsidR="00BF203A" w:rsidRPr="00BF203A" w:rsidRDefault="00BF203A" w:rsidP="00F4374A">
      <w:pPr>
        <w:pStyle w:val="ListParagraph"/>
        <w:numPr>
          <w:ilvl w:val="0"/>
          <w:numId w:val="10"/>
        </w:numPr>
        <w:spacing w:line="360" w:lineRule="auto"/>
        <w:jc w:val="both"/>
        <w:rPr>
          <w:rFonts w:ascii="PT Serif" w:hAnsi="PT Serif"/>
          <w:color w:val="000000"/>
          <w:sz w:val="27"/>
          <w:szCs w:val="27"/>
          <w:shd w:val="clear" w:color="auto" w:fill="FFFFFF"/>
        </w:rPr>
      </w:pPr>
      <w:r w:rsidRPr="00BF203A">
        <w:rPr>
          <w:rFonts w:ascii="PT Serif" w:hAnsi="PT Serif"/>
          <w:color w:val="000000"/>
          <w:sz w:val="27"/>
          <w:szCs w:val="27"/>
          <w:shd w:val="clear" w:color="auto" w:fill="FFFFFF"/>
        </w:rPr>
        <w:t>Cadre controlling authority for deputation of Indian Police Service and Indian Forest Service Officers (</w:t>
      </w:r>
      <w:proofErr w:type="spellStart"/>
      <w:r w:rsidRPr="00BF203A">
        <w:rPr>
          <w:rFonts w:ascii="PT Serif" w:hAnsi="PT Serif"/>
          <w:color w:val="000000"/>
          <w:sz w:val="27"/>
          <w:szCs w:val="27"/>
          <w:shd w:val="clear" w:color="auto" w:fill="FFFFFF"/>
        </w:rPr>
        <w:t>IFoS</w:t>
      </w:r>
      <w:proofErr w:type="spellEnd"/>
      <w:r w:rsidRPr="00BF203A">
        <w:rPr>
          <w:rFonts w:ascii="PT Serif" w:hAnsi="PT Serif"/>
          <w:color w:val="000000"/>
          <w:sz w:val="27"/>
          <w:szCs w:val="27"/>
          <w:shd w:val="clear" w:color="auto" w:fill="FFFFFF"/>
        </w:rPr>
        <w:t>) is the Ministry of Home Affairs (MHA) and the Environment Ministry respectively.</w:t>
      </w:r>
    </w:p>
    <w:p w14:paraId="0D4A62F4" w14:textId="77777777" w:rsidR="00BF203A" w:rsidRDefault="00BF203A" w:rsidP="00F4374A">
      <w:pPr>
        <w:pStyle w:val="Heading2"/>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p>
    <w:p w14:paraId="4E6F2DB9" w14:textId="571CCB31" w:rsidR="00BF203A" w:rsidRDefault="00BF203A" w:rsidP="00F4374A">
      <w:pPr>
        <w:pStyle w:val="Heading2"/>
        <w:numPr>
          <w:ilvl w:val="0"/>
          <w:numId w:val="11"/>
        </w:numPr>
        <w:shd w:val="clear" w:color="auto" w:fill="FFFFFF"/>
        <w:spacing w:line="360" w:lineRule="auto"/>
        <w:ind w:left="357" w:hanging="357"/>
        <w:jc w:val="both"/>
        <w:rPr>
          <w:rFonts w:ascii="PT Serif" w:eastAsiaTheme="minorHAnsi" w:hAnsi="PT Serif" w:cstheme="minorBidi"/>
          <w:b w:val="0"/>
          <w:bCs w:val="0"/>
          <w:color w:val="000000"/>
          <w:sz w:val="27"/>
          <w:szCs w:val="27"/>
          <w:shd w:val="clear" w:color="auto" w:fill="FFFFFF"/>
          <w:lang w:eastAsia="en-US"/>
        </w:rPr>
      </w:pPr>
      <w:r w:rsidRPr="00BF203A">
        <w:rPr>
          <w:rFonts w:ascii="PT Serif" w:eastAsiaTheme="minorHAnsi" w:hAnsi="PT Serif" w:cstheme="minorBidi"/>
          <w:color w:val="C00000"/>
          <w:sz w:val="27"/>
          <w:szCs w:val="27"/>
          <w:shd w:val="clear" w:color="auto" w:fill="FFFFFF"/>
          <w:lang w:eastAsia="en-US"/>
        </w:rPr>
        <w:t>Central Deputation Reserve:</w:t>
      </w:r>
      <w:r w:rsidRPr="00BF203A">
        <w:rPr>
          <w:rFonts w:ascii="PT Serif" w:eastAsiaTheme="minorHAnsi" w:hAnsi="PT Serif" w:cstheme="minorBidi"/>
          <w:b w:val="0"/>
          <w:bCs w:val="0"/>
          <w:color w:val="000000"/>
          <w:sz w:val="27"/>
          <w:szCs w:val="27"/>
          <w:shd w:val="clear" w:color="auto" w:fill="FFFFFF"/>
          <w:lang w:eastAsia="en-US"/>
        </w:rPr>
        <w:t xml:space="preserve"> The State government has to prescribe a number of officers available for deputation as prescribed under Central Deputation Reserve.</w:t>
      </w:r>
    </w:p>
    <w:p w14:paraId="70B6163D" w14:textId="77777777" w:rsidR="00BF203A" w:rsidRDefault="00BF203A" w:rsidP="00F4374A">
      <w:pPr>
        <w:pStyle w:val="Heading2"/>
        <w:shd w:val="clear" w:color="auto" w:fill="FFFFFF"/>
        <w:spacing w:before="0" w:beforeAutospacing="0" w:after="0" w:afterAutospacing="0" w:line="360" w:lineRule="auto"/>
        <w:ind w:left="1440"/>
        <w:jc w:val="both"/>
        <w:rPr>
          <w:rFonts w:ascii="PT Serif" w:eastAsiaTheme="minorHAnsi" w:hAnsi="PT Serif" w:cstheme="minorBidi"/>
          <w:b w:val="0"/>
          <w:bCs w:val="0"/>
          <w:color w:val="000000"/>
          <w:sz w:val="27"/>
          <w:szCs w:val="27"/>
          <w:shd w:val="clear" w:color="auto" w:fill="FFFFFF"/>
          <w:lang w:eastAsia="en-US"/>
        </w:rPr>
      </w:pPr>
    </w:p>
    <w:p w14:paraId="41D04D97" w14:textId="0FA2B994" w:rsidR="00BF203A" w:rsidRDefault="00BF203A" w:rsidP="00F4374A">
      <w:pPr>
        <w:pStyle w:val="Heading2"/>
        <w:numPr>
          <w:ilvl w:val="1"/>
          <w:numId w:val="11"/>
        </w:numPr>
        <w:shd w:val="clear" w:color="auto" w:fill="FFFFFF"/>
        <w:spacing w:before="0" w:beforeAutospacing="0" w:after="0" w:afterAutospacing="0" w:line="360" w:lineRule="auto"/>
        <w:ind w:left="1434" w:hanging="357"/>
        <w:jc w:val="both"/>
        <w:rPr>
          <w:rFonts w:ascii="PT Serif" w:eastAsiaTheme="minorHAnsi" w:hAnsi="PT Serif" w:cstheme="minorBidi"/>
          <w:b w:val="0"/>
          <w:bCs w:val="0"/>
          <w:color w:val="000000"/>
          <w:sz w:val="27"/>
          <w:szCs w:val="27"/>
          <w:shd w:val="clear" w:color="auto" w:fill="FFFFFF"/>
          <w:lang w:eastAsia="en-US"/>
        </w:rPr>
      </w:pPr>
      <w:r w:rsidRPr="00BF203A">
        <w:rPr>
          <w:rFonts w:ascii="PT Serif" w:eastAsiaTheme="minorHAnsi" w:hAnsi="PT Serif" w:cstheme="minorBidi"/>
          <w:b w:val="0"/>
          <w:bCs w:val="0"/>
          <w:color w:val="000000"/>
          <w:sz w:val="27"/>
          <w:szCs w:val="27"/>
          <w:shd w:val="clear" w:color="auto" w:fill="FFFFFF"/>
          <w:lang w:eastAsia="en-US"/>
        </w:rPr>
        <w:t>Every State cadre of the service provides for a Central deputation quota which in turn requires additional recruitment to be made to the service to provide for trained and experienced members to serve on posts in the Central Government.</w:t>
      </w:r>
    </w:p>
    <w:p w14:paraId="0C550505" w14:textId="77777777" w:rsidR="00A04FCA" w:rsidRDefault="00A04FCA" w:rsidP="00F4374A">
      <w:pPr>
        <w:pStyle w:val="Heading2"/>
        <w:shd w:val="clear" w:color="auto" w:fill="FFFFFF"/>
        <w:spacing w:line="360" w:lineRule="auto"/>
        <w:ind w:left="357"/>
        <w:jc w:val="both"/>
        <w:rPr>
          <w:rFonts w:ascii="PT Serif" w:eastAsiaTheme="minorHAnsi" w:hAnsi="PT Serif" w:cstheme="minorBidi"/>
          <w:b w:val="0"/>
          <w:bCs w:val="0"/>
          <w:color w:val="000000"/>
          <w:sz w:val="27"/>
          <w:szCs w:val="27"/>
          <w:shd w:val="clear" w:color="auto" w:fill="FFFFFF"/>
          <w:lang w:eastAsia="en-US"/>
        </w:rPr>
      </w:pPr>
    </w:p>
    <w:p w14:paraId="51802BE4" w14:textId="18B5CAAC" w:rsidR="00A04FCA" w:rsidRPr="00A04FCA" w:rsidRDefault="00A04FCA" w:rsidP="00F4374A">
      <w:pPr>
        <w:pStyle w:val="Heading2"/>
        <w:numPr>
          <w:ilvl w:val="0"/>
          <w:numId w:val="11"/>
        </w:numPr>
        <w:shd w:val="clear" w:color="auto" w:fill="FFFFFF"/>
        <w:spacing w:line="360" w:lineRule="auto"/>
        <w:ind w:left="357" w:hanging="357"/>
        <w:jc w:val="both"/>
        <w:rPr>
          <w:rFonts w:ascii="PT Serif" w:eastAsiaTheme="minorHAnsi" w:hAnsi="PT Serif" w:cstheme="minorBidi"/>
          <w:color w:val="C00000"/>
          <w:sz w:val="27"/>
          <w:szCs w:val="27"/>
          <w:shd w:val="clear" w:color="auto" w:fill="FFFFFF"/>
          <w:lang w:eastAsia="en-US"/>
        </w:rPr>
      </w:pPr>
      <w:r w:rsidRPr="00A04FCA">
        <w:rPr>
          <w:rFonts w:ascii="PT Serif" w:eastAsiaTheme="minorHAnsi" w:hAnsi="PT Serif" w:cstheme="minorBidi"/>
          <w:color w:val="C00000"/>
          <w:sz w:val="27"/>
          <w:szCs w:val="27"/>
          <w:shd w:val="clear" w:color="auto" w:fill="FFFFFF"/>
          <w:lang w:eastAsia="en-US"/>
        </w:rPr>
        <w:t>Deputation of AIS Officer and Present Rules:</w:t>
      </w:r>
    </w:p>
    <w:p w14:paraId="112CF79D" w14:textId="77777777" w:rsidR="00A04FCA" w:rsidRPr="00A04FCA" w:rsidRDefault="00A04FCA" w:rsidP="00F4374A">
      <w:pPr>
        <w:pStyle w:val="Heading2"/>
        <w:shd w:val="clear" w:color="auto" w:fill="FFFFFF"/>
        <w:spacing w:line="360" w:lineRule="auto"/>
        <w:ind w:left="357"/>
        <w:jc w:val="both"/>
        <w:rPr>
          <w:rFonts w:ascii="PT Serif" w:eastAsiaTheme="minorHAnsi" w:hAnsi="PT Serif" w:cstheme="minorBidi"/>
          <w:b w:val="0"/>
          <w:bCs w:val="0"/>
          <w:color w:val="000000"/>
          <w:sz w:val="27"/>
          <w:szCs w:val="27"/>
          <w:shd w:val="clear" w:color="auto" w:fill="FFFFFF"/>
          <w:lang w:eastAsia="en-US"/>
        </w:rPr>
      </w:pPr>
    </w:p>
    <w:p w14:paraId="39104655" w14:textId="77777777" w:rsidR="00A04FCA" w:rsidRDefault="00A04FCA" w:rsidP="00F4374A">
      <w:pPr>
        <w:pStyle w:val="Heading2"/>
        <w:numPr>
          <w:ilvl w:val="1"/>
          <w:numId w:val="11"/>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lastRenderedPageBreak/>
        <w:t>In normal practice, the Centre asks every year for an “offer list” of officers of the All India Services willing to go on central deputation, after which it selects officers from that list</w:t>
      </w:r>
      <w:r>
        <w:rPr>
          <w:rFonts w:ascii="PT Serif" w:eastAsiaTheme="minorHAnsi" w:hAnsi="PT Serif" w:cstheme="minorBidi"/>
          <w:b w:val="0"/>
          <w:bCs w:val="0"/>
          <w:color w:val="000000"/>
          <w:sz w:val="27"/>
          <w:szCs w:val="27"/>
          <w:shd w:val="clear" w:color="auto" w:fill="FFFFFF"/>
          <w:lang w:eastAsia="en-US"/>
        </w:rPr>
        <w:t>.</w:t>
      </w:r>
    </w:p>
    <w:p w14:paraId="48109C57" w14:textId="77777777" w:rsidR="00A04FCA" w:rsidRDefault="00A04FCA" w:rsidP="00F4374A">
      <w:pPr>
        <w:pStyle w:val="Heading2"/>
        <w:shd w:val="clear" w:color="auto" w:fill="FFFFFF"/>
        <w:spacing w:after="0" w:line="360" w:lineRule="auto"/>
        <w:ind w:left="1440"/>
        <w:jc w:val="both"/>
        <w:rPr>
          <w:rFonts w:ascii="PT Serif" w:eastAsiaTheme="minorHAnsi" w:hAnsi="PT Serif" w:cstheme="minorBidi"/>
          <w:b w:val="0"/>
          <w:bCs w:val="0"/>
          <w:color w:val="000000"/>
          <w:sz w:val="27"/>
          <w:szCs w:val="27"/>
          <w:shd w:val="clear" w:color="auto" w:fill="FFFFFF"/>
          <w:lang w:eastAsia="en-US"/>
        </w:rPr>
      </w:pPr>
    </w:p>
    <w:p w14:paraId="344CA2D5" w14:textId="77777777" w:rsidR="00A04FCA" w:rsidRDefault="00A04FCA" w:rsidP="00F4374A">
      <w:pPr>
        <w:pStyle w:val="Heading2"/>
        <w:numPr>
          <w:ilvl w:val="1"/>
          <w:numId w:val="11"/>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Officers have to get a no-objection clearance from the State government for Central deputation.</w:t>
      </w:r>
    </w:p>
    <w:p w14:paraId="7B0F939A" w14:textId="77777777" w:rsidR="00A04FCA" w:rsidRDefault="00A04FCA" w:rsidP="00F4374A">
      <w:pPr>
        <w:pStyle w:val="ListParagraph"/>
        <w:spacing w:line="360" w:lineRule="auto"/>
        <w:rPr>
          <w:rFonts w:ascii="PT Serif" w:hAnsi="PT Serif"/>
          <w:b/>
          <w:bCs/>
          <w:color w:val="000000"/>
          <w:sz w:val="27"/>
          <w:szCs w:val="27"/>
          <w:shd w:val="clear" w:color="auto" w:fill="FFFFFF"/>
        </w:rPr>
      </w:pPr>
    </w:p>
    <w:p w14:paraId="28128E17" w14:textId="6A435624" w:rsidR="00A04FCA" w:rsidRPr="00A04FCA" w:rsidRDefault="00A04FCA" w:rsidP="00F4374A">
      <w:pPr>
        <w:pStyle w:val="Heading2"/>
        <w:numPr>
          <w:ilvl w:val="1"/>
          <w:numId w:val="11"/>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States have to depute the All India Services (AIS) officers, to the Central government offices and at any point, it cannot be more than 40% of the total cadre strength.</w:t>
      </w:r>
    </w:p>
    <w:p w14:paraId="1BCACADE" w14:textId="77777777" w:rsidR="00A04FCA" w:rsidRDefault="00A04FCA" w:rsidP="00F4374A">
      <w:pPr>
        <w:pStyle w:val="Heading2"/>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p>
    <w:p w14:paraId="7F55FE3F" w14:textId="77777777" w:rsidR="00A04FCA" w:rsidRPr="00A04FCA" w:rsidRDefault="00A04FCA" w:rsidP="00F4374A">
      <w:pPr>
        <w:pStyle w:val="Heading2"/>
        <w:numPr>
          <w:ilvl w:val="0"/>
          <w:numId w:val="13"/>
        </w:numPr>
        <w:shd w:val="clear" w:color="auto" w:fill="FFFFFF"/>
        <w:spacing w:line="360" w:lineRule="auto"/>
        <w:ind w:left="357" w:hanging="357"/>
        <w:jc w:val="both"/>
        <w:rPr>
          <w:rFonts w:ascii="PT Serif" w:eastAsiaTheme="minorHAnsi" w:hAnsi="PT Serif" w:cstheme="minorBidi"/>
          <w:color w:val="C00000"/>
          <w:sz w:val="27"/>
          <w:szCs w:val="27"/>
          <w:shd w:val="clear" w:color="auto" w:fill="FFFFFF"/>
          <w:lang w:eastAsia="en-US"/>
        </w:rPr>
      </w:pPr>
      <w:r w:rsidRPr="00A04FCA">
        <w:rPr>
          <w:rFonts w:ascii="PT Serif" w:eastAsiaTheme="minorHAnsi" w:hAnsi="PT Serif" w:cstheme="minorBidi"/>
          <w:color w:val="C00000"/>
          <w:sz w:val="27"/>
          <w:szCs w:val="27"/>
          <w:shd w:val="clear" w:color="auto" w:fill="FFFFFF"/>
          <w:lang w:eastAsia="en-US"/>
        </w:rPr>
        <w:t>Proposed Amendments:</w:t>
      </w:r>
    </w:p>
    <w:p w14:paraId="47F59D14" w14:textId="4543D116" w:rsidR="006F0124" w:rsidRPr="006F0124" w:rsidRDefault="006F0124" w:rsidP="00F4374A">
      <w:pPr>
        <w:pStyle w:val="ListParagraph"/>
        <w:numPr>
          <w:ilvl w:val="0"/>
          <w:numId w:val="14"/>
        </w:numPr>
        <w:spacing w:line="360" w:lineRule="auto"/>
        <w:jc w:val="both"/>
        <w:rPr>
          <w:rFonts w:ascii="PT Serif" w:hAnsi="PT Serif"/>
          <w:color w:val="000000"/>
          <w:sz w:val="27"/>
          <w:szCs w:val="27"/>
          <w:shd w:val="clear" w:color="auto" w:fill="FFFFFF"/>
        </w:rPr>
      </w:pPr>
      <w:r w:rsidRPr="006F0124">
        <w:rPr>
          <w:rFonts w:ascii="PT Serif" w:hAnsi="PT Serif"/>
          <w:color w:val="000000"/>
          <w:sz w:val="27"/>
          <w:szCs w:val="27"/>
          <w:shd w:val="clear" w:color="auto" w:fill="FFFFFF"/>
        </w:rPr>
        <w:t xml:space="preserve">The proposed changes are in Rule 6 (1), which deals with Central deputation. It also provides that in case of any disagreement, the matter shall be decided by the Centre and </w:t>
      </w:r>
      <w:r w:rsidRPr="006F0124">
        <w:rPr>
          <w:rFonts w:ascii="PT Serif" w:hAnsi="PT Serif"/>
          <w:color w:val="000000"/>
          <w:sz w:val="27"/>
          <w:szCs w:val="27"/>
          <w:shd w:val="clear" w:color="auto" w:fill="FFFFFF"/>
        </w:rPr>
        <w:t>State,</w:t>
      </w:r>
      <w:r w:rsidRPr="006F0124">
        <w:rPr>
          <w:rFonts w:ascii="PT Serif" w:hAnsi="PT Serif"/>
          <w:color w:val="000000"/>
          <w:sz w:val="27"/>
          <w:szCs w:val="27"/>
          <w:shd w:val="clear" w:color="auto" w:fill="FFFFFF"/>
        </w:rPr>
        <w:t xml:space="preserve"> or the State Government concerned shall give effect to the decision of the Central Government.</w:t>
      </w:r>
    </w:p>
    <w:p w14:paraId="5399B388" w14:textId="5ABA39BE" w:rsidR="00A04FCA" w:rsidRDefault="00A04FCA" w:rsidP="00F4374A">
      <w:pPr>
        <w:pStyle w:val="Heading2"/>
        <w:numPr>
          <w:ilvl w:val="0"/>
          <w:numId w:val="14"/>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If the State government delays posting a State cadre officer to the Centre and does not give effect to the Central government’s decision within the specified time, the officer shall stand relieved from cadre from the date as may be specified by the Central government.</w:t>
      </w:r>
    </w:p>
    <w:p w14:paraId="0E46B8BD" w14:textId="77777777" w:rsidR="00F4374A" w:rsidRDefault="00F4374A" w:rsidP="00F4374A">
      <w:pPr>
        <w:pStyle w:val="Heading2"/>
        <w:shd w:val="clear" w:color="auto" w:fill="FFFFFF"/>
        <w:spacing w:after="0" w:line="360" w:lineRule="auto"/>
        <w:ind w:left="1080"/>
        <w:jc w:val="both"/>
        <w:rPr>
          <w:rFonts w:ascii="PT Serif" w:eastAsiaTheme="minorHAnsi" w:hAnsi="PT Serif" w:cstheme="minorBidi"/>
          <w:b w:val="0"/>
          <w:bCs w:val="0"/>
          <w:color w:val="000000"/>
          <w:sz w:val="27"/>
          <w:szCs w:val="27"/>
          <w:shd w:val="clear" w:color="auto" w:fill="FFFFFF"/>
          <w:lang w:eastAsia="en-US"/>
        </w:rPr>
      </w:pPr>
    </w:p>
    <w:p w14:paraId="593F849A" w14:textId="5DBBF22E" w:rsidR="00A04FCA" w:rsidRDefault="00A04FCA" w:rsidP="00F4374A">
      <w:pPr>
        <w:pStyle w:val="Heading2"/>
        <w:numPr>
          <w:ilvl w:val="0"/>
          <w:numId w:val="14"/>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The Centre will decide the actual number of officers to be deputed to the Central government in consultation with the State and the latter should make eligible the names of such officers.</w:t>
      </w:r>
    </w:p>
    <w:p w14:paraId="74CEE082" w14:textId="77777777" w:rsidR="00A04FCA" w:rsidRDefault="00A04FCA" w:rsidP="00F4374A">
      <w:pPr>
        <w:pStyle w:val="ListParagraph"/>
        <w:spacing w:line="360" w:lineRule="auto"/>
        <w:rPr>
          <w:rFonts w:ascii="PT Serif" w:hAnsi="PT Serif"/>
          <w:b/>
          <w:bCs/>
          <w:color w:val="000000"/>
          <w:sz w:val="27"/>
          <w:szCs w:val="27"/>
          <w:shd w:val="clear" w:color="auto" w:fill="FFFFFF"/>
        </w:rPr>
      </w:pPr>
    </w:p>
    <w:p w14:paraId="420C04A9" w14:textId="77777777" w:rsidR="00A04FCA" w:rsidRDefault="00A04FCA" w:rsidP="00F4374A">
      <w:pPr>
        <w:pStyle w:val="Heading2"/>
        <w:numPr>
          <w:ilvl w:val="0"/>
          <w:numId w:val="14"/>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In case of any disagreement between the Centre and the State, the matter shall be decided by the Central government and the State shall give effect to the decision of the Centre.</w:t>
      </w:r>
      <w:r>
        <w:rPr>
          <w:rFonts w:ascii="PT Serif" w:eastAsiaTheme="minorHAnsi" w:hAnsi="PT Serif" w:cstheme="minorBidi"/>
          <w:b w:val="0"/>
          <w:bCs w:val="0"/>
          <w:color w:val="000000"/>
          <w:sz w:val="27"/>
          <w:szCs w:val="27"/>
          <w:shd w:val="clear" w:color="auto" w:fill="FFFFFF"/>
          <w:lang w:eastAsia="en-US"/>
        </w:rPr>
        <w:t xml:space="preserve"> </w:t>
      </w:r>
    </w:p>
    <w:p w14:paraId="621BADF8" w14:textId="77777777" w:rsidR="00A04FCA" w:rsidRDefault="00A04FCA" w:rsidP="00F4374A">
      <w:pPr>
        <w:pStyle w:val="ListParagraph"/>
        <w:spacing w:line="360" w:lineRule="auto"/>
        <w:rPr>
          <w:rFonts w:ascii="PT Serif" w:hAnsi="PT Serif"/>
          <w:b/>
          <w:bCs/>
          <w:color w:val="000000"/>
          <w:sz w:val="27"/>
          <w:szCs w:val="27"/>
          <w:shd w:val="clear" w:color="auto" w:fill="FFFFFF"/>
        </w:rPr>
      </w:pPr>
    </w:p>
    <w:p w14:paraId="0F08D71E" w14:textId="2572D96E" w:rsidR="00A04FCA" w:rsidRPr="00A04FCA" w:rsidRDefault="00A04FCA" w:rsidP="00F4374A">
      <w:pPr>
        <w:pStyle w:val="Heading2"/>
        <w:numPr>
          <w:ilvl w:val="0"/>
          <w:numId w:val="14"/>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In specific situations where services of cadre officers are required by the Central government in “public interest,” the State shall give effect to its decisions within a specified time.</w:t>
      </w:r>
    </w:p>
    <w:p w14:paraId="455C6E8C" w14:textId="77777777" w:rsidR="00A04FCA" w:rsidRPr="00A04FCA" w:rsidRDefault="00A04FCA" w:rsidP="00F4374A">
      <w:pPr>
        <w:pStyle w:val="Heading2"/>
        <w:numPr>
          <w:ilvl w:val="0"/>
          <w:numId w:val="13"/>
        </w:numPr>
        <w:shd w:val="clear" w:color="auto" w:fill="FFFFFF"/>
        <w:spacing w:line="360" w:lineRule="auto"/>
        <w:ind w:left="357" w:hanging="357"/>
        <w:jc w:val="both"/>
        <w:rPr>
          <w:rFonts w:ascii="PT Serif" w:eastAsiaTheme="minorHAnsi" w:hAnsi="PT Serif" w:cstheme="minorBidi"/>
          <w:color w:val="C00000"/>
          <w:sz w:val="27"/>
          <w:szCs w:val="27"/>
          <w:shd w:val="clear" w:color="auto" w:fill="FFFFFF"/>
          <w:lang w:eastAsia="en-US"/>
        </w:rPr>
      </w:pPr>
      <w:r w:rsidRPr="00A04FCA">
        <w:rPr>
          <w:rFonts w:ascii="PT Serif" w:eastAsiaTheme="minorHAnsi" w:hAnsi="PT Serif" w:cstheme="minorBidi"/>
          <w:color w:val="C00000"/>
          <w:sz w:val="27"/>
          <w:szCs w:val="27"/>
          <w:shd w:val="clear" w:color="auto" w:fill="FFFFFF"/>
          <w:lang w:eastAsia="en-US"/>
        </w:rPr>
        <w:t>DoPT Stand:</w:t>
      </w:r>
    </w:p>
    <w:p w14:paraId="35DEE66C" w14:textId="77777777" w:rsidR="00A04FCA" w:rsidRDefault="00A04FCA" w:rsidP="00F4374A">
      <w:pPr>
        <w:pStyle w:val="Heading2"/>
        <w:numPr>
          <w:ilvl w:val="0"/>
          <w:numId w:val="15"/>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 xml:space="preserve">The DoPT said that it is taking this decision in the wake of a shortage </w:t>
      </w:r>
      <w:r>
        <w:rPr>
          <w:rFonts w:ascii="PT Serif" w:eastAsiaTheme="minorHAnsi" w:hAnsi="PT Serif" w:cstheme="minorBidi"/>
          <w:b w:val="0"/>
          <w:bCs w:val="0"/>
          <w:color w:val="000000"/>
          <w:sz w:val="27"/>
          <w:szCs w:val="27"/>
          <w:shd w:val="clear" w:color="auto" w:fill="FFFFFF"/>
          <w:lang w:eastAsia="en-US"/>
        </w:rPr>
        <w:t>o</w:t>
      </w:r>
      <w:r w:rsidRPr="00A04FCA">
        <w:rPr>
          <w:rFonts w:ascii="PT Serif" w:eastAsiaTheme="minorHAnsi" w:hAnsi="PT Serif" w:cstheme="minorBidi"/>
          <w:b w:val="0"/>
          <w:bCs w:val="0"/>
          <w:color w:val="000000"/>
          <w:sz w:val="27"/>
          <w:szCs w:val="27"/>
          <w:shd w:val="clear" w:color="auto" w:fill="FFFFFF"/>
          <w:lang w:eastAsia="en-US"/>
        </w:rPr>
        <w:t>f All India Services (AIS) officers in Union Ministries.</w:t>
      </w:r>
    </w:p>
    <w:p w14:paraId="3983486C" w14:textId="77777777" w:rsidR="00A04FCA" w:rsidRDefault="00A04FCA" w:rsidP="00F4374A">
      <w:pPr>
        <w:pStyle w:val="Heading2"/>
        <w:shd w:val="clear" w:color="auto" w:fill="FFFFFF"/>
        <w:spacing w:after="0" w:line="360" w:lineRule="auto"/>
        <w:ind w:left="1080"/>
        <w:jc w:val="both"/>
        <w:rPr>
          <w:rFonts w:ascii="PT Serif" w:eastAsiaTheme="minorHAnsi" w:hAnsi="PT Serif" w:cstheme="minorBidi"/>
          <w:b w:val="0"/>
          <w:bCs w:val="0"/>
          <w:color w:val="000000"/>
          <w:sz w:val="27"/>
          <w:szCs w:val="27"/>
          <w:shd w:val="clear" w:color="auto" w:fill="FFFFFF"/>
          <w:lang w:eastAsia="en-US"/>
        </w:rPr>
      </w:pPr>
    </w:p>
    <w:p w14:paraId="3ADF9425" w14:textId="433A956D" w:rsidR="00A04FCA" w:rsidRPr="00A04FCA" w:rsidRDefault="00A04FCA" w:rsidP="00F4374A">
      <w:pPr>
        <w:pStyle w:val="Heading2"/>
        <w:numPr>
          <w:ilvl w:val="0"/>
          <w:numId w:val="15"/>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According to the DoPT, states are not sponsoring an adequate number of officers for Central deputation, and the number of officers is not sufficient to meet the requirement at the Centre.</w:t>
      </w:r>
    </w:p>
    <w:p w14:paraId="2461A565" w14:textId="77777777" w:rsidR="00A04FCA" w:rsidRPr="00A04FCA" w:rsidRDefault="00A04FCA" w:rsidP="00F4374A">
      <w:pPr>
        <w:pStyle w:val="Heading2"/>
        <w:numPr>
          <w:ilvl w:val="0"/>
          <w:numId w:val="13"/>
        </w:numPr>
        <w:shd w:val="clear" w:color="auto" w:fill="FFFFFF"/>
        <w:spacing w:line="360" w:lineRule="auto"/>
        <w:ind w:left="357" w:hanging="357"/>
        <w:jc w:val="both"/>
        <w:rPr>
          <w:rFonts w:ascii="PT Serif" w:eastAsiaTheme="minorHAnsi" w:hAnsi="PT Serif" w:cstheme="minorBidi"/>
          <w:color w:val="C00000"/>
          <w:sz w:val="27"/>
          <w:szCs w:val="27"/>
          <w:shd w:val="clear" w:color="auto" w:fill="FFFFFF"/>
          <w:lang w:eastAsia="en-US"/>
        </w:rPr>
      </w:pPr>
      <w:r w:rsidRPr="00A04FCA">
        <w:rPr>
          <w:rFonts w:ascii="PT Serif" w:eastAsiaTheme="minorHAnsi" w:hAnsi="PT Serif" w:cstheme="minorBidi"/>
          <w:color w:val="C00000"/>
          <w:sz w:val="27"/>
          <w:szCs w:val="27"/>
          <w:shd w:val="clear" w:color="auto" w:fill="FFFFFF"/>
          <w:lang w:eastAsia="en-US"/>
        </w:rPr>
        <w:t>Opposition by Some States:</w:t>
      </w:r>
    </w:p>
    <w:p w14:paraId="4C031B79" w14:textId="77777777" w:rsidR="00A04FCA" w:rsidRDefault="00A04FCA" w:rsidP="00F4374A">
      <w:pPr>
        <w:pStyle w:val="Heading2"/>
        <w:numPr>
          <w:ilvl w:val="0"/>
          <w:numId w:val="16"/>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lastRenderedPageBreak/>
        <w:t>It is against the spirit of cooperative federalism.</w:t>
      </w:r>
    </w:p>
    <w:p w14:paraId="2F91A8D0" w14:textId="77777777" w:rsidR="00A04FCA" w:rsidRDefault="00A04FCA" w:rsidP="00F4374A">
      <w:pPr>
        <w:pStyle w:val="Heading2"/>
        <w:shd w:val="clear" w:color="auto" w:fill="FFFFFF"/>
        <w:spacing w:after="0" w:line="360" w:lineRule="auto"/>
        <w:ind w:left="1080"/>
        <w:jc w:val="both"/>
        <w:rPr>
          <w:rFonts w:ascii="PT Serif" w:eastAsiaTheme="minorHAnsi" w:hAnsi="PT Serif" w:cstheme="minorBidi"/>
          <w:b w:val="0"/>
          <w:bCs w:val="0"/>
          <w:color w:val="000000"/>
          <w:sz w:val="27"/>
          <w:szCs w:val="27"/>
          <w:shd w:val="clear" w:color="auto" w:fill="FFFFFF"/>
          <w:lang w:eastAsia="en-US"/>
        </w:rPr>
      </w:pPr>
    </w:p>
    <w:p w14:paraId="25D4F9E8" w14:textId="77777777" w:rsidR="00A04FCA" w:rsidRDefault="00A04FCA" w:rsidP="00F4374A">
      <w:pPr>
        <w:pStyle w:val="Heading2"/>
        <w:numPr>
          <w:ilvl w:val="0"/>
          <w:numId w:val="16"/>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The proposed amendment would weaken the State’s political control over the bureaucracy.</w:t>
      </w:r>
      <w:r>
        <w:rPr>
          <w:rFonts w:ascii="PT Serif" w:eastAsiaTheme="minorHAnsi" w:hAnsi="PT Serif" w:cstheme="minorBidi"/>
          <w:b w:val="0"/>
          <w:bCs w:val="0"/>
          <w:color w:val="000000"/>
          <w:sz w:val="27"/>
          <w:szCs w:val="27"/>
          <w:shd w:val="clear" w:color="auto" w:fill="FFFFFF"/>
          <w:lang w:eastAsia="en-US"/>
        </w:rPr>
        <w:t xml:space="preserve"> </w:t>
      </w:r>
    </w:p>
    <w:p w14:paraId="7684081A" w14:textId="77777777" w:rsidR="00A04FCA" w:rsidRDefault="00A04FCA" w:rsidP="00F4374A">
      <w:pPr>
        <w:pStyle w:val="ListParagraph"/>
        <w:spacing w:line="360" w:lineRule="auto"/>
        <w:rPr>
          <w:rFonts w:ascii="PT Serif" w:hAnsi="PT Serif"/>
          <w:b/>
          <w:bCs/>
          <w:color w:val="000000"/>
          <w:sz w:val="27"/>
          <w:szCs w:val="27"/>
          <w:shd w:val="clear" w:color="auto" w:fill="FFFFFF"/>
        </w:rPr>
      </w:pPr>
    </w:p>
    <w:p w14:paraId="1449A259" w14:textId="77777777" w:rsidR="006F0124" w:rsidRDefault="00A04FCA" w:rsidP="00F4374A">
      <w:pPr>
        <w:pStyle w:val="Heading2"/>
        <w:numPr>
          <w:ilvl w:val="0"/>
          <w:numId w:val="16"/>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A04FCA">
        <w:rPr>
          <w:rFonts w:ascii="PT Serif" w:eastAsiaTheme="minorHAnsi" w:hAnsi="PT Serif" w:cstheme="minorBidi"/>
          <w:b w:val="0"/>
          <w:bCs w:val="0"/>
          <w:color w:val="000000"/>
          <w:sz w:val="27"/>
          <w:szCs w:val="27"/>
          <w:shd w:val="clear" w:color="auto" w:fill="FFFFFF"/>
          <w:lang w:eastAsia="en-US"/>
        </w:rPr>
        <w:t>It would hobble effective governance and create avoidable legal and administrative disputes.</w:t>
      </w:r>
    </w:p>
    <w:p w14:paraId="67E5E41B" w14:textId="77777777" w:rsidR="006F0124" w:rsidRDefault="006F0124" w:rsidP="00F4374A">
      <w:pPr>
        <w:pStyle w:val="ListParagraph"/>
        <w:spacing w:line="360" w:lineRule="auto"/>
        <w:rPr>
          <w:rFonts w:ascii="PT Serif" w:hAnsi="PT Serif"/>
          <w:b/>
          <w:bCs/>
          <w:color w:val="000000"/>
          <w:sz w:val="27"/>
          <w:szCs w:val="27"/>
          <w:shd w:val="clear" w:color="auto" w:fill="FFFFFF"/>
        </w:rPr>
      </w:pPr>
    </w:p>
    <w:p w14:paraId="085F0C31" w14:textId="12784973" w:rsidR="00BC2504" w:rsidRPr="006F0124" w:rsidRDefault="00534277" w:rsidP="00F4374A">
      <w:pPr>
        <w:pStyle w:val="Heading2"/>
        <w:numPr>
          <w:ilvl w:val="0"/>
          <w:numId w:val="16"/>
        </w:numPr>
        <w:shd w:val="clear" w:color="auto" w:fill="FFFFFF"/>
        <w:spacing w:after="0" w:line="360" w:lineRule="auto"/>
        <w:jc w:val="both"/>
        <w:rPr>
          <w:rFonts w:ascii="PT Serif" w:eastAsiaTheme="minorHAnsi" w:hAnsi="PT Serif" w:cstheme="minorBidi"/>
          <w:b w:val="0"/>
          <w:bCs w:val="0"/>
          <w:color w:val="000000"/>
          <w:sz w:val="27"/>
          <w:szCs w:val="27"/>
          <w:shd w:val="clear" w:color="auto" w:fill="FFFFFF"/>
          <w:lang w:eastAsia="en-US"/>
        </w:rPr>
      </w:pPr>
      <w:r w:rsidRPr="006F0124">
        <w:rPr>
          <w:rFonts w:ascii="PT Serif" w:eastAsiaTheme="minorHAnsi" w:hAnsi="PT Serif" w:cstheme="minorBidi"/>
          <w:b w:val="0"/>
          <w:bCs w:val="0"/>
          <w:color w:val="000000"/>
          <w:sz w:val="27"/>
          <w:szCs w:val="27"/>
          <w:shd w:val="clear" w:color="auto" w:fill="FFFFFF"/>
          <w:lang w:eastAsia="en-US"/>
        </w:rPr>
        <w:t>Strong opposition has come from States </w:t>
      </w:r>
      <w:r w:rsidR="00E33696" w:rsidRPr="006F0124">
        <w:rPr>
          <w:rFonts w:ascii="PT Serif" w:eastAsiaTheme="minorHAnsi" w:hAnsi="PT Serif" w:cstheme="minorBidi"/>
          <w:b w:val="0"/>
          <w:bCs w:val="0"/>
          <w:color w:val="000000"/>
          <w:sz w:val="27"/>
          <w:szCs w:val="27"/>
          <w:shd w:val="clear" w:color="auto" w:fill="FFFFFF"/>
          <w:lang w:eastAsia="en-US"/>
        </w:rPr>
        <w:t>as Several non-BJP chief ministers have written to Prime Minister Narendra Modi opposing the Centre's proposal to amend the IAS (Cadre) Rules, 1954.</w:t>
      </w:r>
      <w:r w:rsidR="006F0124">
        <w:rPr>
          <w:rFonts w:ascii="PT Serif" w:eastAsiaTheme="minorHAnsi" w:hAnsi="PT Serif" w:cstheme="minorBidi"/>
          <w:b w:val="0"/>
          <w:bCs w:val="0"/>
          <w:color w:val="000000"/>
          <w:sz w:val="27"/>
          <w:szCs w:val="27"/>
          <w:shd w:val="clear" w:color="auto" w:fill="FFFFFF"/>
          <w:lang w:eastAsia="en-US"/>
        </w:rPr>
        <w:t xml:space="preserve"> </w:t>
      </w:r>
      <w:r w:rsidR="00BC2504" w:rsidRPr="006F0124">
        <w:rPr>
          <w:rFonts w:ascii="PT Serif" w:eastAsiaTheme="minorHAnsi" w:hAnsi="PT Serif" w:cstheme="minorBidi"/>
          <w:b w:val="0"/>
          <w:bCs w:val="0"/>
          <w:color w:val="000000"/>
          <w:sz w:val="27"/>
          <w:szCs w:val="27"/>
          <w:shd w:val="clear" w:color="auto" w:fill="FFFFFF"/>
          <w:lang w:eastAsia="en-US"/>
        </w:rPr>
        <w:t xml:space="preserve">The proposed changes have already been opposed by 11 of the 17 states that have so far responded, with most arguing that these would kill the federal compact. </w:t>
      </w:r>
      <w:r w:rsidR="00BC2504" w:rsidRPr="006F0124">
        <w:rPr>
          <w:rFonts w:ascii="PT Serif" w:eastAsiaTheme="minorHAnsi" w:hAnsi="PT Serif" w:cstheme="minorBidi"/>
          <w:b w:val="0"/>
          <w:bCs w:val="0"/>
          <w:color w:val="000099"/>
          <w:sz w:val="27"/>
          <w:szCs w:val="27"/>
          <w:shd w:val="clear" w:color="auto" w:fill="FFFFFF"/>
          <w:lang w:eastAsia="en-US"/>
        </w:rPr>
        <w:t xml:space="preserve">The 11 states which have communicated their reservations to the proposal are Rajasthan, Telangana, West Bengal, Tamil Nadu, Kerala, Jharkhand, Chhattisgarh, Maharashtra, Odisha, </w:t>
      </w:r>
      <w:proofErr w:type="gramStart"/>
      <w:r w:rsidR="00BC2504" w:rsidRPr="006F0124">
        <w:rPr>
          <w:rFonts w:ascii="PT Serif" w:eastAsiaTheme="minorHAnsi" w:hAnsi="PT Serif" w:cstheme="minorBidi"/>
          <w:b w:val="0"/>
          <w:bCs w:val="0"/>
          <w:color w:val="000099"/>
          <w:sz w:val="27"/>
          <w:szCs w:val="27"/>
          <w:shd w:val="clear" w:color="auto" w:fill="FFFFFF"/>
          <w:lang w:eastAsia="en-US"/>
        </w:rPr>
        <w:t>Bihar</w:t>
      </w:r>
      <w:proofErr w:type="gramEnd"/>
      <w:r w:rsidR="00BC2504" w:rsidRPr="006F0124">
        <w:rPr>
          <w:rFonts w:ascii="PT Serif" w:eastAsiaTheme="minorHAnsi" w:hAnsi="PT Serif" w:cstheme="minorBidi"/>
          <w:b w:val="0"/>
          <w:bCs w:val="0"/>
          <w:color w:val="000099"/>
          <w:sz w:val="27"/>
          <w:szCs w:val="27"/>
          <w:shd w:val="clear" w:color="auto" w:fill="FFFFFF"/>
          <w:lang w:eastAsia="en-US"/>
        </w:rPr>
        <w:t xml:space="preserve"> and Karnataka (which is expected to revisit its stand)</w:t>
      </w:r>
    </w:p>
    <w:p w14:paraId="66C222EB" w14:textId="77777777" w:rsidR="00E33696" w:rsidRDefault="00E33696" w:rsidP="00EE52DB">
      <w:pPr>
        <w:pStyle w:val="Heading2"/>
        <w:shd w:val="clear" w:color="auto" w:fill="FFFFFF"/>
        <w:spacing w:before="0" w:beforeAutospacing="0" w:after="0" w:afterAutospacing="0" w:line="375" w:lineRule="atLeast"/>
        <w:ind w:left="720"/>
        <w:jc w:val="both"/>
        <w:rPr>
          <w:rFonts w:ascii="PT Serif" w:eastAsiaTheme="minorHAnsi" w:hAnsi="PT Serif" w:cstheme="minorBidi"/>
          <w:b w:val="0"/>
          <w:bCs w:val="0"/>
          <w:color w:val="000000"/>
          <w:sz w:val="27"/>
          <w:szCs w:val="27"/>
          <w:shd w:val="clear" w:color="auto" w:fill="FFFFFF"/>
          <w:lang w:eastAsia="en-US"/>
        </w:rPr>
      </w:pPr>
    </w:p>
    <w:p w14:paraId="19FF2873" w14:textId="51F001EB" w:rsidR="00A83287" w:rsidRPr="006F0124" w:rsidRDefault="006F0124" w:rsidP="006F0124">
      <w:pPr>
        <w:pStyle w:val="Heading2"/>
        <w:numPr>
          <w:ilvl w:val="0"/>
          <w:numId w:val="13"/>
        </w:numPr>
        <w:shd w:val="clear" w:color="auto" w:fill="FFFFFF"/>
        <w:spacing w:before="0" w:beforeAutospacing="0" w:after="0" w:afterAutospacing="0" w:line="375" w:lineRule="atLeast"/>
        <w:ind w:left="357" w:hanging="357"/>
        <w:jc w:val="both"/>
        <w:rPr>
          <w:rFonts w:ascii="PT Serif" w:eastAsiaTheme="minorHAnsi" w:hAnsi="PT Serif" w:cstheme="minorBidi"/>
          <w:color w:val="C00000"/>
          <w:sz w:val="27"/>
          <w:szCs w:val="27"/>
          <w:shd w:val="clear" w:color="auto" w:fill="FFFFFF"/>
          <w:lang w:eastAsia="en-US"/>
        </w:rPr>
      </w:pPr>
      <w:r w:rsidRPr="006F0124">
        <w:rPr>
          <w:rFonts w:ascii="PT Serif" w:eastAsiaTheme="minorHAnsi" w:hAnsi="PT Serif" w:cstheme="minorBidi"/>
          <w:color w:val="C00000"/>
          <w:sz w:val="27"/>
          <w:szCs w:val="27"/>
          <w:shd w:val="clear" w:color="auto" w:fill="FFFFFF"/>
          <w:lang w:eastAsia="en-US"/>
        </w:rPr>
        <w:t>Reactions by Chief Ministers</w:t>
      </w:r>
    </w:p>
    <w:p w14:paraId="0368AC02" w14:textId="619B8D95" w:rsidR="006D051B" w:rsidRDefault="006D051B"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p>
    <w:tbl>
      <w:tblPr>
        <w:tblStyle w:val="TableGrid"/>
        <w:tblW w:w="0" w:type="auto"/>
        <w:tblLook w:val="04A0" w:firstRow="1" w:lastRow="0" w:firstColumn="1" w:lastColumn="0" w:noHBand="0" w:noVBand="1"/>
      </w:tblPr>
      <w:tblGrid>
        <w:gridCol w:w="4508"/>
        <w:gridCol w:w="4508"/>
      </w:tblGrid>
      <w:tr w:rsidR="006D051B" w14:paraId="026B21E3" w14:textId="77777777" w:rsidTr="006D051B">
        <w:tc>
          <w:tcPr>
            <w:tcW w:w="4508" w:type="dxa"/>
          </w:tcPr>
          <w:p w14:paraId="3B6827E0" w14:textId="30655CA7" w:rsidR="006D051B" w:rsidRPr="00BC2504" w:rsidRDefault="006D051B" w:rsidP="00EE52DB">
            <w:pPr>
              <w:pStyle w:val="Heading2"/>
              <w:spacing w:before="0" w:beforeAutospacing="0" w:after="0" w:afterAutospacing="0" w:line="375" w:lineRule="atLeast"/>
              <w:jc w:val="both"/>
              <w:outlineLvl w:val="1"/>
              <w:rPr>
                <w:rFonts w:ascii="PT Serif" w:eastAsiaTheme="minorHAnsi" w:hAnsi="PT Serif" w:cstheme="minorBidi"/>
                <w:color w:val="000000"/>
                <w:sz w:val="27"/>
                <w:szCs w:val="27"/>
                <w:shd w:val="clear" w:color="auto" w:fill="FFFFFF"/>
                <w:lang w:eastAsia="en-US"/>
              </w:rPr>
            </w:pPr>
            <w:r w:rsidRPr="00BC2504">
              <w:rPr>
                <w:rFonts w:ascii="PT Serif" w:eastAsiaTheme="minorHAnsi" w:hAnsi="PT Serif" w:cstheme="minorBidi"/>
                <w:color w:val="000000"/>
                <w:sz w:val="27"/>
                <w:szCs w:val="27"/>
                <w:shd w:val="clear" w:color="auto" w:fill="FFFFFF"/>
                <w:lang w:eastAsia="en-US"/>
              </w:rPr>
              <w:t>Mamata Banerj</w:t>
            </w:r>
            <w:r w:rsidR="00BC2504">
              <w:rPr>
                <w:rFonts w:ascii="PT Serif" w:eastAsiaTheme="minorHAnsi" w:hAnsi="PT Serif" w:cstheme="minorBidi"/>
                <w:color w:val="000000"/>
                <w:sz w:val="27"/>
                <w:szCs w:val="27"/>
                <w:shd w:val="clear" w:color="auto" w:fill="FFFFFF"/>
                <w:lang w:eastAsia="en-US"/>
              </w:rPr>
              <w:t>ee</w:t>
            </w:r>
            <w:r w:rsidRPr="00BC2504">
              <w:rPr>
                <w:rFonts w:ascii="PT Serif" w:eastAsiaTheme="minorHAnsi" w:hAnsi="PT Serif" w:cstheme="minorBidi"/>
                <w:color w:val="000000"/>
                <w:sz w:val="27"/>
                <w:szCs w:val="27"/>
                <w:shd w:val="clear" w:color="auto" w:fill="FFFFFF"/>
                <w:lang w:eastAsia="en-US"/>
              </w:rPr>
              <w:t>, Chief Minister of West Bengal</w:t>
            </w:r>
          </w:p>
        </w:tc>
        <w:tc>
          <w:tcPr>
            <w:tcW w:w="4508" w:type="dxa"/>
          </w:tcPr>
          <w:p w14:paraId="03783D87" w14:textId="10F94C78" w:rsidR="006D051B" w:rsidRDefault="006D051B" w:rsidP="006F0124">
            <w:pPr>
              <w:pStyle w:val="Heading2"/>
              <w:numPr>
                <w:ilvl w:val="0"/>
                <w:numId w:val="13"/>
              </w:numPr>
              <w:spacing w:before="0" w:beforeAutospacing="0" w:after="0" w:afterAutospacing="0" w:line="375" w:lineRule="atLeast"/>
              <w:jc w:val="both"/>
              <w:outlineLvl w:val="1"/>
              <w:rPr>
                <w:rFonts w:ascii="Source Sans Pro" w:hAnsi="Source Sans Pro"/>
                <w:b w:val="0"/>
                <w:bCs w:val="0"/>
                <w:color w:val="000000"/>
                <w:sz w:val="27"/>
                <w:szCs w:val="27"/>
                <w:shd w:val="clear" w:color="auto" w:fill="FFFFFF"/>
              </w:rPr>
            </w:pPr>
            <w:r w:rsidRPr="006D051B">
              <w:rPr>
                <w:rFonts w:ascii="Source Sans Pro" w:hAnsi="Source Sans Pro"/>
                <w:b w:val="0"/>
                <w:bCs w:val="0"/>
                <w:color w:val="000000"/>
                <w:sz w:val="27"/>
                <w:szCs w:val="27"/>
                <w:shd w:val="clear" w:color="auto" w:fill="FFFFFF"/>
              </w:rPr>
              <w:t xml:space="preserve">I find the revised amendment proposal more draconian than the former, and indeed its very </w:t>
            </w:r>
            <w:r w:rsidRPr="006D051B">
              <w:rPr>
                <w:rFonts w:ascii="Source Sans Pro" w:hAnsi="Source Sans Pro"/>
                <w:b w:val="0"/>
                <w:bCs w:val="0"/>
                <w:color w:val="000000"/>
                <w:sz w:val="27"/>
                <w:szCs w:val="27"/>
                <w:shd w:val="clear" w:color="auto" w:fill="FFFFFF"/>
              </w:rPr>
              <w:lastRenderedPageBreak/>
              <w:t>grain is against the foundations of our great federal polity and the basic structure of India's Constitutional scheme</w:t>
            </w:r>
            <w:r w:rsidR="00E51E62">
              <w:rPr>
                <w:rFonts w:ascii="Source Sans Pro" w:hAnsi="Source Sans Pro"/>
                <w:b w:val="0"/>
                <w:bCs w:val="0"/>
                <w:color w:val="000000"/>
                <w:sz w:val="27"/>
                <w:szCs w:val="27"/>
                <w:shd w:val="clear" w:color="auto" w:fill="FFFFFF"/>
              </w:rPr>
              <w:t>….</w:t>
            </w:r>
          </w:p>
          <w:p w14:paraId="46F74586" w14:textId="77777777" w:rsidR="00E51E62" w:rsidRDefault="00E51E62" w:rsidP="00EE52DB">
            <w:pPr>
              <w:pStyle w:val="Heading2"/>
              <w:spacing w:before="0" w:beforeAutospacing="0" w:after="0" w:afterAutospacing="0" w:line="375" w:lineRule="atLeast"/>
              <w:jc w:val="both"/>
              <w:outlineLvl w:val="1"/>
              <w:rPr>
                <w:rFonts w:ascii="Source Sans Pro" w:hAnsi="Source Sans Pro"/>
                <w:b w:val="0"/>
                <w:bCs w:val="0"/>
                <w:color w:val="000000"/>
                <w:sz w:val="27"/>
                <w:szCs w:val="27"/>
                <w:shd w:val="clear" w:color="auto" w:fill="FFFFFF"/>
              </w:rPr>
            </w:pPr>
          </w:p>
          <w:p w14:paraId="25CE9D09" w14:textId="6799C3CC" w:rsidR="00E51E62" w:rsidRPr="00E51E62" w:rsidRDefault="00E51E62" w:rsidP="006F0124">
            <w:pPr>
              <w:pStyle w:val="Heading2"/>
              <w:numPr>
                <w:ilvl w:val="0"/>
                <w:numId w:val="13"/>
              </w:numPr>
              <w:spacing w:before="0" w:beforeAutospacing="0" w:after="0" w:afterAutospacing="0" w:line="375" w:lineRule="atLeast"/>
              <w:jc w:val="both"/>
              <w:outlineLvl w:val="1"/>
              <w:rPr>
                <w:rFonts w:ascii="Source Sans Pro" w:hAnsi="Source Sans Pro"/>
                <w:b w:val="0"/>
                <w:bCs w:val="0"/>
                <w:color w:val="000000"/>
                <w:sz w:val="27"/>
                <w:szCs w:val="27"/>
                <w:shd w:val="clear" w:color="auto" w:fill="FFFFFF"/>
              </w:rPr>
            </w:pPr>
            <w:r w:rsidRPr="00E51E62">
              <w:rPr>
                <w:rFonts w:ascii="Source Sans Pro" w:hAnsi="Source Sans Pro"/>
                <w:b w:val="0"/>
                <w:bCs w:val="0"/>
                <w:color w:val="000000"/>
                <w:sz w:val="27"/>
                <w:szCs w:val="27"/>
                <w:shd w:val="clear" w:color="auto" w:fill="FFFFFF"/>
              </w:rPr>
              <w:t>The moot point of the further revised draft amendment proposal is that an officer, whom the Central government may choose to take out of a state to any part of the country without taking his/her consent and without the agreement of the state government under whom he or she is serving, may now stand released from his/her current assignment forthwith</w:t>
            </w:r>
          </w:p>
        </w:tc>
      </w:tr>
      <w:tr w:rsidR="006D051B" w14:paraId="198A9D36" w14:textId="77777777" w:rsidTr="006D051B">
        <w:tc>
          <w:tcPr>
            <w:tcW w:w="4508" w:type="dxa"/>
          </w:tcPr>
          <w:p w14:paraId="3A9290CE" w14:textId="49C54A63" w:rsidR="006D051B" w:rsidRPr="006D051B" w:rsidRDefault="00E51E62" w:rsidP="00EE52DB">
            <w:pPr>
              <w:pStyle w:val="Heading2"/>
              <w:spacing w:before="0" w:beforeAutospacing="0" w:after="0" w:afterAutospacing="0" w:line="375" w:lineRule="atLeast"/>
              <w:jc w:val="both"/>
              <w:outlineLvl w:val="1"/>
              <w:rPr>
                <w:rFonts w:ascii="PT Serif" w:eastAsiaTheme="minorHAnsi" w:hAnsi="PT Serif" w:cstheme="minorBidi"/>
                <w:b w:val="0"/>
                <w:bCs w:val="0"/>
                <w:color w:val="000000"/>
                <w:sz w:val="27"/>
                <w:szCs w:val="27"/>
                <w:shd w:val="clear" w:color="auto" w:fill="FFFFFF"/>
                <w:lang w:eastAsia="en-US"/>
              </w:rPr>
            </w:pPr>
            <w:r>
              <w:rPr>
                <w:rFonts w:ascii="Source Sans Pro" w:hAnsi="Source Sans Pro"/>
                <w:color w:val="000000"/>
                <w:sz w:val="27"/>
                <w:szCs w:val="27"/>
                <w:shd w:val="clear" w:color="auto" w:fill="FFFFFF"/>
              </w:rPr>
              <w:lastRenderedPageBreak/>
              <w:t>Hemant Soren, Chief Minister of Jharkhand</w:t>
            </w:r>
          </w:p>
        </w:tc>
        <w:tc>
          <w:tcPr>
            <w:tcW w:w="4508" w:type="dxa"/>
          </w:tcPr>
          <w:p w14:paraId="23CA0E12" w14:textId="514DACC7" w:rsidR="006D051B" w:rsidRPr="00BC2504" w:rsidRDefault="00E51E62" w:rsidP="006F0124">
            <w:pPr>
              <w:pStyle w:val="Heading2"/>
              <w:numPr>
                <w:ilvl w:val="0"/>
                <w:numId w:val="17"/>
              </w:numPr>
              <w:spacing w:before="0" w:beforeAutospacing="0" w:after="0" w:afterAutospacing="0" w:line="375" w:lineRule="atLeast"/>
              <w:jc w:val="both"/>
              <w:outlineLvl w:val="1"/>
              <w:rPr>
                <w:rFonts w:ascii="Source Sans Pro" w:hAnsi="Source Sans Pro"/>
                <w:b w:val="0"/>
                <w:bCs w:val="0"/>
                <w:color w:val="000000"/>
                <w:sz w:val="27"/>
                <w:szCs w:val="27"/>
                <w:shd w:val="clear" w:color="auto" w:fill="FFFFFF"/>
              </w:rPr>
            </w:pPr>
            <w:r w:rsidRPr="00BC2504">
              <w:rPr>
                <w:rFonts w:ascii="Source Sans Pro" w:hAnsi="Source Sans Pro"/>
                <w:b w:val="0"/>
                <w:bCs w:val="0"/>
                <w:color w:val="000000"/>
                <w:sz w:val="27"/>
                <w:szCs w:val="27"/>
                <w:shd w:val="clear" w:color="auto" w:fill="FFFFFF"/>
              </w:rPr>
              <w:t>They promote 'unilateralism' rather than 'cooperative federalism'. I hope he will consider my request and bury the proposal at this stage itself.</w:t>
            </w:r>
          </w:p>
        </w:tc>
      </w:tr>
      <w:tr w:rsidR="00E51E62" w14:paraId="561A5597" w14:textId="77777777" w:rsidTr="006D051B">
        <w:tc>
          <w:tcPr>
            <w:tcW w:w="4508" w:type="dxa"/>
          </w:tcPr>
          <w:p w14:paraId="2F6E93F3" w14:textId="4BFC9C2B" w:rsidR="00E51E62" w:rsidRDefault="00BC2504" w:rsidP="00EE52DB">
            <w:pPr>
              <w:pStyle w:val="Heading2"/>
              <w:spacing w:before="0" w:beforeAutospacing="0" w:after="0" w:afterAutospacing="0" w:line="375" w:lineRule="atLeast"/>
              <w:jc w:val="both"/>
              <w:outlineLvl w:val="1"/>
              <w:rPr>
                <w:rFonts w:ascii="Source Sans Pro" w:hAnsi="Source Sans Pro"/>
                <w:color w:val="000000"/>
                <w:sz w:val="27"/>
                <w:szCs w:val="27"/>
                <w:shd w:val="clear" w:color="auto" w:fill="FFFFFF"/>
              </w:rPr>
            </w:pPr>
            <w:proofErr w:type="spellStart"/>
            <w:r>
              <w:rPr>
                <w:rFonts w:ascii="Source Sans Pro" w:hAnsi="Source Sans Pro"/>
                <w:color w:val="000000"/>
                <w:sz w:val="27"/>
                <w:szCs w:val="27"/>
                <w:shd w:val="clear" w:color="auto" w:fill="FFFFFF"/>
              </w:rPr>
              <w:t>Jagan</w:t>
            </w:r>
            <w:proofErr w:type="spellEnd"/>
            <w:r>
              <w:rPr>
                <w:rFonts w:ascii="Source Sans Pro" w:hAnsi="Source Sans Pro"/>
                <w:color w:val="000000"/>
                <w:sz w:val="27"/>
                <w:szCs w:val="27"/>
                <w:shd w:val="clear" w:color="auto" w:fill="FFFFFF"/>
              </w:rPr>
              <w:t xml:space="preserve"> Mohan Reddy, Chief Minister of Andhra Pradesh</w:t>
            </w:r>
          </w:p>
        </w:tc>
        <w:tc>
          <w:tcPr>
            <w:tcW w:w="4508" w:type="dxa"/>
          </w:tcPr>
          <w:p w14:paraId="402E9516" w14:textId="4EC308C1" w:rsidR="00E51E62" w:rsidRDefault="00BC2504" w:rsidP="006F0124">
            <w:pPr>
              <w:pStyle w:val="Heading2"/>
              <w:numPr>
                <w:ilvl w:val="0"/>
                <w:numId w:val="17"/>
              </w:numPr>
              <w:spacing w:before="0" w:beforeAutospacing="0" w:after="0" w:afterAutospacing="0" w:line="375" w:lineRule="atLeast"/>
              <w:jc w:val="both"/>
              <w:outlineLvl w:val="1"/>
              <w:rPr>
                <w:rFonts w:ascii="Source Sans Pro" w:hAnsi="Source Sans Pro"/>
                <w:color w:val="000000"/>
                <w:sz w:val="27"/>
                <w:szCs w:val="27"/>
                <w:shd w:val="clear" w:color="auto" w:fill="FFFFFF"/>
              </w:rPr>
            </w:pPr>
            <w:r w:rsidRPr="00BC2504">
              <w:rPr>
                <w:rFonts w:ascii="Source Sans Pro" w:hAnsi="Source Sans Pro"/>
                <w:b w:val="0"/>
                <w:bCs w:val="0"/>
                <w:color w:val="000000"/>
                <w:sz w:val="27"/>
                <w:szCs w:val="27"/>
                <w:shd w:val="clear" w:color="auto" w:fill="FFFFFF"/>
              </w:rPr>
              <w:t>The state government is in a better position to assess who all can be spared for Government of India on deputation, keeping their professional as well as personal requirements in mind</w:t>
            </w:r>
          </w:p>
        </w:tc>
      </w:tr>
    </w:tbl>
    <w:p w14:paraId="5803B0B8" w14:textId="3A183F48" w:rsidR="00BC2504" w:rsidRDefault="00BC2504"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p>
    <w:p w14:paraId="1F70D7B1" w14:textId="77777777" w:rsidR="00BC2504" w:rsidRDefault="00BC2504"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p>
    <w:p w14:paraId="3FEE3A2A" w14:textId="1DB89996" w:rsidR="00E51E62" w:rsidRDefault="00E51E62"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r w:rsidRPr="00F4374A">
        <w:rPr>
          <w:rFonts w:ascii="PT Serif" w:eastAsiaTheme="minorHAnsi" w:hAnsi="PT Serif" w:cstheme="minorBidi"/>
          <w:color w:val="C00000"/>
          <w:sz w:val="27"/>
          <w:szCs w:val="27"/>
          <w:shd w:val="clear" w:color="auto" w:fill="FFFFFF"/>
          <w:lang w:eastAsia="en-US"/>
        </w:rPr>
        <w:t xml:space="preserve">IAS </w:t>
      </w:r>
      <w:r w:rsidR="006F0124" w:rsidRPr="00F4374A">
        <w:rPr>
          <w:rFonts w:ascii="PT Serif" w:eastAsiaTheme="minorHAnsi" w:hAnsi="PT Serif" w:cstheme="minorBidi"/>
          <w:color w:val="C00000"/>
          <w:sz w:val="27"/>
          <w:szCs w:val="27"/>
          <w:shd w:val="clear" w:color="auto" w:fill="FFFFFF"/>
          <w:lang w:eastAsia="en-US"/>
        </w:rPr>
        <w:t>O</w:t>
      </w:r>
      <w:r w:rsidRPr="00F4374A">
        <w:rPr>
          <w:rFonts w:ascii="PT Serif" w:eastAsiaTheme="minorHAnsi" w:hAnsi="PT Serif" w:cstheme="minorBidi"/>
          <w:color w:val="C00000"/>
          <w:sz w:val="27"/>
          <w:szCs w:val="27"/>
          <w:shd w:val="clear" w:color="auto" w:fill="FFFFFF"/>
          <w:lang w:eastAsia="en-US"/>
        </w:rPr>
        <w:t xml:space="preserve">fficers’ </w:t>
      </w:r>
      <w:r w:rsidR="006F0124" w:rsidRPr="00F4374A">
        <w:rPr>
          <w:rFonts w:ascii="PT Serif" w:eastAsiaTheme="minorHAnsi" w:hAnsi="PT Serif" w:cstheme="minorBidi"/>
          <w:color w:val="C00000"/>
          <w:sz w:val="27"/>
          <w:szCs w:val="27"/>
          <w:shd w:val="clear" w:color="auto" w:fill="FFFFFF"/>
          <w:lang w:eastAsia="en-US"/>
        </w:rPr>
        <w:t>G</w:t>
      </w:r>
      <w:r w:rsidRPr="00F4374A">
        <w:rPr>
          <w:rFonts w:ascii="PT Serif" w:eastAsiaTheme="minorHAnsi" w:hAnsi="PT Serif" w:cstheme="minorBidi"/>
          <w:color w:val="C00000"/>
          <w:sz w:val="27"/>
          <w:szCs w:val="27"/>
          <w:shd w:val="clear" w:color="auto" w:fill="FFFFFF"/>
          <w:lang w:eastAsia="en-US"/>
        </w:rPr>
        <w:t xml:space="preserve">eneral </w:t>
      </w:r>
      <w:r w:rsidR="006F0124" w:rsidRPr="00F4374A">
        <w:rPr>
          <w:rFonts w:ascii="PT Serif" w:eastAsiaTheme="minorHAnsi" w:hAnsi="PT Serif" w:cstheme="minorBidi"/>
          <w:color w:val="C00000"/>
          <w:sz w:val="27"/>
          <w:szCs w:val="27"/>
          <w:shd w:val="clear" w:color="auto" w:fill="FFFFFF"/>
          <w:lang w:eastAsia="en-US"/>
        </w:rPr>
        <w:t>V</w:t>
      </w:r>
      <w:r w:rsidRPr="00F4374A">
        <w:rPr>
          <w:rFonts w:ascii="PT Serif" w:eastAsiaTheme="minorHAnsi" w:hAnsi="PT Serif" w:cstheme="minorBidi"/>
          <w:color w:val="C00000"/>
          <w:sz w:val="27"/>
          <w:szCs w:val="27"/>
          <w:shd w:val="clear" w:color="auto" w:fill="FFFFFF"/>
          <w:lang w:eastAsia="en-US"/>
        </w:rPr>
        <w:t>iew:</w:t>
      </w:r>
      <w:r w:rsidRPr="00DE3E98">
        <w:rPr>
          <w:rFonts w:ascii="PT Serif" w:eastAsiaTheme="minorHAnsi" w:hAnsi="PT Serif" w:cstheme="minorBidi"/>
          <w:color w:val="000000"/>
          <w:sz w:val="27"/>
          <w:szCs w:val="27"/>
          <w:shd w:val="clear" w:color="auto" w:fill="FFFFFF"/>
          <w:lang w:eastAsia="en-US"/>
        </w:rPr>
        <w:t xml:space="preserve"> </w:t>
      </w:r>
    </w:p>
    <w:p w14:paraId="313A3719" w14:textId="77777777" w:rsidR="00E51E62" w:rsidRDefault="00E51E62"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p>
    <w:p w14:paraId="21608BC2" w14:textId="4A29DEF6" w:rsidR="00E51E62" w:rsidRDefault="00E51E62" w:rsidP="00F4374A">
      <w:pPr>
        <w:pStyle w:val="Heading2"/>
        <w:numPr>
          <w:ilvl w:val="0"/>
          <w:numId w:val="18"/>
        </w:numPr>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r w:rsidRPr="00A83287">
        <w:rPr>
          <w:rFonts w:ascii="PT Serif" w:eastAsiaTheme="minorHAnsi" w:hAnsi="PT Serif" w:cstheme="minorBidi"/>
          <w:b w:val="0"/>
          <w:bCs w:val="0"/>
          <w:color w:val="000000"/>
          <w:sz w:val="27"/>
          <w:szCs w:val="27"/>
          <w:shd w:val="clear" w:color="auto" w:fill="FFFFFF"/>
          <w:lang w:eastAsia="en-US"/>
        </w:rPr>
        <w:t>Some argue that there are services that belong to Central and State Services, so for those belonging to All India Service, it should be their choice where to work</w:t>
      </w:r>
      <w:r>
        <w:rPr>
          <w:rFonts w:ascii="PT Serif" w:eastAsiaTheme="minorHAnsi" w:hAnsi="PT Serif" w:cstheme="minorBidi"/>
          <w:b w:val="0"/>
          <w:bCs w:val="0"/>
          <w:color w:val="000000"/>
          <w:sz w:val="27"/>
          <w:szCs w:val="27"/>
          <w:shd w:val="clear" w:color="auto" w:fill="FFFFFF"/>
          <w:lang w:eastAsia="en-US"/>
        </w:rPr>
        <w:t>.</w:t>
      </w:r>
    </w:p>
    <w:p w14:paraId="435B54F7" w14:textId="77777777" w:rsidR="00F4374A" w:rsidRDefault="00F4374A" w:rsidP="00F4374A">
      <w:pPr>
        <w:pStyle w:val="Heading2"/>
        <w:shd w:val="clear" w:color="auto" w:fill="FFFFFF"/>
        <w:spacing w:before="0" w:beforeAutospacing="0" w:after="0" w:afterAutospacing="0" w:line="360" w:lineRule="auto"/>
        <w:ind w:left="720"/>
        <w:jc w:val="both"/>
        <w:rPr>
          <w:rFonts w:ascii="PT Serif" w:eastAsiaTheme="minorHAnsi" w:hAnsi="PT Serif" w:cstheme="minorBidi"/>
          <w:b w:val="0"/>
          <w:bCs w:val="0"/>
          <w:color w:val="000000"/>
          <w:sz w:val="27"/>
          <w:szCs w:val="27"/>
          <w:shd w:val="clear" w:color="auto" w:fill="FFFFFF"/>
          <w:lang w:eastAsia="en-US"/>
        </w:rPr>
      </w:pPr>
    </w:p>
    <w:p w14:paraId="0FDE4482" w14:textId="71F8A8B5" w:rsidR="00E51E62" w:rsidRDefault="00E51E62" w:rsidP="00F4374A">
      <w:pPr>
        <w:pStyle w:val="Heading2"/>
        <w:numPr>
          <w:ilvl w:val="0"/>
          <w:numId w:val="18"/>
        </w:numPr>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r w:rsidRPr="00A83287">
        <w:rPr>
          <w:rFonts w:ascii="PT Serif" w:eastAsiaTheme="minorHAnsi" w:hAnsi="PT Serif" w:cstheme="minorBidi"/>
          <w:b w:val="0"/>
          <w:bCs w:val="0"/>
          <w:color w:val="000000"/>
          <w:sz w:val="27"/>
          <w:szCs w:val="27"/>
          <w:shd w:val="clear" w:color="auto" w:fill="FFFFFF"/>
          <w:lang w:eastAsia="en-US"/>
        </w:rPr>
        <w:t>Many are not opting for Central deputation because they also see better career growth in the State. There is also a sense of uncertainty regarding how many actually make it to the top ranks at the Centre and who will be unceremoniously repatriated if they don’t find a way with political setup.</w:t>
      </w:r>
    </w:p>
    <w:p w14:paraId="6B6D197E" w14:textId="3AC3B828" w:rsidR="00E51E62" w:rsidRDefault="00E51E62" w:rsidP="00F4374A">
      <w:pPr>
        <w:pStyle w:val="Heading2"/>
        <w:shd w:val="clear" w:color="auto" w:fill="FFFFFF"/>
        <w:spacing w:before="0" w:beforeAutospacing="0" w:after="0" w:afterAutospacing="0" w:line="360" w:lineRule="auto"/>
        <w:ind w:left="720"/>
        <w:jc w:val="both"/>
        <w:rPr>
          <w:rFonts w:ascii="PT Serif" w:eastAsiaTheme="minorHAnsi" w:hAnsi="PT Serif" w:cstheme="minorBidi"/>
          <w:b w:val="0"/>
          <w:bCs w:val="0"/>
          <w:color w:val="000000"/>
          <w:sz w:val="27"/>
          <w:szCs w:val="27"/>
          <w:shd w:val="clear" w:color="auto" w:fill="FFFFFF"/>
          <w:lang w:eastAsia="en-US"/>
        </w:rPr>
      </w:pPr>
    </w:p>
    <w:p w14:paraId="04A6591D" w14:textId="6A1BCEEF" w:rsidR="00E51E62" w:rsidRPr="00E51E62" w:rsidRDefault="00E51E62" w:rsidP="00F4374A">
      <w:pPr>
        <w:pStyle w:val="Heading2"/>
        <w:numPr>
          <w:ilvl w:val="0"/>
          <w:numId w:val="18"/>
        </w:numPr>
        <w:shd w:val="clear" w:color="auto" w:fill="FFFFFF"/>
        <w:spacing w:before="0" w:beforeAutospacing="0" w:after="0" w:afterAutospacing="0" w:line="360" w:lineRule="auto"/>
        <w:jc w:val="both"/>
        <w:rPr>
          <w:rFonts w:ascii="PT Serif" w:eastAsiaTheme="minorHAnsi" w:hAnsi="PT Serif" w:cstheme="minorBidi"/>
          <w:b w:val="0"/>
          <w:bCs w:val="0"/>
          <w:color w:val="000000"/>
          <w:sz w:val="24"/>
          <w:szCs w:val="24"/>
          <w:shd w:val="clear" w:color="auto" w:fill="FFFFFF"/>
          <w:lang w:eastAsia="en-US"/>
        </w:rPr>
      </w:pPr>
      <w:r w:rsidRPr="00E51E62">
        <w:rPr>
          <w:rFonts w:ascii="PT Serif" w:eastAsiaTheme="minorHAnsi" w:hAnsi="PT Serif" w:cstheme="minorBidi"/>
          <w:b w:val="0"/>
          <w:bCs w:val="0"/>
          <w:color w:val="000000"/>
          <w:sz w:val="27"/>
          <w:szCs w:val="27"/>
          <w:shd w:val="clear" w:color="auto" w:fill="FFFFFF"/>
          <w:lang w:eastAsia="en-US"/>
        </w:rPr>
        <w:t xml:space="preserve">"Working with the government of India gives you a very broad perspective. Serving in States and coming back to the Government of India (departments/ministries) is essential for officers for (their) personal development. They will perform better even in States and in subsequent career in government of India," </w:t>
      </w:r>
      <w:r w:rsidRPr="00C92855">
        <w:rPr>
          <w:rFonts w:ascii="PT Serif" w:eastAsiaTheme="minorHAnsi" w:hAnsi="PT Serif" w:cstheme="minorBidi"/>
          <w:b w:val="0"/>
          <w:bCs w:val="0"/>
          <w:color w:val="000099"/>
          <w:sz w:val="27"/>
          <w:szCs w:val="27"/>
          <w:shd w:val="clear" w:color="auto" w:fill="FFFFFF"/>
          <w:lang w:eastAsia="en-US"/>
        </w:rPr>
        <w:t xml:space="preserve">Mr. </w:t>
      </w:r>
      <w:r w:rsidR="00BC2504" w:rsidRPr="00C92855">
        <w:rPr>
          <w:rFonts w:ascii="PT Serif" w:eastAsiaTheme="minorHAnsi" w:hAnsi="PT Serif" w:cstheme="minorBidi"/>
          <w:b w:val="0"/>
          <w:bCs w:val="0"/>
          <w:color w:val="000099"/>
          <w:sz w:val="27"/>
          <w:szCs w:val="27"/>
          <w:shd w:val="clear" w:color="auto" w:fill="FFFFFF"/>
          <w:lang w:eastAsia="en-US"/>
        </w:rPr>
        <w:t xml:space="preserve">Apurva </w:t>
      </w:r>
      <w:r w:rsidRPr="00C92855">
        <w:rPr>
          <w:rFonts w:ascii="PT Serif" w:eastAsiaTheme="minorHAnsi" w:hAnsi="PT Serif" w:cstheme="minorBidi"/>
          <w:b w:val="0"/>
          <w:bCs w:val="0"/>
          <w:color w:val="000099"/>
          <w:sz w:val="27"/>
          <w:szCs w:val="27"/>
          <w:shd w:val="clear" w:color="auto" w:fill="FFFFFF"/>
          <w:lang w:eastAsia="en-US"/>
        </w:rPr>
        <w:t>Chandra</w:t>
      </w:r>
      <w:r w:rsidR="00BC2504" w:rsidRPr="00C92855">
        <w:rPr>
          <w:rFonts w:ascii="PT Serif" w:eastAsiaTheme="minorHAnsi" w:hAnsi="PT Serif" w:cstheme="minorBidi"/>
          <w:b w:val="0"/>
          <w:bCs w:val="0"/>
          <w:color w:val="000099"/>
          <w:sz w:val="27"/>
          <w:szCs w:val="27"/>
          <w:shd w:val="clear" w:color="auto" w:fill="FFFFFF"/>
          <w:lang w:eastAsia="en-US"/>
        </w:rPr>
        <w:t>, Secretary, Ministry of Information and Broadcasting, Government of India</w:t>
      </w:r>
      <w:r w:rsidR="00BC2504">
        <w:rPr>
          <w:rFonts w:ascii="PT Serif" w:eastAsiaTheme="minorHAnsi" w:hAnsi="PT Serif" w:cstheme="minorBidi"/>
          <w:b w:val="0"/>
          <w:bCs w:val="0"/>
          <w:color w:val="000000"/>
          <w:sz w:val="27"/>
          <w:szCs w:val="27"/>
          <w:shd w:val="clear" w:color="auto" w:fill="FFFFFF"/>
          <w:lang w:eastAsia="en-US"/>
        </w:rPr>
        <w:t xml:space="preserve"> and IAS officer from Maharashtra Cadre said while </w:t>
      </w:r>
      <w:r w:rsidRPr="00E51E62">
        <w:rPr>
          <w:rFonts w:ascii="PT Serif" w:eastAsiaTheme="minorHAnsi" w:hAnsi="PT Serif" w:cstheme="minorBidi"/>
          <w:b w:val="0"/>
          <w:bCs w:val="0"/>
          <w:color w:val="000000"/>
          <w:sz w:val="27"/>
          <w:szCs w:val="27"/>
          <w:shd w:val="clear" w:color="auto" w:fill="FFFFFF"/>
          <w:lang w:eastAsia="en-US"/>
        </w:rPr>
        <w:t>comment</w:t>
      </w:r>
      <w:r w:rsidR="00BC2504">
        <w:rPr>
          <w:rFonts w:ascii="PT Serif" w:eastAsiaTheme="minorHAnsi" w:hAnsi="PT Serif" w:cstheme="minorBidi"/>
          <w:b w:val="0"/>
          <w:bCs w:val="0"/>
          <w:color w:val="000000"/>
          <w:sz w:val="27"/>
          <w:szCs w:val="27"/>
          <w:shd w:val="clear" w:color="auto" w:fill="FFFFFF"/>
          <w:lang w:eastAsia="en-US"/>
        </w:rPr>
        <w:t>ing</w:t>
      </w:r>
      <w:r w:rsidRPr="00E51E62">
        <w:rPr>
          <w:rFonts w:ascii="PT Serif" w:eastAsiaTheme="minorHAnsi" w:hAnsi="PT Serif" w:cstheme="minorBidi"/>
          <w:b w:val="0"/>
          <w:bCs w:val="0"/>
          <w:color w:val="000000"/>
          <w:sz w:val="27"/>
          <w:szCs w:val="27"/>
          <w:shd w:val="clear" w:color="auto" w:fill="FFFFFF"/>
          <w:lang w:eastAsia="en-US"/>
        </w:rPr>
        <w:t xml:space="preserve"> on the row over Centre's proposal to amend </w:t>
      </w:r>
      <w:hyperlink r:id="rId5" w:history="1">
        <w:r w:rsidRPr="00E51E62">
          <w:rPr>
            <w:rFonts w:ascii="PT Serif" w:eastAsiaTheme="minorHAnsi" w:hAnsi="PT Serif" w:cstheme="minorBidi"/>
            <w:b w:val="0"/>
            <w:bCs w:val="0"/>
            <w:color w:val="000000"/>
            <w:sz w:val="27"/>
            <w:szCs w:val="27"/>
            <w:shd w:val="clear" w:color="auto" w:fill="FFFFFF"/>
            <w:lang w:eastAsia="en-US"/>
          </w:rPr>
          <w:t>IAS (Cadre) Rules 1954</w:t>
        </w:r>
      </w:hyperlink>
      <w:r w:rsidRPr="00E51E62">
        <w:rPr>
          <w:rFonts w:ascii="PT Serif" w:eastAsiaTheme="minorHAnsi" w:hAnsi="PT Serif" w:cstheme="minorBidi"/>
          <w:b w:val="0"/>
          <w:bCs w:val="0"/>
          <w:color w:val="000000"/>
          <w:sz w:val="27"/>
          <w:szCs w:val="27"/>
          <w:shd w:val="clear" w:color="auto" w:fill="FFFFFF"/>
          <w:lang w:eastAsia="en-US"/>
        </w:rPr>
        <w:t>.</w:t>
      </w:r>
    </w:p>
    <w:p w14:paraId="46AE4DE4" w14:textId="77777777" w:rsidR="00A6156E" w:rsidRDefault="00A6156E" w:rsidP="00F4374A">
      <w:pPr>
        <w:pStyle w:val="Heading2"/>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p>
    <w:p w14:paraId="5B6C07A7" w14:textId="35D7C255" w:rsidR="00A6156E" w:rsidRDefault="00E66905" w:rsidP="00F4374A">
      <w:pPr>
        <w:pStyle w:val="Heading2"/>
        <w:shd w:val="clear" w:color="auto" w:fill="FFFFFF"/>
        <w:spacing w:before="0" w:beforeAutospacing="0" w:after="0" w:afterAutospacing="0" w:line="360" w:lineRule="auto"/>
        <w:jc w:val="both"/>
        <w:rPr>
          <w:rFonts w:ascii="PT Serif" w:eastAsiaTheme="minorHAnsi" w:hAnsi="PT Serif" w:cstheme="minorBidi"/>
          <w:color w:val="000000"/>
          <w:sz w:val="27"/>
          <w:szCs w:val="27"/>
          <w:shd w:val="clear" w:color="auto" w:fill="FFFFFF"/>
          <w:lang w:eastAsia="en-US"/>
        </w:rPr>
      </w:pPr>
      <w:r w:rsidRPr="00F4374A">
        <w:rPr>
          <w:rFonts w:ascii="PT Serif" w:eastAsiaTheme="minorHAnsi" w:hAnsi="PT Serif" w:cstheme="minorBidi"/>
          <w:color w:val="C00000"/>
          <w:sz w:val="27"/>
          <w:szCs w:val="27"/>
          <w:shd w:val="clear" w:color="auto" w:fill="FFFFFF"/>
          <w:lang w:eastAsia="en-US"/>
        </w:rPr>
        <w:t>Conclusion</w:t>
      </w:r>
      <w:r w:rsidRPr="00E66905">
        <w:rPr>
          <w:rFonts w:ascii="PT Serif" w:eastAsiaTheme="minorHAnsi" w:hAnsi="PT Serif" w:cstheme="minorBidi"/>
          <w:color w:val="000000"/>
          <w:sz w:val="27"/>
          <w:szCs w:val="27"/>
          <w:shd w:val="clear" w:color="auto" w:fill="FFFFFF"/>
          <w:lang w:eastAsia="en-US"/>
        </w:rPr>
        <w:t xml:space="preserve"> </w:t>
      </w:r>
    </w:p>
    <w:p w14:paraId="73EF3A0E" w14:textId="77777777" w:rsidR="00E66905" w:rsidRDefault="00E66905" w:rsidP="00F4374A">
      <w:pPr>
        <w:pStyle w:val="Heading2"/>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p>
    <w:p w14:paraId="7F59018E" w14:textId="13B8A92B" w:rsidR="00E66905" w:rsidRPr="00E66905" w:rsidRDefault="00E66905" w:rsidP="00F4374A">
      <w:pPr>
        <w:pStyle w:val="Heading2"/>
        <w:shd w:val="clear" w:color="auto" w:fill="FFFFFF"/>
        <w:spacing w:before="0" w:beforeAutospacing="0" w:after="0" w:afterAutospacing="0" w:line="360" w:lineRule="auto"/>
        <w:jc w:val="both"/>
        <w:rPr>
          <w:rFonts w:ascii="PT Serif" w:eastAsiaTheme="minorHAnsi" w:hAnsi="PT Serif" w:cstheme="minorBidi"/>
          <w:b w:val="0"/>
          <w:bCs w:val="0"/>
          <w:color w:val="000000"/>
          <w:sz w:val="27"/>
          <w:szCs w:val="27"/>
          <w:shd w:val="clear" w:color="auto" w:fill="FFFFFF"/>
          <w:lang w:eastAsia="en-US"/>
        </w:rPr>
      </w:pPr>
      <w:r w:rsidRPr="00E66905">
        <w:rPr>
          <w:rFonts w:ascii="PT Serif" w:eastAsiaTheme="minorHAnsi" w:hAnsi="PT Serif" w:cstheme="minorBidi"/>
          <w:b w:val="0"/>
          <w:bCs w:val="0"/>
          <w:color w:val="000000"/>
          <w:sz w:val="27"/>
          <w:szCs w:val="27"/>
          <w:shd w:val="clear" w:color="auto" w:fill="FFFFFF"/>
          <w:lang w:eastAsia="en-US"/>
        </w:rPr>
        <w:t xml:space="preserve">This issue </w:t>
      </w:r>
      <w:r>
        <w:rPr>
          <w:rFonts w:ascii="PT Serif" w:eastAsiaTheme="minorHAnsi" w:hAnsi="PT Serif" w:cstheme="minorBidi"/>
          <w:b w:val="0"/>
          <w:bCs w:val="0"/>
          <w:color w:val="000000"/>
          <w:sz w:val="27"/>
          <w:szCs w:val="27"/>
          <w:shd w:val="clear" w:color="auto" w:fill="FFFFFF"/>
          <w:lang w:eastAsia="en-US"/>
        </w:rPr>
        <w:t>has always been contentious between centre and the states which needs find balance without compromising the federal structure</w:t>
      </w:r>
      <w:r w:rsidR="009B17D0">
        <w:rPr>
          <w:rFonts w:ascii="PT Serif" w:eastAsiaTheme="minorHAnsi" w:hAnsi="PT Serif" w:cstheme="minorBidi"/>
          <w:b w:val="0"/>
          <w:bCs w:val="0"/>
          <w:color w:val="000000"/>
          <w:sz w:val="27"/>
          <w:szCs w:val="27"/>
          <w:shd w:val="clear" w:color="auto" w:fill="FFFFFF"/>
          <w:lang w:eastAsia="en-US"/>
        </w:rPr>
        <w:t xml:space="preserve"> of the Indian political system. Any move that is to be taken by the centre should be dealt with keeping state governments in confidence. State governments should also consider Centre’s problem regarding this and devise a mid-way for the win-win situation for all.   </w:t>
      </w:r>
    </w:p>
    <w:p w14:paraId="5CE50072" w14:textId="77777777" w:rsidR="00A6156E" w:rsidRPr="00E66905" w:rsidRDefault="00A6156E" w:rsidP="00EE52DB">
      <w:pPr>
        <w:pStyle w:val="Heading2"/>
        <w:shd w:val="clear" w:color="auto" w:fill="FFFFFF"/>
        <w:spacing w:before="0" w:beforeAutospacing="0" w:after="0" w:afterAutospacing="0" w:line="375" w:lineRule="atLeast"/>
        <w:jc w:val="both"/>
        <w:rPr>
          <w:rFonts w:ascii="PT Serif" w:eastAsiaTheme="minorHAnsi" w:hAnsi="PT Serif" w:cstheme="minorBidi"/>
          <w:color w:val="000000"/>
          <w:sz w:val="27"/>
          <w:szCs w:val="27"/>
          <w:shd w:val="clear" w:color="auto" w:fill="FFFFFF"/>
          <w:lang w:eastAsia="en-US"/>
        </w:rPr>
      </w:pPr>
    </w:p>
    <w:p w14:paraId="059CC37A" w14:textId="77777777" w:rsidR="00F73ABC" w:rsidRDefault="00F73ABC" w:rsidP="00EE52DB">
      <w:pPr>
        <w:pStyle w:val="Heading2"/>
        <w:shd w:val="clear" w:color="auto" w:fill="FFFFFF"/>
        <w:spacing w:before="0" w:beforeAutospacing="0" w:after="0" w:afterAutospacing="0" w:line="375" w:lineRule="atLeast"/>
        <w:jc w:val="both"/>
        <w:rPr>
          <w:rFonts w:ascii="PT Serif" w:eastAsiaTheme="minorHAnsi" w:hAnsi="PT Serif" w:cstheme="minorBidi"/>
          <w:b w:val="0"/>
          <w:bCs w:val="0"/>
          <w:color w:val="000000"/>
          <w:sz w:val="27"/>
          <w:szCs w:val="27"/>
          <w:shd w:val="clear" w:color="auto" w:fill="FFFFFF"/>
          <w:lang w:eastAsia="en-US"/>
        </w:rPr>
      </w:pPr>
    </w:p>
    <w:p w14:paraId="2A545AE5" w14:textId="7B0B8FE8" w:rsidR="00F73ABC" w:rsidRPr="00F73ABC" w:rsidRDefault="00F73ABC" w:rsidP="00EE52DB">
      <w:pPr>
        <w:pStyle w:val="Heading2"/>
        <w:shd w:val="clear" w:color="auto" w:fill="FFFFFF"/>
        <w:spacing w:before="0" w:beforeAutospacing="0" w:after="0" w:afterAutospacing="0" w:line="375" w:lineRule="atLeast"/>
        <w:jc w:val="both"/>
        <w:rPr>
          <w:rFonts w:ascii="PT Serif" w:eastAsiaTheme="minorHAnsi" w:hAnsi="PT Serif" w:cstheme="minorBidi"/>
          <w:b w:val="0"/>
          <w:bCs w:val="0"/>
          <w:color w:val="000000"/>
          <w:sz w:val="27"/>
          <w:szCs w:val="27"/>
          <w:shd w:val="clear" w:color="auto" w:fill="FFFFFF"/>
          <w:lang w:eastAsia="en-US"/>
        </w:rPr>
      </w:pPr>
      <w:r w:rsidRPr="00F73ABC">
        <w:rPr>
          <w:rFonts w:ascii="PT Serif" w:eastAsiaTheme="minorHAnsi" w:hAnsi="PT Serif" w:cstheme="minorBidi"/>
          <w:b w:val="0"/>
          <w:bCs w:val="0"/>
          <w:color w:val="000000"/>
          <w:sz w:val="27"/>
          <w:szCs w:val="27"/>
          <w:shd w:val="clear" w:color="auto" w:fill="FFFFFF"/>
          <w:lang w:eastAsia="en-US"/>
        </w:rPr>
        <w:lastRenderedPageBreak/>
        <w:t> </w:t>
      </w:r>
    </w:p>
    <w:p w14:paraId="71422164" w14:textId="012FDB93" w:rsidR="009831BF" w:rsidRPr="009831BF" w:rsidRDefault="009831BF" w:rsidP="00EE52DB">
      <w:pPr>
        <w:jc w:val="both"/>
        <w:rPr>
          <w:b/>
          <w:bCs/>
        </w:rPr>
      </w:pPr>
    </w:p>
    <w:sectPr w:rsidR="009831BF" w:rsidRPr="0098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FA3"/>
    <w:multiLevelType w:val="hybridMultilevel"/>
    <w:tmpl w:val="46F6BD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1A57F2"/>
    <w:multiLevelType w:val="hybridMultilevel"/>
    <w:tmpl w:val="56FA10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D1204"/>
    <w:multiLevelType w:val="hybridMultilevel"/>
    <w:tmpl w:val="82C4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121BD"/>
    <w:multiLevelType w:val="hybridMultilevel"/>
    <w:tmpl w:val="31D0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D7F1C"/>
    <w:multiLevelType w:val="hybridMultilevel"/>
    <w:tmpl w:val="72780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71C09"/>
    <w:multiLevelType w:val="hybridMultilevel"/>
    <w:tmpl w:val="199825A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B33FCA"/>
    <w:multiLevelType w:val="hybridMultilevel"/>
    <w:tmpl w:val="C0ECD6E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CB977E6"/>
    <w:multiLevelType w:val="hybridMultilevel"/>
    <w:tmpl w:val="CBA03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AE4D82"/>
    <w:multiLevelType w:val="hybridMultilevel"/>
    <w:tmpl w:val="917A99E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C26192"/>
    <w:multiLevelType w:val="hybridMultilevel"/>
    <w:tmpl w:val="904C26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71AAD"/>
    <w:multiLevelType w:val="hybridMultilevel"/>
    <w:tmpl w:val="30F8FB6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3DA1E2B"/>
    <w:multiLevelType w:val="hybridMultilevel"/>
    <w:tmpl w:val="F8B4942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3B3EF3"/>
    <w:multiLevelType w:val="hybridMultilevel"/>
    <w:tmpl w:val="4A90C2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EB3AEF"/>
    <w:multiLevelType w:val="hybridMultilevel"/>
    <w:tmpl w:val="D97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076E6"/>
    <w:multiLevelType w:val="hybridMultilevel"/>
    <w:tmpl w:val="54D01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045BA7"/>
    <w:multiLevelType w:val="hybridMultilevel"/>
    <w:tmpl w:val="9F32E9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E51F9"/>
    <w:multiLevelType w:val="hybridMultilevel"/>
    <w:tmpl w:val="7E6EB6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757EE7"/>
    <w:multiLevelType w:val="hybridMultilevel"/>
    <w:tmpl w:val="6BFAE8A8"/>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14"/>
  </w:num>
  <w:num w:numId="6">
    <w:abstractNumId w:val="2"/>
  </w:num>
  <w:num w:numId="7">
    <w:abstractNumId w:val="13"/>
  </w:num>
  <w:num w:numId="8">
    <w:abstractNumId w:val="4"/>
  </w:num>
  <w:num w:numId="9">
    <w:abstractNumId w:val="15"/>
  </w:num>
  <w:num w:numId="10">
    <w:abstractNumId w:val="5"/>
  </w:num>
  <w:num w:numId="11">
    <w:abstractNumId w:val="17"/>
  </w:num>
  <w:num w:numId="12">
    <w:abstractNumId w:val="11"/>
  </w:num>
  <w:num w:numId="13">
    <w:abstractNumId w:val="9"/>
  </w:num>
  <w:num w:numId="14">
    <w:abstractNumId w:val="10"/>
  </w:num>
  <w:num w:numId="15">
    <w:abstractNumId w:val="8"/>
  </w:num>
  <w:num w:numId="16">
    <w:abstractNumId w:val="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BF"/>
    <w:rsid w:val="00382973"/>
    <w:rsid w:val="004C58D6"/>
    <w:rsid w:val="00534277"/>
    <w:rsid w:val="005846FB"/>
    <w:rsid w:val="006D051B"/>
    <w:rsid w:val="006F0124"/>
    <w:rsid w:val="007D73D7"/>
    <w:rsid w:val="008F7447"/>
    <w:rsid w:val="009831BF"/>
    <w:rsid w:val="009B17D0"/>
    <w:rsid w:val="00A04FCA"/>
    <w:rsid w:val="00A6156E"/>
    <w:rsid w:val="00A83287"/>
    <w:rsid w:val="00BC2504"/>
    <w:rsid w:val="00BF203A"/>
    <w:rsid w:val="00C92855"/>
    <w:rsid w:val="00DE3E98"/>
    <w:rsid w:val="00E33696"/>
    <w:rsid w:val="00E51E62"/>
    <w:rsid w:val="00E66905"/>
    <w:rsid w:val="00EE52DB"/>
    <w:rsid w:val="00F4374A"/>
    <w:rsid w:val="00F73ABC"/>
    <w:rsid w:val="00FE2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00DE"/>
  <w15:chartTrackingRefBased/>
  <w15:docId w15:val="{DC16EAA1-DB5C-4393-BF94-3F9B6E46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3A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AB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82973"/>
    <w:pPr>
      <w:ind w:left="720"/>
      <w:contextualSpacing/>
    </w:pPr>
  </w:style>
  <w:style w:type="table" w:styleId="TableGrid">
    <w:name w:val="Table Grid"/>
    <w:basedOn w:val="TableNormal"/>
    <w:uiPriority w:val="39"/>
    <w:rsid w:val="006D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51E62"/>
    <w:rPr>
      <w:color w:val="0000FF"/>
      <w:u w:val="single"/>
    </w:rPr>
  </w:style>
  <w:style w:type="character" w:customStyle="1" w:styleId="Heading1Char">
    <w:name w:val="Heading 1 Char"/>
    <w:basedOn w:val="DefaultParagraphFont"/>
    <w:link w:val="Heading1"/>
    <w:uiPriority w:val="9"/>
    <w:rsid w:val="007D73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971">
      <w:bodyDiv w:val="1"/>
      <w:marLeft w:val="0"/>
      <w:marRight w:val="0"/>
      <w:marTop w:val="0"/>
      <w:marBottom w:val="0"/>
      <w:divBdr>
        <w:top w:val="none" w:sz="0" w:space="0" w:color="auto"/>
        <w:left w:val="none" w:sz="0" w:space="0" w:color="auto"/>
        <w:bottom w:val="none" w:sz="0" w:space="0" w:color="auto"/>
        <w:right w:val="none" w:sz="0" w:space="0" w:color="auto"/>
      </w:divBdr>
    </w:div>
    <w:div w:id="199125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hindu.com/opinion/lead/drop-the-ias-cadre-rules-amendments/article38299329.e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6</cp:revision>
  <dcterms:created xsi:type="dcterms:W3CDTF">2022-02-05T07:16:00Z</dcterms:created>
  <dcterms:modified xsi:type="dcterms:W3CDTF">2022-02-06T12:23:00Z</dcterms:modified>
</cp:coreProperties>
</file>