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5FD6" w14:textId="57705045" w:rsidR="003E51DE" w:rsidRDefault="003E51DE" w:rsidP="003E51DE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>Ministry of Home Affairs</w:t>
      </w:r>
    </w:p>
    <w:p w14:paraId="3933E48D" w14:textId="5DEB5FE1" w:rsidR="00013CBA" w:rsidRDefault="00C2463A" w:rsidP="003E51DE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 w:rsidRPr="006C52EA">
        <w:rPr>
          <w:b/>
          <w:bCs/>
          <w:color w:val="333333"/>
          <w:sz w:val="28"/>
          <w:szCs w:val="28"/>
          <w:shd w:val="clear" w:color="auto" w:fill="FFFFFF"/>
        </w:rPr>
        <w:t>Good Governance Index 2021</w:t>
      </w:r>
    </w:p>
    <w:p w14:paraId="29CA2E6E" w14:textId="69519500" w:rsidR="00D801D8" w:rsidRPr="006C52EA" w:rsidRDefault="00D801D8" w:rsidP="003E51DE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>Relevant to State Champions</w:t>
      </w:r>
    </w:p>
    <w:p w14:paraId="62FF9748" w14:textId="77777777" w:rsidR="00654EDB" w:rsidRPr="00654EDB" w:rsidRDefault="00654EDB" w:rsidP="00654EDB">
      <w:p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On the occasion of the Good Governance Day (25th December), the government released the Good Governance Index 2021.</w:t>
      </w:r>
    </w:p>
    <w:p w14:paraId="0B2F4DCB" w14:textId="77777777" w:rsidR="00654EDB" w:rsidRPr="00654EDB" w:rsidRDefault="00654EDB" w:rsidP="00654EDB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The index was prepared by the Department of Administrative Reforms and Public Grievances (DARPG), Ministry of Personnel, Public Grievances and Pensions.</w:t>
      </w:r>
    </w:p>
    <w:p w14:paraId="0FE7EC26" w14:textId="30C82DA8" w:rsidR="00654EDB" w:rsidRPr="00654EDB" w:rsidRDefault="00654EDB" w:rsidP="00654EDB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Earlier this year, India was ranked 49th in the Chandler Good Government Index (CGGI).</w:t>
      </w:r>
    </w:p>
    <w:p w14:paraId="204DE83A" w14:textId="4966DB0C" w:rsidR="00575A53" w:rsidRPr="00654EDB" w:rsidRDefault="00575A53" w:rsidP="00654EDB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 xml:space="preserve">Good Governance Day is celebrated every year on </w:t>
      </w:r>
      <w:r w:rsidR="0035305E" w:rsidRPr="00654EDB">
        <w:rPr>
          <w:color w:val="333333"/>
          <w:shd w:val="clear" w:color="auto" w:fill="FFFFFF"/>
        </w:rPr>
        <w:t>25</w:t>
      </w:r>
      <w:r w:rsidR="0035305E" w:rsidRPr="00654EDB">
        <w:rPr>
          <w:color w:val="333333"/>
          <w:shd w:val="clear" w:color="auto" w:fill="FFFFFF"/>
          <w:vertAlign w:val="superscript"/>
        </w:rPr>
        <w:t>th</w:t>
      </w:r>
      <w:r w:rsidR="0035305E" w:rsidRPr="00654EDB">
        <w:rPr>
          <w:color w:val="333333"/>
          <w:shd w:val="clear" w:color="auto" w:fill="FFFFFF"/>
        </w:rPr>
        <w:t xml:space="preserve"> December to commemorate the birthday of Shri Atal Bihari Vajpayee, the former prime minister of India. </w:t>
      </w:r>
    </w:p>
    <w:p w14:paraId="6A1F17AE" w14:textId="4595D1C3" w:rsidR="00654EDB" w:rsidRDefault="00654EDB" w:rsidP="003E51DE">
      <w:pPr>
        <w:spacing w:line="360" w:lineRule="auto"/>
        <w:jc w:val="both"/>
        <w:rPr>
          <w:b/>
          <w:bCs/>
          <w:color w:val="000099"/>
          <w:shd w:val="clear" w:color="auto" w:fill="FFFFFF"/>
        </w:rPr>
      </w:pPr>
      <w:r>
        <w:rPr>
          <w:b/>
          <w:bCs/>
          <w:color w:val="000099"/>
          <w:shd w:val="clear" w:color="auto" w:fill="FFFFFF"/>
        </w:rPr>
        <w:t>Key Facts</w:t>
      </w:r>
    </w:p>
    <w:p w14:paraId="5EDE5656" w14:textId="77777777" w:rsidR="00654EDB" w:rsidRPr="00654EDB" w:rsidRDefault="00654EDB" w:rsidP="00654EDB">
      <w:pPr>
        <w:pStyle w:val="ListParagraph"/>
        <w:numPr>
          <w:ilvl w:val="0"/>
          <w:numId w:val="5"/>
        </w:numPr>
        <w:spacing w:line="360" w:lineRule="auto"/>
        <w:jc w:val="both"/>
        <w:rPr>
          <w:shd w:val="clear" w:color="auto" w:fill="FFFFFF"/>
        </w:rPr>
      </w:pPr>
      <w:r w:rsidRPr="00654EDB">
        <w:rPr>
          <w:shd w:val="clear" w:color="auto" w:fill="FFFFFF"/>
        </w:rPr>
        <w:t>GGI is a comprehensive and implementable framework to assess the State of Governance across the States and UTs which enables ranking of States/Districts.</w:t>
      </w:r>
    </w:p>
    <w:p w14:paraId="12A3116A" w14:textId="77777777" w:rsidR="00654EDB" w:rsidRPr="00654EDB" w:rsidRDefault="00654EDB" w:rsidP="00654EDB">
      <w:pPr>
        <w:pStyle w:val="ListParagraph"/>
        <w:numPr>
          <w:ilvl w:val="0"/>
          <w:numId w:val="5"/>
        </w:numPr>
        <w:spacing w:line="360" w:lineRule="auto"/>
        <w:jc w:val="both"/>
        <w:rPr>
          <w:shd w:val="clear" w:color="auto" w:fill="FFFFFF"/>
        </w:rPr>
      </w:pPr>
      <w:r w:rsidRPr="00654EDB">
        <w:rPr>
          <w:shd w:val="clear" w:color="auto" w:fill="FFFFFF"/>
        </w:rPr>
        <w:t>The objective of GGI is to create a tool that can be used uniformly across the States to assess the impact of various interventions taken up by the Central and State Governments including UTs.</w:t>
      </w:r>
    </w:p>
    <w:p w14:paraId="14DFBFC4" w14:textId="77777777" w:rsidR="00654EDB" w:rsidRPr="00654EDB" w:rsidRDefault="00654EDB" w:rsidP="00654EDB">
      <w:pPr>
        <w:pStyle w:val="ListParagraph"/>
        <w:numPr>
          <w:ilvl w:val="0"/>
          <w:numId w:val="5"/>
        </w:numPr>
        <w:spacing w:line="360" w:lineRule="auto"/>
        <w:jc w:val="both"/>
        <w:rPr>
          <w:shd w:val="clear" w:color="auto" w:fill="FFFFFF"/>
        </w:rPr>
      </w:pPr>
      <w:r w:rsidRPr="00654EDB">
        <w:rPr>
          <w:shd w:val="clear" w:color="auto" w:fill="FFFFFF"/>
        </w:rPr>
        <w:t>Based on the GGI Framework, the Index provides a comparative picture among the States while developing a competitive spirit for improvement.</w:t>
      </w:r>
    </w:p>
    <w:p w14:paraId="66CC74C7" w14:textId="77777777" w:rsidR="00654EDB" w:rsidRPr="00654EDB" w:rsidRDefault="00654EDB" w:rsidP="00654EDB">
      <w:pPr>
        <w:pStyle w:val="ListParagraph"/>
        <w:numPr>
          <w:ilvl w:val="0"/>
          <w:numId w:val="5"/>
        </w:numPr>
        <w:spacing w:line="360" w:lineRule="auto"/>
        <w:jc w:val="both"/>
        <w:rPr>
          <w:shd w:val="clear" w:color="auto" w:fill="FFFFFF"/>
        </w:rPr>
      </w:pPr>
      <w:r w:rsidRPr="00654EDB">
        <w:rPr>
          <w:shd w:val="clear" w:color="auto" w:fill="FFFFFF"/>
        </w:rPr>
        <w:t>The GGI 2021 says that 20 States have improved their composite GGI scores over the GGI 2019 index scores.</w:t>
      </w:r>
    </w:p>
    <w:p w14:paraId="1F9CF62A" w14:textId="4CA8E76F" w:rsidR="00654EDB" w:rsidRPr="00654EDB" w:rsidRDefault="00654EDB" w:rsidP="00654EDB">
      <w:pPr>
        <w:pStyle w:val="ListParagraph"/>
        <w:numPr>
          <w:ilvl w:val="0"/>
          <w:numId w:val="5"/>
        </w:numPr>
        <w:spacing w:line="360" w:lineRule="auto"/>
        <w:jc w:val="both"/>
        <w:rPr>
          <w:shd w:val="clear" w:color="auto" w:fill="FFFFFF"/>
        </w:rPr>
      </w:pPr>
      <w:r w:rsidRPr="00654EDB">
        <w:rPr>
          <w:shd w:val="clear" w:color="auto" w:fill="FFFFFF"/>
        </w:rPr>
        <w:t>The GGI is envisaged as a biannual exercise.</w:t>
      </w:r>
    </w:p>
    <w:p w14:paraId="28B008C0" w14:textId="3F242EAA" w:rsidR="00654EDB" w:rsidRPr="00654EDB" w:rsidRDefault="00654EDB" w:rsidP="003E51DE">
      <w:pPr>
        <w:spacing w:line="360" w:lineRule="auto"/>
        <w:jc w:val="both"/>
        <w:rPr>
          <w:b/>
          <w:bCs/>
          <w:color w:val="000099"/>
          <w:shd w:val="clear" w:color="auto" w:fill="FFFFFF"/>
        </w:rPr>
      </w:pPr>
      <w:r w:rsidRPr="00654EDB">
        <w:rPr>
          <w:b/>
          <w:bCs/>
          <w:color w:val="000099"/>
          <w:shd w:val="clear" w:color="auto" w:fill="FFFFFF"/>
        </w:rPr>
        <w:t>Basis of the Ranking</w:t>
      </w:r>
    </w:p>
    <w:p w14:paraId="64E8E3C9" w14:textId="65592A13" w:rsidR="0035305E" w:rsidRDefault="0035305E" w:rsidP="003E51DE">
      <w:pPr>
        <w:spacing w:line="360" w:lineRule="auto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Good Governance Index, GGI 2021 Framework covered ten sectors and 58 indicators. The sectors of GGI 2020-21 are</w:t>
      </w:r>
    </w:p>
    <w:p w14:paraId="5149628B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 xml:space="preserve">Agriculture and Allied Sectors, </w:t>
      </w:r>
    </w:p>
    <w:p w14:paraId="162B5A0C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Commerce &amp; Industries,</w:t>
      </w:r>
    </w:p>
    <w:p w14:paraId="251775E3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Human Resource Development,</w:t>
      </w:r>
    </w:p>
    <w:p w14:paraId="4983848A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 xml:space="preserve"> Public Health, </w:t>
      </w:r>
    </w:p>
    <w:p w14:paraId="1074ED36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Public Infrastructure &amp; Utilities,</w:t>
      </w:r>
    </w:p>
    <w:p w14:paraId="397D95B8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Economic Governance,</w:t>
      </w:r>
    </w:p>
    <w:p w14:paraId="3EDF5FFD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Social Welfare &amp; Development,</w:t>
      </w:r>
    </w:p>
    <w:p w14:paraId="0FA0AEB6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lastRenderedPageBreak/>
        <w:t>Judicial &amp; Public Security,</w:t>
      </w:r>
    </w:p>
    <w:p w14:paraId="086E3C7A" w14:textId="77777777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Environment</w:t>
      </w:r>
    </w:p>
    <w:p w14:paraId="6B9D2E06" w14:textId="0812CB19" w:rsidR="0035305E" w:rsidRDefault="0035305E" w:rsidP="003E51DE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333333"/>
          <w:shd w:val="clear" w:color="auto" w:fill="FFFFFF"/>
        </w:rPr>
      </w:pPr>
      <w:r w:rsidRPr="0035305E">
        <w:rPr>
          <w:color w:val="333333"/>
          <w:shd w:val="clear" w:color="auto" w:fill="FFFFFF"/>
        </w:rPr>
        <w:t>and Citizen-Centric Governance.</w:t>
      </w:r>
    </w:p>
    <w:p w14:paraId="2187CD85" w14:textId="77777777" w:rsidR="00654EDB" w:rsidRPr="00654EDB" w:rsidRDefault="00654EDB" w:rsidP="00654EDB">
      <w:pPr>
        <w:spacing w:line="360" w:lineRule="auto"/>
        <w:jc w:val="both"/>
        <w:rPr>
          <w:b/>
          <w:bCs/>
          <w:color w:val="000099"/>
          <w:shd w:val="clear" w:color="auto" w:fill="FFFFFF"/>
        </w:rPr>
      </w:pPr>
      <w:r w:rsidRPr="00654EDB">
        <w:rPr>
          <w:b/>
          <w:bCs/>
          <w:color w:val="000099"/>
          <w:shd w:val="clear" w:color="auto" w:fill="FFFFFF"/>
        </w:rPr>
        <w:t>Ranking of the States</w:t>
      </w:r>
    </w:p>
    <w:p w14:paraId="1AE6AA2A" w14:textId="507E8A2D" w:rsidR="00654EDB" w:rsidRPr="00654EDB" w:rsidRDefault="00654EDB" w:rsidP="00654EDB">
      <w:p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 xml:space="preserve"> The Index categorises States and UTs into four categories, i.e.,</w:t>
      </w:r>
    </w:p>
    <w:p w14:paraId="1E1AD3EB" w14:textId="76D71A85" w:rsidR="00654EDB" w:rsidRPr="00654EDB" w:rsidRDefault="00654EDB" w:rsidP="00654EDB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Group A</w:t>
      </w:r>
    </w:p>
    <w:p w14:paraId="77CE907D" w14:textId="3BEC6478" w:rsidR="00654EDB" w:rsidRPr="00654EDB" w:rsidRDefault="00654EDB" w:rsidP="00654EDB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Group B</w:t>
      </w:r>
    </w:p>
    <w:p w14:paraId="2E0EAAA6" w14:textId="77777777" w:rsidR="00654EDB" w:rsidRPr="00654EDB" w:rsidRDefault="00654EDB" w:rsidP="00654EDB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North-East and Hill States:</w:t>
      </w:r>
    </w:p>
    <w:p w14:paraId="5F74C225" w14:textId="77777777" w:rsidR="00654EDB" w:rsidRPr="00654EDB" w:rsidRDefault="00654EDB" w:rsidP="00654EDB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333333"/>
          <w:shd w:val="clear" w:color="auto" w:fill="FFFFFF"/>
        </w:rPr>
      </w:pPr>
      <w:r w:rsidRPr="00654EDB">
        <w:rPr>
          <w:color w:val="333333"/>
          <w:shd w:val="clear" w:color="auto" w:fill="FFFFFF"/>
        </w:rPr>
        <w:t>Union Territories:</w:t>
      </w:r>
    </w:p>
    <w:p w14:paraId="682EDFBC" w14:textId="7F67C20F" w:rsidR="00182E45" w:rsidRPr="00654EDB" w:rsidRDefault="00182E45" w:rsidP="003E51DE">
      <w:pPr>
        <w:spacing w:line="360" w:lineRule="auto"/>
        <w:jc w:val="both"/>
        <w:rPr>
          <w:b/>
          <w:bCs/>
          <w:color w:val="000099"/>
          <w:shd w:val="clear" w:color="auto" w:fill="FFFFFF"/>
        </w:rPr>
      </w:pPr>
      <w:r w:rsidRPr="00654EDB">
        <w:rPr>
          <w:b/>
          <w:bCs/>
          <w:color w:val="000099"/>
          <w:shd w:val="clear" w:color="auto" w:fill="FFFFFF"/>
        </w:rPr>
        <w:t>Key findings</w:t>
      </w:r>
    </w:p>
    <w:p w14:paraId="4CA38888" w14:textId="1747913B" w:rsidR="00182E45" w:rsidRPr="001E6610" w:rsidRDefault="001E6610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Gujarat, </w:t>
      </w:r>
      <w:proofErr w:type="gramStart"/>
      <w:r>
        <w:rPr>
          <w:color w:val="333333"/>
          <w:shd w:val="clear" w:color="auto" w:fill="FFFFFF"/>
        </w:rPr>
        <w:t>Maharashtra</w:t>
      </w:r>
      <w:proofErr w:type="gramEnd"/>
      <w:r>
        <w:rPr>
          <w:color w:val="333333"/>
          <w:shd w:val="clear" w:color="auto" w:fill="FFFFFF"/>
        </w:rPr>
        <w:t xml:space="preserve"> and Goa top the composite rank score covering 10 sectors</w:t>
      </w:r>
    </w:p>
    <w:p w14:paraId="2F9B3A15" w14:textId="6AC64FE2" w:rsidR="001E6610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Gujarat registered 12.3 percent increase and Goa registered 24.7 percent increase over GGI 2019 indicators.</w:t>
      </w:r>
    </w:p>
    <w:p w14:paraId="54F38A1C" w14:textId="03E55E32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Gujarat has performed strongly in 5 of the 10 sectors including economic governance, human resource development, public infrastructure and utilities, social welfare and development, </w:t>
      </w:r>
      <w:proofErr w:type="gramStart"/>
      <w:r>
        <w:rPr>
          <w:color w:val="333333"/>
          <w:shd w:val="clear" w:color="auto" w:fill="FFFFFF"/>
        </w:rPr>
        <w:t>judiciary</w:t>
      </w:r>
      <w:proofErr w:type="gramEnd"/>
      <w:r>
        <w:rPr>
          <w:color w:val="333333"/>
          <w:shd w:val="clear" w:color="auto" w:fill="FFFFFF"/>
        </w:rPr>
        <w:t xml:space="preserve"> and public safety. </w:t>
      </w:r>
    </w:p>
    <w:p w14:paraId="115B4B21" w14:textId="50BDB773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Maharashtra has performed strongly in agriculture and allied sector, human resource development, public infrastructure and utilities, social </w:t>
      </w:r>
      <w:r w:rsidR="00654EDB">
        <w:rPr>
          <w:color w:val="333333"/>
          <w:shd w:val="clear" w:color="auto" w:fill="FFFFFF"/>
        </w:rPr>
        <w:t>welfare,</w:t>
      </w:r>
      <w:r>
        <w:rPr>
          <w:color w:val="333333"/>
          <w:shd w:val="clear" w:color="auto" w:fill="FFFFFF"/>
        </w:rPr>
        <w:t xml:space="preserve"> and development. </w:t>
      </w:r>
    </w:p>
    <w:p w14:paraId="78949CAB" w14:textId="2EFCFE57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Goa has performed strongly in agriculture and allied sector, commerce and industry, public infrastructure and utilities, economic governance, social welfare and development and environment.</w:t>
      </w:r>
    </w:p>
    <w:p w14:paraId="3AB622B4" w14:textId="7BF27E38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Uttar Pradesh has shown an incremental growth of 8.9 % over GGI 2019 performance. Among the sectors, UP has secured top position in Commerce &amp; Industry sector and has also shown increase in Social Welfare &amp; Development and Judiciary &amp; Public Safety. Uttar Pradesh has also performed in citizen centric governance including public grievance redressal.</w:t>
      </w:r>
    </w:p>
    <w:p w14:paraId="20E11EDC" w14:textId="60117126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Jharkhand has shown an incremental growth of 12.6 percent over GGI 2019 performance. Jharkhand has performed strongly in 7 sectors of the 10 sectors. Rajasthan has shown an incremental growth of 1.7 percent over the GGI 2019 performance.</w:t>
      </w:r>
    </w:p>
    <w:p w14:paraId="182EB5B8" w14:textId="6D4D45C0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Rajasthan has topped the Other States (Group B) category in Judiciary and Public Safety, Environment &amp; Citizen Centric Governance.</w:t>
      </w:r>
    </w:p>
    <w:p w14:paraId="4879BDB4" w14:textId="091777DD" w:rsidR="00927B68" w:rsidRPr="00927B68" w:rsidRDefault="00927B68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In the North-East and Hill States category, Mizoram and Jammu and Kashmir have registered an overall increase of 10.4% and 3.7% respectively over GGI 2019.</w:t>
      </w:r>
    </w:p>
    <w:p w14:paraId="1AD72D94" w14:textId="30C5870F" w:rsidR="00927B68" w:rsidRPr="008C54B9" w:rsidRDefault="008C54B9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 xml:space="preserve">Mizoram has performed strongly in commerce and industry, human resource development, public </w:t>
      </w:r>
      <w:r w:rsidR="00654EDB">
        <w:rPr>
          <w:color w:val="333333"/>
          <w:shd w:val="clear" w:color="auto" w:fill="FFFFFF"/>
        </w:rPr>
        <w:t>health,</w:t>
      </w:r>
      <w:r>
        <w:rPr>
          <w:color w:val="333333"/>
          <w:shd w:val="clear" w:color="auto" w:fill="FFFFFF"/>
        </w:rPr>
        <w:t xml:space="preserve"> and economic governance.</w:t>
      </w:r>
    </w:p>
    <w:p w14:paraId="1B3DF305" w14:textId="5680DBE9" w:rsidR="008C54B9" w:rsidRPr="008C54B9" w:rsidRDefault="008C54B9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Jammu &amp; Kashmir has performed strongly in Commerce &amp; Industry sector and has improved its scores in Agriculture &amp; Allied Sector, Public Infrastructure and Utilities and Judiciary and Public Safety sectors.</w:t>
      </w:r>
    </w:p>
    <w:p w14:paraId="28816A0A" w14:textId="513C6F1F" w:rsidR="008C54B9" w:rsidRPr="008C54B9" w:rsidRDefault="008C54B9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In the Union Territories category, Delhi tops the composite rank registering a 14 percent increase over the GGI 2019 indicators. Delhi has performed strongly in Agriculture &amp; Allied Sectors, Commerce &amp; Industry, Public Infrastructure and Utilities and Social Welfare &amp; Development.</w:t>
      </w:r>
    </w:p>
    <w:p w14:paraId="43970FD4" w14:textId="77777777" w:rsidR="00664145" w:rsidRPr="00664145" w:rsidRDefault="008C54B9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20 States have improved their composite GGI scores over the GGI 2019 index scores.</w:t>
      </w:r>
    </w:p>
    <w:p w14:paraId="5C85DDC7" w14:textId="0EBEAA47" w:rsidR="00664145" w:rsidRPr="00664145" w:rsidRDefault="00664145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 w:rsidRPr="00664145">
        <w:rPr>
          <w:color w:val="333333"/>
          <w:shd w:val="clear" w:color="auto" w:fill="FFFFFF"/>
        </w:rPr>
        <w:t>In addition to the existing quantitative Indicators, additional process and input-based indicators are made part of GGI 20202-21 framework. The aim of including additional dimensions is to make GGI a more wholistic tool of measuring governance.</w:t>
      </w:r>
    </w:p>
    <w:p w14:paraId="4F1B11C7" w14:textId="568E7BEC" w:rsidR="00664145" w:rsidRPr="00664145" w:rsidRDefault="00664145" w:rsidP="00654EDB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 roadmap of inclusion of qualitative aspects, approach for inclusion of new indicators and making the required data available for index computation is included in the report of GGI 2020-21.</w:t>
      </w:r>
    </w:p>
    <w:p w14:paraId="4164D166" w14:textId="53C213B7" w:rsidR="007D48A1" w:rsidRDefault="00194275" w:rsidP="00664145">
      <w:pPr>
        <w:rPr>
          <w:b/>
          <w:bCs/>
          <w:color w:val="333333"/>
        </w:rPr>
      </w:pPr>
      <w:r>
        <w:rPr>
          <w:b/>
          <w:bCs/>
          <w:color w:val="333333"/>
        </w:rPr>
        <w:t>Top ranking States in the Sectors as well as in Composite Ranks:</w:t>
      </w:r>
    </w:p>
    <w:tbl>
      <w:tblPr>
        <w:tblStyle w:val="TableGrid"/>
        <w:tblW w:w="9668" w:type="dxa"/>
        <w:tblInd w:w="-5" w:type="dxa"/>
        <w:tblLook w:val="04A0" w:firstRow="1" w:lastRow="0" w:firstColumn="1" w:lastColumn="0" w:noHBand="0" w:noVBand="1"/>
      </w:tblPr>
      <w:tblGrid>
        <w:gridCol w:w="1933"/>
        <w:gridCol w:w="1933"/>
        <w:gridCol w:w="1934"/>
        <w:gridCol w:w="1934"/>
        <w:gridCol w:w="1934"/>
      </w:tblGrid>
      <w:tr w:rsidR="007D48A1" w14:paraId="44A33FA3" w14:textId="77777777" w:rsidTr="007D48A1">
        <w:trPr>
          <w:trHeight w:val="837"/>
        </w:trPr>
        <w:tc>
          <w:tcPr>
            <w:tcW w:w="1933" w:type="dxa"/>
          </w:tcPr>
          <w:p w14:paraId="46DF475B" w14:textId="3CFEBACB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Sectors</w:t>
            </w:r>
          </w:p>
        </w:tc>
        <w:tc>
          <w:tcPr>
            <w:tcW w:w="1933" w:type="dxa"/>
          </w:tcPr>
          <w:p w14:paraId="7EC15382" w14:textId="08529622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 xml:space="preserve">Group A </w:t>
            </w:r>
          </w:p>
        </w:tc>
        <w:tc>
          <w:tcPr>
            <w:tcW w:w="1934" w:type="dxa"/>
          </w:tcPr>
          <w:p w14:paraId="59ADA02E" w14:textId="2E3EEF4E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Group B</w:t>
            </w:r>
          </w:p>
        </w:tc>
        <w:tc>
          <w:tcPr>
            <w:tcW w:w="1934" w:type="dxa"/>
          </w:tcPr>
          <w:p w14:paraId="74E6EB96" w14:textId="7A8C3CA0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North-eastern Hill States</w:t>
            </w:r>
          </w:p>
        </w:tc>
        <w:tc>
          <w:tcPr>
            <w:tcW w:w="1934" w:type="dxa"/>
          </w:tcPr>
          <w:p w14:paraId="59E8C264" w14:textId="0E325D91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Union Territories</w:t>
            </w:r>
          </w:p>
        </w:tc>
      </w:tr>
      <w:tr w:rsidR="007D48A1" w14:paraId="4F4DF5B2" w14:textId="77777777" w:rsidTr="007D48A1">
        <w:trPr>
          <w:trHeight w:val="568"/>
        </w:trPr>
        <w:tc>
          <w:tcPr>
            <w:tcW w:w="1933" w:type="dxa"/>
          </w:tcPr>
          <w:p w14:paraId="0832E8BE" w14:textId="49CBED7C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color w:val="222222"/>
                <w:shd w:val="clear" w:color="auto" w:fill="FFFFFF"/>
              </w:rPr>
              <w:t>Agriculture &amp; Allied Sector</w:t>
            </w:r>
          </w:p>
        </w:tc>
        <w:tc>
          <w:tcPr>
            <w:tcW w:w="1933" w:type="dxa"/>
          </w:tcPr>
          <w:p w14:paraId="241769F0" w14:textId="790BE7CC" w:rsidR="007D48A1" w:rsidRPr="007D48A1" w:rsidRDefault="007D48A1" w:rsidP="00664145">
            <w:pPr>
              <w:rPr>
                <w:color w:val="333333"/>
              </w:rPr>
            </w:pPr>
            <w:r w:rsidRPr="007D48A1">
              <w:rPr>
                <w:color w:val="333333"/>
              </w:rPr>
              <w:t>Andhra Pradesh</w:t>
            </w:r>
          </w:p>
        </w:tc>
        <w:tc>
          <w:tcPr>
            <w:tcW w:w="1934" w:type="dxa"/>
          </w:tcPr>
          <w:p w14:paraId="3147D668" w14:textId="1AE5B211" w:rsidR="007D48A1" w:rsidRDefault="007B5FBE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Madhya Pradesh</w:t>
            </w:r>
          </w:p>
        </w:tc>
        <w:tc>
          <w:tcPr>
            <w:tcW w:w="1934" w:type="dxa"/>
          </w:tcPr>
          <w:p w14:paraId="2BF932CB" w14:textId="40EEC62D" w:rsidR="007D48A1" w:rsidRDefault="00A05430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Mizoram</w:t>
            </w:r>
          </w:p>
        </w:tc>
        <w:tc>
          <w:tcPr>
            <w:tcW w:w="1934" w:type="dxa"/>
          </w:tcPr>
          <w:p w14:paraId="121E5583" w14:textId="20450FCA" w:rsidR="007D48A1" w:rsidRDefault="00A05430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D&amp;N Haveli</w:t>
            </w:r>
          </w:p>
        </w:tc>
      </w:tr>
      <w:tr w:rsidR="007D48A1" w14:paraId="2621E656" w14:textId="77777777" w:rsidTr="007D48A1">
        <w:trPr>
          <w:trHeight w:val="552"/>
        </w:trPr>
        <w:tc>
          <w:tcPr>
            <w:tcW w:w="1933" w:type="dxa"/>
          </w:tcPr>
          <w:p w14:paraId="4808DF69" w14:textId="65E43173" w:rsidR="007D48A1" w:rsidRDefault="007D48A1" w:rsidP="00664145">
            <w:pPr>
              <w:rPr>
                <w:b/>
                <w:bCs/>
                <w:color w:val="333333"/>
              </w:rPr>
            </w:pPr>
            <w:r>
              <w:rPr>
                <w:color w:val="222222"/>
                <w:shd w:val="clear" w:color="auto" w:fill="FFFFFF"/>
              </w:rPr>
              <w:t>Commerce and Industry</w:t>
            </w:r>
          </w:p>
        </w:tc>
        <w:tc>
          <w:tcPr>
            <w:tcW w:w="1933" w:type="dxa"/>
          </w:tcPr>
          <w:p w14:paraId="176F9684" w14:textId="01174130" w:rsidR="007D48A1" w:rsidRPr="007D48A1" w:rsidRDefault="007D48A1" w:rsidP="00664145">
            <w:pPr>
              <w:rPr>
                <w:color w:val="333333"/>
              </w:rPr>
            </w:pPr>
            <w:r>
              <w:rPr>
                <w:color w:val="333333"/>
              </w:rPr>
              <w:t>Telangana</w:t>
            </w:r>
          </w:p>
        </w:tc>
        <w:tc>
          <w:tcPr>
            <w:tcW w:w="1934" w:type="dxa"/>
          </w:tcPr>
          <w:p w14:paraId="2EEDF17D" w14:textId="459A77DE" w:rsidR="007D48A1" w:rsidRDefault="007B5FBE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Uttar Pradesh</w:t>
            </w:r>
          </w:p>
        </w:tc>
        <w:tc>
          <w:tcPr>
            <w:tcW w:w="1934" w:type="dxa"/>
          </w:tcPr>
          <w:p w14:paraId="79561057" w14:textId="1125B23A" w:rsidR="007D48A1" w:rsidRDefault="00A05430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J&amp;K</w:t>
            </w:r>
          </w:p>
        </w:tc>
        <w:tc>
          <w:tcPr>
            <w:tcW w:w="1934" w:type="dxa"/>
          </w:tcPr>
          <w:p w14:paraId="75BDC1D4" w14:textId="15BC642A" w:rsidR="007D48A1" w:rsidRDefault="00A05430" w:rsidP="00664145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Daman &amp; Diu</w:t>
            </w:r>
          </w:p>
        </w:tc>
      </w:tr>
      <w:tr w:rsidR="007D48A1" w:rsidRPr="007B5FBE" w14:paraId="34360F78" w14:textId="77777777" w:rsidTr="007D48A1">
        <w:trPr>
          <w:trHeight w:val="852"/>
        </w:trPr>
        <w:tc>
          <w:tcPr>
            <w:tcW w:w="1933" w:type="dxa"/>
          </w:tcPr>
          <w:p w14:paraId="4A9A4894" w14:textId="6262706D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Human Resource Development</w:t>
            </w:r>
          </w:p>
        </w:tc>
        <w:tc>
          <w:tcPr>
            <w:tcW w:w="1933" w:type="dxa"/>
          </w:tcPr>
          <w:p w14:paraId="1BDF3AD9" w14:textId="0DBE637F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Punjab</w:t>
            </w:r>
          </w:p>
        </w:tc>
        <w:tc>
          <w:tcPr>
            <w:tcW w:w="1934" w:type="dxa"/>
          </w:tcPr>
          <w:p w14:paraId="5DE14B94" w14:textId="10E688E0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Odisha</w:t>
            </w:r>
          </w:p>
        </w:tc>
        <w:tc>
          <w:tcPr>
            <w:tcW w:w="1934" w:type="dxa"/>
          </w:tcPr>
          <w:p w14:paraId="271D682D" w14:textId="7BD17270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Himachal Pradesh</w:t>
            </w:r>
          </w:p>
        </w:tc>
        <w:tc>
          <w:tcPr>
            <w:tcW w:w="1934" w:type="dxa"/>
          </w:tcPr>
          <w:p w14:paraId="2E32400B" w14:textId="7EA98920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Chandigarh</w:t>
            </w:r>
          </w:p>
        </w:tc>
      </w:tr>
      <w:tr w:rsidR="007D48A1" w:rsidRPr="007B5FBE" w14:paraId="7761AAE2" w14:textId="77777777" w:rsidTr="007D48A1">
        <w:trPr>
          <w:trHeight w:val="268"/>
        </w:trPr>
        <w:tc>
          <w:tcPr>
            <w:tcW w:w="1933" w:type="dxa"/>
          </w:tcPr>
          <w:p w14:paraId="048E242B" w14:textId="78C2A4B8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Public Health</w:t>
            </w:r>
          </w:p>
        </w:tc>
        <w:tc>
          <w:tcPr>
            <w:tcW w:w="1933" w:type="dxa"/>
          </w:tcPr>
          <w:p w14:paraId="5C0E26E3" w14:textId="2490675B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Kerala</w:t>
            </w:r>
          </w:p>
        </w:tc>
        <w:tc>
          <w:tcPr>
            <w:tcW w:w="1934" w:type="dxa"/>
          </w:tcPr>
          <w:p w14:paraId="25F6C52F" w14:textId="212C9C99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West Bengal</w:t>
            </w:r>
          </w:p>
        </w:tc>
        <w:tc>
          <w:tcPr>
            <w:tcW w:w="1934" w:type="dxa"/>
          </w:tcPr>
          <w:p w14:paraId="06F75313" w14:textId="4419D920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Mizoram</w:t>
            </w:r>
          </w:p>
        </w:tc>
        <w:tc>
          <w:tcPr>
            <w:tcW w:w="1934" w:type="dxa"/>
          </w:tcPr>
          <w:p w14:paraId="593ABFD1" w14:textId="24B9A798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A&amp;N Island</w:t>
            </w:r>
          </w:p>
        </w:tc>
      </w:tr>
      <w:tr w:rsidR="007D48A1" w:rsidRPr="007B5FBE" w14:paraId="4287DF5E" w14:textId="77777777" w:rsidTr="007D48A1">
        <w:trPr>
          <w:trHeight w:val="852"/>
        </w:trPr>
        <w:tc>
          <w:tcPr>
            <w:tcW w:w="1933" w:type="dxa"/>
          </w:tcPr>
          <w:p w14:paraId="49287724" w14:textId="7F9CBB45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Public Infrastructure and Utilities</w:t>
            </w:r>
          </w:p>
        </w:tc>
        <w:tc>
          <w:tcPr>
            <w:tcW w:w="1933" w:type="dxa"/>
          </w:tcPr>
          <w:p w14:paraId="306F6ADC" w14:textId="758FDBEA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Goa</w:t>
            </w:r>
          </w:p>
        </w:tc>
        <w:tc>
          <w:tcPr>
            <w:tcW w:w="1934" w:type="dxa"/>
          </w:tcPr>
          <w:p w14:paraId="3D63380A" w14:textId="591AE3F6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Bihar</w:t>
            </w:r>
          </w:p>
        </w:tc>
        <w:tc>
          <w:tcPr>
            <w:tcW w:w="1934" w:type="dxa"/>
          </w:tcPr>
          <w:p w14:paraId="2269A15D" w14:textId="01D0036A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Himachal Pradesh</w:t>
            </w:r>
          </w:p>
        </w:tc>
        <w:tc>
          <w:tcPr>
            <w:tcW w:w="1934" w:type="dxa"/>
          </w:tcPr>
          <w:p w14:paraId="49603C6F" w14:textId="56556223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A&amp;N Island</w:t>
            </w:r>
          </w:p>
        </w:tc>
      </w:tr>
      <w:tr w:rsidR="007D48A1" w:rsidRPr="007B5FBE" w14:paraId="684DAA1C" w14:textId="77777777" w:rsidTr="007D48A1">
        <w:trPr>
          <w:trHeight w:val="552"/>
        </w:trPr>
        <w:tc>
          <w:tcPr>
            <w:tcW w:w="1933" w:type="dxa"/>
          </w:tcPr>
          <w:p w14:paraId="46CC0784" w14:textId="424201EF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Economic Governance</w:t>
            </w:r>
          </w:p>
        </w:tc>
        <w:tc>
          <w:tcPr>
            <w:tcW w:w="1933" w:type="dxa"/>
          </w:tcPr>
          <w:p w14:paraId="1C491C89" w14:textId="6691E563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Gujarat</w:t>
            </w:r>
          </w:p>
        </w:tc>
        <w:tc>
          <w:tcPr>
            <w:tcW w:w="1934" w:type="dxa"/>
          </w:tcPr>
          <w:p w14:paraId="3BD8757B" w14:textId="2514F4F2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Odisha</w:t>
            </w:r>
          </w:p>
        </w:tc>
        <w:tc>
          <w:tcPr>
            <w:tcW w:w="1934" w:type="dxa"/>
          </w:tcPr>
          <w:p w14:paraId="7A1FD4FC" w14:textId="796659E6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Tripura</w:t>
            </w:r>
          </w:p>
        </w:tc>
        <w:tc>
          <w:tcPr>
            <w:tcW w:w="1934" w:type="dxa"/>
          </w:tcPr>
          <w:p w14:paraId="323AB791" w14:textId="0184F253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Delhi</w:t>
            </w:r>
          </w:p>
        </w:tc>
      </w:tr>
      <w:tr w:rsidR="007D48A1" w:rsidRPr="007B5FBE" w14:paraId="7BF1015C" w14:textId="77777777" w:rsidTr="007D48A1">
        <w:trPr>
          <w:trHeight w:val="852"/>
        </w:trPr>
        <w:tc>
          <w:tcPr>
            <w:tcW w:w="1933" w:type="dxa"/>
          </w:tcPr>
          <w:p w14:paraId="74211050" w14:textId="77E21236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Social Welfare and Development</w:t>
            </w:r>
          </w:p>
        </w:tc>
        <w:tc>
          <w:tcPr>
            <w:tcW w:w="1933" w:type="dxa"/>
          </w:tcPr>
          <w:p w14:paraId="337BCC24" w14:textId="6C9396B4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Telangana</w:t>
            </w:r>
          </w:p>
        </w:tc>
        <w:tc>
          <w:tcPr>
            <w:tcW w:w="1934" w:type="dxa"/>
          </w:tcPr>
          <w:p w14:paraId="2F535D51" w14:textId="54D2565A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Chhattisgarh</w:t>
            </w:r>
          </w:p>
        </w:tc>
        <w:tc>
          <w:tcPr>
            <w:tcW w:w="1934" w:type="dxa"/>
          </w:tcPr>
          <w:p w14:paraId="2C2FB6E8" w14:textId="38C21740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Sikkim</w:t>
            </w:r>
          </w:p>
        </w:tc>
        <w:tc>
          <w:tcPr>
            <w:tcW w:w="1934" w:type="dxa"/>
          </w:tcPr>
          <w:p w14:paraId="3D88AAE3" w14:textId="21C19E2E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D&amp;N Haveli</w:t>
            </w:r>
          </w:p>
        </w:tc>
      </w:tr>
      <w:tr w:rsidR="007D48A1" w:rsidRPr="007B5FBE" w14:paraId="60168476" w14:textId="77777777" w:rsidTr="007D48A1">
        <w:trPr>
          <w:trHeight w:val="552"/>
        </w:trPr>
        <w:tc>
          <w:tcPr>
            <w:tcW w:w="1933" w:type="dxa"/>
          </w:tcPr>
          <w:p w14:paraId="44C5B20B" w14:textId="7D48954B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Judiciary and Public Safety</w:t>
            </w:r>
          </w:p>
        </w:tc>
        <w:tc>
          <w:tcPr>
            <w:tcW w:w="1933" w:type="dxa"/>
          </w:tcPr>
          <w:p w14:paraId="6F4C238A" w14:textId="4DF2EBEF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Tamil</w:t>
            </w:r>
            <w:r w:rsidR="007B5FBE" w:rsidRPr="007B5FBE">
              <w:rPr>
                <w:color w:val="333333"/>
              </w:rPr>
              <w:t xml:space="preserve"> N</w:t>
            </w:r>
            <w:r w:rsidRPr="007B5FBE">
              <w:rPr>
                <w:color w:val="333333"/>
              </w:rPr>
              <w:t>adu</w:t>
            </w:r>
          </w:p>
        </w:tc>
        <w:tc>
          <w:tcPr>
            <w:tcW w:w="1934" w:type="dxa"/>
          </w:tcPr>
          <w:p w14:paraId="56FC5347" w14:textId="00870D71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Rajasthan</w:t>
            </w:r>
          </w:p>
        </w:tc>
        <w:tc>
          <w:tcPr>
            <w:tcW w:w="1934" w:type="dxa"/>
          </w:tcPr>
          <w:p w14:paraId="2913A53C" w14:textId="3238DC14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Nagaland</w:t>
            </w:r>
          </w:p>
        </w:tc>
        <w:tc>
          <w:tcPr>
            <w:tcW w:w="1934" w:type="dxa"/>
          </w:tcPr>
          <w:p w14:paraId="71B6AB7C" w14:textId="69540BAB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Chandigarh</w:t>
            </w:r>
          </w:p>
        </w:tc>
      </w:tr>
      <w:tr w:rsidR="007D48A1" w:rsidRPr="007B5FBE" w14:paraId="4C051EB5" w14:textId="77777777" w:rsidTr="007D48A1">
        <w:trPr>
          <w:trHeight w:val="284"/>
        </w:trPr>
        <w:tc>
          <w:tcPr>
            <w:tcW w:w="1933" w:type="dxa"/>
          </w:tcPr>
          <w:p w14:paraId="6DD20C40" w14:textId="753AC35E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Environment</w:t>
            </w:r>
          </w:p>
        </w:tc>
        <w:tc>
          <w:tcPr>
            <w:tcW w:w="1933" w:type="dxa"/>
          </w:tcPr>
          <w:p w14:paraId="2E2CF51A" w14:textId="419A3D39" w:rsidR="007D48A1" w:rsidRPr="007B5FBE" w:rsidRDefault="007B5FBE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Kerala</w:t>
            </w:r>
          </w:p>
        </w:tc>
        <w:tc>
          <w:tcPr>
            <w:tcW w:w="1934" w:type="dxa"/>
          </w:tcPr>
          <w:p w14:paraId="0DC3B80C" w14:textId="2ABD12D3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Rajasthan</w:t>
            </w:r>
          </w:p>
        </w:tc>
        <w:tc>
          <w:tcPr>
            <w:tcW w:w="1934" w:type="dxa"/>
          </w:tcPr>
          <w:p w14:paraId="2878506B" w14:textId="28D8FFA9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Manipur</w:t>
            </w:r>
          </w:p>
        </w:tc>
        <w:tc>
          <w:tcPr>
            <w:tcW w:w="1934" w:type="dxa"/>
          </w:tcPr>
          <w:p w14:paraId="2AB1EB38" w14:textId="055A9923" w:rsidR="007D48A1" w:rsidRPr="007B5FBE" w:rsidRDefault="006C52EA" w:rsidP="00664145">
            <w:pPr>
              <w:rPr>
                <w:color w:val="333333"/>
              </w:rPr>
            </w:pPr>
            <w:r>
              <w:rPr>
                <w:color w:val="333333"/>
              </w:rPr>
              <w:t>Daman &amp; Diu</w:t>
            </w:r>
          </w:p>
        </w:tc>
      </w:tr>
      <w:tr w:rsidR="007D48A1" w:rsidRPr="007B5FBE" w14:paraId="75C580CE" w14:textId="77777777" w:rsidTr="007B5FBE">
        <w:trPr>
          <w:trHeight w:val="574"/>
        </w:trPr>
        <w:tc>
          <w:tcPr>
            <w:tcW w:w="1933" w:type="dxa"/>
          </w:tcPr>
          <w:p w14:paraId="0CC49307" w14:textId="5F9EF87A" w:rsidR="007D48A1" w:rsidRPr="007B5FBE" w:rsidRDefault="007D48A1" w:rsidP="00664145">
            <w:pPr>
              <w:rPr>
                <w:color w:val="333333"/>
              </w:rPr>
            </w:pPr>
            <w:r w:rsidRPr="007B5FBE">
              <w:rPr>
                <w:color w:val="222222"/>
                <w:shd w:val="clear" w:color="auto" w:fill="FFFFFF"/>
              </w:rPr>
              <w:t>Citizen Centric Governance</w:t>
            </w:r>
          </w:p>
        </w:tc>
        <w:tc>
          <w:tcPr>
            <w:tcW w:w="1933" w:type="dxa"/>
          </w:tcPr>
          <w:p w14:paraId="6C492212" w14:textId="0938728E" w:rsidR="007D48A1" w:rsidRPr="007B5FBE" w:rsidRDefault="007B5FBE" w:rsidP="00664145">
            <w:pPr>
              <w:rPr>
                <w:color w:val="333333"/>
              </w:rPr>
            </w:pPr>
            <w:r w:rsidRPr="007B5FBE">
              <w:rPr>
                <w:color w:val="333333"/>
              </w:rPr>
              <w:t>Haryana</w:t>
            </w:r>
          </w:p>
        </w:tc>
        <w:tc>
          <w:tcPr>
            <w:tcW w:w="1934" w:type="dxa"/>
          </w:tcPr>
          <w:p w14:paraId="4CAD0506" w14:textId="454701A0" w:rsidR="007D48A1" w:rsidRPr="007B5FBE" w:rsidRDefault="007B5FBE" w:rsidP="00664145">
            <w:pPr>
              <w:rPr>
                <w:color w:val="333333"/>
              </w:rPr>
            </w:pPr>
            <w:r>
              <w:rPr>
                <w:color w:val="333333"/>
              </w:rPr>
              <w:t>Rajasthan</w:t>
            </w:r>
          </w:p>
        </w:tc>
        <w:tc>
          <w:tcPr>
            <w:tcW w:w="1934" w:type="dxa"/>
          </w:tcPr>
          <w:p w14:paraId="24A69405" w14:textId="0763D53E" w:rsidR="007D48A1" w:rsidRPr="007B5FBE" w:rsidRDefault="00A05430" w:rsidP="00664145">
            <w:pPr>
              <w:rPr>
                <w:color w:val="333333"/>
              </w:rPr>
            </w:pPr>
            <w:r>
              <w:rPr>
                <w:color w:val="333333"/>
              </w:rPr>
              <w:t>Uttarakhand</w:t>
            </w:r>
          </w:p>
        </w:tc>
        <w:tc>
          <w:tcPr>
            <w:tcW w:w="1934" w:type="dxa"/>
          </w:tcPr>
          <w:p w14:paraId="25893951" w14:textId="77DE146C" w:rsidR="007D48A1" w:rsidRPr="007B5FBE" w:rsidRDefault="006C52EA" w:rsidP="00664145">
            <w:pPr>
              <w:rPr>
                <w:color w:val="333333"/>
              </w:rPr>
            </w:pPr>
            <w:r>
              <w:rPr>
                <w:color w:val="333333"/>
              </w:rPr>
              <w:t>Delhi</w:t>
            </w:r>
          </w:p>
        </w:tc>
      </w:tr>
      <w:tr w:rsidR="007D48A1" w:rsidRPr="007B5FBE" w14:paraId="2B4F459D" w14:textId="77777777" w:rsidTr="007B5FBE">
        <w:trPr>
          <w:trHeight w:val="147"/>
        </w:trPr>
        <w:tc>
          <w:tcPr>
            <w:tcW w:w="1933" w:type="dxa"/>
          </w:tcPr>
          <w:p w14:paraId="1700B00B" w14:textId="483F8B80" w:rsidR="007D48A1" w:rsidRPr="006C52EA" w:rsidRDefault="007D48A1" w:rsidP="00664145">
            <w:pPr>
              <w:rPr>
                <w:b/>
                <w:bCs/>
                <w:color w:val="333333"/>
              </w:rPr>
            </w:pPr>
            <w:r w:rsidRPr="006C52EA">
              <w:rPr>
                <w:b/>
                <w:bCs/>
                <w:color w:val="222222"/>
                <w:shd w:val="clear" w:color="auto" w:fill="FFFFFF"/>
              </w:rPr>
              <w:lastRenderedPageBreak/>
              <w:t>Composite</w:t>
            </w:r>
          </w:p>
        </w:tc>
        <w:tc>
          <w:tcPr>
            <w:tcW w:w="1933" w:type="dxa"/>
          </w:tcPr>
          <w:p w14:paraId="106E4CEC" w14:textId="4EC0042C" w:rsidR="007D48A1" w:rsidRPr="006C52EA" w:rsidRDefault="007B5FBE" w:rsidP="00664145">
            <w:pPr>
              <w:rPr>
                <w:b/>
                <w:bCs/>
                <w:color w:val="333333"/>
              </w:rPr>
            </w:pPr>
            <w:r w:rsidRPr="006C52EA">
              <w:rPr>
                <w:b/>
                <w:bCs/>
                <w:color w:val="333333"/>
              </w:rPr>
              <w:t>Gujarat</w:t>
            </w:r>
          </w:p>
        </w:tc>
        <w:tc>
          <w:tcPr>
            <w:tcW w:w="1934" w:type="dxa"/>
          </w:tcPr>
          <w:p w14:paraId="7289B2AD" w14:textId="2DDDA91C" w:rsidR="007D48A1" w:rsidRPr="006C52EA" w:rsidRDefault="00A05430" w:rsidP="00664145">
            <w:pPr>
              <w:rPr>
                <w:b/>
                <w:bCs/>
                <w:color w:val="333333"/>
              </w:rPr>
            </w:pPr>
            <w:r w:rsidRPr="006C52EA">
              <w:rPr>
                <w:b/>
                <w:bCs/>
                <w:color w:val="333333"/>
              </w:rPr>
              <w:t>Madhya Pradesh</w:t>
            </w:r>
          </w:p>
        </w:tc>
        <w:tc>
          <w:tcPr>
            <w:tcW w:w="1934" w:type="dxa"/>
          </w:tcPr>
          <w:p w14:paraId="279898DA" w14:textId="26ED1771" w:rsidR="007D48A1" w:rsidRPr="006C52EA" w:rsidRDefault="00A05430" w:rsidP="00664145">
            <w:pPr>
              <w:rPr>
                <w:b/>
                <w:bCs/>
                <w:color w:val="333333"/>
              </w:rPr>
            </w:pPr>
            <w:r w:rsidRPr="006C52EA">
              <w:rPr>
                <w:b/>
                <w:bCs/>
                <w:color w:val="333333"/>
              </w:rPr>
              <w:t>Himachal Pradesh</w:t>
            </w:r>
          </w:p>
        </w:tc>
        <w:tc>
          <w:tcPr>
            <w:tcW w:w="1934" w:type="dxa"/>
          </w:tcPr>
          <w:p w14:paraId="242C9C5E" w14:textId="2102505C" w:rsidR="007D48A1" w:rsidRPr="006C52EA" w:rsidRDefault="006C52EA" w:rsidP="00664145">
            <w:pPr>
              <w:rPr>
                <w:b/>
                <w:bCs/>
                <w:color w:val="333333"/>
              </w:rPr>
            </w:pPr>
            <w:r w:rsidRPr="006C52EA">
              <w:rPr>
                <w:b/>
                <w:bCs/>
                <w:color w:val="333333"/>
              </w:rPr>
              <w:t>Delhi</w:t>
            </w:r>
          </w:p>
        </w:tc>
      </w:tr>
    </w:tbl>
    <w:p w14:paraId="59C53D81" w14:textId="77777777" w:rsidR="00194275" w:rsidRPr="007B5FBE" w:rsidRDefault="00194275" w:rsidP="00664145">
      <w:pPr>
        <w:rPr>
          <w:color w:val="333333"/>
        </w:rPr>
      </w:pPr>
    </w:p>
    <w:p w14:paraId="05B968DA" w14:textId="34F821E0" w:rsidR="00194275" w:rsidRDefault="00194275" w:rsidP="00664145">
      <w:pPr>
        <w:rPr>
          <w:b/>
          <w:bCs/>
          <w:color w:val="333333"/>
        </w:rPr>
      </w:pPr>
    </w:p>
    <w:p w14:paraId="2E386E6F" w14:textId="77777777" w:rsidR="00194275" w:rsidRPr="00664145" w:rsidRDefault="00194275" w:rsidP="00664145">
      <w:pPr>
        <w:rPr>
          <w:b/>
          <w:bCs/>
          <w:color w:val="333333"/>
          <w:shd w:val="clear" w:color="auto" w:fill="FFFFFF"/>
        </w:rPr>
      </w:pPr>
    </w:p>
    <w:p w14:paraId="3BAF2165" w14:textId="05389C23" w:rsidR="00664145" w:rsidRPr="00654EDB" w:rsidRDefault="00664145" w:rsidP="00664145">
      <w:pPr>
        <w:rPr>
          <w:b/>
          <w:bCs/>
          <w:color w:val="000099"/>
          <w:shd w:val="clear" w:color="auto" w:fill="FFFFFF"/>
        </w:rPr>
      </w:pPr>
      <w:r w:rsidRPr="00654EDB">
        <w:rPr>
          <w:b/>
          <w:bCs/>
          <w:color w:val="000099"/>
          <w:shd w:val="clear" w:color="auto" w:fill="FFFFFF"/>
        </w:rPr>
        <w:t>Conclusion</w:t>
      </w:r>
    </w:p>
    <w:p w14:paraId="41BB870E" w14:textId="6BD6F2DB" w:rsidR="008C54B9" w:rsidRPr="00664145" w:rsidRDefault="00664145" w:rsidP="00654EDB">
      <w:pPr>
        <w:spacing w:line="360" w:lineRule="auto"/>
        <w:jc w:val="both"/>
        <w:rPr>
          <w:b/>
          <w:bCs/>
          <w:color w:val="333333"/>
          <w:shd w:val="clear" w:color="auto" w:fill="FFFFFF"/>
        </w:rPr>
      </w:pPr>
      <w:r w:rsidRPr="00664145">
        <w:rPr>
          <w:color w:val="333333"/>
          <w:shd w:val="clear" w:color="auto" w:fill="FFFFFF"/>
        </w:rPr>
        <w:t>Analysis of scoring also suggests that there is a very marginal difference among the States in their composite governance scores. This indicates that overall governance in the States of India is moving in the positive direction.</w:t>
      </w:r>
      <w:r>
        <w:rPr>
          <w:color w:val="333333"/>
          <w:shd w:val="clear" w:color="auto" w:fill="FFFFFF"/>
        </w:rPr>
        <w:t xml:space="preserve"> </w:t>
      </w:r>
    </w:p>
    <w:p w14:paraId="14DC31D9" w14:textId="77777777" w:rsidR="00182E45" w:rsidRPr="0035305E" w:rsidRDefault="00182E45" w:rsidP="0035305E">
      <w:pPr>
        <w:rPr>
          <w:color w:val="333333"/>
          <w:shd w:val="clear" w:color="auto" w:fill="FFFFFF"/>
        </w:rPr>
      </w:pPr>
    </w:p>
    <w:p w14:paraId="24E29F4D" w14:textId="77777777" w:rsidR="00575A53" w:rsidRDefault="00575A53">
      <w:pPr>
        <w:rPr>
          <w:color w:val="333333"/>
          <w:shd w:val="clear" w:color="auto" w:fill="FFFFFF"/>
        </w:rPr>
      </w:pPr>
    </w:p>
    <w:p w14:paraId="7E02EDA5" w14:textId="77777777" w:rsidR="00C2463A" w:rsidRDefault="00C2463A">
      <w:pPr>
        <w:rPr>
          <w:color w:val="333333"/>
          <w:sz w:val="28"/>
          <w:szCs w:val="28"/>
          <w:shd w:val="clear" w:color="auto" w:fill="FFFFFF"/>
        </w:rPr>
      </w:pPr>
    </w:p>
    <w:p w14:paraId="455AF95B" w14:textId="77777777" w:rsidR="00C2463A" w:rsidRDefault="00C2463A">
      <w:pPr>
        <w:rPr>
          <w:color w:val="333333"/>
          <w:sz w:val="28"/>
          <w:szCs w:val="28"/>
          <w:shd w:val="clear" w:color="auto" w:fill="FFFFFF"/>
        </w:rPr>
      </w:pPr>
    </w:p>
    <w:p w14:paraId="03EB1F07" w14:textId="77777777" w:rsidR="00C2463A" w:rsidRPr="00C2463A" w:rsidRDefault="00C2463A">
      <w:pPr>
        <w:rPr>
          <w:sz w:val="28"/>
          <w:szCs w:val="28"/>
        </w:rPr>
      </w:pPr>
    </w:p>
    <w:sectPr w:rsidR="00C2463A" w:rsidRPr="00C2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B664B"/>
    <w:multiLevelType w:val="hybridMultilevel"/>
    <w:tmpl w:val="54689A1A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0AA2"/>
    <w:multiLevelType w:val="hybridMultilevel"/>
    <w:tmpl w:val="0E0E95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198B"/>
    <w:multiLevelType w:val="hybridMultilevel"/>
    <w:tmpl w:val="3872F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6A9"/>
    <w:multiLevelType w:val="hybridMultilevel"/>
    <w:tmpl w:val="F360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3AE4"/>
    <w:multiLevelType w:val="hybridMultilevel"/>
    <w:tmpl w:val="D41602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35AA1"/>
    <w:multiLevelType w:val="hybridMultilevel"/>
    <w:tmpl w:val="2A7E764A"/>
    <w:lvl w:ilvl="0" w:tplc="B096E4A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F6538"/>
    <w:multiLevelType w:val="hybridMultilevel"/>
    <w:tmpl w:val="B4E0A1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3A"/>
    <w:rsid w:val="00013CBA"/>
    <w:rsid w:val="000B59E8"/>
    <w:rsid w:val="00182E45"/>
    <w:rsid w:val="00194275"/>
    <w:rsid w:val="001E6610"/>
    <w:rsid w:val="002127A8"/>
    <w:rsid w:val="0035305E"/>
    <w:rsid w:val="003E458D"/>
    <w:rsid w:val="003E51DE"/>
    <w:rsid w:val="00575A53"/>
    <w:rsid w:val="00654EDB"/>
    <w:rsid w:val="00664145"/>
    <w:rsid w:val="006C52EA"/>
    <w:rsid w:val="007B5FBE"/>
    <w:rsid w:val="007D48A1"/>
    <w:rsid w:val="008C54B9"/>
    <w:rsid w:val="00927B68"/>
    <w:rsid w:val="00A05430"/>
    <w:rsid w:val="00A16EEB"/>
    <w:rsid w:val="00C2463A"/>
    <w:rsid w:val="00D801D8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F7E"/>
  <w15:chartTrackingRefBased/>
  <w15:docId w15:val="{C2344DB0-27FC-4530-B854-257087A5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B59E8"/>
    <w:rPr>
      <w:i/>
      <w:iCs/>
    </w:rPr>
  </w:style>
  <w:style w:type="paragraph" w:styleId="ListParagraph">
    <w:name w:val="List Paragraph"/>
    <w:basedOn w:val="Normal"/>
    <w:uiPriority w:val="34"/>
    <w:qFormat/>
    <w:rsid w:val="003530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145"/>
    <w:rPr>
      <w:color w:val="0000FF"/>
      <w:u w:val="single"/>
    </w:rPr>
  </w:style>
  <w:style w:type="table" w:styleId="TableGrid">
    <w:name w:val="Table Grid"/>
    <w:basedOn w:val="TableNormal"/>
    <w:uiPriority w:val="39"/>
    <w:rsid w:val="0019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SUNDER SHYAM - DELHI</cp:lastModifiedBy>
  <cp:revision>3</cp:revision>
  <dcterms:created xsi:type="dcterms:W3CDTF">2022-01-02T18:27:00Z</dcterms:created>
  <dcterms:modified xsi:type="dcterms:W3CDTF">2022-01-02T18:36:00Z</dcterms:modified>
</cp:coreProperties>
</file>