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7F90" w14:textId="77777777" w:rsidR="00647DE0" w:rsidRDefault="00647DE0">
      <w:r>
        <w:t>Бланк о проведении ремонта (добавить вывод на печать)</w:t>
      </w:r>
    </w:p>
    <w:p w14:paraId="70AD860F" w14:textId="77777777" w:rsidR="00A16CDC" w:rsidRDefault="00647DE0">
      <w:r>
        <w:t>Добавить роли (админ, менеджер, клиент и т.п.)</w:t>
      </w:r>
    </w:p>
    <w:p w14:paraId="4BFCE9FB" w14:textId="3CA0AA4A" w:rsidR="00647DE0" w:rsidRDefault="00647DE0">
      <w:r>
        <w:t xml:space="preserve">Объединить таблицы </w:t>
      </w:r>
      <w:r w:rsidR="00A53FA1">
        <w:t>«</w:t>
      </w:r>
      <w:r>
        <w:t>Сотрудники</w:t>
      </w:r>
      <w:r w:rsidR="00A53FA1">
        <w:t>»</w:t>
      </w:r>
      <w:r>
        <w:t xml:space="preserve"> и </w:t>
      </w:r>
      <w:r w:rsidR="00A53FA1">
        <w:t>«</w:t>
      </w:r>
      <w:r>
        <w:t>Аккаунт</w:t>
      </w:r>
      <w:r w:rsidR="00A53FA1">
        <w:t>»</w:t>
      </w:r>
    </w:p>
    <w:p w14:paraId="707E0D15" w14:textId="77777777" w:rsidR="00854973" w:rsidRDefault="00647DE0" w:rsidP="00854973">
      <w:r>
        <w:t xml:space="preserve">Добавить поля </w:t>
      </w:r>
      <w:r w:rsidR="00A53FA1">
        <w:t>«</w:t>
      </w:r>
      <w:r>
        <w:t>Дата_ремонта</w:t>
      </w:r>
      <w:r w:rsidR="00A53FA1">
        <w:t>»</w:t>
      </w:r>
      <w:r>
        <w:t xml:space="preserve"> и </w:t>
      </w:r>
      <w:r w:rsidR="00A53FA1">
        <w:t>«</w:t>
      </w:r>
      <w:r>
        <w:t>Статус_ремонта</w:t>
      </w:r>
      <w:r w:rsidR="00A53FA1">
        <w:t>»</w:t>
      </w:r>
    </w:p>
    <w:p w14:paraId="3203EB18" w14:textId="2D3BBB0B" w:rsidR="00647DE0" w:rsidRDefault="00BB145A" w:rsidP="00854973">
      <w:pPr>
        <w:ind w:firstLine="0"/>
        <w:jc w:val="center"/>
      </w:pPr>
      <w:r w:rsidRPr="00BB145A">
        <w:drawing>
          <wp:inline distT="0" distB="0" distL="0" distR="0" wp14:anchorId="6783629F" wp14:editId="58089625">
            <wp:extent cx="6067425" cy="262089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4248" cy="26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B9A9" w14:textId="5C7500E0" w:rsidR="003D504C" w:rsidRDefault="003D504C" w:rsidP="003D504C">
      <w:pPr>
        <w:ind w:firstLine="0"/>
      </w:pPr>
      <w:r>
        <w:tab/>
        <w:t>Таблица «</w:t>
      </w:r>
      <w:r>
        <w:rPr>
          <w:lang w:val="en-US"/>
        </w:rPr>
        <w:t>Role</w:t>
      </w:r>
      <w:r>
        <w:t>»</w:t>
      </w:r>
      <w:r w:rsidRPr="003D504C">
        <w:t xml:space="preserve"> </w:t>
      </w:r>
      <w:r>
        <w:t xml:space="preserve">- определяет </w:t>
      </w:r>
      <w:r w:rsidR="001E0ADB">
        <w:t>три</w:t>
      </w:r>
      <w:r>
        <w:t xml:space="preserve"> роли: администратор (имеет полный доступ к функциям приложения и БД), мастер (может создавать заявки на ремонт оборудования и просматривать график планово-предупредительного ремонта), механик (просматривает, обрабатывает и принимает заявки на ремонт оборудования)</w:t>
      </w:r>
    </w:p>
    <w:p w14:paraId="0FAF7FBF" w14:textId="2A60233C" w:rsidR="00BB145A" w:rsidRDefault="00BB145A" w:rsidP="003D504C">
      <w:pPr>
        <w:ind w:firstLine="0"/>
      </w:pPr>
    </w:p>
    <w:p w14:paraId="45347AB4" w14:textId="05C60978" w:rsidR="00BB145A" w:rsidRDefault="00BB145A" w:rsidP="003D504C">
      <w:pPr>
        <w:ind w:firstLine="0"/>
        <w:rPr>
          <w:b/>
          <w:bCs/>
        </w:rPr>
      </w:pPr>
      <w:r>
        <w:tab/>
      </w:r>
      <w:r w:rsidRPr="00BB145A">
        <w:rPr>
          <w:b/>
          <w:bCs/>
        </w:rPr>
        <w:t>Заполнение таблиц:</w:t>
      </w:r>
    </w:p>
    <w:p w14:paraId="1965F113" w14:textId="32668979" w:rsidR="00BB145A" w:rsidRPr="00BB145A" w:rsidRDefault="00BB145A" w:rsidP="003D504C">
      <w:pPr>
        <w:ind w:firstLine="0"/>
      </w:pPr>
      <w:r>
        <w:t>«</w:t>
      </w:r>
      <w:r>
        <w:rPr>
          <w:lang w:val="en-US"/>
        </w:rPr>
        <w:t>Account</w:t>
      </w:r>
      <w:r>
        <w:t>» (Аккаунт)</w:t>
      </w:r>
    </w:p>
    <w:p w14:paraId="39E56AA3" w14:textId="39384A5A" w:rsidR="00BB145A" w:rsidRDefault="00BB145A" w:rsidP="003D504C">
      <w:pPr>
        <w:ind w:firstLine="0"/>
      </w:pPr>
      <w:r w:rsidRPr="00BB145A">
        <w:drawing>
          <wp:inline distT="0" distB="0" distL="0" distR="0" wp14:anchorId="76706903" wp14:editId="3D78AEA0">
            <wp:extent cx="3133725" cy="2595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709" cy="26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3384" w14:textId="57F0026F" w:rsidR="00BB145A" w:rsidRDefault="00BB145A" w:rsidP="003D504C">
      <w:pPr>
        <w:ind w:firstLine="0"/>
      </w:pPr>
      <w:r>
        <w:lastRenderedPageBreak/>
        <w:t>«</w:t>
      </w:r>
      <w:r>
        <w:rPr>
          <w:lang w:val="en-US"/>
        </w:rPr>
        <w:t>Repair_status</w:t>
      </w:r>
      <w:r>
        <w:t>» (Статус ремонта)</w:t>
      </w:r>
    </w:p>
    <w:p w14:paraId="7B5FCED4" w14:textId="22B4A3E0" w:rsidR="00BB145A" w:rsidRDefault="00BB145A" w:rsidP="003D504C">
      <w:pPr>
        <w:ind w:firstLine="0"/>
      </w:pPr>
      <w:r w:rsidRPr="00BB145A">
        <w:drawing>
          <wp:inline distT="0" distB="0" distL="0" distR="0" wp14:anchorId="25BD737B" wp14:editId="19BDA99C">
            <wp:extent cx="2066925" cy="11875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7867" cy="11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95B4" w14:textId="69ACA052" w:rsidR="00BB145A" w:rsidRDefault="00BB145A" w:rsidP="003D504C">
      <w:pPr>
        <w:ind w:firstLine="0"/>
      </w:pPr>
      <w:r>
        <w:t>«</w:t>
      </w:r>
      <w:r>
        <w:rPr>
          <w:lang w:val="en-US"/>
        </w:rPr>
        <w:t>Role</w:t>
      </w:r>
      <w:r>
        <w:t>» (Роль)</w:t>
      </w:r>
    </w:p>
    <w:p w14:paraId="5A76AD7E" w14:textId="1E8F6BDE" w:rsidR="00BB145A" w:rsidRDefault="00BB145A" w:rsidP="003D504C">
      <w:pPr>
        <w:ind w:firstLine="0"/>
      </w:pPr>
      <w:r w:rsidRPr="00BB145A">
        <w:drawing>
          <wp:inline distT="0" distB="0" distL="0" distR="0" wp14:anchorId="7E516833" wp14:editId="58735486">
            <wp:extent cx="1924050" cy="10861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993" cy="10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E3B5" w14:textId="26CC55FE" w:rsidR="00BB145A" w:rsidRPr="00BB145A" w:rsidRDefault="00BB145A" w:rsidP="003D504C">
      <w:pPr>
        <w:ind w:firstLine="0"/>
        <w:rPr>
          <w:lang w:val="en-US"/>
        </w:rPr>
      </w:pPr>
      <w:r w:rsidRPr="00BB145A">
        <w:rPr>
          <w:lang w:val="en-US"/>
        </w:rPr>
        <w:t>«</w:t>
      </w:r>
      <w:r>
        <w:rPr>
          <w:lang w:val="en-US"/>
        </w:rPr>
        <w:t>Type_of_equipment</w:t>
      </w:r>
      <w:r w:rsidRPr="00BB145A">
        <w:rPr>
          <w:lang w:val="en-US"/>
        </w:rPr>
        <w:t>» (</w:t>
      </w:r>
      <w:r>
        <w:t>Тип</w:t>
      </w:r>
      <w:r w:rsidRPr="00BB145A">
        <w:rPr>
          <w:lang w:val="en-US"/>
        </w:rPr>
        <w:t xml:space="preserve"> </w:t>
      </w:r>
      <w:r>
        <w:t>оборудования</w:t>
      </w:r>
      <w:r w:rsidRPr="00BB145A">
        <w:rPr>
          <w:lang w:val="en-US"/>
        </w:rPr>
        <w:t>)</w:t>
      </w:r>
    </w:p>
    <w:p w14:paraId="51EDEEFF" w14:textId="080BC9EB" w:rsidR="00BB145A" w:rsidRDefault="00BB145A" w:rsidP="003D504C">
      <w:pPr>
        <w:ind w:firstLine="0"/>
      </w:pPr>
      <w:r w:rsidRPr="00BB145A">
        <w:drawing>
          <wp:inline distT="0" distB="0" distL="0" distR="0" wp14:anchorId="420A2740" wp14:editId="16724CFC">
            <wp:extent cx="2884138" cy="2143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56" cy="21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EB47" w14:textId="288A0216" w:rsidR="00BB145A" w:rsidRDefault="001A0B1C" w:rsidP="003D504C">
      <w:pPr>
        <w:ind w:firstLine="0"/>
      </w:pPr>
      <w:r>
        <w:t>«</w:t>
      </w:r>
      <w:r>
        <w:rPr>
          <w:lang w:val="en-US"/>
        </w:rPr>
        <w:t>Equipment</w:t>
      </w:r>
      <w:r>
        <w:t>» (Оборудование)</w:t>
      </w:r>
    </w:p>
    <w:p w14:paraId="517EBC17" w14:textId="24C1BEDA" w:rsidR="001A0B1C" w:rsidRDefault="001A0B1C" w:rsidP="003D504C">
      <w:pPr>
        <w:ind w:firstLine="0"/>
      </w:pPr>
      <w:r w:rsidRPr="001A0B1C">
        <w:drawing>
          <wp:inline distT="0" distB="0" distL="0" distR="0" wp14:anchorId="37C3681E" wp14:editId="491E6E87">
            <wp:extent cx="4695825" cy="119767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72" cy="12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3E44" w14:textId="6F6AFA9F" w:rsidR="001A0B1C" w:rsidRDefault="001A0B1C" w:rsidP="003D504C">
      <w:pPr>
        <w:ind w:firstLine="0"/>
      </w:pPr>
      <w:r>
        <w:t>«</w:t>
      </w:r>
      <w:r>
        <w:rPr>
          <w:lang w:val="en-US"/>
        </w:rPr>
        <w:t>Manufactory</w:t>
      </w:r>
      <w:r>
        <w:t>» (Цех)</w:t>
      </w:r>
    </w:p>
    <w:p w14:paraId="761DA6B6" w14:textId="105CF3D3" w:rsidR="001A0B1C" w:rsidRPr="00BB145A" w:rsidRDefault="001A0B1C" w:rsidP="003D504C">
      <w:pPr>
        <w:ind w:firstLine="0"/>
      </w:pPr>
      <w:r w:rsidRPr="001A0B1C">
        <w:drawing>
          <wp:inline distT="0" distB="0" distL="0" distR="0" wp14:anchorId="590295D4" wp14:editId="161104AA">
            <wp:extent cx="1850196" cy="1514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6975" cy="15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1C" w:rsidRPr="00BB1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C1D"/>
    <w:rsid w:val="00015C1D"/>
    <w:rsid w:val="00186515"/>
    <w:rsid w:val="001A0B1C"/>
    <w:rsid w:val="001E0ADB"/>
    <w:rsid w:val="003D504C"/>
    <w:rsid w:val="00647DE0"/>
    <w:rsid w:val="00854973"/>
    <w:rsid w:val="00A53FA1"/>
    <w:rsid w:val="00BB145A"/>
    <w:rsid w:val="00EA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EC5C"/>
  <w15:chartTrackingRefBased/>
  <w15:docId w15:val="{4EACFCB1-7298-4499-97CA-1E279EAC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D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Полина</cp:lastModifiedBy>
  <cp:revision>6</cp:revision>
  <dcterms:created xsi:type="dcterms:W3CDTF">2022-05-24T07:44:00Z</dcterms:created>
  <dcterms:modified xsi:type="dcterms:W3CDTF">2022-05-24T18:46:00Z</dcterms:modified>
</cp:coreProperties>
</file>