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学情数据统计分析平台</w:t>
      </w:r>
    </w:p>
    <w:p>
      <w:pPr>
        <w:spacing w:after="400"/>
        <w:jc w:val="center"/>
      </w:pPr>
      <w:r>
        <w:rPr>
          <w:rFonts w:ascii="Arial" w:eastAsia="Microsoft YaHei" w:hAnsi="Arial"/>
          <w:color w:val="2E75B6"/>
          <w:sz w:val="40"/>
          <w:szCs w:val="40"/>
        </w:rPr>
        <w:t xml:space="preserve">API 接口设计文档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创建日期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2026-04-29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正式发布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适用环境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生产环境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接口风格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RESTful API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Bearer Token (JWT)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本文档为学情数据统计分析平台后端API接口的完整设计规范</w:t>
      </w:r>
    </w:p>
    <w:p>
      <w:pPr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仅供开发、测试及相关技术人员参考使用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第一章  接口设计规范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1.1  总体规范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本平台API遵循RESTful架构风格设计，所有接口均基于HTTP协议提供。以下为总体设计规范：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规范项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基础路径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/api/v1/{tenantCode}，其中tenantCode为租户编码，用于多租户数据隔离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Bearer Token (JWT)，请求头格式：Authorization: Bearer {accessToken}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数据格式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请求与响应均使用JSON格式，Content-Type: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字符编码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统一使用UTF-8编码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时间格式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ISO 8601标准，如：2026-04-29T10:30:00+08:00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API版本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通过URL路径进行版本管理，当前版本为v1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1.2  统一响应结构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成功响应格式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所有成功请求均返回以下统一JSON结构：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"code": 20000,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"message": "操作成功",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 ...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"timestamp":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错误响应格式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请求失败时返回以下统一JSON结构：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"code": 40001,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"message": "参数校验失败",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"errors": [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"field": "username",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"message": "用户名不能为空"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"timestamp":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1.3  业务状态码规范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系统采用6位数字业务状态码，前3位参照HTTP状态码语义，后3位为业务细分码：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026"/>
      </w:tblGrid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HTTP状态码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20000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操作成功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正常处理响应数据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参数校验失败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检查请求参数格式和必填项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业务规则校验失败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根据message提示修正请求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40101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未认证/Token失效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引导用户重新登录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40102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无访问权限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检查用户角色权限配置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40401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资源不存在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检查请求的资源ID是否正确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40901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资源冲突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检查资源是否已存在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40902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数据状态冲突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检查当前操作是否与数据状态冲突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42901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请求频率超限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429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降低请求频率，稍后重试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50001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服务器内部错误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联系技术支持，提供请求ID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50002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第三方服务异常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稍后重试或联系管理员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1.4  分页规范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请求参数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800"/>
        <w:gridCol w:w="1500"/>
        <w:gridCol w:w="4026"/>
      </w:tblGrid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参数名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页码，从1开始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每页记录数，最大100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sort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createdAt,desc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排序字段和方向，格式：field,direction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分页响应格式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"code": 20000,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"message": "操作成功",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"content": [ ... ],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"pagination":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"page": 1,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"size": 20,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"total": 150,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"totalPages": 8,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"hasNext": true,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"hasPrevious": false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"timestamp":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1.5  错误处理规范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错误处理遵循以下原则：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所有错误响应必须包含code和message字段，便于客户端统一处理。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参数校验错误（40001）需在errors数组中详细列出每个字段的校验失败原因。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服务端异常（50001）应记录完整堆栈日志，但仅向前端返回友好的提示信息。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所有响应均包含timestamp字段，便于问题排查和日志关联。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对于文件上传/导出等耗时操作，建议使用异步任务模式，避免请求超时。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1.6  接口版本管理策略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接口版本管理采用URL路径版本控制策略：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版本号格式：/api/v{major}/{tenantCode}/...，如 /api/v1/T001/users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主版本号变更（v1 -&gt; v2）表示接口不兼容变更，需提前通知所有接入方。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次版本变更通过请求头 X-API-Version 指定，如 X-API-Version: 1.2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废弃接口将提前3个月通知，并在响应头中添加 Deprecation 和 Sunset 字段。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  <w:sz w:val="21"/>
          <w:szCs w:val="21"/>
        </w:rPr>
        <w:t xml:space="preserve">每个版本至少维护12个月的安全补丁支持。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第二章  认证与用户接口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  用户登录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用户登录认证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accessToken: String — 访问令牌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refreshToken: String — 刷新令牌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expiresIn: Integer — Token有效期(秒)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userInfo: Object — 用户基本信息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用户名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password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密码（RSA加密传输）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tenantCode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租户编码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请求示例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POST /api/v1/T001/auth/login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Content-Type: application/json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"username": "admin",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"password": "RSA加密后的密码字符串",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"tenantCode": "T001"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响应示例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"code": 20000,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"message": "登录成功",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"accessToken": "eyJhbGciOiJIUzI1NiJ9...",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"refreshToken": "eyJhbGciOiJIUzI1NiJ9...",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"expiresIn": 7200,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"userInfo":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"userId": "U001",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"username": "admin",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"realName": "系统管理员",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"userType": "ADMIN",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"schoolId": "S001",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"schoolName": "示范中学",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"avatar": "https://xxx/avatar.png",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"roles": ["SYSTEM_ADMIN"],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  "permissions": ["user:manage", "question:manage"]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"timestamp":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2.2  用户登出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退出登录，使Token失效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2.3  刷新Token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/auth/refresh-token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使用refreshToken获取新的accessToken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accessToken: String — 新的访问令牌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refreshToken: String — 新的刷新令牌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expiresIn: Integer — 有效期(秒)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refreshToken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刷新令牌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2.4  获取当前用户信息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/auth/user-info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获取当前登录用户的详细信息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userId: String — 用户ID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username: String — 用户名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realName: String — 真实姓名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userType: String — 用户类型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schoolId: String — 所属学校ID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roles: Array — 角色列表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permissions: Array — 权限列表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2.5  修改密码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/auth/password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修改当前用户密码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oldPassword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原密码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newPassword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新密码（至少8位）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confirmPassword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确认新密码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2.6  用户列表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获取用户列表（分页）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用户列表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页码，默认1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每页数量，默认20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用户类型筛选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状态筛选(0禁用/1启用)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keyword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关键词搜索(姓名/用户名)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2.7  创建用户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创建新用户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userId: String — 新创建的用户ID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用户名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realName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真实姓名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password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初始密码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用户类型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phone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手机号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邮箱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所属学校ID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roleIds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角色ID列表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2.8  用户详情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/users/{userId}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获取指定用户的详细信息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userId: String — 用户ID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username: String — 用户名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realName: String — 真实姓名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userType: String — 用户类型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Integer — 状态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schoolId: String — 学校ID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roles: Array — 角色列表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createdAt: String — 创建时间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2.9  更新用户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/users/{userId}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更新用户信息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realName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真实姓名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phone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手机号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邮箱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roleIds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角色ID列表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2.10  删除用户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/users/{userId}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删除指定用户（逻辑删除）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2.11  批量导入用户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/users/batch-import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通过Excel文件批量导入用户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总记录数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successCount: Integer — 成功数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failCount: Integer — 失败数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failList: Array — 失败记录明细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file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(File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Excel文件（multipart/form-data）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所属学校ID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用户类型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2.12  导出用户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/users/export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导出用户列表为Excel文件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返回Excel文件流（application/octet-stream）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userType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用户类型筛选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学校ID筛选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第三章  组织架构接口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3.1  学校管理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3.1.1  学校列表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/schools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获取学校列表（分页）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学校列表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keyword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学校名称搜索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3.1.2  创建学校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/schools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创建学校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schoolId: String — 新创建的学校ID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code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学校编码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address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学校地址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contactPhone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联系电话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principalName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校长姓名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3.1.3  更新学校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/schools/{schoolId}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更新学校信息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address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学校地址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contactPhone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联系电话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3.1.4  删除学校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/schools/{schoolId}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删除学校（逻辑删除）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3.2  年级管理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3.2.1  年级列表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/grades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获取年级列表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年级列表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3.2.2  创建年级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/grades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创建年级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gradeId: String — 新创建的年级ID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gradeLevel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年级层级(1-12)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enrollmentYear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入学年份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3.2.3  更新年级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/grades/{gradeId}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更新年级信息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gradeId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3.2.4  删除年级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/grades/{gradeId}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删除年级（逻辑删除）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gradeId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3.3  班级管理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3.3.1  班级列表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获取班级列表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班级列表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gradeId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3.3.2  创建班级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创建班级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classId: String — 新创建的班级ID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gradeId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classNo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班级序号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headTeacherId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班主任用户ID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3.3.3  更新班级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/classes/{classId}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更新班级信息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headTeacherId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班主任用户ID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3.3.4  删除班级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/classes/{classId}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删除班级（逻辑删除）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3.4  班级学生列表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/classes/{classId}/students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获取指定班级的学生列表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学生列表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keyword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学生姓名搜索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3.5  批量导入学生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/students/batch-import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通过Excel文件批量导入学生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总记录数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successCount: Integer — 成功数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failCount: Integer — 失败数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failList: Array — 失败记录明细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file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(File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Excel文件（multipart/form-data）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第四章  题库管理接口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  题目列表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获取题目列表（分页、多维筛选）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题目列表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题目类型(SINGLE/MULTI/JUDGE/FILL/ESSAY)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difficulty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难度(1-5)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knowledgeId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reviewStatus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审核状态(PENDING/APPROVED/REJECTED)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keyword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关键词搜索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4.2  创建题目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创建新题目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questionId: String — 新创建的题目ID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题目类型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content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题干内容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options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选项列表(选择题)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answer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标准答案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analysis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解析说明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difficulty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难度(1-5)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knowledgeIds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关联知识点ID列表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score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(Number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分值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请求示例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POST /api/v1/T001/questions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Content-Type: application/json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"subjectId": "SUB001",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"questionType": "SINGLE",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"content": "下列哪个是JavaScript的基本数据类型？",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"options": [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{ "label": "A", "content": "Array"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{ "label": "B", "content": "Object"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{ "label": "C", "content": "String"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{ "label": "D", "content": "Function"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],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"answer": "C",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"analysis": "JavaScript基本数据类型包括String、Number、Boolean等，Array和Object属于引用类型。",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"difficulty": 2,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"knowledgeIds": ["KP001", "KP002"],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"score": 5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4.3  题目详情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/questions/{questionId}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获取题目详细信息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questionId: String — 题目ID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String — 题干内容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options: Array — 选项列表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answer: String — 标准答案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analysis: String — 解析说明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questionType: String — 题目类型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difficulty: Integer — 难度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knowledgePoints: Array — 关联知识点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reviewStatus: String — 审核状态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4.4  更新题目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/questions/{questionId}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更新题目信息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content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题干内容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options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选项列表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answer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标准答案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analysis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解析说明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difficulty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难度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knowledgeIds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关联知识点ID列表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score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(Number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分值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4.5  删除题目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/questions/{questionId}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删除题目（逻辑删除）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4.6  批量导入题目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/questions/batch-import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通过Excel/Word文件批量导入题目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总记录数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successCount: Integer — 成功数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failCount: Integer — 失败数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failList: Array — 失败记录明细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file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(File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文件（multipart/form-data）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4.7  导出题目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/questions/export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导出题目为Excel文件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返回Excel文件流（application/octet-stream）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题目类型筛选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difficulty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难度筛选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knowledgeId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知识点ID筛选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4.8  审核题目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/questions/{questionId}/review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审核题目（通过/驳回）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reviewStatus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审核结果(APPROVED/REJECTED)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reviewComment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审核意见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4.9  知识点树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/knowledge-points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获取知识点树形结构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knowledgePoints: Array — 知识点树形列表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每个节点包含: id, name, parentId, children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4.10  创建知识点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/knowledge-points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创建知识点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kpId: String — 新创建的知识点ID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parentId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父知识点ID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code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知识点编码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description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知识点描述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4.11  更新知识点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/knowledge-points/{kpId}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更新知识点信息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kpId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description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知识点描述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第五章  试卷与测评接口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  试卷列表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获取试卷列表（分页）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试卷列表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状态筛选(DRAFT/PUBLISHED)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keyword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试卷名称搜索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5.2  创建试卷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手动创建试卷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paperId: String — 新创建的试卷ID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title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试卷标题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totalScore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(Number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总分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duration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考试时长(分钟)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sections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大题分区列表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题目列表(含分值和排序)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passScore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(Number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及格分数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5.3  试卷详情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/papers/{paperId}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获取试卷详细信息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paperId: String — 试卷ID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title: String — 试卷标题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subjectId: String — 学科ID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totalScore: Number — 总分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duration: Integer — 考试时长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sections: Array — 大题分区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questions: Array — 题目列表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String — 试卷状态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paperId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5.4  更新试卷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/papers/{paperId}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更新试卷信息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paperId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title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试卷标题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totalScore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(Number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总分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duration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考试时长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5.5  发布试卷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/papers/{paperId}/publish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发布试卷（发布后不可修改）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paperId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5.6  智能组卷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/papers/auto-generate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根据条件智能组卷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paperId: String — 生成的试卷ID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knowledgeIds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知识点ID列表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difficulty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目标难度(1-5)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questionTypeRatio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题型比例配置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totalCount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总题数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totalScore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(Number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总分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请求示例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POST /api/v1/T001/papers/auto-generate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Content-Type: application/json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"subjectId": "SUB001",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"knowledgeIds": ["KP001", "KP002", "KP003"],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"difficulty": 3,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"questionTypeRatio":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"SINGLE": 0.4,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"MULTI": 0.2,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"JUDGE": 0.2,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"FILL": 0.1,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"ESSAY": 0.1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"totalCount": 30,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"totalScore": 100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5.7  导出试卷PDF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/papers/{paperId}/export-pdf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导出试卷为PDF文件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返回PDF文件流（application/pdf）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paperId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includeAnswer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(Boolean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是否包含答案，默认false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5.8  测评列表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获取测评列表（分页）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测评列表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5.9  创建测评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创建测评任务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examId: String — 新创建的测评ID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paperId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试卷ID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title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测评标题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参考班级ID列表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startTime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开始时间(ISO 8601)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endTime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结束时间(ISO 8601)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antiCheat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(Boolean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是否开启防作弊，默认false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5.10  更新测评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更新测评信息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title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测评标题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startTime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开始时间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endTime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结束时间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参考班级ID列表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5.11  学生开始答题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/exams/{examId}/start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学生开始答题，获取答题会话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sessionId: String — 答题会话ID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startTime: String — 开始时间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endTime: String — 截止时间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duration: Integer — 考试时长(分钟)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5.12  获取试卷内容（学生端）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/exams/{examId}/paper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学生获取试卷内容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paperId: String — 试卷ID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title: String — 试卷标题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duration: Integer — 考试时长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sections: Array — 大题分区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questions: Array — 题目列表(不含答案)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5.13  保存单题答案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/exams/{examId}/answers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保存学生单题答案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questionId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题目ID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answer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学生答案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answerTime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答题耗时(秒)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5.14  学生交卷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/exams/{examId}/submit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学生提交试卷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submitId: String — 提交记录ID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submitTime: String — 提交时间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answeredCount: Integer — 已答题数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总题数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5.15  触发自动阅卷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/exams/{examId}/auto-grade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触发自动阅卷（客观题自动评分）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taskId: String — 阅卷任务ID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String — 任务状态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estimatedTime: Integer — 预计耗时(秒)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5.16  线下成绩批量导入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/exams/{examId}/scores/import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导入线下考试成绩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总记录数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successCount: Integer — 成功数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failCount: Integer — 失败数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failList: Array — 失败记录明细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file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(File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Excel成绩文件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第六章  成绩与分析接口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6.1  成绩列表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/exams/{examId}/scores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获取测评成绩列表（分页）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成绩列表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studentId, studentName, className, score, rank, answers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sortField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排序字段(score/studentName)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sortOrder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排序方向(asc/desc)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6.2  测评统计分析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/exams/{examId}/statistics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获取测评整体统计数据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averageScore: Number — 平均分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maxScore: Number — 最高分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minScore: Number — 最低分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medianScore: Number — 中位数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passRate: Number — 及格率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excellentRate: Number — 优秀率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scoreDistribution: Array — 分数段分布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standardDeviation: Number — 标准差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participationRate: Number — 参考率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班级ID（不传则统计全部）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6.3  题目分析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/exams/{examId}/question-analysis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获取题目维度分析数据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questions: Array — 题目分析列表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questionId, correctRate, averageScore, discrimination(区分度),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  optionDistribution(选项分布), knowledgePointId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6.4  学生成绩历史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/students/{studentId}/scores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获取学生历史成绩列表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成绩历史列表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examId, examTitle, subjectName, score, totalScore, rank, classRank, examTime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6.5  成绩趋势分析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/students/{studentId}/trend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获取学生成绩趋势数据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trendData: Array — 趋势数据点列表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date, score, averageScore, rank, classAverage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overallTrend: String — 整体趋势(RISING/STABLE/DECLINING)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period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时间范围(MONTH/SEMESTER/YEAR)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6.6  班级排名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/classes/{classId}/ranking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获取班级学生排名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rankings: Array — 排名列表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studentId, studentName, score, rank, scoreChange(较上次变化)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sortBy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排序方式(score/rank)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第七章  证书管理接口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7.1  证书列表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获取证书列表（分页）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证书列表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证书类型筛选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reviewStatus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审核状态筛选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keyword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关键词搜索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7.2  录入证书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录入新证书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certId: String — 新创建的证书ID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证书类型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certNo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证书编号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issueDate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颁发日期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issueOrg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颁发机构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level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证书等级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attachment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(File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证书扫描件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7.3  证书详情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/certificates/{certId}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获取证书详细信息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certId: String — 证书ID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studentId: String — 学生ID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studentName: String — 学生姓名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certName: String — 证书名称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certType: String — 证书类型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certNo: String — 证书编号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issueDate: String — 颁发日期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issueOrg: String — 颁发机构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reviewStatus: String — 审核状态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attachmentUrl: String — 附件地址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7.4  更新证书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/certificates/{certId}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更新证书信息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证书类型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certNo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证书编号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issueDate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颁发日期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issueOrg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颁发机构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level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证书等级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7.5  删除证书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/certificates/{certId}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删除证书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7.6  批量导入证书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/certificates/batch-import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通过Excel文件批量导入证书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总记录数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successCount: Integer — 成功数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failCount: Integer — 失败数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failList: Array — 失败记录明细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file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(File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Excel文件（multipart/form-data）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7.7  审核证书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/certificates/{certId}/review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审核证书（通过/驳回）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certId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证书ID（路径参数）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reviewStatus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审核结果(APPROVED/REJECTED)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reviewComment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审核意见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7.8  证书统计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/certificates/statistics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获取证书统计数据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totalCertificates: Integer — 证书总数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byType: Object — 按类型统计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byLevel: Object — 按等级统计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monthlyTrend: Array — 月度趋势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byClass: Array — 按班级统计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schoolId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学校ID筛选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startDate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开始日期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endDate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结束日期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第八章  学情档案接口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8.1  学生学情档案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/students/{studentId}/profile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获取学生综合学情档案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basicInfo: Object — 基本信息(姓名、班级、学号等)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academicSummary: Object — 学业概况(总测评数、平均分、排名等)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recentExams: Array — 近期测评记录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knowledgeOverview: Object — 知识掌握概览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behaviorSummary: Object — 学习行为概览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certificates: Array — 获得证书列表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8.2  知识掌握画像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/students/{studentId}/knowledge-mastery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获取学生知识点掌握画像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subjects: Array — 各学科掌握情况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knowledgePoints: Array — 知识点掌握详情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knowledgePointId, name, masteryLevel(0-100),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  questionCount, correctRate, lastPracticeTime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weakPoints: Array — 薄弱知识点列表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strongPoints: Array — 优势知识点列表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8.3  学习行为画像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/students/{studentId}/behavior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获取学生学习行为画像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studyFrequency: Object — 学习频率统计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averageStudyTime: Number — 平均学习时长(分钟)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activeTimeDistribution: Array — 活跃时段分布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questionAnswerStats: Object — 答题统计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homeworkCompletionRate: Number — 作业完成率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participationRate: Number — 测评参与率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period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统计周期(WEEK/MONTH/SEMESTER)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8.4  能力雷达图数据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/students/{studentId}/radar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获取学生能力雷达图数据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dimensions: Array — 能力维度数据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dimensionName, score(0-100), classAverage, gradeAverage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常见维度: 基础知识、应用能力、分析能力、创新能力、综合素养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subjectId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学科ID筛选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8.5  学情预警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/students/{studentId}/warnings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获取学生学情预警信息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warnings: Array — 预警列表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warningType, level(INFO/WARNING/DANGER),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  message, triggerTime, suggestion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warningTypes: 成绩下滑、知识薄弱、学习频率下降、缺考等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studentId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学生ID（路径参数）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8.6  班级学情概览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/classes/{classId}/overview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获取班级整体学情概览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classInfo: Object — 班级基本信息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studentCount: Integer — 学生总数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averageScore: Number — 班级平均分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passRate: Number — 及格率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excellentRate: Number — 优秀率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topStudents: Array — 优秀学生列表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weakStudents: Array — 需关注学生列表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subjectAnalysis: Array — 各学科分析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classId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班级ID（路径参数）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8.7  年级学情概览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/grades/{gradeId}/overview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获取年级整体学情概览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gradeInfo: Object — 年级基本信息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classCount: Integer — 班级总数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studentCount: Integer — 学生总数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averageScore: Number — 年级平均分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passRate: Number — 及格率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excellentRate: Number — 优秀率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classRanking: Array — 班级排名列表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subjectAnalysis: Array — 各学科分析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gradeId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年级ID（路径参数）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第九章  报告系统接口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9.1  报告列表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获取报告列表（分页）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报告列表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报告类型筛选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9.2  生成报告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/reports/generate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异步生成报告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reportId: String — 报告ID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String — 生成状态(PENDING)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estimatedTime: Integer — 预计生成时间(秒)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报告类型(STUDENT/CLASS/GRADE/EXAM)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title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报告标题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targetId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目标ID(学生/班级/年级/测评)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templateId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报告模板ID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timeRange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时间范围(startDate, endDate)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9.3  查询生成状态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/reports/{reportId}/status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查询报告生成进度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reportId: String — 报告ID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String — 状态(PENDING/GENERATING/COMPLETED/FAILED)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progress: Integer — 生成进度(0-100)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message: String — 状态描述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completedAt: String — 完成时间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9.4  下载报告PDF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/reports/{reportId}/download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下载报告PDF文件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返回PDF文件流（application/pdf）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9.5  在线预览报告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/reports/{reportId}/preview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在线预览报告内容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reportId: String — 报告ID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title: String — 报告标题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previewUrl: String — 预览地址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pages: Integer — 报告页数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Object — 报告内容数据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9.6  批量生成报告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/reports/batch-generate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批量生成报告（如全班学生报告）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batchId: String — 批次ID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totalCount: Integer — 总任务数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String — 批次状态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报告类型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templateId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报告模板ID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targetIds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目标ID列表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timeRange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时间范围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9.7  报告模板管理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9.7.1  模板列表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/report-templates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获取报告模板列表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模板列表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报告类型筛选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9.7.2  创建模板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/report-templates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创建报告模板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templateId: String — 新创建的模板ID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模板名称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reportType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适用报告类型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sections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报告章节配置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style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样式配置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9.7.3  更新模板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/report-templates/{templateId}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更新报告模板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templateId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模板ID（路径参数）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模板名称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sections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报告章节配置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style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样式配置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第十章  数据接入接口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10.1  数据源列表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获取数据源列表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数据源列表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pagination: Object — 分页信息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10.2  创建数据源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创建外部数据源配置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sourceId: String — 新创建的数据源ID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type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数据源类型(MYSQL/POSTGRESQL/API/EXCEL)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connectionConfig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连接配置(含host/port/username等)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syncConfig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同步配置(含cron表达式、同步表等)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10.3  更新数据源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/data-sources/{sourceId}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更新数据源配置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sourceId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name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数据源名称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connectionConfig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连接配置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syncConfig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(Object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同步配置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状态(ENABLED/DISABLED)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10.4  删除数据源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/data-sources/{sourceId}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删除数据源配置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无返回数据，HTTP 200表示成功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sourceId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10.5  手动触发同步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/data-sources/{sourceId}/sync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手动触发数据同步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taskId: String — 同步任务ID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status: String — 任务状态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estimatedTime: Integer — 预计耗时(秒)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sourceId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tables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(Array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指定同步的表(不传则全量同步)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10.6  同步状态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/data-sources/{sourceId}/sync-status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查询数据源同步状态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sourceId: String — 数据源ID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lastSyncTime: String — 最近同步时间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lastSyncStatus: String — 最近同步状态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nextSyncTime: String — 下次计划同步时间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totalRecords: Integer — 已同步总记录数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sourceId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数据源ID（路径参数）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10.7  同步日志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/data-sources/{sourceId}/sync-log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查询数据同步日志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content: Array — 同步日志列表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每条记录包含: taskId, startTime, endTime, status,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  recordsProcessed, recordsFailed, errorMessage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sourceId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数据源ID（路径参数）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page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页码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size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(Integer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每页数量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status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选填)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状态筛选(SUCCESS/FAILED)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第十一章  WebSocket接口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11.1  测评实时通道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HTTP方法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请求参数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响应字段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1F4E79"/>
                <w:sz w:val="19"/>
                <w:szCs w:val="19"/>
              </w:rPr>
              <w:t xml:space="preserve">WS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7"/>
                <w:szCs w:val="17"/>
              </w:rPr>
              <w:t xml:space="preserve">/ws/{tenantCode}/exam/{examId}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测评实时通信WebSocket通道</w:t>
            </w:r>
          </w:p>
        </w:tc>
        <w:tc>
          <w:tcPr>
            <w:tcW w:type="dxa" w:w="2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连接建立后可收发实时消息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服务端推送: 计时同步、交卷通知、作弊告警等</w:t>
            </w:r>
          </w:p>
          <w:p>
            <w:pPr>
              <w:spacing w:after="20"/>
            </w:pPr>
            <w:r>
              <w:rPr>
                <w:rFonts w:ascii="Arial" w:eastAsia="Microsoft YaHei" w:hAnsi="Arial"/>
                <w:sz w:val="19"/>
                <w:szCs w:val="19"/>
              </w:rPr>
              <w:t xml:space="preserve">客户端发送: 答案保存、心跳检测等</w:t>
            </w:r>
          </w:p>
        </w:tc>
      </w:tr>
      <w:tr>
        <w:trPr>
          <w:cantSplit/>
        </w:trPr>
        <w:tc>
          <w:tcPr>
            <w:tcW w:type="dxa" w:w="18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参数名称</w:t>
            </w:r>
          </w:p>
          <w:p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类型 / 必填 / 说明</w:t>
            </w:r>
          </w:p>
        </w:tc>
        <w:tc>
          <w:tcPr>
            <w:tcW w:type="dxa" w:w="5226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tenantCode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租户编码（路径参数）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examId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测评ID（路径参数）</w:t>
            </w:r>
          </w:p>
          <w:p>
            <w:pPr>
              <w:spacing w:after="30"/>
            </w:pPr>
            <w:r>
              <w:rPr>
                <w:rFonts w:ascii="Arial" w:eastAsia="Microsoft YaHei" w:hAnsi="Arial"/>
                <w:b/>
                <w:bCs/>
                <w:sz w:val="19"/>
                <w:szCs w:val="19"/>
              </w:rPr>
              <w:t xml:space="preserve">token</w:t>
            </w:r>
            <w:r>
              <w:rPr>
                <w:rFonts w:ascii="Arial" w:eastAsia="Microsoft YaHei" w:hAnsi="Arial"/>
                <w:color w:val="666666"/>
                <w:sz w:val="17"/>
                <w:szCs w:val="17"/>
              </w:rPr>
              <w:t xml:space="preserve">  (String / 必填)  </w:t>
            </w:r>
            <w:r>
              <w:rPr>
                <w:rFonts w:ascii="Arial" w:eastAsia="Microsoft YaHei" w:hAnsi="Arial"/>
                <w:sz w:val="19"/>
                <w:szCs w:val="19"/>
              </w:rPr>
              <w:t xml:space="preserve">JWT Token（查询参数）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11.2  消息类型说明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WebSocket通道支持以下消息类型，所有消息均采用JSON格式：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11.2.1  服务端推送消息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TIMER_SYNC — 计时同步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"TIMER_SYNC",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"remainingTime": 2700,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"serverTime": "2026-04-29T10:30:00+08:00",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"warningLevel": "NORMAL"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ANSWER_SAVE — 答案保存确认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"ANSWER_SAVE",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"questionId": "Q001",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"status": "SUCCESS",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"savedAt":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CHEAT_ALERT — 作弊告警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"CHEAT_ALERT",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"alertType": "TAB_SWITCH",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"studentId": "STU001",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"studentName": "张三",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"count": 3,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"message": "检测到频繁切换标签页",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"timestamp":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EXAM_END — 考试结束通知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"EXAM_END",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"examId": "EXAM001",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"message": "考试时间已到，系统已自动交卷",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"timestamp": "2026-04-29T11:30:00+08:00"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SUBMIT_NOTIFY — 交卷通知（教师端）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"SUBMIT_NOTIFY",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"examId": "EXAM001",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"studentId": "STU001",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"studentName": "张三",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"submitTime": "2026-04-29T11:15:00+08:00",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"answeredCount": 28,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"totalCount": 30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11.2.2  客户端发送消息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HEARTBEAT — 心跳检测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"HEARTBEAT",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"timestamp": "2026-04-29T10:30:00+08:00"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  <w:b/>
          <w:bCs/>
          <w:sz w:val="21"/>
          <w:szCs w:val="21"/>
        </w:rPr>
        <w:t xml:space="preserve">ANSWER_SAVE — 保存答案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"type": "ANSWER_SAVE",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"data": {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"questionId": "Q001",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"answer": "C",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"answerTime": 45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0" w:before="0" w:line="260"/>
        <w:ind w:left="24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11.2.3  消息类型汇总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TIMER_SYNC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服务端 -&gt; 客户端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考试剩余时间同步，每30秒推送一次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ANSWER_SAVE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双向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答案保存确认（服务端响应）/ 保存答案（客户端发送）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CHEAT_ALERT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服务端 -&gt; 教师端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学生作弊行为告警通知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EXAM_END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服务端 -&gt; 客户端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考试结束通知，系统自动交卷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SUBMIT_NOTIFY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服务端 -&gt; 教师端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学生交卷实时通知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HEARTBEAT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客户端 -&gt; 服务端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sz w:val="19"/>
                <w:szCs w:val="19"/>
              </w:rPr>
              <w:t xml:space="preserve">心跳检测，每60秒发送一次</w:t>
            </w:r>
          </w:p>
        </w:tc>
      </w:tr>
    </w:tbl>
    <w:sectPr>
      <w:headerReference w:type="default" r:id="rId11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 / 共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学情数据统计分析平台 - API接口设计文档 V1.0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2026-04-29T11:33:24.331Z</dcterms:created>
  <dcterms:modified xsi:type="dcterms:W3CDTF">2026-04-29T11:33:24.333Z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