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07005E" w14:textId="77777777" w:rsidR="006F6FC3" w:rsidRDefault="006F6FC3" w:rsidP="006F6FC3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  <w:lang w:eastAsia="ru-RU"/>
        </w:rPr>
        <w:t>Московский государственный технический</w:t>
      </w:r>
    </w:p>
    <w:p w14:paraId="58A60E2F" w14:textId="77777777" w:rsidR="006F6FC3" w:rsidRDefault="006F6FC3" w:rsidP="006F6FC3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  <w:lang w:eastAsia="ru-RU"/>
        </w:rPr>
        <w:t>университет им. Н.Э. Баумана</w:t>
      </w:r>
    </w:p>
    <w:p w14:paraId="757AFA76" w14:textId="77777777" w:rsidR="006F6FC3" w:rsidRDefault="006F6FC3" w:rsidP="006F6FC3">
      <w:pPr>
        <w:shd w:val="clear" w:color="auto" w:fill="FFFFFF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9E77576" w14:textId="77777777" w:rsidR="006F6FC3" w:rsidRDefault="006F6FC3" w:rsidP="006F6FC3">
      <w:pPr>
        <w:shd w:val="clear" w:color="auto" w:fill="FFFFFF"/>
        <w:ind w:firstLine="567"/>
        <w:jc w:val="center"/>
        <w:rPr>
          <w:rFonts w:ascii="Times New Roman" w:eastAsia="Calibri" w:hAnsi="Times New Roman" w:cs="Times New Roman"/>
          <w:sz w:val="32"/>
          <w:szCs w:val="28"/>
        </w:rPr>
      </w:pPr>
    </w:p>
    <w:p w14:paraId="0F91D542" w14:textId="77777777" w:rsidR="006F6FC3" w:rsidRDefault="006F6FC3" w:rsidP="006F6FC3">
      <w:pPr>
        <w:shd w:val="clear" w:color="auto" w:fill="FFFFFF"/>
        <w:ind w:firstLine="567"/>
        <w:jc w:val="center"/>
        <w:rPr>
          <w:rFonts w:ascii="Times New Roman" w:eastAsia="Times New Roman" w:hAnsi="Times New Roman" w:cs="Times New Roman"/>
          <w:color w:val="000000"/>
          <w:sz w:val="32"/>
          <w:szCs w:val="28"/>
          <w:lang w:eastAsia="ru-RU"/>
        </w:rPr>
      </w:pPr>
    </w:p>
    <w:p w14:paraId="68AF10F4" w14:textId="77777777" w:rsidR="006F6FC3" w:rsidRDefault="006F6FC3" w:rsidP="006F6FC3">
      <w:pPr>
        <w:shd w:val="clear" w:color="auto" w:fill="FFFFFF"/>
        <w:ind w:firstLine="567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1F2A4186" w14:textId="77777777" w:rsidR="006F6FC3" w:rsidRDefault="006F6FC3" w:rsidP="006F6FC3">
      <w:pPr>
        <w:shd w:val="clear" w:color="auto" w:fill="FFFFFF"/>
        <w:ind w:firstLine="567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Курс «Электроника»</w:t>
      </w:r>
    </w:p>
    <w:p w14:paraId="33208633" w14:textId="1A3797CD" w:rsidR="006F6FC3" w:rsidRPr="00DC69A6" w:rsidRDefault="006F6FC3" w:rsidP="006F6FC3">
      <w:pPr>
        <w:shd w:val="clear" w:color="auto" w:fill="FFFFFF"/>
        <w:ind w:firstLine="567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Отчёт по лабораторной работе №</w:t>
      </w:r>
      <w:r w:rsidR="00B31784" w:rsidRPr="00DC69A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4</w:t>
      </w:r>
    </w:p>
    <w:p w14:paraId="01C9282D" w14:textId="71B8CACE" w:rsidR="006F6FC3" w:rsidRDefault="006F6FC3" w:rsidP="006F6FC3">
      <w:pPr>
        <w:shd w:val="clear" w:color="auto" w:fill="FFFFFF"/>
        <w:ind w:firstLine="567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Тема: </w:t>
      </w:r>
      <w:r w:rsidR="00DC69A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Операционные усилители</w:t>
      </w:r>
    </w:p>
    <w:p w14:paraId="1D16EB11" w14:textId="021EA727" w:rsidR="006F6FC3" w:rsidRPr="00C36AB1" w:rsidRDefault="006F6FC3" w:rsidP="006F6FC3">
      <w:pPr>
        <w:shd w:val="clear" w:color="auto" w:fill="FFFFFF"/>
        <w:ind w:firstLine="567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Вариант </w:t>
      </w:r>
      <w:r w:rsidR="00DC69A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30</w:t>
      </w:r>
    </w:p>
    <w:p w14:paraId="13449ECF" w14:textId="77777777" w:rsidR="006F6FC3" w:rsidRDefault="006F6FC3" w:rsidP="006F6FC3">
      <w:pPr>
        <w:shd w:val="clear" w:color="auto" w:fill="FFFFFF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4A8D1515" w14:textId="77777777" w:rsidR="006F6FC3" w:rsidRDefault="006F6FC3" w:rsidP="006F6FC3">
      <w:pPr>
        <w:shd w:val="clear" w:color="auto" w:fill="FFFFFF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216EB513" w14:textId="77777777" w:rsidR="006F6FC3" w:rsidRDefault="006F6FC3" w:rsidP="006F6FC3">
      <w:pPr>
        <w:shd w:val="clear" w:color="auto" w:fill="FFFFFF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2F2569B4" w14:textId="77777777" w:rsidR="006F6FC3" w:rsidRDefault="006F6FC3" w:rsidP="006F6FC3">
      <w:pPr>
        <w:shd w:val="clear" w:color="auto" w:fill="FFFFFF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6F6FC3" w14:paraId="5E08835E" w14:textId="77777777" w:rsidTr="00C14FE9">
        <w:tc>
          <w:tcPr>
            <w:tcW w:w="1925" w:type="pct"/>
            <w:hideMark/>
          </w:tcPr>
          <w:p w14:paraId="4954E306" w14:textId="77777777" w:rsidR="006F6FC3" w:rsidRDefault="006F6FC3" w:rsidP="00C14FE9">
            <w:pPr>
              <w:spacing w:line="25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Выполнил:</w:t>
            </w:r>
          </w:p>
        </w:tc>
        <w:tc>
          <w:tcPr>
            <w:tcW w:w="1408" w:type="pct"/>
          </w:tcPr>
          <w:p w14:paraId="589645B4" w14:textId="77777777" w:rsidR="006F6FC3" w:rsidRDefault="006F6FC3" w:rsidP="00C14FE9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667" w:type="pct"/>
            <w:hideMark/>
          </w:tcPr>
          <w:p w14:paraId="17FCF325" w14:textId="77777777" w:rsidR="006F6FC3" w:rsidRDefault="006F6FC3" w:rsidP="00C14FE9">
            <w:pPr>
              <w:spacing w:line="25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Проверил:</w:t>
            </w:r>
          </w:p>
        </w:tc>
      </w:tr>
      <w:tr w:rsidR="006F6FC3" w14:paraId="2CAE9602" w14:textId="77777777" w:rsidTr="00C14FE9">
        <w:tc>
          <w:tcPr>
            <w:tcW w:w="1925" w:type="pct"/>
            <w:hideMark/>
          </w:tcPr>
          <w:p w14:paraId="07A49E72" w14:textId="77777777" w:rsidR="006F6FC3" w:rsidRDefault="006F6FC3" w:rsidP="00C14FE9">
            <w:pPr>
              <w:spacing w:line="25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студент группы ИУ5-4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1408" w:type="pct"/>
          </w:tcPr>
          <w:p w14:paraId="515F211A" w14:textId="77777777" w:rsidR="006F6FC3" w:rsidRDefault="006F6FC3" w:rsidP="00C14FE9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667" w:type="pct"/>
            <w:hideMark/>
          </w:tcPr>
          <w:p w14:paraId="4985CA4C" w14:textId="77777777" w:rsidR="006F6FC3" w:rsidRDefault="006F6FC3" w:rsidP="00C14FE9">
            <w:pPr>
              <w:spacing w:line="25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преподаватель каф. ИУ5</w:t>
            </w:r>
          </w:p>
        </w:tc>
      </w:tr>
      <w:tr w:rsidR="006F6FC3" w14:paraId="09C1C018" w14:textId="77777777" w:rsidTr="00C14FE9">
        <w:tc>
          <w:tcPr>
            <w:tcW w:w="1925" w:type="pct"/>
            <w:hideMark/>
          </w:tcPr>
          <w:p w14:paraId="40BDA0BF" w14:textId="77777777" w:rsidR="006F6FC3" w:rsidRDefault="006F6FC3" w:rsidP="00C14FE9">
            <w:pPr>
              <w:spacing w:line="25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Шимолина Полина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Кирилловна</w:t>
            </w:r>
          </w:p>
        </w:tc>
        <w:tc>
          <w:tcPr>
            <w:tcW w:w="1408" w:type="pct"/>
          </w:tcPr>
          <w:p w14:paraId="45CC86F1" w14:textId="77777777" w:rsidR="006F6FC3" w:rsidRDefault="006F6FC3" w:rsidP="00C14FE9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667" w:type="pct"/>
            <w:hideMark/>
          </w:tcPr>
          <w:p w14:paraId="5261B74C" w14:textId="77777777" w:rsidR="006F6FC3" w:rsidRPr="00E12670" w:rsidRDefault="006F6FC3" w:rsidP="00C14FE9">
            <w:pPr>
              <w:spacing w:line="25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Белодедов Михаил Владимирович</w:t>
            </w:r>
          </w:p>
        </w:tc>
      </w:tr>
      <w:tr w:rsidR="006F6FC3" w14:paraId="3CA7F939" w14:textId="77777777" w:rsidTr="00C14FE9">
        <w:tc>
          <w:tcPr>
            <w:tcW w:w="1925" w:type="pct"/>
          </w:tcPr>
          <w:p w14:paraId="68F31841" w14:textId="77777777" w:rsidR="006F6FC3" w:rsidRDefault="006F6FC3" w:rsidP="00C14FE9">
            <w:pPr>
              <w:spacing w:line="25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08" w:type="pct"/>
          </w:tcPr>
          <w:p w14:paraId="50F67704" w14:textId="77777777" w:rsidR="006F6FC3" w:rsidRDefault="006F6FC3" w:rsidP="00C14FE9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667" w:type="pct"/>
          </w:tcPr>
          <w:p w14:paraId="1A40A288" w14:textId="77777777" w:rsidR="006F6FC3" w:rsidRDefault="006F6FC3" w:rsidP="00C14FE9">
            <w:pPr>
              <w:spacing w:line="25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6F6FC3" w14:paraId="16ED7181" w14:textId="77777777" w:rsidTr="00C14FE9">
        <w:tc>
          <w:tcPr>
            <w:tcW w:w="1925" w:type="pct"/>
          </w:tcPr>
          <w:p w14:paraId="1310D3EE" w14:textId="77777777" w:rsidR="006F6FC3" w:rsidRDefault="006F6FC3" w:rsidP="00C14FE9">
            <w:pPr>
              <w:spacing w:line="25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08" w:type="pct"/>
          </w:tcPr>
          <w:p w14:paraId="079F0B3C" w14:textId="77777777" w:rsidR="006F6FC3" w:rsidRDefault="006F6FC3" w:rsidP="00C14FE9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14:paraId="7B7EB1FE" w14:textId="77777777" w:rsidR="006F6FC3" w:rsidRDefault="006F6FC3" w:rsidP="00C14FE9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14:paraId="51754872" w14:textId="77777777" w:rsidR="006F6FC3" w:rsidRDefault="006F6FC3" w:rsidP="00C14FE9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14:paraId="467F5C21" w14:textId="7ADED3EE" w:rsidR="007A789A" w:rsidRDefault="007A789A" w:rsidP="00C14FE9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667" w:type="pct"/>
          </w:tcPr>
          <w:p w14:paraId="1EFE2566" w14:textId="77777777" w:rsidR="006F6FC3" w:rsidRDefault="006F6FC3" w:rsidP="00C14FE9">
            <w:pPr>
              <w:spacing w:line="25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6F6FC3" w14:paraId="73890948" w14:textId="77777777" w:rsidTr="00C14FE9">
        <w:tc>
          <w:tcPr>
            <w:tcW w:w="1925" w:type="pct"/>
          </w:tcPr>
          <w:p w14:paraId="2E28253A" w14:textId="77777777" w:rsidR="006F6FC3" w:rsidRDefault="006F6FC3" w:rsidP="00C14FE9">
            <w:pPr>
              <w:spacing w:line="25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08" w:type="pct"/>
          </w:tcPr>
          <w:p w14:paraId="5528E0DC" w14:textId="77777777" w:rsidR="006F6FC3" w:rsidRDefault="006F6FC3" w:rsidP="00C14FE9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667" w:type="pct"/>
          </w:tcPr>
          <w:p w14:paraId="1C473A01" w14:textId="77777777" w:rsidR="006F6FC3" w:rsidRDefault="006F6FC3" w:rsidP="00C14FE9">
            <w:pPr>
              <w:spacing w:line="25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6F6FC3" w14:paraId="33944401" w14:textId="77777777" w:rsidTr="00C14FE9">
        <w:tc>
          <w:tcPr>
            <w:tcW w:w="1925" w:type="pct"/>
          </w:tcPr>
          <w:p w14:paraId="6B3615F3" w14:textId="77777777" w:rsidR="006F6FC3" w:rsidRDefault="006F6FC3" w:rsidP="00C14FE9">
            <w:pPr>
              <w:spacing w:line="25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08" w:type="pct"/>
          </w:tcPr>
          <w:p w14:paraId="14F502CA" w14:textId="77777777" w:rsidR="006F6FC3" w:rsidRDefault="006F6FC3" w:rsidP="00C14FE9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667" w:type="pct"/>
          </w:tcPr>
          <w:p w14:paraId="1678CE6F" w14:textId="77777777" w:rsidR="006F6FC3" w:rsidRDefault="006F6FC3" w:rsidP="00C14FE9">
            <w:pPr>
              <w:spacing w:line="25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5A019F5F" w14:textId="77777777" w:rsidR="006F6FC3" w:rsidRDefault="006F6FC3" w:rsidP="006F6FC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</w:p>
    <w:p w14:paraId="0B4BE485" w14:textId="77777777" w:rsidR="006F6FC3" w:rsidRDefault="006F6FC3" w:rsidP="006F6FC3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244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Москва,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6244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7A789A" w:rsidRPr="004334A7" w14:paraId="59C18FBF" w14:textId="77777777" w:rsidTr="007A789A">
        <w:tc>
          <w:tcPr>
            <w:tcW w:w="1869" w:type="dxa"/>
          </w:tcPr>
          <w:p w14:paraId="44E4A159" w14:textId="3B2A84F3" w:rsidR="007A789A" w:rsidRPr="004334A7" w:rsidRDefault="007A789A" w:rsidP="006F6FC3">
            <w:pPr>
              <w:rPr>
                <w:sz w:val="28"/>
                <w:szCs w:val="28"/>
              </w:rPr>
            </w:pPr>
            <w:r w:rsidRPr="004334A7">
              <w:rPr>
                <w:sz w:val="28"/>
                <w:szCs w:val="28"/>
              </w:rPr>
              <w:lastRenderedPageBreak/>
              <w:t>№ варианта</w:t>
            </w:r>
          </w:p>
        </w:tc>
        <w:tc>
          <w:tcPr>
            <w:tcW w:w="1869" w:type="dxa"/>
          </w:tcPr>
          <w:p w14:paraId="120EA23C" w14:textId="398D94FE" w:rsidR="007A789A" w:rsidRPr="004334A7" w:rsidRDefault="007A789A" w:rsidP="006F6FC3">
            <w:pPr>
              <w:rPr>
                <w:sz w:val="28"/>
                <w:szCs w:val="28"/>
              </w:rPr>
            </w:pPr>
            <w:r w:rsidRPr="004334A7">
              <w:rPr>
                <w:sz w:val="28"/>
                <w:szCs w:val="28"/>
              </w:rPr>
              <w:t>Марка ОУ</w:t>
            </w:r>
          </w:p>
        </w:tc>
        <w:tc>
          <w:tcPr>
            <w:tcW w:w="1869" w:type="dxa"/>
          </w:tcPr>
          <w:p w14:paraId="56729589" w14:textId="5894A11C" w:rsidR="007A789A" w:rsidRPr="004334A7" w:rsidRDefault="007A789A" w:rsidP="006F6FC3">
            <w:pPr>
              <w:rPr>
                <w:sz w:val="28"/>
                <w:szCs w:val="28"/>
              </w:rPr>
            </w:pPr>
            <w:r w:rsidRPr="004334A7">
              <w:rPr>
                <w:sz w:val="28"/>
                <w:szCs w:val="28"/>
                <w:lang w:val="en-US"/>
              </w:rPr>
              <w:t>E</w:t>
            </w:r>
            <w:r w:rsidRPr="004334A7">
              <w:rPr>
                <w:sz w:val="28"/>
                <w:szCs w:val="28"/>
                <w:vertAlign w:val="subscript"/>
              </w:rPr>
              <w:t>пит</w:t>
            </w:r>
            <w:r w:rsidRPr="004334A7">
              <w:rPr>
                <w:sz w:val="28"/>
                <w:szCs w:val="28"/>
              </w:rPr>
              <w:t>, В</w:t>
            </w:r>
          </w:p>
        </w:tc>
        <w:tc>
          <w:tcPr>
            <w:tcW w:w="1869" w:type="dxa"/>
          </w:tcPr>
          <w:p w14:paraId="04DF9C63" w14:textId="4BF1ED7D" w:rsidR="007A789A" w:rsidRPr="004334A7" w:rsidRDefault="007A789A" w:rsidP="006F6FC3">
            <w:pPr>
              <w:rPr>
                <w:sz w:val="28"/>
                <w:szCs w:val="28"/>
              </w:rPr>
            </w:pPr>
            <w:r w:rsidRPr="004334A7">
              <w:rPr>
                <w:sz w:val="28"/>
                <w:szCs w:val="28"/>
              </w:rPr>
              <w:t>Структура</w:t>
            </w:r>
          </w:p>
        </w:tc>
        <w:tc>
          <w:tcPr>
            <w:tcW w:w="1869" w:type="dxa"/>
          </w:tcPr>
          <w:p w14:paraId="117F3FDC" w14:textId="48FBB012" w:rsidR="007A789A" w:rsidRPr="004334A7" w:rsidRDefault="007A789A" w:rsidP="006F6FC3">
            <w:pPr>
              <w:rPr>
                <w:sz w:val="28"/>
                <w:szCs w:val="28"/>
              </w:rPr>
            </w:pPr>
            <w:proofErr w:type="spellStart"/>
            <w:r w:rsidRPr="004334A7">
              <w:rPr>
                <w:sz w:val="28"/>
                <w:szCs w:val="28"/>
              </w:rPr>
              <w:t>Коэф</w:t>
            </w:r>
            <w:proofErr w:type="spellEnd"/>
            <w:r w:rsidRPr="004334A7">
              <w:rPr>
                <w:sz w:val="28"/>
                <w:szCs w:val="28"/>
              </w:rPr>
              <w:t xml:space="preserve">. </w:t>
            </w:r>
            <w:proofErr w:type="spellStart"/>
            <w:r w:rsidRPr="004334A7">
              <w:rPr>
                <w:sz w:val="28"/>
                <w:szCs w:val="28"/>
              </w:rPr>
              <w:t>Усил</w:t>
            </w:r>
            <w:proofErr w:type="spellEnd"/>
            <w:r w:rsidRPr="004334A7">
              <w:rPr>
                <w:sz w:val="28"/>
                <w:szCs w:val="28"/>
              </w:rPr>
              <w:t>.</w:t>
            </w:r>
          </w:p>
        </w:tc>
      </w:tr>
      <w:tr w:rsidR="007A789A" w:rsidRPr="004334A7" w14:paraId="212CA331" w14:textId="77777777" w:rsidTr="007A789A">
        <w:tc>
          <w:tcPr>
            <w:tcW w:w="1869" w:type="dxa"/>
          </w:tcPr>
          <w:p w14:paraId="71B46E65" w14:textId="2DF97CB2" w:rsidR="007A789A" w:rsidRPr="004334A7" w:rsidRDefault="007A789A" w:rsidP="006F6FC3">
            <w:pPr>
              <w:rPr>
                <w:sz w:val="28"/>
                <w:szCs w:val="28"/>
              </w:rPr>
            </w:pPr>
            <w:r w:rsidRPr="004334A7">
              <w:rPr>
                <w:sz w:val="28"/>
                <w:szCs w:val="28"/>
              </w:rPr>
              <w:t>30</w:t>
            </w:r>
          </w:p>
        </w:tc>
        <w:tc>
          <w:tcPr>
            <w:tcW w:w="1869" w:type="dxa"/>
          </w:tcPr>
          <w:p w14:paraId="31FC1AFE" w14:textId="7D0EF031" w:rsidR="007A789A" w:rsidRPr="004334A7" w:rsidRDefault="007A789A" w:rsidP="006F6FC3">
            <w:pPr>
              <w:rPr>
                <w:sz w:val="28"/>
                <w:szCs w:val="28"/>
                <w:lang w:val="en-US"/>
              </w:rPr>
            </w:pPr>
            <w:r w:rsidRPr="004334A7">
              <w:rPr>
                <w:sz w:val="28"/>
                <w:szCs w:val="28"/>
                <w:lang w:val="en-US"/>
              </w:rPr>
              <w:t>LM7121</w:t>
            </w:r>
          </w:p>
        </w:tc>
        <w:tc>
          <w:tcPr>
            <w:tcW w:w="1869" w:type="dxa"/>
          </w:tcPr>
          <w:p w14:paraId="2FA45752" w14:textId="18BA9BCA" w:rsidR="007A789A" w:rsidRPr="004334A7" w:rsidRDefault="007A789A" w:rsidP="006F6FC3">
            <w:pPr>
              <w:rPr>
                <w:sz w:val="28"/>
                <w:szCs w:val="28"/>
                <w:lang w:val="en-US"/>
              </w:rPr>
            </w:pPr>
            <w:r w:rsidRPr="004334A7">
              <w:rPr>
                <w:rFonts w:cstheme="minorHAnsi"/>
                <w:sz w:val="28"/>
                <w:szCs w:val="28"/>
                <w:lang w:val="en-US"/>
              </w:rPr>
              <w:t>±</w:t>
            </w:r>
            <w:r w:rsidRPr="004334A7">
              <w:rPr>
                <w:sz w:val="28"/>
                <w:szCs w:val="28"/>
                <w:lang w:val="en-US"/>
              </w:rPr>
              <w:t>15</w:t>
            </w:r>
          </w:p>
        </w:tc>
        <w:tc>
          <w:tcPr>
            <w:tcW w:w="1869" w:type="dxa"/>
          </w:tcPr>
          <w:p w14:paraId="4EB69E7C" w14:textId="77777777" w:rsidR="007A789A" w:rsidRPr="004334A7" w:rsidRDefault="007A789A" w:rsidP="006F6FC3">
            <w:pPr>
              <w:rPr>
                <w:sz w:val="28"/>
                <w:szCs w:val="28"/>
              </w:rPr>
            </w:pPr>
          </w:p>
        </w:tc>
        <w:tc>
          <w:tcPr>
            <w:tcW w:w="1869" w:type="dxa"/>
          </w:tcPr>
          <w:p w14:paraId="4EEACFA4" w14:textId="54DC0BB9" w:rsidR="007A789A" w:rsidRPr="004334A7" w:rsidRDefault="007A789A" w:rsidP="006F6FC3">
            <w:pPr>
              <w:rPr>
                <w:sz w:val="28"/>
                <w:szCs w:val="28"/>
                <w:lang w:val="en-US"/>
              </w:rPr>
            </w:pPr>
            <w:r w:rsidRPr="004334A7">
              <w:rPr>
                <w:sz w:val="28"/>
                <w:szCs w:val="28"/>
                <w:lang w:val="en-US"/>
              </w:rPr>
              <w:t>-190</w:t>
            </w:r>
          </w:p>
        </w:tc>
      </w:tr>
    </w:tbl>
    <w:p w14:paraId="798A7018" w14:textId="5EAEA5F7" w:rsidR="006F6FC3" w:rsidRDefault="006F6FC3" w:rsidP="006F6FC3"/>
    <w:p w14:paraId="6D21CABF" w14:textId="73201BDE" w:rsidR="00FE26B0" w:rsidRPr="004334A7" w:rsidRDefault="00FE26B0" w:rsidP="006F6FC3">
      <w:pPr>
        <w:rPr>
          <w:sz w:val="28"/>
          <w:szCs w:val="28"/>
        </w:rPr>
      </w:pPr>
      <w:r w:rsidRPr="004334A7">
        <w:rPr>
          <w:sz w:val="28"/>
          <w:szCs w:val="28"/>
        </w:rPr>
        <w:t>Напряжение смещения:</w:t>
      </w:r>
    </w:p>
    <w:p w14:paraId="31D9FD86" w14:textId="07825217" w:rsidR="00FE26B0" w:rsidRPr="004334A7" w:rsidRDefault="00AD7784" w:rsidP="006F6FC3">
      <w:pPr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см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=-7,93 мВ</m:t>
          </m:r>
        </m:oMath>
      </m:oMathPara>
    </w:p>
    <w:p w14:paraId="2D93F6CD" w14:textId="1D22D509" w:rsidR="00FE26B0" w:rsidRDefault="00FE26B0" w:rsidP="006F6FC3">
      <w:r w:rsidRPr="00FE26B0">
        <w:rPr>
          <w:noProof/>
        </w:rPr>
        <w:drawing>
          <wp:inline distT="0" distB="0" distL="0" distR="0" wp14:anchorId="2FE772CD" wp14:editId="41DB824E">
            <wp:extent cx="5940425" cy="32512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86EB" w14:textId="2EC13112" w:rsidR="00FE26B0" w:rsidRDefault="00FE26B0" w:rsidP="006F6FC3">
      <w:r w:rsidRPr="00FE26B0">
        <w:rPr>
          <w:noProof/>
        </w:rPr>
        <w:drawing>
          <wp:inline distT="0" distB="0" distL="0" distR="0" wp14:anchorId="30B685B6" wp14:editId="6A52A961">
            <wp:extent cx="5940425" cy="32835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45F9" w14:textId="1EC5F893" w:rsidR="001D02A6" w:rsidRPr="004334A7" w:rsidRDefault="001D02A6" w:rsidP="006F6FC3">
      <w:pPr>
        <w:rPr>
          <w:sz w:val="28"/>
          <w:szCs w:val="28"/>
        </w:rPr>
      </w:pPr>
      <w:r w:rsidRPr="004334A7">
        <w:rPr>
          <w:sz w:val="28"/>
          <w:szCs w:val="28"/>
        </w:rPr>
        <w:t xml:space="preserve">Передаточная характеристика для </w:t>
      </w:r>
      <w:proofErr w:type="spellStart"/>
      <w:r w:rsidRPr="004334A7">
        <w:rPr>
          <w:sz w:val="28"/>
          <w:szCs w:val="28"/>
        </w:rPr>
        <w:t>неинвертирующего</w:t>
      </w:r>
      <w:proofErr w:type="spellEnd"/>
      <w:r w:rsidRPr="004334A7">
        <w:rPr>
          <w:sz w:val="28"/>
          <w:szCs w:val="28"/>
        </w:rPr>
        <w:t xml:space="preserve"> входа</w:t>
      </w:r>
      <w:r w:rsidR="001835E8">
        <w:rPr>
          <w:sz w:val="28"/>
          <w:szCs w:val="28"/>
        </w:rPr>
        <w:t>.</w:t>
      </w:r>
    </w:p>
    <w:p w14:paraId="0A4BC6DF" w14:textId="1311CE45" w:rsidR="001D02A6" w:rsidRDefault="001D02A6" w:rsidP="006F6FC3">
      <w:pPr>
        <w:rPr>
          <w:rFonts w:eastAsiaTheme="minorEastAsia"/>
        </w:rPr>
      </w:pPr>
      <w:r w:rsidRPr="001D02A6">
        <w:rPr>
          <w:rFonts w:eastAsiaTheme="minorEastAsia"/>
          <w:noProof/>
        </w:rPr>
        <w:lastRenderedPageBreak/>
        <w:drawing>
          <wp:inline distT="0" distB="0" distL="0" distR="0" wp14:anchorId="51922FE4" wp14:editId="70440EE6">
            <wp:extent cx="3877216" cy="2314898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EF17" w14:textId="77777777" w:rsidR="001835E8" w:rsidRPr="001835E8" w:rsidRDefault="001835E8" w:rsidP="001835E8">
      <w:pPr>
        <w:rPr>
          <w:rFonts w:eastAsiaTheme="minorEastAsia"/>
        </w:rPr>
      </w:pPr>
      <w:r>
        <w:rPr>
          <w:noProof/>
          <w:lang w:val="en-US"/>
        </w:rPr>
        <w:t>*</w:t>
      </w:r>
      <w:r>
        <w:rPr>
          <w:noProof/>
        </w:rPr>
        <w:t>график*</w:t>
      </w:r>
    </w:p>
    <w:p w14:paraId="2D22F586" w14:textId="77777777" w:rsidR="001835E8" w:rsidRPr="004974BE" w:rsidRDefault="001835E8" w:rsidP="006F6FC3">
      <w:pPr>
        <w:rPr>
          <w:rFonts w:eastAsiaTheme="minorEastAsia"/>
        </w:rPr>
      </w:pPr>
    </w:p>
    <w:p w14:paraId="3E2B95EF" w14:textId="5CAC55C0" w:rsidR="004974BE" w:rsidRDefault="004974BE" w:rsidP="006F6FC3">
      <w:pPr>
        <w:rPr>
          <w:rFonts w:eastAsiaTheme="minorEastAsia"/>
        </w:rPr>
      </w:pPr>
    </w:p>
    <w:p w14:paraId="4EFC9D72" w14:textId="77777777" w:rsidR="001D02A6" w:rsidRPr="004334A7" w:rsidRDefault="00AD7784" w:rsidP="001D02A6">
      <w:pPr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нас+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=14 В</m:t>
          </m:r>
        </m:oMath>
      </m:oMathPara>
    </w:p>
    <w:p w14:paraId="4C30F5B5" w14:textId="755936CC" w:rsidR="001D02A6" w:rsidRPr="004334A7" w:rsidRDefault="00AD7784" w:rsidP="001D02A6">
      <w:pPr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нас-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=-14,7 В</m:t>
          </m:r>
        </m:oMath>
      </m:oMathPara>
    </w:p>
    <w:p w14:paraId="3D482074" w14:textId="77777777" w:rsidR="001835E8" w:rsidRPr="001835E8" w:rsidRDefault="001835E8" w:rsidP="001835E8">
      <w:pPr>
        <w:rPr>
          <w:rFonts w:eastAsiaTheme="minorEastAsia"/>
        </w:rPr>
      </w:pPr>
      <w:r>
        <w:rPr>
          <w:noProof/>
          <w:lang w:val="en-US"/>
        </w:rPr>
        <w:t>*</w:t>
      </w:r>
      <w:r>
        <w:rPr>
          <w:noProof/>
        </w:rPr>
        <w:t>график*</w:t>
      </w:r>
    </w:p>
    <w:p w14:paraId="62B7CF1B" w14:textId="25E22DD2" w:rsidR="00B31784" w:rsidRPr="00B31784" w:rsidRDefault="00B31784" w:rsidP="006F6FC3">
      <w:pPr>
        <w:rPr>
          <w:rFonts w:eastAsiaTheme="minorEastAsia"/>
          <w:noProof/>
          <w:sz w:val="28"/>
        </w:rPr>
      </w:pPr>
    </w:p>
    <w:p w14:paraId="29D7985B" w14:textId="4D9201FE" w:rsidR="001D02A6" w:rsidRPr="001835E8" w:rsidRDefault="00AD7784" w:rsidP="006F6FC3">
      <w:pPr>
        <w:rPr>
          <w:rFonts w:eastAsiaTheme="minorEastAsia"/>
          <w:i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К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неинв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lang w:val="en-US"/>
            </w:rPr>
            <m:t xml:space="preserve">≈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∆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вых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∆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вх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 xml:space="preserve">12 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В</m:t>
              </m:r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 xml:space="preserve"> -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-12,6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</w:rPr>
                <m:t>В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 xml:space="preserve">2,99 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мВ</m:t>
              </m:r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-3,17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</w:rPr>
                <m:t>мВ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 xml:space="preserve">24,6 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В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 xml:space="preserve">6,16 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мВ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 xml:space="preserve"> =3993,506=3,99×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3</m:t>
              </m:r>
            </m:sup>
          </m:sSup>
        </m:oMath>
      </m:oMathPara>
    </w:p>
    <w:p w14:paraId="48BE5658" w14:textId="244E0660" w:rsidR="001835E8" w:rsidRPr="004334A7" w:rsidRDefault="00AD7784" w:rsidP="001835E8">
      <w:pPr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см неинв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=7,93 мВ</m:t>
          </m:r>
        </m:oMath>
      </m:oMathPara>
    </w:p>
    <w:p w14:paraId="149F925A" w14:textId="77777777" w:rsidR="001835E8" w:rsidRPr="004334A7" w:rsidRDefault="001835E8" w:rsidP="006F6FC3">
      <w:pPr>
        <w:rPr>
          <w:rFonts w:eastAsiaTheme="minorEastAsia"/>
          <w:i/>
        </w:rPr>
      </w:pPr>
    </w:p>
    <w:p w14:paraId="3B31CE95" w14:textId="1C13DB1F" w:rsidR="004334A7" w:rsidRPr="004334A7" w:rsidRDefault="004334A7" w:rsidP="004334A7">
      <w:pPr>
        <w:rPr>
          <w:sz w:val="28"/>
          <w:szCs w:val="28"/>
        </w:rPr>
      </w:pPr>
      <w:r w:rsidRPr="004334A7">
        <w:rPr>
          <w:sz w:val="28"/>
          <w:szCs w:val="28"/>
        </w:rPr>
        <w:t>Передаточная характеристика для инвертирующего входа</w:t>
      </w:r>
      <w:r w:rsidR="001835E8">
        <w:rPr>
          <w:sz w:val="28"/>
          <w:szCs w:val="28"/>
        </w:rPr>
        <w:t>.</w:t>
      </w:r>
    </w:p>
    <w:p w14:paraId="16B1A9BB" w14:textId="01CFD12D" w:rsidR="004974BE" w:rsidRDefault="004334A7" w:rsidP="006F6FC3">
      <w:pPr>
        <w:rPr>
          <w:rFonts w:eastAsiaTheme="minorEastAsia"/>
        </w:rPr>
      </w:pPr>
      <w:r w:rsidRPr="004334A7">
        <w:rPr>
          <w:rFonts w:eastAsiaTheme="minorEastAsia"/>
          <w:noProof/>
        </w:rPr>
        <w:drawing>
          <wp:anchor distT="0" distB="0" distL="114300" distR="114300" simplePos="0" relativeHeight="251658240" behindDoc="0" locked="0" layoutInCell="1" allowOverlap="1" wp14:anchorId="5A203036" wp14:editId="77012405">
            <wp:simplePos x="1082040" y="5334000"/>
            <wp:positionH relativeFrom="column">
              <wp:align>left</wp:align>
            </wp:positionH>
            <wp:positionV relativeFrom="paragraph">
              <wp:align>top</wp:align>
            </wp:positionV>
            <wp:extent cx="4144297" cy="2537325"/>
            <wp:effectExtent l="0" t="0" r="889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4297" cy="253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35E8">
        <w:rPr>
          <w:rFonts w:eastAsiaTheme="minorEastAsia"/>
        </w:rPr>
        <w:br w:type="textWrapping" w:clear="all"/>
      </w:r>
    </w:p>
    <w:p w14:paraId="66282748" w14:textId="3A51687C" w:rsidR="004334A7" w:rsidRPr="001835E8" w:rsidRDefault="001835E8" w:rsidP="006F6FC3">
      <w:pPr>
        <w:rPr>
          <w:rFonts w:eastAsiaTheme="minorEastAsia"/>
        </w:rPr>
      </w:pPr>
      <w:r>
        <w:rPr>
          <w:noProof/>
          <w:lang w:val="en-US"/>
        </w:rPr>
        <w:lastRenderedPageBreak/>
        <w:t>*</w:t>
      </w:r>
      <w:r>
        <w:rPr>
          <w:noProof/>
        </w:rPr>
        <w:t>график*</w:t>
      </w:r>
    </w:p>
    <w:p w14:paraId="3BE49AF7" w14:textId="77777777" w:rsidR="00384329" w:rsidRPr="004334A7" w:rsidRDefault="00AD7784" w:rsidP="00384329">
      <w:pPr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нас+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=14 В</m:t>
          </m:r>
        </m:oMath>
      </m:oMathPara>
    </w:p>
    <w:p w14:paraId="4C19C3E1" w14:textId="77777777" w:rsidR="00384329" w:rsidRPr="004334A7" w:rsidRDefault="00AD7784" w:rsidP="00384329">
      <w:pPr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нас-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=-14,7 В</m:t>
          </m:r>
        </m:oMath>
      </m:oMathPara>
    </w:p>
    <w:p w14:paraId="3B8D782D" w14:textId="77777777" w:rsidR="001835E8" w:rsidRPr="001835E8" w:rsidRDefault="001835E8" w:rsidP="001835E8">
      <w:pPr>
        <w:rPr>
          <w:rFonts w:eastAsiaTheme="minorEastAsia"/>
        </w:rPr>
      </w:pPr>
      <w:r>
        <w:rPr>
          <w:noProof/>
          <w:lang w:val="en-US"/>
        </w:rPr>
        <w:t>*</w:t>
      </w:r>
      <w:r>
        <w:rPr>
          <w:noProof/>
        </w:rPr>
        <w:t>график*</w:t>
      </w:r>
    </w:p>
    <w:p w14:paraId="137C79E4" w14:textId="5A62872E" w:rsidR="00384329" w:rsidRPr="004334A7" w:rsidRDefault="00384329" w:rsidP="00384329">
      <w:pPr>
        <w:rPr>
          <w:rFonts w:eastAsiaTheme="minorEastAsia"/>
          <w:sz w:val="28"/>
          <w:szCs w:val="28"/>
        </w:rPr>
      </w:pPr>
    </w:p>
    <w:p w14:paraId="295CC991" w14:textId="0223EA1D" w:rsidR="00384329" w:rsidRPr="001835E8" w:rsidRDefault="00AD7784" w:rsidP="00384329">
      <w:pPr>
        <w:rPr>
          <w:rFonts w:eastAsiaTheme="minorEastAsia"/>
          <w:i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К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инв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lang w:val="en-US"/>
            </w:rPr>
            <m:t xml:space="preserve">≈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∆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вых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∆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вх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 xml:space="preserve">12,1 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В</m:t>
              </m:r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 xml:space="preserve"> -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-12,1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</w:rPr>
                <m:t>В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 xml:space="preserve">-3,01 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мВ</m:t>
              </m:r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 xml:space="preserve">-3,04 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мВ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 xml:space="preserve">24,2 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В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 xml:space="preserve">6,05 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мВ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 xml:space="preserve"> =-4000=-4×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3</m:t>
              </m:r>
            </m:sup>
          </m:sSup>
        </m:oMath>
      </m:oMathPara>
    </w:p>
    <w:p w14:paraId="68254845" w14:textId="0ACCA691" w:rsidR="001835E8" w:rsidRPr="004334A7" w:rsidRDefault="00AD7784" w:rsidP="001835E8">
      <w:pPr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см инв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=-7,93 мВ</m:t>
          </m:r>
        </m:oMath>
      </m:oMathPara>
    </w:p>
    <w:p w14:paraId="560A672F" w14:textId="77777777" w:rsidR="001835E8" w:rsidRPr="004334A7" w:rsidRDefault="001835E8" w:rsidP="00384329">
      <w:pPr>
        <w:rPr>
          <w:rFonts w:eastAsiaTheme="minorEastAsia"/>
          <w:i/>
        </w:rPr>
      </w:pPr>
    </w:p>
    <w:p w14:paraId="58A137C0" w14:textId="2B2E22B5" w:rsidR="00384329" w:rsidRDefault="001835E8" w:rsidP="006F6FC3">
      <w:pPr>
        <w:rPr>
          <w:rFonts w:eastAsiaTheme="minorEastAsia"/>
          <w:sz w:val="28"/>
          <w:szCs w:val="28"/>
        </w:rPr>
      </w:pPr>
      <w:r w:rsidRPr="001835E8">
        <w:rPr>
          <w:rFonts w:eastAsiaTheme="minorEastAsia"/>
          <w:sz w:val="28"/>
          <w:szCs w:val="28"/>
        </w:rPr>
        <w:t>АЧХ операционного усилителя</w:t>
      </w:r>
      <w:r>
        <w:rPr>
          <w:rFonts w:eastAsiaTheme="minorEastAsia"/>
          <w:sz w:val="28"/>
          <w:szCs w:val="28"/>
        </w:rPr>
        <w:t>.</w:t>
      </w:r>
    </w:p>
    <w:p w14:paraId="23F65624" w14:textId="4CADB239" w:rsidR="001C2ED4" w:rsidRPr="00FE605F" w:rsidRDefault="001C2ED4" w:rsidP="006F6FC3">
      <w:pPr>
        <w:rPr>
          <w:rFonts w:eastAsiaTheme="minorEastAsia"/>
          <w:sz w:val="28"/>
          <w:szCs w:val="28"/>
        </w:rPr>
      </w:pPr>
      <w:r w:rsidRPr="00FE605F">
        <w:rPr>
          <w:rFonts w:eastAsiaTheme="minorEastAsia"/>
          <w:sz w:val="28"/>
          <w:szCs w:val="28"/>
        </w:rPr>
        <w:t>*</w:t>
      </w:r>
      <w:r>
        <w:rPr>
          <w:rFonts w:eastAsiaTheme="minorEastAsia"/>
          <w:sz w:val="28"/>
          <w:szCs w:val="28"/>
        </w:rPr>
        <w:t xml:space="preserve">график </w:t>
      </w:r>
      <w:proofErr w:type="spellStart"/>
      <w:r>
        <w:rPr>
          <w:rFonts w:eastAsiaTheme="minorEastAsia"/>
          <w:sz w:val="28"/>
          <w:szCs w:val="28"/>
        </w:rPr>
        <w:t>ачх</w:t>
      </w:r>
      <w:proofErr w:type="spellEnd"/>
      <w:r w:rsidRPr="00FE605F">
        <w:rPr>
          <w:rFonts w:eastAsiaTheme="minorEastAsia"/>
          <w:sz w:val="28"/>
          <w:szCs w:val="28"/>
        </w:rPr>
        <w:t>*</w:t>
      </w:r>
    </w:p>
    <w:p w14:paraId="3E9B1A29" w14:textId="6D101BE3" w:rsidR="001C2ED4" w:rsidRPr="005F5557" w:rsidRDefault="00AD7784" w:rsidP="006F6FC3">
      <w:pPr>
        <w:rPr>
          <w:rFonts w:eastAsiaTheme="minorEastAsia"/>
          <w:i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К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по АЧХ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10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72,0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392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20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</w:rPr>
            <m:t>=3999,</m:t>
          </m:r>
          <m:r>
            <w:rPr>
              <w:rFonts w:ascii="Cambria Math" w:eastAsiaTheme="minorEastAsia" w:hAnsi="Cambria Math" w:cs="Times New Roman"/>
              <w:sz w:val="28"/>
            </w:rPr>
            <m:t>07915≈3999,07</m:t>
          </m:r>
        </m:oMath>
      </m:oMathPara>
    </w:p>
    <w:p w14:paraId="66C3B702" w14:textId="39783E5A" w:rsidR="001C2ED4" w:rsidRPr="00FE605F" w:rsidRDefault="00AD7784" w:rsidP="006F6FC3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К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по АЧХ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≈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К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по пер.хар-ке</m:t>
              </m:r>
            </m:sub>
          </m:sSub>
        </m:oMath>
      </m:oMathPara>
    </w:p>
    <w:p w14:paraId="2CDE90DC" w14:textId="77777777" w:rsidR="00FE605F" w:rsidRDefault="00FE605F" w:rsidP="00FE605F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По таблице частота единичного усиления:</w:t>
      </w:r>
    </w:p>
    <w:p w14:paraId="4E69D4F1" w14:textId="71681612" w:rsidR="00FE605F" w:rsidRPr="00FE605F" w:rsidRDefault="00FE605F" w:rsidP="00FE605F">
      <w:pPr>
        <w:rPr>
          <w:rFonts w:ascii="Calibri" w:eastAsia="Times New Roman" w:hAnsi="Calibri" w:cs="Calibri"/>
          <w:color w:val="FF0000"/>
          <w:lang w:eastAsia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ед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=177827941 Гц=177,8 МГц</m:t>
          </m:r>
        </m:oMath>
      </m:oMathPara>
    </w:p>
    <w:p w14:paraId="54FCD497" w14:textId="7FB48880" w:rsidR="00FE605F" w:rsidRDefault="00A32C5C" w:rsidP="006F6FC3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Частота среза:</w:t>
      </w:r>
    </w:p>
    <w:p w14:paraId="1E1A3143" w14:textId="77777777" w:rsidR="002E6901" w:rsidRPr="002E6901" w:rsidRDefault="00A32C5C" w:rsidP="002E6901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среза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=39811 Гц</m:t>
          </m:r>
        </m:oMath>
      </m:oMathPara>
    </w:p>
    <w:p w14:paraId="4C23B2C7" w14:textId="0CBA5158" w:rsidR="002E6901" w:rsidRDefault="002E6901" w:rsidP="002E6901">
      <w:pPr>
        <w:rPr>
          <w:rFonts w:cstheme="minorHAnsi"/>
          <w:sz w:val="28"/>
          <w:szCs w:val="28"/>
        </w:rPr>
      </w:pPr>
      <w:r w:rsidRPr="002E6901">
        <w:rPr>
          <w:rFonts w:cstheme="minorHAnsi"/>
          <w:sz w:val="28"/>
          <w:szCs w:val="28"/>
        </w:rPr>
        <w:t xml:space="preserve">Измерение входного сопротивления ОУ по </w:t>
      </w:r>
      <w:proofErr w:type="spellStart"/>
      <w:r w:rsidRPr="002E6901">
        <w:rPr>
          <w:rFonts w:cstheme="minorHAnsi"/>
          <w:sz w:val="28"/>
          <w:szCs w:val="28"/>
        </w:rPr>
        <w:t>неинвертирующему</w:t>
      </w:r>
      <w:proofErr w:type="spellEnd"/>
      <w:r w:rsidRPr="002E6901">
        <w:rPr>
          <w:rFonts w:cstheme="minorHAnsi"/>
          <w:sz w:val="28"/>
          <w:szCs w:val="28"/>
        </w:rPr>
        <w:t xml:space="preserve"> входу</w:t>
      </w:r>
    </w:p>
    <w:p w14:paraId="62CF56D0" w14:textId="197D30C1" w:rsidR="00E13DE7" w:rsidRPr="002E6901" w:rsidRDefault="00E13DE7" w:rsidP="002E6901">
      <w:pPr>
        <w:rPr>
          <w:rFonts w:eastAsiaTheme="minorEastAsia" w:cstheme="minorHAnsi"/>
          <w:sz w:val="28"/>
          <w:szCs w:val="28"/>
        </w:rPr>
      </w:pPr>
      <w:r w:rsidRPr="00E13DE7">
        <w:rPr>
          <w:rFonts w:eastAsiaTheme="minorEastAsia" w:cstheme="minorHAnsi"/>
          <w:sz w:val="28"/>
          <w:szCs w:val="28"/>
        </w:rPr>
        <w:lastRenderedPageBreak/>
        <w:drawing>
          <wp:inline distT="0" distB="0" distL="0" distR="0" wp14:anchorId="72C40D1D" wp14:editId="5128086C">
            <wp:extent cx="5435453" cy="43129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8131" cy="431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324E" w14:textId="208760CF" w:rsidR="00A32C5C" w:rsidRDefault="002E6901" w:rsidP="006F6FC3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Сопротивление нагрузки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пит</m:t>
                </m:r>
              </m:sub>
            </m:sSub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1 мА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=15 кОм</m:t>
        </m:r>
      </m:oMath>
    </w:p>
    <w:p w14:paraId="0499A651" w14:textId="775DE0D8" w:rsidR="002E6901" w:rsidRPr="002E6901" w:rsidRDefault="002E6901" w:rsidP="006F6FC3">
      <w:pPr>
        <w:rPr>
          <w:rFonts w:eastAsiaTheme="minorEastAsia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вх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3×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10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-6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1,58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10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-9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=1898,7 </m:t>
          </m:r>
          <m:r>
            <w:rPr>
              <w:rFonts w:ascii="Cambria Math" w:eastAsiaTheme="minorEastAsia" w:hAnsi="Cambria Math"/>
              <w:sz w:val="28"/>
              <w:szCs w:val="28"/>
            </w:rPr>
            <m:t>Ом</m:t>
          </m:r>
        </m:oMath>
      </m:oMathPara>
    </w:p>
    <w:p w14:paraId="13D53168" w14:textId="77777777" w:rsidR="002E6901" w:rsidRPr="002E6901" w:rsidRDefault="002E6901" w:rsidP="006F6FC3">
      <w:pPr>
        <w:rPr>
          <w:rFonts w:eastAsiaTheme="minorEastAsia"/>
          <w:sz w:val="28"/>
          <w:szCs w:val="28"/>
          <w:lang w:val="en-US"/>
        </w:rPr>
      </w:pPr>
    </w:p>
    <w:p w14:paraId="722DD444" w14:textId="7E896EC5" w:rsidR="002E6901" w:rsidRDefault="002E6901" w:rsidP="002E6901">
      <w:pPr>
        <w:rPr>
          <w:rFonts w:cstheme="minorHAnsi"/>
          <w:sz w:val="28"/>
          <w:szCs w:val="28"/>
        </w:rPr>
      </w:pPr>
      <w:r w:rsidRPr="002E6901">
        <w:rPr>
          <w:rFonts w:cstheme="minorHAnsi"/>
          <w:sz w:val="28"/>
          <w:szCs w:val="28"/>
        </w:rPr>
        <w:t>Измерение входного сопротивления ОУ по инвертирующему входу</w:t>
      </w:r>
    </w:p>
    <w:p w14:paraId="796B698F" w14:textId="5729A052" w:rsidR="00E13DE7" w:rsidRPr="002E6901" w:rsidRDefault="00E13DE7" w:rsidP="002E6901">
      <w:pPr>
        <w:rPr>
          <w:rFonts w:eastAsiaTheme="minorEastAsia" w:cstheme="minorHAnsi"/>
          <w:sz w:val="28"/>
          <w:szCs w:val="28"/>
        </w:rPr>
      </w:pPr>
      <w:r w:rsidRPr="00E13DE7">
        <w:rPr>
          <w:rFonts w:eastAsiaTheme="minorEastAsia" w:cstheme="minorHAnsi"/>
          <w:sz w:val="28"/>
          <w:szCs w:val="28"/>
        </w:rPr>
        <w:lastRenderedPageBreak/>
        <w:drawing>
          <wp:inline distT="0" distB="0" distL="0" distR="0" wp14:anchorId="72F83E28" wp14:editId="3875729A">
            <wp:extent cx="5029902" cy="365811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F669" w14:textId="77777777" w:rsidR="002E6901" w:rsidRPr="002E6901" w:rsidRDefault="002E6901" w:rsidP="002E6901">
      <w:pPr>
        <w:rPr>
          <w:rFonts w:eastAsiaTheme="minorEastAsia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вх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3×10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-6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1,58×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10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-9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=1898,7 </m:t>
          </m:r>
          <m:r>
            <w:rPr>
              <w:rFonts w:ascii="Cambria Math" w:eastAsiaTheme="minorEastAsia" w:hAnsi="Cambria Math"/>
              <w:sz w:val="28"/>
              <w:szCs w:val="28"/>
            </w:rPr>
            <m:t>Ом</m:t>
          </m:r>
        </m:oMath>
      </m:oMathPara>
    </w:p>
    <w:p w14:paraId="5B89FA73" w14:textId="77777777" w:rsidR="002E6901" w:rsidRPr="002E6901" w:rsidRDefault="002E6901" w:rsidP="006F6FC3">
      <w:pPr>
        <w:rPr>
          <w:rFonts w:eastAsiaTheme="minorEastAsia"/>
          <w:sz w:val="28"/>
          <w:szCs w:val="28"/>
          <w:lang w:val="en-US"/>
        </w:rPr>
      </w:pPr>
    </w:p>
    <w:p w14:paraId="1A49A1D1" w14:textId="14F1B6A4" w:rsidR="002E6901" w:rsidRPr="002E6901" w:rsidRDefault="002E6901" w:rsidP="006F6FC3">
      <w:pPr>
        <w:rPr>
          <w:rFonts w:eastAsiaTheme="minorEastAsia"/>
          <w:i/>
          <w:sz w:val="28"/>
          <w:szCs w:val="28"/>
          <w:lang w:val="en-US"/>
        </w:rPr>
      </w:pPr>
    </w:p>
    <w:sectPr w:rsidR="002E6901" w:rsidRPr="002E69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5F1412"/>
    <w:multiLevelType w:val="hybridMultilevel"/>
    <w:tmpl w:val="381CE92A"/>
    <w:lvl w:ilvl="0" w:tplc="6E0C246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71D"/>
    <w:rsid w:val="000C671D"/>
    <w:rsid w:val="001835E8"/>
    <w:rsid w:val="001C2ED4"/>
    <w:rsid w:val="001D02A6"/>
    <w:rsid w:val="0029231A"/>
    <w:rsid w:val="002E6901"/>
    <w:rsid w:val="00384329"/>
    <w:rsid w:val="003861CF"/>
    <w:rsid w:val="00417102"/>
    <w:rsid w:val="004334A7"/>
    <w:rsid w:val="004974BE"/>
    <w:rsid w:val="004C55BB"/>
    <w:rsid w:val="0053615D"/>
    <w:rsid w:val="00593E75"/>
    <w:rsid w:val="005F5557"/>
    <w:rsid w:val="00642A93"/>
    <w:rsid w:val="006A5885"/>
    <w:rsid w:val="006C057C"/>
    <w:rsid w:val="006D2380"/>
    <w:rsid w:val="006F6FC3"/>
    <w:rsid w:val="00704D9C"/>
    <w:rsid w:val="007944E2"/>
    <w:rsid w:val="007A789A"/>
    <w:rsid w:val="007E43C5"/>
    <w:rsid w:val="007E475C"/>
    <w:rsid w:val="00826CB7"/>
    <w:rsid w:val="009038D5"/>
    <w:rsid w:val="009418FC"/>
    <w:rsid w:val="00A32C5C"/>
    <w:rsid w:val="00AD7784"/>
    <w:rsid w:val="00B03FC0"/>
    <w:rsid w:val="00B31784"/>
    <w:rsid w:val="00BD510D"/>
    <w:rsid w:val="00C14FE9"/>
    <w:rsid w:val="00CC6E76"/>
    <w:rsid w:val="00D35551"/>
    <w:rsid w:val="00DC69A6"/>
    <w:rsid w:val="00E13DE7"/>
    <w:rsid w:val="00E74797"/>
    <w:rsid w:val="00FC0380"/>
    <w:rsid w:val="00FE26B0"/>
    <w:rsid w:val="00FE6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760BF"/>
  <w15:chartTrackingRefBased/>
  <w15:docId w15:val="{FEB5BA8D-7678-422F-887A-FA7093487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6FC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04D9C"/>
    <w:rPr>
      <w:color w:val="808080"/>
    </w:rPr>
  </w:style>
  <w:style w:type="table" w:styleId="a4">
    <w:name w:val="Table Grid"/>
    <w:basedOn w:val="a1"/>
    <w:uiPriority w:val="39"/>
    <w:rsid w:val="00826C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2E6901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90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682</TotalTime>
  <Pages>1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Шимолина</dc:creator>
  <cp:keywords/>
  <dc:description/>
  <cp:lastModifiedBy>Полина Шимолина</cp:lastModifiedBy>
  <cp:revision>11</cp:revision>
  <dcterms:created xsi:type="dcterms:W3CDTF">2022-05-10T18:32:00Z</dcterms:created>
  <dcterms:modified xsi:type="dcterms:W3CDTF">2022-06-03T08:43:00Z</dcterms:modified>
</cp:coreProperties>
</file>