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3B6D6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-456565</wp:posOffset>
            </wp:positionH>
            <wp:positionV relativeFrom="paragraph">
              <wp:posOffset>-8890</wp:posOffset>
            </wp:positionV>
            <wp:extent cx="914400" cy="923925"/>
            <wp:effectExtent l="0" t="0" r="0" b="0"/>
            <wp:wrapSquare wrapText="bothSides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094A2"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</w:t>
      </w:r>
    </w:p>
    <w:p w14:paraId="0EB2E122">
      <w:pPr>
        <w:spacing w:line="240" w:lineRule="auto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>
      <w:pPr>
        <w:spacing w:line="240" w:lineRule="auto"/>
        <w:jc w:val="center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«РОССИЙСКИЙ ГОСУДАРСТВЕННЫЙ ПЕДАГОГИЧЕСКИЙ УНИВЕРСИТЕТ </w:t>
      </w:r>
      <w:r>
        <w:rPr>
          <w:rFonts w:ascii="Times New Roman" w:hAnsi="Times New Roman" w:eastAsia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/>
          <w:color w:val="000000"/>
          <w:sz w:val="24"/>
          <w:szCs w:val="24"/>
        </w:rPr>
        <w:t>им. А. И. ГЕРЦЕНА»</w:t>
      </w:r>
    </w:p>
    <w:p w14:paraId="0EAE1AAF">
      <w:pPr>
        <w:spacing w:after="0" w:line="240" w:lineRule="auto"/>
        <w:rPr>
          <w:rFonts w:ascii="Times" w:hAnsi="Times" w:eastAsia="Times" w:cs="Times"/>
          <w:sz w:val="20"/>
          <w:szCs w:val="20"/>
        </w:rPr>
      </w:pPr>
    </w:p>
    <w:p w14:paraId="48425203">
      <w:pPr>
        <w:spacing w:after="0" w:line="240" w:lineRule="auto"/>
        <w:jc w:val="center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-316865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4.95pt;margin-top:6pt;height:1pt;width:501pt;z-index:251660288;mso-width-relative:page;mso-height-relative:page;" filled="f" stroked="t" coordsize="21600,21600" o:gfxdata="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PBpArX&#10;AAAACQEAAA8AAAAAAAAAAQAgAAAAIgAAAGRycy9kb3ducmV2LnhtbFBLAQIUABQAAAAIAIdO4kBZ&#10;MzePIQIAABoEAAAOAAAAAAAAAAEAIAAAACYBAABkcnMvZTJvRG9jLnhtbFBLBQYAAAAABgAGAFkB&#10;AAC5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33511DE6">
      <w:pPr>
        <w:spacing w:after="0" w:line="240" w:lineRule="auto"/>
        <w:jc w:val="center"/>
        <w:rPr>
          <w:rFonts w:ascii="Times New Roman" w:hAnsi="Times New Roman" w:eastAsia="Times New Roman"/>
          <w:b/>
          <w:sz w:val="20"/>
          <w:szCs w:val="20"/>
        </w:rPr>
      </w:pPr>
      <w:r>
        <w:rPr>
          <w:rFonts w:ascii="Times New Roman" w:hAnsi="Times New Roman" w:eastAsia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>
      <w:pPr>
        <w:spacing w:after="60" w:line="240" w:lineRule="auto"/>
        <w:jc w:val="center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  <w:t>Кафедра информационных технологий и электронного обучения</w:t>
      </w:r>
    </w:p>
    <w:p w14:paraId="4F93BB92">
      <w:pPr>
        <w:spacing w:after="0" w:line="240" w:lineRule="auto"/>
        <w:rPr>
          <w:rFonts w:ascii="Times New Roman" w:hAnsi="Times New Roman" w:eastAsia="Times New Roman"/>
          <w:b/>
        </w:rPr>
      </w:pPr>
    </w:p>
    <w:p w14:paraId="718FC11A">
      <w:pPr>
        <w:spacing w:after="0" w:line="240" w:lineRule="auto"/>
        <w:jc w:val="both"/>
        <w:rPr>
          <w:rFonts w:ascii="Times New Roman" w:hAnsi="Times New Roman" w:eastAsia="Times New Roman"/>
        </w:rPr>
      </w:pPr>
    </w:p>
    <w:p w14:paraId="32F00652"/>
    <w:p w14:paraId="3D2F45A4"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ОТЧЁТ</w:t>
      </w:r>
      <w:r>
        <w:rPr>
          <w:rFonts w:ascii="Times New Roman" w:hAnsi="Times New Roman" w:eastAsia="Times New Roman"/>
          <w:sz w:val="26"/>
          <w:szCs w:val="26"/>
        </w:rPr>
        <w:br w:type="textWrapping"/>
      </w:r>
      <w:r>
        <w:rPr>
          <w:rFonts w:ascii="Times New Roman" w:hAnsi="Times New Roman" w:eastAsia="Times New Roman"/>
          <w:sz w:val="26"/>
          <w:szCs w:val="26"/>
        </w:rPr>
        <w:t xml:space="preserve">О ПРОХОЖДЕНИИ УЧЕБНОЙ </w:t>
      </w:r>
      <w:r>
        <w:rPr>
          <w:rFonts w:ascii="Times New Roman" w:hAnsi="Times New Roman" w:eastAsia="Times New Roman"/>
          <w:sz w:val="26"/>
          <w:szCs w:val="26"/>
        </w:rPr>
        <w:br w:type="textWrapping"/>
      </w:r>
      <w:r>
        <w:rPr>
          <w:rFonts w:ascii="Times New Roman" w:hAnsi="Times New Roman" w:eastAsia="Times New Roman"/>
          <w:sz w:val="26"/>
          <w:szCs w:val="26"/>
        </w:rPr>
        <w:t xml:space="preserve">(ЭКСПЛУАТАЦИОННОЙ) ПРАКТИКИ </w:t>
      </w:r>
      <w:r>
        <w:rPr>
          <w:rFonts w:ascii="Times New Roman" w:hAnsi="Times New Roman" w:eastAsia="Times New Roman"/>
          <w:sz w:val="26"/>
          <w:szCs w:val="26"/>
        </w:rPr>
        <w:br w:type="textWrapping"/>
      </w:r>
    </w:p>
    <w:p w14:paraId="598F73DA">
      <w:pPr>
        <w:jc w:val="center"/>
        <w:rPr>
          <w:rFonts w:ascii="Times New Roman" w:hAnsi="Times New Roman" w:eastAsia="Times New Roman"/>
          <w:sz w:val="26"/>
          <w:szCs w:val="26"/>
        </w:rPr>
      </w:pPr>
    </w:p>
    <w:p w14:paraId="6F5C52C6">
      <w:pPr>
        <w:spacing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по направлению “44.03.04 – Профессиональное обучение (по отраслям)” </w:t>
      </w:r>
    </w:p>
    <w:p w14:paraId="43E07B4D">
      <w:pPr>
        <w:spacing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(профиль: “ Информатика и искусственный интеллект в образовании ”)</w:t>
      </w:r>
    </w:p>
    <w:p w14:paraId="5EA0F206">
      <w:pPr>
        <w:jc w:val="center"/>
        <w:rPr>
          <w:rFonts w:ascii="Times New Roman" w:hAnsi="Times New Roman" w:eastAsia="Times New Roman"/>
          <w:sz w:val="26"/>
          <w:szCs w:val="26"/>
        </w:rPr>
      </w:pPr>
    </w:p>
    <w:p w14:paraId="5F71B841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Зав. кафедрой ИТиЭО, д.п.н., проф.</w:t>
      </w:r>
    </w:p>
    <w:p w14:paraId="28B67AEB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</w:p>
    <w:p w14:paraId="7B965306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____________________</w:t>
      </w:r>
    </w:p>
    <w:p w14:paraId="50FBFC39">
      <w:pPr>
        <w:spacing w:after="0"/>
        <w:jc w:val="righ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(Власова Е. З.)</w:t>
      </w:r>
    </w:p>
    <w:p w14:paraId="6E07F809">
      <w:pPr>
        <w:spacing w:after="0"/>
        <w:jc w:val="right"/>
        <w:rPr>
          <w:rFonts w:ascii="Times New Roman" w:hAnsi="Times New Roman" w:eastAsia="Times New Roman"/>
        </w:rPr>
      </w:pPr>
    </w:p>
    <w:p w14:paraId="14057618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Руководитель: </w:t>
      </w:r>
    </w:p>
    <w:p w14:paraId="42C36F99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ассистент кафедры ИТиЭО</w:t>
      </w:r>
    </w:p>
    <w:p w14:paraId="5E9D2403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</w:p>
    <w:p w14:paraId="4D7B625A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____________________</w:t>
      </w:r>
    </w:p>
    <w:p w14:paraId="1178F9AE">
      <w:pPr>
        <w:spacing w:after="0"/>
        <w:jc w:val="righ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(Киселев В.С.)</w:t>
      </w:r>
    </w:p>
    <w:p w14:paraId="690F39A9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</w:p>
    <w:p w14:paraId="0824041B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sdt>
        <w:sdtPr>
          <w:tag w:val="goog_rdk_2"/>
          <w:id w:val="-593619822"/>
        </w:sdtPr>
        <w:sdtContent/>
      </w:sdt>
      <w:r>
        <w:rPr>
          <w:rFonts w:ascii="Times New Roman" w:hAnsi="Times New Roman" w:eastAsia="Times New Roman"/>
          <w:sz w:val="26"/>
          <w:szCs w:val="26"/>
        </w:rPr>
        <w:t>Студент 1 курса</w:t>
      </w:r>
    </w:p>
    <w:p w14:paraId="68BE2F03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</w:p>
    <w:p w14:paraId="631E7090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____________________</w:t>
      </w:r>
    </w:p>
    <w:p w14:paraId="21D1226D">
      <w:pPr>
        <w:spacing w:after="0"/>
        <w:jc w:val="righ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>
          <w:rPr>
            <w:rFonts w:ascii="Times New Roman" w:hAnsi="Times New Roman"/>
          </w:rPr>
        </w:sdtEndPr>
        <w:sdtContent>
          <w:r>
            <w:rPr>
              <w:rFonts w:ascii="Times New Roman" w:hAnsi="Times New Roman"/>
              <w:lang w:val="ru-RU"/>
            </w:rPr>
            <w:t>Тоголмачева</w:t>
          </w:r>
          <w:r>
            <w:rPr>
              <w:rFonts w:hint="default" w:ascii="Times New Roman" w:hAnsi="Times New Roman"/>
              <w:lang w:val="ru-RU"/>
            </w:rPr>
            <w:t xml:space="preserve"> П</w:t>
          </w:r>
          <w:r>
            <w:rPr>
              <w:rFonts w:hint="default" w:ascii="Times New Roman" w:hAnsi="Times New Roman"/>
              <w:lang w:val="en-US"/>
            </w:rPr>
            <w:t>.</w:t>
          </w:r>
          <w:r>
            <w:rPr>
              <w:rFonts w:hint="default" w:ascii="Times New Roman" w:hAnsi="Times New Roman"/>
              <w:lang w:val="ru-RU"/>
            </w:rPr>
            <w:t>Э</w:t>
          </w:r>
          <w:r>
            <w:rPr>
              <w:rFonts w:hint="default" w:ascii="Times New Roman" w:hAnsi="Times New Roman"/>
              <w:lang w:val="en-US"/>
            </w:rPr>
            <w:t>.</w:t>
          </w:r>
        </w:sdtContent>
      </w:sdt>
      <w:r>
        <w:rPr>
          <w:rFonts w:ascii="Times New Roman" w:hAnsi="Times New Roman" w:eastAsia="Times New Roman"/>
        </w:rPr>
        <w:t>)</w:t>
      </w:r>
    </w:p>
    <w:p w14:paraId="6F226877">
      <w:pPr>
        <w:rPr>
          <w:rFonts w:ascii="Times New Roman" w:hAnsi="Times New Roman" w:eastAsia="Times New Roman"/>
          <w:sz w:val="26"/>
          <w:szCs w:val="26"/>
        </w:rPr>
      </w:pPr>
    </w:p>
    <w:p w14:paraId="160E9844"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Санкт-Петербург</w:t>
      </w:r>
    </w:p>
    <w:p w14:paraId="48F42612"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 2025</w:t>
      </w:r>
    </w:p>
    <w:p w14:paraId="5965514F">
      <w:pPr>
        <w:pStyle w:val="2"/>
      </w:pPr>
      <w:r>
        <w:t>I. Инвариантная самостоятельная работа</w:t>
      </w:r>
    </w:p>
    <w:p w14:paraId="1EED3C90">
      <w:pPr>
        <w:spacing w:after="0" w:line="36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Ссылка на GIT-репозиторий выполненных заданий: </w:t>
      </w:r>
    </w:p>
    <w:p w14:paraId="0E391344">
      <w:pPr>
        <w:spacing w:after="0" w:line="360" w:lineRule="auto"/>
        <w:rPr>
          <w:rFonts w:ascii="Times New Roman" w:hAnsi="Times New Roman" w:eastAsia="Times New Roman"/>
          <w:sz w:val="24"/>
          <w:szCs w:val="24"/>
        </w:rPr>
      </w:pPr>
    </w:p>
    <w:p w14:paraId="3EA4DEF6">
      <w:pPr>
        <w:pStyle w:val="3"/>
      </w:pPr>
      <w:r>
        <w:t>Задание 1.1</w:t>
      </w:r>
    </w:p>
    <w:p w14:paraId="560A533D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Зарегистрироваться в сервисе </w:t>
      </w:r>
      <w:r>
        <w:fldChar w:fldCharType="begin"/>
      </w:r>
      <w:r>
        <w:instrText xml:space="preserve">HYPERLINK "http://github.com/" \t "_blank"</w:instrText>
      </w:r>
      <w:r>
        <w:fldChar w:fldCharType="separate"/>
      </w:r>
      <w:r>
        <w:rPr>
          <w:rFonts w:ascii="Times New Roman" w:hAnsi="Times New Roman" w:eastAsia="Times New Roman"/>
          <w:color w:val="0000FF"/>
          <w:sz w:val="24"/>
          <w:szCs w:val="24"/>
          <w:u w:val="single"/>
        </w:rPr>
        <w:t>GitHub</w:t>
      </w:r>
      <w:r>
        <w:fldChar w:fldCharType="end"/>
      </w:r>
      <w:r>
        <w:rPr>
          <w:rFonts w:ascii="Times New Roman" w:hAnsi="Times New Roman" w:eastAsia="Times New Roman"/>
          <w:sz w:val="24"/>
          <w:szCs w:val="24"/>
        </w:rPr>
        <w:t>.</w:t>
      </w:r>
    </w:p>
    <w:p w14:paraId="65283D20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53BDD907">
      <w:pPr>
        <w:jc w:val="both"/>
        <w:rPr>
          <w:i/>
          <w:color w:val="000000"/>
        </w:rPr>
      </w:pPr>
      <w:r>
        <w:rPr>
          <w:rFonts w:ascii="Times New Roman" w:hAnsi="Times New Roman" w:eastAsia="Times New Roman"/>
          <w:sz w:val="24"/>
          <w:szCs w:val="24"/>
        </w:rPr>
        <w:t xml:space="preserve">публикация на форуме в </w:t>
      </w:r>
      <w:r>
        <w:rPr>
          <w:rFonts w:ascii="Times New Roman" w:hAnsi="Times New Roman" w:eastAsia="Times New Roman"/>
          <w:sz w:val="24"/>
          <w:szCs w:val="24"/>
          <w:lang w:val="en-US"/>
        </w:rPr>
        <w:t>Moodle</w:t>
      </w:r>
      <w:r>
        <w:rPr>
          <w:rFonts w:ascii="Times New Roman" w:hAnsi="Times New Roman" w:eastAsia="Times New Roman"/>
          <w:sz w:val="24"/>
          <w:szCs w:val="24"/>
        </w:rPr>
        <w:t xml:space="preserve"> и </w:t>
      </w:r>
      <w:r>
        <w:rPr>
          <w:i/>
          <w:color w:val="000000"/>
        </w:rPr>
        <w:t>QR-код  на GIT-репозиторий</w:t>
      </w:r>
    </w:p>
    <w:p w14:paraId="353BCAAB">
      <w:pPr>
        <w:pStyle w:val="3"/>
      </w:pPr>
      <w:r>
        <w:drawing>
          <wp:inline distT="0" distB="0" distL="114300" distR="114300">
            <wp:extent cx="1907540" cy="1859915"/>
            <wp:effectExtent l="0" t="0" r="12700" b="14605"/>
            <wp:docPr id="1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AD5E4">
      <w:pPr>
        <w:pStyle w:val="3"/>
      </w:pPr>
      <w:r>
        <w:t>Задание 1.2</w:t>
      </w:r>
    </w:p>
    <w:p w14:paraId="534C6883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35525DE1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33E856FB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Найти не менее 7 источников и составить аннотированный список </w:t>
      </w:r>
    </w:p>
    <w:p w14:paraId="735DB7A4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Оформить согласно ГОСТу: </w:t>
      </w:r>
      <w:r>
        <w:fldChar w:fldCharType="begin"/>
      </w:r>
      <w:r>
        <w:instrText xml:space="preserve"> HYPERLINK "http://kodaktor.ru/ref.pdf" \h </w:instrText>
      </w:r>
      <w:r>
        <w:fldChar w:fldCharType="separate"/>
      </w:r>
      <w:r>
        <w:rPr>
          <w:rFonts w:ascii="Times New Roman" w:hAnsi="Times New Roman" w:eastAsia="Times New Roman"/>
          <w:color w:val="0000FF"/>
          <w:sz w:val="24"/>
          <w:szCs w:val="24"/>
          <w:u w:val="single"/>
        </w:rPr>
        <w:t>http://kodaktor.ru/ref.pdf</w:t>
      </w:r>
      <w:r>
        <w:rPr>
          <w:rFonts w:ascii="Times New Roman" w:hAnsi="Times New Roman" w:eastAsia="Times New Roman"/>
          <w:color w:val="0000FF"/>
          <w:sz w:val="24"/>
          <w:szCs w:val="24"/>
          <w:u w:val="single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</w:p>
    <w:p w14:paraId="6D5B1453">
      <w:pPr>
        <w:spacing w:after="0" w:line="360" w:lineRule="auto"/>
        <w:rPr>
          <w:rFonts w:ascii="Times New Roman" w:hAnsi="Times New Roman" w:eastAsia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</w:t>
      </w:r>
      <w:r>
        <w:rPr>
          <w:color w:val="000000"/>
        </w:rPr>
        <w:br w:type="textWrapping"/>
      </w:r>
      <w:r>
        <w:drawing>
          <wp:inline distT="0" distB="0" distL="114300" distR="114300">
            <wp:extent cx="1887855" cy="1918335"/>
            <wp:effectExtent l="0" t="0" r="1905" b="1905"/>
            <wp:docPr id="1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96D5">
      <w:pPr>
        <w:pStyle w:val="3"/>
        <w:jc w:val="both"/>
      </w:pPr>
      <w:r>
        <w:t>Задание 1.3</w:t>
      </w:r>
    </w:p>
    <w:p w14:paraId="3BD24BC3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DB13E47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63AED360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Представить в виде схемы (интеллект-карта) </w:t>
      </w:r>
    </w:p>
    <w:p w14:paraId="44F002CF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6A89F7B">
      <w:pPr>
        <w:jc w:val="both"/>
      </w:pPr>
      <w:r>
        <w:drawing>
          <wp:inline distT="0" distB="0" distL="114300" distR="114300">
            <wp:extent cx="1837055" cy="1837055"/>
            <wp:effectExtent l="0" t="0" r="6985" b="6985"/>
            <wp:docPr id="1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B1B2F">
      <w:pPr>
        <w:pStyle w:val="3"/>
        <w:jc w:val="both"/>
      </w:pPr>
      <w:r>
        <w:t>Задание 1.4</w:t>
      </w:r>
    </w:p>
    <w:p w14:paraId="354EAA53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Изучить стандарты и спецификации в сфере ИТ.</w:t>
      </w:r>
    </w:p>
    <w:p w14:paraId="25E8FA3C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75D49F9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" w:hAnsi="Times" w:eastAsia="Times" w:cs="Times"/>
          <w:color w:val="000000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Аннотированный список</w:t>
      </w:r>
    </w:p>
    <w:p w14:paraId="78FB7537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1CCA781">
      <w:pPr>
        <w:spacing w:after="0" w:line="240" w:lineRule="auto"/>
        <w:jc w:val="both"/>
        <w:rPr>
          <w:rFonts w:ascii="Times" w:hAnsi="Times" w:eastAsia="Times" w:cs="Times"/>
          <w:sz w:val="20"/>
          <w:szCs w:val="20"/>
        </w:rPr>
      </w:pPr>
      <w:r>
        <w:drawing>
          <wp:inline distT="0" distB="0" distL="114300" distR="114300">
            <wp:extent cx="1827530" cy="1798955"/>
            <wp:effectExtent l="0" t="0" r="1270" b="14605"/>
            <wp:docPr id="1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753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E8B1">
      <w:pPr>
        <w:spacing w:after="0" w:line="240" w:lineRule="auto"/>
        <w:jc w:val="both"/>
        <w:rPr>
          <w:rFonts w:ascii="Times" w:hAnsi="Times" w:eastAsia="Times" w:cs="Times"/>
          <w:sz w:val="20"/>
          <w:szCs w:val="20"/>
        </w:rPr>
      </w:pPr>
    </w:p>
    <w:p w14:paraId="38E58633">
      <w:pPr>
        <w:pStyle w:val="3"/>
        <w:jc w:val="both"/>
      </w:pPr>
      <w:r>
        <w:t>Задание 1.5</w:t>
      </w:r>
    </w:p>
    <w:p w14:paraId="585A1956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Изучить и освоить комплекс физических упражнений для работы за компьютером (например, для преподавателя информатики).</w:t>
      </w:r>
    </w:p>
    <w:p w14:paraId="138ADBAD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511A30BF">
      <w:pPr>
        <w:spacing w:after="0" w:line="240" w:lineRule="auto"/>
        <w:jc w:val="both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Текстовый документ с упражнениями</w:t>
      </w:r>
    </w:p>
    <w:p w14:paraId="74CCF25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" w:hAnsi="Times" w:eastAsia="Times" w:cs="Times"/>
          <w:color w:val="000000"/>
          <w:sz w:val="20"/>
          <w:szCs w:val="20"/>
        </w:rPr>
      </w:pPr>
    </w:p>
    <w:p w14:paraId="757AD7F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4BBF414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drawing>
          <wp:inline distT="0" distB="0" distL="114300" distR="114300">
            <wp:extent cx="1824990" cy="1797685"/>
            <wp:effectExtent l="0" t="0" r="3810" b="635"/>
            <wp:docPr id="1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499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F528C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w14:paraId="4A5E8FF0">
      <w:pPr>
        <w:pStyle w:val="3"/>
        <w:jc w:val="both"/>
      </w:pPr>
      <w:r>
        <w:t>Задание 1.6</w:t>
      </w:r>
    </w:p>
    <w:p w14:paraId="7D631538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Провести инсталляцию программного обеспечения.</w:t>
      </w:r>
    </w:p>
    <w:p w14:paraId="5D320C23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w14:paraId="64089239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37DE8A0C">
      <w:pPr>
        <w:spacing w:after="0" w:line="240" w:lineRule="auto"/>
        <w:jc w:val="both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Алгоритм установки (текстовый документ)</w:t>
      </w:r>
    </w:p>
    <w:p w14:paraId="6F62B3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" w:hAnsi="Times" w:eastAsia="Times" w:cs="Times"/>
          <w:color w:val="000000"/>
          <w:sz w:val="20"/>
          <w:szCs w:val="20"/>
        </w:rPr>
      </w:pPr>
    </w:p>
    <w:p w14:paraId="387C82A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BADBEC1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drawing>
          <wp:inline distT="0" distB="0" distL="114300" distR="114300">
            <wp:extent cx="1794510" cy="1774190"/>
            <wp:effectExtent l="0" t="0" r="3810" b="8890"/>
            <wp:docPr id="1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A36A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w14:paraId="69390747">
      <w:pPr>
        <w:pStyle w:val="3"/>
        <w:jc w:val="both"/>
      </w:pPr>
      <w:r>
        <w:t>Задание 1.7</w:t>
      </w:r>
    </w:p>
    <w:p w14:paraId="4BD90CAD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преподавателя информатики в техникуме/учителя информатики в школе. Оценка рабочего места.</w:t>
      </w:r>
    </w:p>
    <w:p w14:paraId="60C8398A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w14:paraId="7C544429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w14:paraId="47C7E1B7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5A2AF708">
      <w:pPr>
        <w:spacing w:after="0" w:line="240" w:lineRule="auto"/>
        <w:jc w:val="both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Интеллект-карта</w:t>
      </w:r>
    </w:p>
    <w:p w14:paraId="3D53C7A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" w:hAnsi="Times" w:eastAsia="Times" w:cs="Times"/>
          <w:color w:val="000000"/>
          <w:sz w:val="20"/>
          <w:szCs w:val="20"/>
        </w:rPr>
      </w:pPr>
    </w:p>
    <w:p w14:paraId="3789BA98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21FDC30">
      <w:pPr>
        <w:jc w:val="both"/>
        <w:rPr>
          <w:i/>
          <w:color w:val="000000"/>
        </w:rPr>
      </w:pPr>
      <w:r>
        <w:drawing>
          <wp:inline distT="0" distB="0" distL="114300" distR="114300">
            <wp:extent cx="1775460" cy="1783080"/>
            <wp:effectExtent l="0" t="0" r="7620" b="0"/>
            <wp:docPr id="2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B4EFAF3">
      <w:pPr>
        <w:pStyle w:val="2"/>
        <w:jc w:val="both"/>
      </w:pPr>
      <w:r>
        <w:t>II. Вариативная самостоятельная работа</w:t>
      </w:r>
    </w:p>
    <w:p w14:paraId="0FFE0A22">
      <w:pPr>
        <w:spacing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(выбрать одно из заданий с одинаковыми номерами)</w:t>
      </w:r>
    </w:p>
    <w:p w14:paraId="1FD76344">
      <w:pPr>
        <w:pStyle w:val="3"/>
        <w:jc w:val="both"/>
      </w:pPr>
    </w:p>
    <w:p w14:paraId="2507E1ED">
      <w:pPr>
        <w:pStyle w:val="3"/>
        <w:jc w:val="both"/>
      </w:pPr>
      <w:r>
        <w:t xml:space="preserve">Задание 2.1 </w:t>
      </w:r>
    </w:p>
    <w:p w14:paraId="4325EB23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0BA7A1B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2CEB1E40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Конспект</w:t>
      </w:r>
    </w:p>
    <w:p w14:paraId="52F438D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CF729F1">
      <w:pPr>
        <w:spacing w:after="0" w:line="240" w:lineRule="auto"/>
        <w:jc w:val="both"/>
      </w:pPr>
      <w:r>
        <w:drawing>
          <wp:inline distT="0" distB="0" distL="114300" distR="114300">
            <wp:extent cx="1588135" cy="1570355"/>
            <wp:effectExtent l="0" t="0" r="12065" b="14605"/>
            <wp:docPr id="2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8135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DB453">
      <w:pPr>
        <w:spacing w:after="0" w:line="240" w:lineRule="auto"/>
        <w:jc w:val="both"/>
      </w:pPr>
    </w:p>
    <w:p w14:paraId="1110D7BF">
      <w:pPr>
        <w:pStyle w:val="3"/>
        <w:jc w:val="both"/>
      </w:pPr>
      <w:r>
        <w:t xml:space="preserve">Задание 2.2 </w:t>
      </w:r>
    </w:p>
    <w:p w14:paraId="61A03CFB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Изучить системное программное обеспечение информационно-вычислительной системы образовательной организации.</w:t>
      </w:r>
    </w:p>
    <w:p w14:paraId="5B504F76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33053962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Текстовый документ</w:t>
      </w:r>
    </w:p>
    <w:p w14:paraId="6A77446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D04A79A">
      <w:pPr>
        <w:spacing w:after="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drawing>
          <wp:inline distT="0" distB="0" distL="114300" distR="114300">
            <wp:extent cx="1588135" cy="1570355"/>
            <wp:effectExtent l="0" t="0" r="12065" b="14605"/>
            <wp:docPr id="2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8135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7BDC">
      <w:pPr>
        <w:pStyle w:val="3"/>
        <w:jc w:val="both"/>
      </w:pPr>
      <w:r>
        <w:t xml:space="preserve">Задание 2.3 </w:t>
      </w:r>
    </w:p>
    <w:p w14:paraId="6ED03F11">
      <w:pPr>
        <w:spacing w:after="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Изучить технические средства информационно-вычислительной системы образовательной организации. </w:t>
      </w:r>
    </w:p>
    <w:p w14:paraId="19029A9D">
      <w:pPr>
        <w:spacing w:after="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13F23DE6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w14:paraId="74968840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bookmarkStart w:id="1" w:name="_GoBack"/>
      <w:bookmarkEnd w:id="1"/>
    </w:p>
    <w:p w14:paraId="4DF60093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7180F505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Текстовый документ</w:t>
      </w:r>
    </w:p>
    <w:p w14:paraId="7B44B70D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95A2EAB">
      <w:pPr>
        <w:jc w:val="both"/>
      </w:pPr>
      <w:bookmarkStart w:id="0" w:name="_heading=h.gjdgxs" w:colFirst="0" w:colLast="0"/>
      <w:bookmarkEnd w:id="0"/>
      <w:r>
        <w:drawing>
          <wp:inline distT="0" distB="0" distL="114300" distR="114300">
            <wp:extent cx="1566545" cy="1585595"/>
            <wp:effectExtent l="0" t="0" r="3175" b="14605"/>
            <wp:docPr id="2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D4F22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sdt>
        <w:sdtPr>
          <w:tag w:val="goog_rdk_4"/>
          <w:id w:val="1269513651"/>
        </w:sdtPr>
        <w:sdtContent/>
      </w:sdt>
      <w:r>
        <w:rPr>
          <w:rFonts w:ascii="Times New Roman" w:hAnsi="Times New Roman" w:eastAsia="Times New Roman"/>
          <w:sz w:val="24"/>
          <w:szCs w:val="24"/>
        </w:rPr>
        <w:t xml:space="preserve">Руководитель практики____________________________ </w:t>
      </w:r>
    </w:p>
    <w:p w14:paraId="60918C5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4"/>
          <w:vertAlign w:val="superscript"/>
        </w:rPr>
      </w:pPr>
      <w:r>
        <w:rPr>
          <w:rFonts w:ascii="Times New Roman" w:hAnsi="Times New Roman" w:eastAsia="Times New Roman"/>
          <w:sz w:val="24"/>
          <w:szCs w:val="24"/>
          <w:vertAlign w:val="superscript"/>
        </w:rPr>
        <w:t xml:space="preserve">                                                                                  (подпись руководителя)</w:t>
      </w:r>
    </w:p>
    <w:p w14:paraId="4AC0C56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4"/>
          <w:vertAlign w:val="superscript"/>
        </w:rPr>
      </w:pPr>
    </w:p>
    <w:p w14:paraId="606219A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Задание выполнил _____________________ </w:t>
      </w:r>
    </w:p>
    <w:p w14:paraId="2E7EBA3D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eastAsia="Times New Roman"/>
          <w:sz w:val="24"/>
          <w:szCs w:val="24"/>
          <w:vertAlign w:val="superscript"/>
        </w:rPr>
        <w:t>(подпись студента)</w:t>
      </w: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Times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1B0005"/>
    <w:rsid w:val="001D0B62"/>
    <w:rsid w:val="001F1FEA"/>
    <w:rsid w:val="00285F83"/>
    <w:rsid w:val="00342508"/>
    <w:rsid w:val="0040522A"/>
    <w:rsid w:val="004C1D4A"/>
    <w:rsid w:val="0054065A"/>
    <w:rsid w:val="005E7597"/>
    <w:rsid w:val="005F3F6E"/>
    <w:rsid w:val="00601957"/>
    <w:rsid w:val="006B1408"/>
    <w:rsid w:val="006C0133"/>
    <w:rsid w:val="00716D9E"/>
    <w:rsid w:val="00920099"/>
    <w:rsid w:val="009837B4"/>
    <w:rsid w:val="00A36FE1"/>
    <w:rsid w:val="00A95F93"/>
    <w:rsid w:val="00B34695"/>
    <w:rsid w:val="00BC2911"/>
    <w:rsid w:val="00C77755"/>
    <w:rsid w:val="00CB7115"/>
    <w:rsid w:val="00E051BE"/>
    <w:rsid w:val="00E26BAF"/>
    <w:rsid w:val="00E55FF1"/>
    <w:rsid w:val="00EB46DA"/>
    <w:rsid w:val="00F92D81"/>
    <w:rsid w:val="00FE18C0"/>
    <w:rsid w:val="760D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annotation reference"/>
    <w:basedOn w:val="8"/>
    <w:semiHidden/>
    <w:unhideWhenUsed/>
    <w:uiPriority w:val="99"/>
    <w:rPr>
      <w:sz w:val="16"/>
      <w:szCs w:val="16"/>
    </w:rPr>
  </w:style>
  <w:style w:type="character" w:styleId="12">
    <w:name w:val="Hyperlink"/>
    <w:basedOn w:val="8"/>
    <w:unhideWhenUsed/>
    <w:uiPriority w:val="99"/>
    <w:rPr>
      <w:color w:val="0000FF"/>
      <w:u w:val="single"/>
    </w:rPr>
  </w:style>
  <w:style w:type="paragraph" w:styleId="13">
    <w:name w:val="Balloon Text"/>
    <w:basedOn w:val="1"/>
    <w:link w:val="2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4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5">
    <w:name w:val="annotation text"/>
    <w:basedOn w:val="1"/>
    <w:link w:val="28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6">
    <w:name w:val="annotation subject"/>
    <w:basedOn w:val="15"/>
    <w:next w:val="15"/>
    <w:link w:val="29"/>
    <w:semiHidden/>
    <w:unhideWhenUsed/>
    <w:qFormat/>
    <w:uiPriority w:val="99"/>
    <w:rPr>
      <w:b/>
      <w:bCs/>
    </w:rPr>
  </w:style>
  <w:style w:type="paragraph" w:styleId="17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19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paragraph" w:styleId="23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customStyle="1" w:styleId="24">
    <w:name w:val="apple-tab-span"/>
    <w:basedOn w:val="8"/>
    <w:uiPriority w:val="0"/>
  </w:style>
  <w:style w:type="character" w:customStyle="1" w:styleId="25">
    <w:name w:val="im_log_match"/>
    <w:basedOn w:val="8"/>
    <w:qFormat/>
    <w:uiPriority w:val="0"/>
  </w:style>
  <w:style w:type="character" w:customStyle="1" w:styleId="26">
    <w:name w:val="Текст выноски Знак"/>
    <w:basedOn w:val="8"/>
    <w:link w:val="13"/>
    <w:semiHidden/>
    <w:qFormat/>
    <w:uiPriority w:val="99"/>
    <w:rPr>
      <w:rFonts w:ascii="Segoe UI" w:hAnsi="Segoe UI" w:eastAsia="Calibri" w:cs="Segoe UI"/>
      <w:sz w:val="18"/>
      <w:szCs w:val="18"/>
    </w:rPr>
  </w:style>
  <w:style w:type="character" w:customStyle="1" w:styleId="27">
    <w:name w:val="Заголовок 1 Знак"/>
    <w:basedOn w:val="8"/>
    <w:link w:val="2"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28">
    <w:name w:val="Текст примечания Знак"/>
    <w:basedOn w:val="8"/>
    <w:link w:val="15"/>
    <w:semiHidden/>
    <w:qFormat/>
    <w:uiPriority w:val="99"/>
    <w:rPr>
      <w:rFonts w:ascii="Calibri" w:hAnsi="Calibri" w:eastAsia="Calibri" w:cs="Times New Roman"/>
      <w:sz w:val="20"/>
      <w:szCs w:val="20"/>
    </w:rPr>
  </w:style>
  <w:style w:type="character" w:customStyle="1" w:styleId="29">
    <w:name w:val="Тема примечания Знак"/>
    <w:basedOn w:val="28"/>
    <w:link w:val="16"/>
    <w:semiHidden/>
    <w:qFormat/>
    <w:uiPriority w:val="99"/>
    <w:rPr>
      <w:rFonts w:ascii="Calibri" w:hAnsi="Calibri" w:eastAsia="Calibri" w:cs="Times New Roman"/>
      <w:b/>
      <w:bCs/>
      <w:sz w:val="20"/>
      <w:szCs w:val="20"/>
    </w:rPr>
  </w:style>
  <w:style w:type="character" w:customStyle="1" w:styleId="30">
    <w:name w:val="Заголовок 2 Знак"/>
    <w:basedOn w:val="8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customStyle="1" w:styleId="31">
    <w:name w:val="Обычный1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508</Words>
  <Characters>2901</Characters>
  <Lines>24</Lines>
  <Paragraphs>6</Paragraphs>
  <TotalTime>6</TotalTime>
  <ScaleCrop>false</ScaleCrop>
  <LinksUpToDate>false</LinksUpToDate>
  <CharactersWithSpaces>3403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2025-06-12T11:05:00Z</dcterms:created>
  <dc:creator>Nikolai Zhukov</dc:creator>
  <cp:lastModifiedBy>Тоголмачева Пол�</cp:lastModifiedBy>
  <dcterms:modified xsi:type="dcterms:W3CDTF">2025-06-14T05:27:27Z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52D502FADA4A44198C02C54AC0054E8C_13</vt:lpwstr>
  </property>
</Properties>
</file>