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619CE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ХАРАКТЕРИСТИКА</w:t>
      </w:r>
    </w:p>
    <w:p w14:paraId="0E022C59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Тоголмачевой Полины Эдуардовны</w:t>
      </w:r>
    </w:p>
    <w:p w14:paraId="11FB569F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студентки 2 курса ИИТиТО ПОО ФГБОУ ВО РГПУ им. А. И. Герцена </w:t>
      </w:r>
      <w:r>
        <w:rPr>
          <w:rFonts w:ascii="Times New Roman" w:hAnsi="Times New Roman" w:cs="Times New Roman"/>
          <w:sz w:val="28"/>
          <w:szCs w:val="28"/>
        </w:rPr>
        <w:br w:type="textWrapping"/>
      </w:r>
    </w:p>
    <w:p w14:paraId="3F48540E">
      <w:pPr>
        <w:spacing w:line="360" w:lineRule="auto"/>
        <w:ind w:left="0" w:leftChars="0" w:firstLine="599" w:firstLineChars="214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Тоголмачева П. Э. проходила учебную (эксплуатационную) практику в период с 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.12.2025 по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30</w:t>
      </w:r>
      <w:r>
        <w:rPr>
          <w:rFonts w:hint="default" w:ascii="Times New Roman" w:hAnsi="Times New Roman" w:cs="Times New Roman"/>
          <w:sz w:val="28"/>
          <w:szCs w:val="28"/>
        </w:rPr>
        <w:t>.12.2025 в отделе автоматизации и информационных технологий СПб ГБУ «ЦБС Петроградского района» и занималась проектированием и разработкой информационных сервисов для портала библиотек Петроградского района (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"https://pr-cbs.ru"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4"/>
          <w:rFonts w:hint="default" w:ascii="Times New Roman" w:hAnsi="Times New Roman" w:cs="Times New Roman"/>
          <w:sz w:val="28"/>
          <w:szCs w:val="28"/>
        </w:rPr>
        <w:t>https://pr-cbs.ru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bookmarkStart w:id="1" w:name="_GoBack"/>
      <w:bookmarkEnd w:id="1"/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11DC4145">
      <w:pPr>
        <w:spacing w:line="360" w:lineRule="auto"/>
        <w:ind w:left="0" w:leftChars="0" w:firstLine="599" w:firstLineChars="214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рамках практики она освоила среду управления задачами Yougile и технологии контейнеризации Docker, включая работу с томами (volumes). К её основным задачам относились SEO-оптимизация веб-страниц портала, настройка локального окружения, изучение принципов работы с контейнерами и создание контейнера для телеграм-бота библиотек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>. Все поставленные задачи были выполнены в срок и с надлежащим качеством.</w:t>
      </w:r>
    </w:p>
    <w:p w14:paraId="0480A9ED">
      <w:pPr>
        <w:spacing w:line="360" w:lineRule="auto"/>
        <w:ind w:left="0" w:leftChars="0" w:firstLine="599" w:firstLineChars="214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целом, за время прохождения практики Тоголмачева Полина Эдуардовна зарекомендовала себя как ответственный, исполнительный и компетентный специалист, проявила интерес к изучаемым технологиям, самостоятельно осваивала новый материал и качественно выполняла все поставленные задачи. Выполненная в процессе практики работа и отчет заслуживают отметки «отлично».</w:t>
      </w:r>
    </w:p>
    <w:p w14:paraId="2376A850">
      <w:pPr>
        <w:spacing w:line="360" w:lineRule="auto"/>
        <w:ind w:left="0" w:leftChars="0" w:firstLine="599" w:firstLineChars="214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086F537">
      <w:pPr>
        <w:spacing w:line="360" w:lineRule="auto"/>
        <w:ind w:left="0" w:leftChars="0" w:firstLine="599" w:firstLineChars="214"/>
        <w:jc w:val="both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3"/>
      </w:tblGrid>
      <w:tr w14:paraId="56D7F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1" w:hRule="atLeast"/>
        </w:trPr>
        <w:tc>
          <w:tcPr>
            <w:tcW w:w="4672" w:type="dxa"/>
          </w:tcPr>
          <w:p w14:paraId="10BE0D6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193129966"/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</w:rPr>
              <w:t xml:space="preserve">заместитель директора по административно-хозяйственной деятельности СПб ГБУ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</w:rPr>
              <w:t>«ЦБС Петроградского района».</w:t>
            </w:r>
          </w:p>
        </w:tc>
        <w:tc>
          <w:tcPr>
            <w:tcW w:w="4673" w:type="dxa"/>
          </w:tcPr>
          <w:p w14:paraId="2741405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360" w:lineRule="auto"/>
              <w:ind w:right="7"/>
              <w:jc w:val="right"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</w:rPr>
            </w:pPr>
          </w:p>
          <w:p w14:paraId="0AD2112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360" w:lineRule="auto"/>
              <w:ind w:right="7"/>
              <w:jc w:val="right"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</w:rPr>
            </w:pPr>
          </w:p>
          <w:p w14:paraId="7D2A511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360" w:lineRule="auto"/>
              <w:ind w:right="7"/>
              <w:jc w:val="right"/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</w:rPr>
            </w:pPr>
          </w:p>
          <w:p w14:paraId="6615367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wordWrap w:val="0"/>
              <w:spacing w:after="0" w:line="360" w:lineRule="auto"/>
              <w:ind w:right="7"/>
              <w:jc w:val="right"/>
              <w:rPr>
                <w:rFonts w:hint="default" w:ascii="Times New Roman" w:hAnsi="Times New Roman" w:eastAsia="Times New Roman" w:cs="Times New Roman"/>
                <w:color w:val="000000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</w:rPr>
              <w:t xml:space="preserve">_______________/ </w:t>
            </w:r>
            <w:r>
              <w:rPr>
                <w:rFonts w:ascii="Times New Roman" w:hAnsi="Times New Roman" w:eastAsia="Times New Roman" w:cs="Times New Roman"/>
                <w:color w:val="000000"/>
                <w:sz w:val="27"/>
                <w:szCs w:val="27"/>
                <w:lang w:val="ru-RU"/>
              </w:rPr>
              <w:t>Кашпур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7"/>
                <w:szCs w:val="27"/>
                <w:lang w:val="ru-RU"/>
              </w:rPr>
              <w:t xml:space="preserve"> К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7"/>
                <w:szCs w:val="27"/>
                <w:lang w:val="en-US"/>
              </w:rPr>
              <w:t xml:space="preserve">. 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7"/>
                <w:szCs w:val="27"/>
                <w:lang w:val="ru-RU"/>
              </w:rPr>
              <w:t>В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7"/>
                <w:szCs w:val="27"/>
                <w:lang w:val="en-US"/>
              </w:rPr>
              <w:t>.</w:t>
            </w:r>
          </w:p>
        </w:tc>
      </w:tr>
      <w:bookmarkEnd w:id="0"/>
    </w:tbl>
    <w:p w14:paraId="28F3D05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F121E6"/>
    <w:rsid w:val="22586C69"/>
    <w:rsid w:val="76F1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2025-12-28T10:40:00Z</dcterms:created>
  <dc:creator>Тоголмачева Пол�</dc:creator>
  <cp:lastModifiedBy>Тоголмачева Пол�</cp:lastModifiedBy>
  <dcterms:modified xsi:type="dcterms:W3CDTF">2025-12-28T17:55:15Z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80B0D86A14174B79BBA705AD59364A1F_11</vt:lpwstr>
  </property>
</Properties>
</file>