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3830A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2DB6E4C9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37EB">
        <w:rPr>
          <w:rFonts w:ascii="Times New Roman" w:hAnsi="Times New Roman" w:cs="Times New Roman"/>
          <w:sz w:val="28"/>
          <w:szCs w:val="28"/>
        </w:rPr>
        <w:br/>
        <w:t>учреждение города Москвы</w:t>
      </w:r>
    </w:p>
    <w:p w14:paraId="5C73B7CD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«Колледж автоматизации и информационных технологий №20»</w:t>
      </w:r>
    </w:p>
    <w:p w14:paraId="5E5F29EF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03D89656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270C12EC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153EAB9F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204ABBF8" w14:textId="77777777" w:rsidR="00366CC9" w:rsidRPr="00AB37EB" w:rsidRDefault="00366CC9" w:rsidP="00366CC9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71F543E4" w14:textId="77777777" w:rsidR="00366CC9" w:rsidRDefault="00366CC9" w:rsidP="00A94F73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00A48C62" w14:textId="77777777" w:rsidR="00366CC9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76D241F6" w14:textId="77777777" w:rsidR="00366CC9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6E19DE53" w14:textId="43AA497E" w:rsidR="00366CC9" w:rsidRPr="00AB37EB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Практическая работа</w:t>
      </w:r>
    </w:p>
    <w:p w14:paraId="7173100F" w14:textId="77777777" w:rsidR="00366CC9" w:rsidRPr="00AB37EB" w:rsidRDefault="00366CC9" w:rsidP="00366CC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на тему</w:t>
      </w:r>
    </w:p>
    <w:p w14:paraId="267F6A74" w14:textId="23AAFA23" w:rsidR="00366CC9" w:rsidRPr="00D06293" w:rsidRDefault="00366CC9" w:rsidP="00D06293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D0629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«</w:t>
      </w:r>
      <w:r w:rsidR="00D06293" w:rsidRPr="00D06293">
        <w:rPr>
          <w:rFonts w:ascii="Times New Roman" w:hAnsi="Times New Roman" w:cs="Times New Roman"/>
          <w:b/>
          <w:sz w:val="32"/>
          <w:szCs w:val="32"/>
        </w:rPr>
        <w:t>ВНЕДРЕНИЕ ЗА 10 ДНЕЙ</w:t>
      </w:r>
      <w:r w:rsidR="00D06293" w:rsidRPr="00D0629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 xml:space="preserve"> </w:t>
      </w:r>
      <w:r w:rsidR="00A94F73" w:rsidRPr="00D0629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2</w:t>
      </w:r>
      <w:r w:rsidR="00A94F73" w:rsidRPr="00D06293">
        <w:rPr>
          <w:rFonts w:ascii="Times New Roman" w:hAnsi="Times New Roman" w:cs="Times New Roman"/>
          <w:sz w:val="32"/>
          <w:szCs w:val="32"/>
          <w:shd w:val="clear" w:color="auto" w:fill="FFFFFF"/>
        </w:rPr>
        <w:t>»</w:t>
      </w:r>
    </w:p>
    <w:p w14:paraId="0123BC1C" w14:textId="77777777" w:rsidR="00366CC9" w:rsidRPr="00AB37EB" w:rsidRDefault="00366CC9" w:rsidP="00366CC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F43B16" w14:textId="77777777" w:rsidR="00366CC9" w:rsidRPr="00AB37EB" w:rsidRDefault="00366CC9" w:rsidP="00366CC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</w:t>
      </w:r>
    </w:p>
    <w:p w14:paraId="7E8BAEAE" w14:textId="2EA6831C" w:rsidR="00366CC9" w:rsidRPr="00AB37EB" w:rsidRDefault="00366CC9" w:rsidP="00366CC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Учебная практика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4FB93FE6" w14:textId="77777777" w:rsidR="00366CC9" w:rsidRPr="00AB37EB" w:rsidRDefault="00366CC9" w:rsidP="00366CC9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597AA1" w14:textId="3958050E" w:rsidR="00366CC9" w:rsidRPr="00A94F73" w:rsidRDefault="00366CC9" w:rsidP="00A94F73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230476311"/>
    </w:p>
    <w:p w14:paraId="7B86BDB8" w14:textId="77777777" w:rsidR="00366CC9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AA4A9ED" w14:textId="70170C06" w:rsidR="00366CC9" w:rsidRDefault="00366CC9" w:rsidP="00A94F73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A9EAFC" w14:textId="15975BAD" w:rsidR="00366CC9" w:rsidRPr="00AB37EB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Обучающийся:</w:t>
      </w:r>
    </w:p>
    <w:bookmarkEnd w:id="0"/>
    <w:p w14:paraId="7DA8B0EA" w14:textId="77777777" w:rsidR="00366CC9" w:rsidRPr="00AB37EB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Денисова Полина Ивановна</w:t>
      </w:r>
    </w:p>
    <w:p w14:paraId="4B980C60" w14:textId="7B4970A2" w:rsidR="00366CC9" w:rsidRPr="00AB37EB" w:rsidRDefault="00366CC9" w:rsidP="00366CC9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230476318"/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УО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ДАТАХАБ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курс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группа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ИСП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131</w:t>
      </w:r>
    </w:p>
    <w:bookmarkEnd w:id="1"/>
    <w:p w14:paraId="135493E8" w14:textId="77777777" w:rsidR="00366CC9" w:rsidRDefault="00366CC9" w:rsidP="00366CC9">
      <w:pPr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3F3335" w14:textId="08509A03" w:rsidR="00A94F73" w:rsidRDefault="00366CC9" w:rsidP="00A94F7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66CC9">
        <w:rPr>
          <w:rFonts w:ascii="Times New Roman" w:hAnsi="Times New Roman" w:cs="Times New Roman"/>
          <w:sz w:val="28"/>
          <w:szCs w:val="28"/>
        </w:rPr>
        <w:t>Аферов</w:t>
      </w:r>
      <w:proofErr w:type="spellEnd"/>
      <w:r w:rsidRPr="00366CC9">
        <w:rPr>
          <w:rFonts w:ascii="Times New Roman" w:hAnsi="Times New Roman" w:cs="Times New Roman"/>
          <w:sz w:val="28"/>
          <w:szCs w:val="28"/>
        </w:rPr>
        <w:t xml:space="preserve"> А.А</w:t>
      </w:r>
    </w:p>
    <w:p w14:paraId="615A8F2B" w14:textId="77777777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2BECC2" w14:textId="77777777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2B2793" w14:textId="77777777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57F6F" w14:textId="799A0053" w:rsidR="00A94F73" w:rsidRDefault="00A94F73" w:rsidP="00A94F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выполнения: 17.09.2026</w:t>
      </w:r>
    </w:p>
    <w:p w14:paraId="19C45AA8" w14:textId="77777777" w:rsidR="00366CC9" w:rsidRDefault="00366CC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2B10E3" w14:textId="77777777" w:rsidR="00D06293" w:rsidRPr="00CC3BE7" w:rsidRDefault="00366CC9" w:rsidP="00D06293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</w:t>
      </w:r>
      <w:proofErr w:type="gramStart"/>
      <w:r w:rsidRPr="00CC3BE7">
        <w:rPr>
          <w:rFonts w:ascii="Times New Roman" w:hAnsi="Times New Roman" w:cs="Times New Roman"/>
          <w:b/>
          <w:bCs/>
          <w:sz w:val="28"/>
          <w:szCs w:val="28"/>
        </w:rPr>
        <w:t>работы:</w:t>
      </w:r>
      <w:r w:rsidRPr="00CC3BE7">
        <w:rPr>
          <w:rFonts w:ascii="Times New Roman" w:hAnsi="Times New Roman" w:cs="Times New Roman"/>
          <w:sz w:val="28"/>
          <w:szCs w:val="28"/>
        </w:rPr>
        <w:t xml:space="preserve">  </w:t>
      </w:r>
      <w:r w:rsidR="00D06293" w:rsidRPr="00CC3BE7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D06293" w:rsidRPr="00CC3BE7">
        <w:rPr>
          <w:rFonts w:ascii="Times New Roman" w:hAnsi="Times New Roman" w:cs="Times New Roman"/>
          <w:sz w:val="28"/>
          <w:szCs w:val="28"/>
        </w:rPr>
        <w:t xml:space="preserve"> разрабатывать реалистичный план внедрения программного обеспечения с учётом цели внедрения, последовательности работ, зависимостей между этапами, параллельного выполнения работ, ответственных лиц и сроков запуска системы.</w:t>
      </w:r>
    </w:p>
    <w:p w14:paraId="3B8415FF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1. Разбор зависимостей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9"/>
        <w:gridCol w:w="2160"/>
        <w:gridCol w:w="2257"/>
        <w:gridCol w:w="2160"/>
      </w:tblGrid>
      <w:tr w:rsidR="00CC3BE7" w:rsidRPr="00CC3BE7" w14:paraId="6189972B" w14:textId="77777777" w:rsidTr="00B43474">
        <w:tc>
          <w:tcPr>
            <w:tcW w:w="2160" w:type="dxa"/>
          </w:tcPr>
          <w:p w14:paraId="554CB58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Работа</w:t>
            </w:r>
          </w:p>
        </w:tc>
        <w:tc>
          <w:tcPr>
            <w:tcW w:w="2160" w:type="dxa"/>
          </w:tcPr>
          <w:p w14:paraId="7ADCA00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Зависит от</w:t>
            </w:r>
          </w:p>
        </w:tc>
        <w:tc>
          <w:tcPr>
            <w:tcW w:w="2160" w:type="dxa"/>
          </w:tcPr>
          <w:p w14:paraId="7CF34DC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Почему нельзя раньше?</w:t>
            </w:r>
          </w:p>
        </w:tc>
        <w:tc>
          <w:tcPr>
            <w:tcW w:w="2160" w:type="dxa"/>
          </w:tcPr>
          <w:p w14:paraId="1CFAEE0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Что должно быть готово?</w:t>
            </w:r>
          </w:p>
        </w:tc>
      </w:tr>
      <w:tr w:rsidR="00CC3BE7" w:rsidRPr="00CC3BE7" w14:paraId="05CDFBE0" w14:textId="77777777" w:rsidTr="00B43474">
        <w:tc>
          <w:tcPr>
            <w:tcW w:w="2160" w:type="dxa"/>
          </w:tcPr>
          <w:p w14:paraId="767941A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2. Установить новую систему</w:t>
            </w:r>
          </w:p>
        </w:tc>
        <w:tc>
          <w:tcPr>
            <w:tcW w:w="2160" w:type="dxa"/>
          </w:tcPr>
          <w:p w14:paraId="24D8BF9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A3B03E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 нельзя установить, пока нет подготовленного сервера и рабочей среды</w:t>
            </w:r>
          </w:p>
        </w:tc>
        <w:tc>
          <w:tcPr>
            <w:tcW w:w="2160" w:type="dxa"/>
          </w:tcPr>
          <w:p w14:paraId="3511C56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Готовая среда: сервер, ОС, доступы</w:t>
            </w:r>
          </w:p>
        </w:tc>
      </w:tr>
      <w:tr w:rsidR="00CC3BE7" w:rsidRPr="00CC3BE7" w14:paraId="5F68C9CA" w14:textId="77777777" w:rsidTr="00B43474">
        <w:tc>
          <w:tcPr>
            <w:tcW w:w="2160" w:type="dxa"/>
          </w:tcPr>
          <w:p w14:paraId="4A44677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3. Настроить базу данных</w:t>
            </w:r>
          </w:p>
        </w:tc>
        <w:tc>
          <w:tcPr>
            <w:tcW w:w="2160" w:type="dxa"/>
          </w:tcPr>
          <w:p w14:paraId="3D42F93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D5F3514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Базу данных разворачивают на подготовленном сервере</w:t>
            </w:r>
          </w:p>
        </w:tc>
        <w:tc>
          <w:tcPr>
            <w:tcW w:w="2160" w:type="dxa"/>
          </w:tcPr>
          <w:p w14:paraId="58841D6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Готовая среда</w:t>
            </w:r>
          </w:p>
        </w:tc>
      </w:tr>
      <w:tr w:rsidR="00CC3BE7" w:rsidRPr="00CC3BE7" w14:paraId="61878BAD" w14:textId="77777777" w:rsidTr="00B43474">
        <w:tc>
          <w:tcPr>
            <w:tcW w:w="2160" w:type="dxa"/>
          </w:tcPr>
          <w:p w14:paraId="52122E4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5. Перенести данные</w:t>
            </w:r>
          </w:p>
        </w:tc>
        <w:tc>
          <w:tcPr>
            <w:tcW w:w="2160" w:type="dxa"/>
          </w:tcPr>
          <w:p w14:paraId="1E859F0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3 и 4</w:t>
            </w:r>
          </w:p>
        </w:tc>
        <w:tc>
          <w:tcPr>
            <w:tcW w:w="2160" w:type="dxa"/>
          </w:tcPr>
          <w:p w14:paraId="07337FF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Переносить некуда без готовой БД и нечего переносить без проверенных данных</w:t>
            </w:r>
          </w:p>
        </w:tc>
        <w:tc>
          <w:tcPr>
            <w:tcW w:w="2160" w:type="dxa"/>
          </w:tcPr>
          <w:p w14:paraId="5DC173E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Готовая БД и проверенные данные</w:t>
            </w:r>
          </w:p>
        </w:tc>
      </w:tr>
      <w:tr w:rsidR="00CC3BE7" w:rsidRPr="00CC3BE7" w14:paraId="35BBE437" w14:textId="77777777" w:rsidTr="00B43474">
        <w:tc>
          <w:tcPr>
            <w:tcW w:w="2160" w:type="dxa"/>
          </w:tcPr>
          <w:p w14:paraId="28065F3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6. Настроить пользователей и права</w:t>
            </w:r>
          </w:p>
        </w:tc>
        <w:tc>
          <w:tcPr>
            <w:tcW w:w="2160" w:type="dxa"/>
          </w:tcPr>
          <w:p w14:paraId="1780768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364F40C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Учётные записи и права настраивают только в установленной системе</w:t>
            </w:r>
          </w:p>
        </w:tc>
        <w:tc>
          <w:tcPr>
            <w:tcW w:w="2160" w:type="dxa"/>
          </w:tcPr>
          <w:p w14:paraId="1974ED2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Установленное ПО</w:t>
            </w:r>
          </w:p>
        </w:tc>
      </w:tr>
      <w:tr w:rsidR="00CC3BE7" w:rsidRPr="00CC3BE7" w14:paraId="28E639BB" w14:textId="77777777" w:rsidTr="00B43474">
        <w:tc>
          <w:tcPr>
            <w:tcW w:w="2160" w:type="dxa"/>
          </w:tcPr>
          <w:p w14:paraId="042ED80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7. Функциональное тестирование</w:t>
            </w:r>
          </w:p>
        </w:tc>
        <w:tc>
          <w:tcPr>
            <w:tcW w:w="2160" w:type="dxa"/>
          </w:tcPr>
          <w:p w14:paraId="1422CB1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 и 6</w:t>
            </w:r>
          </w:p>
        </w:tc>
        <w:tc>
          <w:tcPr>
            <w:tcW w:w="2160" w:type="dxa"/>
          </w:tcPr>
          <w:p w14:paraId="15D68BA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 xml:space="preserve">Проверять функции можно лишь когда данные </w:t>
            </w:r>
            <w:proofErr w:type="gramStart"/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перенесены</w:t>
            </w:r>
            <w:proofErr w:type="gramEnd"/>
            <w:r w:rsidRPr="00CC3BE7">
              <w:rPr>
                <w:rFonts w:ascii="Times New Roman" w:hAnsi="Times New Roman" w:cs="Times New Roman"/>
                <w:sz w:val="28"/>
                <w:szCs w:val="28"/>
              </w:rPr>
              <w:t xml:space="preserve"> и пользователи настроены</w:t>
            </w:r>
          </w:p>
        </w:tc>
        <w:tc>
          <w:tcPr>
            <w:tcW w:w="2160" w:type="dxa"/>
          </w:tcPr>
          <w:p w14:paraId="62B7312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Перенесённые данные и </w:t>
            </w: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настроенные пользователи</w:t>
            </w:r>
          </w:p>
        </w:tc>
      </w:tr>
      <w:tr w:rsidR="00CC3BE7" w:rsidRPr="00CC3BE7" w14:paraId="5BE74CB5" w14:textId="77777777" w:rsidTr="00B43474">
        <w:tc>
          <w:tcPr>
            <w:tcW w:w="2160" w:type="dxa"/>
          </w:tcPr>
          <w:p w14:paraId="23417F1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 Исправить критические ошибки</w:t>
            </w:r>
          </w:p>
        </w:tc>
        <w:tc>
          <w:tcPr>
            <w:tcW w:w="2160" w:type="dxa"/>
          </w:tcPr>
          <w:p w14:paraId="22B686F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4F64FFE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Исправлять можно только то, что найдено при тестировании</w:t>
            </w:r>
          </w:p>
        </w:tc>
        <w:tc>
          <w:tcPr>
            <w:tcW w:w="2160" w:type="dxa"/>
          </w:tcPr>
          <w:p w14:paraId="70BB48D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Результаты тестирования</w:t>
            </w:r>
          </w:p>
        </w:tc>
      </w:tr>
      <w:tr w:rsidR="00CC3BE7" w:rsidRPr="00CC3BE7" w14:paraId="769B62B2" w14:textId="77777777" w:rsidTr="00B43474">
        <w:tc>
          <w:tcPr>
            <w:tcW w:w="2160" w:type="dxa"/>
          </w:tcPr>
          <w:p w14:paraId="5376907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10. Ввести систему в эксплуатацию</w:t>
            </w:r>
          </w:p>
        </w:tc>
        <w:tc>
          <w:tcPr>
            <w:tcW w:w="2160" w:type="dxa"/>
          </w:tcPr>
          <w:p w14:paraId="069242B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7, 8, 9</w:t>
            </w:r>
          </w:p>
        </w:tc>
        <w:tc>
          <w:tcPr>
            <w:tcW w:w="2160" w:type="dxa"/>
          </w:tcPr>
          <w:p w14:paraId="341518A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Запуск возможен только после проверки функций, обучения пользователей и устранения критических ошибок</w:t>
            </w:r>
          </w:p>
        </w:tc>
        <w:tc>
          <w:tcPr>
            <w:tcW w:w="2160" w:type="dxa"/>
          </w:tcPr>
          <w:p w14:paraId="285F99C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Проверенные функции, обученные пользователи, устранённые ошибки</w:t>
            </w:r>
          </w:p>
        </w:tc>
      </w:tr>
    </w:tbl>
    <w:p w14:paraId="42264D16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2. Параллельные работы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3BE7" w:rsidRPr="00CC3BE7" w14:paraId="4F95F00C" w14:textId="77777777" w:rsidTr="00B43474">
        <w:tc>
          <w:tcPr>
            <w:tcW w:w="2880" w:type="dxa"/>
          </w:tcPr>
          <w:p w14:paraId="526819B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Работа 1 + Работа 2</w:t>
            </w:r>
          </w:p>
        </w:tc>
        <w:tc>
          <w:tcPr>
            <w:tcW w:w="2880" w:type="dxa"/>
          </w:tcPr>
          <w:p w14:paraId="7EB02BD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Можно параллельно?</w:t>
            </w:r>
          </w:p>
        </w:tc>
        <w:tc>
          <w:tcPr>
            <w:tcW w:w="2880" w:type="dxa"/>
          </w:tcPr>
          <w:p w14:paraId="478EE28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Обоснование</w:t>
            </w:r>
          </w:p>
        </w:tc>
      </w:tr>
      <w:tr w:rsidR="00CC3BE7" w:rsidRPr="00CC3BE7" w14:paraId="5BF5587A" w14:textId="77777777" w:rsidTr="00B43474">
        <w:tc>
          <w:tcPr>
            <w:tcW w:w="2880" w:type="dxa"/>
          </w:tcPr>
          <w:p w14:paraId="4626D85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 + 4</w:t>
            </w:r>
          </w:p>
        </w:tc>
        <w:tc>
          <w:tcPr>
            <w:tcW w:w="2880" w:type="dxa"/>
          </w:tcPr>
          <w:p w14:paraId="5B47907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80" w:type="dxa"/>
          </w:tcPr>
          <w:p w14:paraId="637D60B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Подготовка сервера и подготовка данных не зависят друг от друга и выполняются разными людьми на разных ресурсах</w:t>
            </w:r>
          </w:p>
        </w:tc>
      </w:tr>
      <w:tr w:rsidR="00CC3BE7" w:rsidRPr="00CC3BE7" w14:paraId="5C82F33B" w14:textId="77777777" w:rsidTr="00B43474">
        <w:tc>
          <w:tcPr>
            <w:tcW w:w="2880" w:type="dxa"/>
          </w:tcPr>
          <w:p w14:paraId="6E50190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 + 3</w:t>
            </w:r>
          </w:p>
        </w:tc>
        <w:tc>
          <w:tcPr>
            <w:tcW w:w="2880" w:type="dxa"/>
          </w:tcPr>
          <w:p w14:paraId="11DD4A8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80" w:type="dxa"/>
          </w:tcPr>
          <w:p w14:paraId="718027C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Установка системы и настройка БД идут на уже готовой среде и не блокируют друг друга (разные исполнители)</w:t>
            </w:r>
          </w:p>
        </w:tc>
      </w:tr>
      <w:tr w:rsidR="00CC3BE7" w:rsidRPr="00CC3BE7" w14:paraId="2D28BB3C" w14:textId="77777777" w:rsidTr="00B43474">
        <w:tc>
          <w:tcPr>
            <w:tcW w:w="2880" w:type="dxa"/>
          </w:tcPr>
          <w:p w14:paraId="26B9F4A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6 + 8</w:t>
            </w:r>
          </w:p>
        </w:tc>
        <w:tc>
          <w:tcPr>
            <w:tcW w:w="2880" w:type="dxa"/>
          </w:tcPr>
          <w:p w14:paraId="46EC6D4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80" w:type="dxa"/>
          </w:tcPr>
          <w:p w14:paraId="772A4F14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 xml:space="preserve">Настройку пользователей и </w:t>
            </w: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обучение можно вести одновременно после установки системы</w:t>
            </w:r>
          </w:p>
        </w:tc>
      </w:tr>
      <w:tr w:rsidR="00CC3BE7" w:rsidRPr="00CC3BE7" w14:paraId="30DEB8D7" w14:textId="77777777" w:rsidTr="00B43474">
        <w:tc>
          <w:tcPr>
            <w:tcW w:w="2880" w:type="dxa"/>
          </w:tcPr>
          <w:p w14:paraId="0EA3C82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 + 4</w:t>
            </w:r>
          </w:p>
        </w:tc>
        <w:tc>
          <w:tcPr>
            <w:tcW w:w="2880" w:type="dxa"/>
          </w:tcPr>
          <w:p w14:paraId="3C41AA4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880" w:type="dxa"/>
          </w:tcPr>
          <w:p w14:paraId="3E2F1FA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Настройка БД и подготовка данных независимы: одна работает с сервером, другая — с исходными данными</w:t>
            </w:r>
          </w:p>
        </w:tc>
      </w:tr>
    </w:tbl>
    <w:p w14:paraId="6B65E226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3. Цель внедрения</w:t>
      </w:r>
    </w:p>
    <w:p w14:paraId="3EA1C809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Обеспечить переход компании на единую веб-систему учёта оборудования с полным сохранением существующих данных и обучением сотрудников, чтобы уже через 10 рабочих дней учёт оборудования велся в новой системе без потери информации.</w:t>
      </w:r>
    </w:p>
    <w:p w14:paraId="5F83E167" w14:textId="77777777" w:rsidR="00CC3BE7" w:rsidRPr="00CC3BE7" w:rsidRDefault="00CC3BE7" w:rsidP="00CC3BE7">
      <w:pPr>
        <w:pStyle w:val="af"/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Задание 4. Календарный план (10 рабочих дней)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25"/>
        <w:gridCol w:w="2160"/>
      </w:tblGrid>
      <w:tr w:rsidR="00CC3BE7" w:rsidRPr="00CC3BE7" w14:paraId="69EC5211" w14:textId="77777777" w:rsidTr="00B43474">
        <w:tc>
          <w:tcPr>
            <w:tcW w:w="2160" w:type="dxa"/>
          </w:tcPr>
          <w:p w14:paraId="616B07F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День</w:t>
            </w:r>
          </w:p>
        </w:tc>
        <w:tc>
          <w:tcPr>
            <w:tcW w:w="2160" w:type="dxa"/>
          </w:tcPr>
          <w:p w14:paraId="621E00A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Работы</w:t>
            </w:r>
          </w:p>
        </w:tc>
        <w:tc>
          <w:tcPr>
            <w:tcW w:w="2160" w:type="dxa"/>
          </w:tcPr>
          <w:p w14:paraId="340CB42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2160" w:type="dxa"/>
          </w:tcPr>
          <w:p w14:paraId="66691F8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 дня</w:t>
            </w:r>
          </w:p>
        </w:tc>
      </w:tr>
      <w:tr w:rsidR="00CC3BE7" w:rsidRPr="00CC3BE7" w14:paraId="2C2CF1D7" w14:textId="77777777" w:rsidTr="00B43474">
        <w:tc>
          <w:tcPr>
            <w:tcW w:w="2160" w:type="dxa"/>
          </w:tcPr>
          <w:p w14:paraId="2A153AF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B83883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 (начало), 4 (начало)</w:t>
            </w:r>
          </w:p>
        </w:tc>
        <w:tc>
          <w:tcPr>
            <w:tcW w:w="2160" w:type="dxa"/>
          </w:tcPr>
          <w:p w14:paraId="500E980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администратор БД</w:t>
            </w:r>
          </w:p>
        </w:tc>
        <w:tc>
          <w:tcPr>
            <w:tcW w:w="2160" w:type="dxa"/>
          </w:tcPr>
          <w:p w14:paraId="5AEC094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Среда и данные в работе</w:t>
            </w:r>
          </w:p>
        </w:tc>
      </w:tr>
      <w:tr w:rsidR="00CC3BE7" w:rsidRPr="00CC3BE7" w14:paraId="397FC40A" w14:textId="77777777" w:rsidTr="00B43474">
        <w:tc>
          <w:tcPr>
            <w:tcW w:w="2160" w:type="dxa"/>
          </w:tcPr>
          <w:p w14:paraId="5346810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52D18F3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 (окончание), 4 (окончание)</w:t>
            </w:r>
          </w:p>
        </w:tc>
        <w:tc>
          <w:tcPr>
            <w:tcW w:w="2160" w:type="dxa"/>
          </w:tcPr>
          <w:p w14:paraId="4C6EF88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администратор БД</w:t>
            </w:r>
          </w:p>
        </w:tc>
        <w:tc>
          <w:tcPr>
            <w:tcW w:w="2160" w:type="dxa"/>
          </w:tcPr>
          <w:p w14:paraId="5840656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Среда готова, данные готовы</w:t>
            </w:r>
          </w:p>
        </w:tc>
      </w:tr>
      <w:tr w:rsidR="00CC3BE7" w:rsidRPr="00CC3BE7" w14:paraId="2AD8C2EF" w14:textId="77777777" w:rsidTr="00B43474">
        <w:tc>
          <w:tcPr>
            <w:tcW w:w="2160" w:type="dxa"/>
          </w:tcPr>
          <w:p w14:paraId="75908B5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453FB04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2, 3 (начало)</w:t>
            </w:r>
          </w:p>
        </w:tc>
        <w:tc>
          <w:tcPr>
            <w:tcW w:w="2160" w:type="dxa"/>
          </w:tcPr>
          <w:p w14:paraId="3759611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Разработчик, администратор БД</w:t>
            </w:r>
          </w:p>
        </w:tc>
        <w:tc>
          <w:tcPr>
            <w:tcW w:w="2160" w:type="dxa"/>
          </w:tcPr>
          <w:p w14:paraId="7AEE810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 установлено, БД в работе</w:t>
            </w:r>
          </w:p>
        </w:tc>
      </w:tr>
      <w:tr w:rsidR="00CC3BE7" w:rsidRPr="00CC3BE7" w14:paraId="3A5C14AA" w14:textId="77777777" w:rsidTr="00B43474">
        <w:tc>
          <w:tcPr>
            <w:tcW w:w="2160" w:type="dxa"/>
          </w:tcPr>
          <w:p w14:paraId="58BB192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1CBFB35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3 (окончание), 6, 8</w:t>
            </w:r>
          </w:p>
        </w:tc>
        <w:tc>
          <w:tcPr>
            <w:tcW w:w="2160" w:type="dxa"/>
          </w:tcPr>
          <w:p w14:paraId="0150253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БД, разработчик, специалист поддержки</w:t>
            </w:r>
          </w:p>
        </w:tc>
        <w:tc>
          <w:tcPr>
            <w:tcW w:w="2160" w:type="dxa"/>
          </w:tcPr>
          <w:p w14:paraId="7AAF83B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БД готова, пользователи настроены и обучены</w:t>
            </w:r>
          </w:p>
        </w:tc>
      </w:tr>
      <w:tr w:rsidR="00CC3BE7" w:rsidRPr="00CC3BE7" w14:paraId="59C86472" w14:textId="77777777" w:rsidTr="00B43474">
        <w:tc>
          <w:tcPr>
            <w:tcW w:w="2160" w:type="dxa"/>
          </w:tcPr>
          <w:p w14:paraId="79918A6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160" w:type="dxa"/>
          </w:tcPr>
          <w:p w14:paraId="5F77B10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0DCEBC6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2160" w:type="dxa"/>
          </w:tcPr>
          <w:p w14:paraId="4F1E55A4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Данные перенесены</w:t>
            </w:r>
          </w:p>
        </w:tc>
      </w:tr>
      <w:tr w:rsidR="00CC3BE7" w:rsidRPr="00CC3BE7" w14:paraId="20D74252" w14:textId="77777777" w:rsidTr="00B43474">
        <w:tc>
          <w:tcPr>
            <w:tcW w:w="2160" w:type="dxa"/>
          </w:tcPr>
          <w:p w14:paraId="77C24A8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73B1B9B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 (начало)</w:t>
            </w:r>
          </w:p>
        </w:tc>
        <w:tc>
          <w:tcPr>
            <w:tcW w:w="2160" w:type="dxa"/>
          </w:tcPr>
          <w:p w14:paraId="042F776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Представитель пользователей</w:t>
            </w:r>
          </w:p>
        </w:tc>
        <w:tc>
          <w:tcPr>
            <w:tcW w:w="2160" w:type="dxa"/>
          </w:tcPr>
          <w:p w14:paraId="2C03977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Тестирование начато</w:t>
            </w:r>
          </w:p>
        </w:tc>
      </w:tr>
      <w:tr w:rsidR="00CC3BE7" w:rsidRPr="00CC3BE7" w14:paraId="29DFAA9C" w14:textId="77777777" w:rsidTr="00B43474">
        <w:tc>
          <w:tcPr>
            <w:tcW w:w="2160" w:type="dxa"/>
          </w:tcPr>
          <w:p w14:paraId="7D18083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1DFF602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 (окончание)</w:t>
            </w:r>
          </w:p>
        </w:tc>
        <w:tc>
          <w:tcPr>
            <w:tcW w:w="2160" w:type="dxa"/>
          </w:tcPr>
          <w:p w14:paraId="6918608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Представитель пользователей</w:t>
            </w:r>
          </w:p>
        </w:tc>
        <w:tc>
          <w:tcPr>
            <w:tcW w:w="2160" w:type="dxa"/>
          </w:tcPr>
          <w:p w14:paraId="673CFDC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Основные функции проверены</w:t>
            </w:r>
          </w:p>
        </w:tc>
      </w:tr>
      <w:tr w:rsidR="00CC3BE7" w:rsidRPr="00CC3BE7" w14:paraId="5C98F452" w14:textId="77777777" w:rsidTr="00B43474">
        <w:tc>
          <w:tcPr>
            <w:tcW w:w="2160" w:type="dxa"/>
          </w:tcPr>
          <w:p w14:paraId="04A0DFD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2AB710C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9 (начало)</w:t>
            </w:r>
          </w:p>
        </w:tc>
        <w:tc>
          <w:tcPr>
            <w:tcW w:w="2160" w:type="dxa"/>
          </w:tcPr>
          <w:p w14:paraId="4C0C1A9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60" w:type="dxa"/>
          </w:tcPr>
          <w:p w14:paraId="0765848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Ошибки устраняются</w:t>
            </w:r>
          </w:p>
        </w:tc>
      </w:tr>
      <w:tr w:rsidR="00CC3BE7" w:rsidRPr="00CC3BE7" w14:paraId="243E5257" w14:textId="77777777" w:rsidTr="00B43474">
        <w:tc>
          <w:tcPr>
            <w:tcW w:w="2160" w:type="dxa"/>
          </w:tcPr>
          <w:p w14:paraId="72E1D51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5CB9A5E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9 (окончание)</w:t>
            </w:r>
          </w:p>
        </w:tc>
        <w:tc>
          <w:tcPr>
            <w:tcW w:w="2160" w:type="dxa"/>
          </w:tcPr>
          <w:p w14:paraId="591D9BC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60" w:type="dxa"/>
          </w:tcPr>
          <w:p w14:paraId="5FED0DF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Критические ошибки устранены</w:t>
            </w:r>
          </w:p>
        </w:tc>
      </w:tr>
      <w:tr w:rsidR="00CC3BE7" w:rsidRPr="00CC3BE7" w14:paraId="47404573" w14:textId="77777777" w:rsidTr="00B43474">
        <w:tc>
          <w:tcPr>
            <w:tcW w:w="2160" w:type="dxa"/>
          </w:tcPr>
          <w:p w14:paraId="05E9ACA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7090218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6462589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2160" w:type="dxa"/>
          </w:tcPr>
          <w:p w14:paraId="2BED3CB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Система запущена</w:t>
            </w:r>
          </w:p>
        </w:tc>
      </w:tr>
    </w:tbl>
    <w:p w14:paraId="07B5335C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5. Проверка срока запуска</w:t>
      </w:r>
    </w:p>
    <w:p w14:paraId="4D7FF716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Получилось ли завершить внедрение за 10 рабочих дней? </w:t>
      </w:r>
      <w:r w:rsidRPr="00CC3BE7">
        <w:rPr>
          <w:rFonts w:ascii="Times New Roman" w:hAnsi="Times New Roman" w:cs="Times New Roman"/>
          <w:sz w:val="28"/>
          <w:szCs w:val="28"/>
        </w:rPr>
        <w:t>Да. При исправлении ошибок за 2 дня запуск приходится ровно на 10-й день.</w:t>
      </w:r>
    </w:p>
    <w:p w14:paraId="4136D657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В какой день система реально готова к запуску? </w:t>
      </w:r>
      <w:r w:rsidRPr="00CC3BE7">
        <w:rPr>
          <w:rFonts w:ascii="Times New Roman" w:hAnsi="Times New Roman" w:cs="Times New Roman"/>
          <w:sz w:val="28"/>
          <w:szCs w:val="28"/>
        </w:rPr>
        <w:t>В 10-й рабочий день (при быстром исправлении — в 9-й).</w:t>
      </w:r>
    </w:p>
    <w:p w14:paraId="6FC9AF27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Какие работы определили общий срок? </w:t>
      </w:r>
      <w:r w:rsidRPr="00CC3BE7">
        <w:rPr>
          <w:rFonts w:ascii="Times New Roman" w:hAnsi="Times New Roman" w:cs="Times New Roman"/>
          <w:sz w:val="28"/>
          <w:szCs w:val="28"/>
        </w:rPr>
        <w:t>Критическая цепочка: 1 → 3 → 5 → 7 → 9 → 10 (подготовка среды → БД → перенос → тестирование → исправление → запуск).</w:t>
      </w:r>
    </w:p>
    <w:p w14:paraId="27516C6C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Какие работы удалось выполнить параллельно? </w:t>
      </w:r>
      <w:r w:rsidRPr="00CC3BE7">
        <w:rPr>
          <w:rFonts w:ascii="Times New Roman" w:hAnsi="Times New Roman" w:cs="Times New Roman"/>
          <w:sz w:val="28"/>
          <w:szCs w:val="28"/>
        </w:rPr>
        <w:t>Пары 1 и 4; 2 и 3; 6 и 8.</w:t>
      </w:r>
    </w:p>
    <w:p w14:paraId="79B92B72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Есть ли запас времени перед запуском? </w:t>
      </w:r>
      <w:r w:rsidRPr="00CC3BE7">
        <w:rPr>
          <w:rFonts w:ascii="Times New Roman" w:hAnsi="Times New Roman" w:cs="Times New Roman"/>
          <w:sz w:val="28"/>
          <w:szCs w:val="28"/>
        </w:rPr>
        <w:t>Да, 1 день: работа 9 рассчитана на 1–2 дн</w:t>
      </w:r>
      <w:bookmarkStart w:id="2" w:name="_GoBack"/>
      <w:bookmarkEnd w:id="2"/>
      <w:r w:rsidRPr="00CC3BE7">
        <w:rPr>
          <w:rFonts w:ascii="Times New Roman" w:hAnsi="Times New Roman" w:cs="Times New Roman"/>
          <w:sz w:val="28"/>
          <w:szCs w:val="28"/>
        </w:rPr>
        <w:t>я, и при исправлении за 1 день запуск возможен уже на 9-й день.</w:t>
      </w:r>
    </w:p>
    <w:p w14:paraId="4FC4A7CE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6. Узкое место</w:t>
      </w:r>
    </w:p>
    <w:p w14:paraId="4666592F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Узкое место: последовательная цепочка 1 → 3 → 5 → 7 → 9 → 10, особенно этапы 7 (тестирование) и 9 (исправление ошибок).</w:t>
      </w:r>
    </w:p>
    <w:p w14:paraId="5F7847A0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Почему именно оно: эти этапы идут строго друг за другом, не имеют параллельных веток и напрямую определяют дату запуска.</w:t>
      </w:r>
    </w:p>
    <w:p w14:paraId="2460A004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lastRenderedPageBreak/>
        <w:t>На сколько может сдвинуться запуск: каждый день задержки на любом этапе этой цепочки сдвигает запуск на 1 день; срыв на 2 дня — на 2 дня.</w:t>
      </w:r>
    </w:p>
    <w:p w14:paraId="29E77998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Как снизить риск задержки: заранее подготовить данные (работа 4) параллельно с сервером; начинать тестирование сразу после переноса; держать разработчика наготове для быстрого исправления; заложить резерв 1–2 дня в этапе исправления ошибок.</w:t>
      </w:r>
    </w:p>
    <w:p w14:paraId="30308247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7. Ситуация «Что пошло не так?»</w:t>
      </w:r>
    </w:p>
    <w:p w14:paraId="5002B143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Выбранная проблема: при переносе данных обнаружилась ошибка, и перенос нужно повторить.</w:t>
      </w:r>
    </w:p>
    <w:p w14:paraId="12573E85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Какие этапы затронуты: 5 (перенос данных), затем 7 (тестирование), 9 (исправление ошибок) и 10 (запуск).</w:t>
      </w:r>
    </w:p>
    <w:p w14:paraId="38062C5D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Какие сроки изменятся: перенос занимает 2 дня вместо 1 (дни 5–6), тестирование сдвигается на дни 7–8, исправление — на день 9, запуск — на день 10.</w:t>
      </w:r>
    </w:p>
    <w:p w14:paraId="5FE0C087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>Что можно сделать, чтобы уменьшить задержку: привлечь разработчика в помощь администратору БД для повторного переноса; начать тестирование функций, не зависящих от данных (права доступа, интерфейс), уже на 6-й день; использовать резерв в этапе исправления ошибок (1 день вместо 2), чтобы уложиться в исходный срок.</w:t>
      </w:r>
    </w:p>
    <w:p w14:paraId="4C46E597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Задание 8. Пересобранный 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25"/>
        <w:gridCol w:w="2160"/>
      </w:tblGrid>
      <w:tr w:rsidR="00CC3BE7" w:rsidRPr="00CC3BE7" w14:paraId="23F54A5F" w14:textId="77777777" w:rsidTr="00B43474">
        <w:tc>
          <w:tcPr>
            <w:tcW w:w="2160" w:type="dxa"/>
          </w:tcPr>
          <w:p w14:paraId="56E2B6E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День</w:t>
            </w:r>
          </w:p>
        </w:tc>
        <w:tc>
          <w:tcPr>
            <w:tcW w:w="2160" w:type="dxa"/>
          </w:tcPr>
          <w:p w14:paraId="5290C9F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Изменённые работы</w:t>
            </w:r>
          </w:p>
        </w:tc>
        <w:tc>
          <w:tcPr>
            <w:tcW w:w="2160" w:type="dxa"/>
          </w:tcPr>
          <w:p w14:paraId="179FD13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2160" w:type="dxa"/>
          </w:tcPr>
          <w:p w14:paraId="692AA47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Комментарий</w:t>
            </w:r>
          </w:p>
        </w:tc>
      </w:tr>
      <w:tr w:rsidR="00CC3BE7" w:rsidRPr="00CC3BE7" w14:paraId="7BB369A4" w14:textId="77777777" w:rsidTr="00B43474">
        <w:tc>
          <w:tcPr>
            <w:tcW w:w="2160" w:type="dxa"/>
          </w:tcPr>
          <w:p w14:paraId="1432D4C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D1903C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 (начало), 4 (начало)</w:t>
            </w:r>
          </w:p>
        </w:tc>
        <w:tc>
          <w:tcPr>
            <w:tcW w:w="2160" w:type="dxa"/>
          </w:tcPr>
          <w:p w14:paraId="43B3837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администратор БД</w:t>
            </w:r>
          </w:p>
        </w:tc>
        <w:tc>
          <w:tcPr>
            <w:tcW w:w="2160" w:type="dxa"/>
          </w:tcPr>
          <w:p w14:paraId="58C7953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Без изменений</w:t>
            </w:r>
          </w:p>
        </w:tc>
      </w:tr>
      <w:tr w:rsidR="00CC3BE7" w:rsidRPr="00CC3BE7" w14:paraId="38767350" w14:textId="77777777" w:rsidTr="00B43474">
        <w:tc>
          <w:tcPr>
            <w:tcW w:w="2160" w:type="dxa"/>
          </w:tcPr>
          <w:p w14:paraId="2CE8A78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470802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 (окончание), 4 (окончание)</w:t>
            </w:r>
          </w:p>
        </w:tc>
        <w:tc>
          <w:tcPr>
            <w:tcW w:w="2160" w:type="dxa"/>
          </w:tcPr>
          <w:p w14:paraId="1AF106E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администратор БД</w:t>
            </w:r>
          </w:p>
        </w:tc>
        <w:tc>
          <w:tcPr>
            <w:tcW w:w="2160" w:type="dxa"/>
          </w:tcPr>
          <w:p w14:paraId="2BA372C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Без изменений</w:t>
            </w:r>
          </w:p>
        </w:tc>
      </w:tr>
      <w:tr w:rsidR="00CC3BE7" w:rsidRPr="00CC3BE7" w14:paraId="38F27EC9" w14:textId="77777777" w:rsidTr="00B43474">
        <w:tc>
          <w:tcPr>
            <w:tcW w:w="2160" w:type="dxa"/>
          </w:tcPr>
          <w:p w14:paraId="3332A10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160" w:type="dxa"/>
          </w:tcPr>
          <w:p w14:paraId="3859332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2, 3 (начало)</w:t>
            </w:r>
          </w:p>
        </w:tc>
        <w:tc>
          <w:tcPr>
            <w:tcW w:w="2160" w:type="dxa"/>
          </w:tcPr>
          <w:p w14:paraId="510C71A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Разработчик, администратор БД</w:t>
            </w:r>
          </w:p>
        </w:tc>
        <w:tc>
          <w:tcPr>
            <w:tcW w:w="2160" w:type="dxa"/>
          </w:tcPr>
          <w:p w14:paraId="6570F1A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Без изменений</w:t>
            </w:r>
          </w:p>
        </w:tc>
      </w:tr>
      <w:tr w:rsidR="00CC3BE7" w:rsidRPr="00CC3BE7" w14:paraId="42D32283" w14:textId="77777777" w:rsidTr="00B43474">
        <w:tc>
          <w:tcPr>
            <w:tcW w:w="2160" w:type="dxa"/>
          </w:tcPr>
          <w:p w14:paraId="49F6C1E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1A7AAA4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3 (окончание), 6, 8</w:t>
            </w:r>
          </w:p>
        </w:tc>
        <w:tc>
          <w:tcPr>
            <w:tcW w:w="2160" w:type="dxa"/>
          </w:tcPr>
          <w:p w14:paraId="6EE3C91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БД, разработчик, специалист поддержки</w:t>
            </w:r>
          </w:p>
        </w:tc>
        <w:tc>
          <w:tcPr>
            <w:tcW w:w="2160" w:type="dxa"/>
          </w:tcPr>
          <w:p w14:paraId="33A7AE3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Без изменений</w:t>
            </w:r>
          </w:p>
        </w:tc>
      </w:tr>
      <w:tr w:rsidR="00CC3BE7" w:rsidRPr="00CC3BE7" w14:paraId="27FFE83D" w14:textId="77777777" w:rsidTr="00B43474">
        <w:tc>
          <w:tcPr>
            <w:tcW w:w="2160" w:type="dxa"/>
          </w:tcPr>
          <w:p w14:paraId="38DFCDB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7CE39BF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 (перенос, ошибка)</w:t>
            </w:r>
          </w:p>
        </w:tc>
        <w:tc>
          <w:tcPr>
            <w:tcW w:w="2160" w:type="dxa"/>
          </w:tcPr>
          <w:p w14:paraId="42E2BB8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2160" w:type="dxa"/>
          </w:tcPr>
          <w:p w14:paraId="0F401204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Обнаружена ошибка, перенос не завершён</w:t>
            </w:r>
          </w:p>
        </w:tc>
      </w:tr>
      <w:tr w:rsidR="00CC3BE7" w:rsidRPr="00CC3BE7" w14:paraId="1F1716BB" w14:textId="77777777" w:rsidTr="00B43474">
        <w:tc>
          <w:tcPr>
            <w:tcW w:w="2160" w:type="dxa"/>
          </w:tcPr>
          <w:p w14:paraId="1F7D3C4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227D907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 (повторный перенос)</w:t>
            </w:r>
          </w:p>
        </w:tc>
        <w:tc>
          <w:tcPr>
            <w:tcW w:w="2160" w:type="dxa"/>
          </w:tcPr>
          <w:p w14:paraId="461CBD1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 + разработчик</w:t>
            </w:r>
          </w:p>
        </w:tc>
        <w:tc>
          <w:tcPr>
            <w:tcW w:w="2160" w:type="dxa"/>
          </w:tcPr>
          <w:p w14:paraId="578EDF3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Привлечён разработчик, перенос завершён</w:t>
            </w:r>
          </w:p>
        </w:tc>
      </w:tr>
      <w:tr w:rsidR="00CC3BE7" w:rsidRPr="00CC3BE7" w14:paraId="3C3BACF3" w14:textId="77777777" w:rsidTr="00B43474">
        <w:tc>
          <w:tcPr>
            <w:tcW w:w="2160" w:type="dxa"/>
          </w:tcPr>
          <w:p w14:paraId="53CFC92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65654A2A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 (начало)</w:t>
            </w:r>
          </w:p>
        </w:tc>
        <w:tc>
          <w:tcPr>
            <w:tcW w:w="2160" w:type="dxa"/>
          </w:tcPr>
          <w:p w14:paraId="79DB1B6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Представитель пользователей</w:t>
            </w:r>
          </w:p>
        </w:tc>
        <w:tc>
          <w:tcPr>
            <w:tcW w:w="2160" w:type="dxa"/>
          </w:tcPr>
          <w:p w14:paraId="65B718B4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</w:tr>
      <w:tr w:rsidR="00CC3BE7" w:rsidRPr="00CC3BE7" w14:paraId="3B9C8A44" w14:textId="77777777" w:rsidTr="00B43474">
        <w:tc>
          <w:tcPr>
            <w:tcW w:w="2160" w:type="dxa"/>
          </w:tcPr>
          <w:p w14:paraId="5866ADE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762A8FF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 (окончание)</w:t>
            </w:r>
          </w:p>
        </w:tc>
        <w:tc>
          <w:tcPr>
            <w:tcW w:w="2160" w:type="dxa"/>
          </w:tcPr>
          <w:p w14:paraId="59E306F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Представитель пользователей</w:t>
            </w:r>
          </w:p>
        </w:tc>
        <w:tc>
          <w:tcPr>
            <w:tcW w:w="2160" w:type="dxa"/>
          </w:tcPr>
          <w:p w14:paraId="75904B1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Основные функции проверены</w:t>
            </w:r>
          </w:p>
        </w:tc>
      </w:tr>
      <w:tr w:rsidR="00CC3BE7" w:rsidRPr="00CC3BE7" w14:paraId="367ADEA1" w14:textId="77777777" w:rsidTr="00B43474">
        <w:tc>
          <w:tcPr>
            <w:tcW w:w="2160" w:type="dxa"/>
          </w:tcPr>
          <w:p w14:paraId="7F712A7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337625CA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9 (исправление)</w:t>
            </w:r>
          </w:p>
        </w:tc>
        <w:tc>
          <w:tcPr>
            <w:tcW w:w="2160" w:type="dxa"/>
          </w:tcPr>
          <w:p w14:paraId="5694903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60" w:type="dxa"/>
          </w:tcPr>
          <w:p w14:paraId="1C6DAC6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 день вместо 2 — использован резерв</w:t>
            </w:r>
          </w:p>
        </w:tc>
      </w:tr>
      <w:tr w:rsidR="00CC3BE7" w:rsidRPr="00CC3BE7" w14:paraId="0A219916" w14:textId="77777777" w:rsidTr="00B43474">
        <w:tc>
          <w:tcPr>
            <w:tcW w:w="2160" w:type="dxa"/>
          </w:tcPr>
          <w:p w14:paraId="22BB94B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1144FC3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10 (запуск)</w:t>
            </w:r>
          </w:p>
        </w:tc>
        <w:tc>
          <w:tcPr>
            <w:tcW w:w="2160" w:type="dxa"/>
          </w:tcPr>
          <w:p w14:paraId="1E8D55C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2160" w:type="dxa"/>
          </w:tcPr>
          <w:p w14:paraId="2F206DD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Система запущена в срок</w:t>
            </w:r>
          </w:p>
        </w:tc>
      </w:tr>
    </w:tbl>
    <w:p w14:paraId="45FA9046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Итоговый мини-план внедрения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95"/>
        <w:gridCol w:w="2219"/>
        <w:gridCol w:w="1137"/>
        <w:gridCol w:w="2225"/>
        <w:gridCol w:w="1869"/>
      </w:tblGrid>
      <w:tr w:rsidR="00CC3BE7" w:rsidRPr="00CC3BE7" w14:paraId="6FBAFF50" w14:textId="77777777" w:rsidTr="00B43474">
        <w:tc>
          <w:tcPr>
            <w:tcW w:w="1728" w:type="dxa"/>
          </w:tcPr>
          <w:p w14:paraId="387D988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1728" w:type="dxa"/>
          </w:tcPr>
          <w:p w14:paraId="45508D3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Работа</w:t>
            </w:r>
          </w:p>
        </w:tc>
        <w:tc>
          <w:tcPr>
            <w:tcW w:w="1728" w:type="dxa"/>
          </w:tcPr>
          <w:p w14:paraId="3E46569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Срок</w:t>
            </w:r>
          </w:p>
        </w:tc>
        <w:tc>
          <w:tcPr>
            <w:tcW w:w="1728" w:type="dxa"/>
          </w:tcPr>
          <w:p w14:paraId="2B74B001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1728" w:type="dxa"/>
          </w:tcPr>
          <w:p w14:paraId="3690E55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</w:tr>
      <w:tr w:rsidR="00CC3BE7" w:rsidRPr="00CC3BE7" w14:paraId="7B5F4C05" w14:textId="77777777" w:rsidTr="00B43474">
        <w:tc>
          <w:tcPr>
            <w:tcW w:w="1728" w:type="dxa"/>
          </w:tcPr>
          <w:p w14:paraId="73E18F8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</w:p>
        </w:tc>
        <w:tc>
          <w:tcPr>
            <w:tcW w:w="1728" w:type="dxa"/>
          </w:tcPr>
          <w:p w14:paraId="2F4D1F3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1. Подготовить сервер и рабочую среду</w:t>
            </w:r>
          </w:p>
        </w:tc>
        <w:tc>
          <w:tcPr>
            <w:tcW w:w="1728" w:type="dxa"/>
          </w:tcPr>
          <w:p w14:paraId="3CB358B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Дни 1–2</w:t>
            </w:r>
          </w:p>
        </w:tc>
        <w:tc>
          <w:tcPr>
            <w:tcW w:w="1728" w:type="dxa"/>
          </w:tcPr>
          <w:p w14:paraId="475F7F9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1728" w:type="dxa"/>
          </w:tcPr>
          <w:p w14:paraId="35AE50D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Готовая среда</w:t>
            </w:r>
          </w:p>
        </w:tc>
      </w:tr>
      <w:tr w:rsidR="00CC3BE7" w:rsidRPr="00CC3BE7" w14:paraId="30BAD746" w14:textId="77777777" w:rsidTr="00B43474">
        <w:tc>
          <w:tcPr>
            <w:tcW w:w="1728" w:type="dxa"/>
          </w:tcPr>
          <w:p w14:paraId="11F463D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Подготовка</w:t>
            </w:r>
          </w:p>
        </w:tc>
        <w:tc>
          <w:tcPr>
            <w:tcW w:w="1728" w:type="dxa"/>
          </w:tcPr>
          <w:p w14:paraId="67A5F01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4. Подготовить и проверить данные для переноса</w:t>
            </w:r>
          </w:p>
        </w:tc>
        <w:tc>
          <w:tcPr>
            <w:tcW w:w="1728" w:type="dxa"/>
          </w:tcPr>
          <w:p w14:paraId="63F9624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Дни 1–2</w:t>
            </w:r>
          </w:p>
        </w:tc>
        <w:tc>
          <w:tcPr>
            <w:tcW w:w="1728" w:type="dxa"/>
          </w:tcPr>
          <w:p w14:paraId="713CEEA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1728" w:type="dxa"/>
          </w:tcPr>
          <w:p w14:paraId="499D405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Данные готовы</w:t>
            </w:r>
          </w:p>
        </w:tc>
      </w:tr>
      <w:tr w:rsidR="00CC3BE7" w:rsidRPr="00CC3BE7" w14:paraId="4F909113" w14:textId="77777777" w:rsidTr="00B43474">
        <w:tc>
          <w:tcPr>
            <w:tcW w:w="1728" w:type="dxa"/>
          </w:tcPr>
          <w:p w14:paraId="0AE167B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</w:tc>
        <w:tc>
          <w:tcPr>
            <w:tcW w:w="1728" w:type="dxa"/>
          </w:tcPr>
          <w:p w14:paraId="045444FA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2. Установить новую систему</w:t>
            </w:r>
          </w:p>
        </w:tc>
        <w:tc>
          <w:tcPr>
            <w:tcW w:w="1728" w:type="dxa"/>
          </w:tcPr>
          <w:p w14:paraId="2FE6E37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День 3</w:t>
            </w:r>
          </w:p>
        </w:tc>
        <w:tc>
          <w:tcPr>
            <w:tcW w:w="1728" w:type="dxa"/>
          </w:tcPr>
          <w:p w14:paraId="47B1325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728" w:type="dxa"/>
          </w:tcPr>
          <w:p w14:paraId="73E5BD0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 установлено</w:t>
            </w:r>
          </w:p>
        </w:tc>
      </w:tr>
      <w:tr w:rsidR="00CC3BE7" w:rsidRPr="00CC3BE7" w14:paraId="4ABE5F7F" w14:textId="77777777" w:rsidTr="00B43474">
        <w:tc>
          <w:tcPr>
            <w:tcW w:w="1728" w:type="dxa"/>
          </w:tcPr>
          <w:p w14:paraId="781A6B4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</w:tc>
        <w:tc>
          <w:tcPr>
            <w:tcW w:w="1728" w:type="dxa"/>
          </w:tcPr>
          <w:p w14:paraId="289279C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3. Настроить базу данных</w:t>
            </w:r>
          </w:p>
        </w:tc>
        <w:tc>
          <w:tcPr>
            <w:tcW w:w="1728" w:type="dxa"/>
          </w:tcPr>
          <w:p w14:paraId="1656B23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Дни 3–4</w:t>
            </w:r>
          </w:p>
        </w:tc>
        <w:tc>
          <w:tcPr>
            <w:tcW w:w="1728" w:type="dxa"/>
          </w:tcPr>
          <w:p w14:paraId="16FFC98A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1728" w:type="dxa"/>
          </w:tcPr>
          <w:p w14:paraId="6DE379A3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БД готова</w:t>
            </w:r>
          </w:p>
        </w:tc>
      </w:tr>
      <w:tr w:rsidR="00CC3BE7" w:rsidRPr="00CC3BE7" w14:paraId="4DCF4EAC" w14:textId="77777777" w:rsidTr="00B43474">
        <w:tc>
          <w:tcPr>
            <w:tcW w:w="1728" w:type="dxa"/>
          </w:tcPr>
          <w:p w14:paraId="04625997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</w:p>
        </w:tc>
        <w:tc>
          <w:tcPr>
            <w:tcW w:w="1728" w:type="dxa"/>
          </w:tcPr>
          <w:p w14:paraId="4C13B02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6. Настроить пользователей и права доступа</w:t>
            </w:r>
          </w:p>
        </w:tc>
        <w:tc>
          <w:tcPr>
            <w:tcW w:w="1728" w:type="dxa"/>
          </w:tcPr>
          <w:p w14:paraId="2A5987C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День 4</w:t>
            </w:r>
          </w:p>
        </w:tc>
        <w:tc>
          <w:tcPr>
            <w:tcW w:w="1728" w:type="dxa"/>
          </w:tcPr>
          <w:p w14:paraId="47BAE5AA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728" w:type="dxa"/>
          </w:tcPr>
          <w:p w14:paraId="680974B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Пользователи настроены</w:t>
            </w:r>
          </w:p>
        </w:tc>
      </w:tr>
      <w:tr w:rsidR="00CC3BE7" w:rsidRPr="00CC3BE7" w14:paraId="77281141" w14:textId="77777777" w:rsidTr="00B43474">
        <w:tc>
          <w:tcPr>
            <w:tcW w:w="1728" w:type="dxa"/>
          </w:tcPr>
          <w:p w14:paraId="2509ED2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</w:p>
        </w:tc>
        <w:tc>
          <w:tcPr>
            <w:tcW w:w="1728" w:type="dxa"/>
          </w:tcPr>
          <w:p w14:paraId="08DCEF9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8. Обучить пользователей</w:t>
            </w:r>
          </w:p>
        </w:tc>
        <w:tc>
          <w:tcPr>
            <w:tcW w:w="1728" w:type="dxa"/>
          </w:tcPr>
          <w:p w14:paraId="1EE0C46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День 4</w:t>
            </w:r>
          </w:p>
        </w:tc>
        <w:tc>
          <w:tcPr>
            <w:tcW w:w="1728" w:type="dxa"/>
          </w:tcPr>
          <w:p w14:paraId="2FDAAA7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Специалист технической поддержки</w:t>
            </w:r>
          </w:p>
        </w:tc>
        <w:tc>
          <w:tcPr>
            <w:tcW w:w="1728" w:type="dxa"/>
          </w:tcPr>
          <w:p w14:paraId="72CB2A7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Пользователи обучены</w:t>
            </w:r>
          </w:p>
        </w:tc>
      </w:tr>
      <w:tr w:rsidR="00CC3BE7" w:rsidRPr="00CC3BE7" w14:paraId="148DFD03" w14:textId="77777777" w:rsidTr="00B43474">
        <w:tc>
          <w:tcPr>
            <w:tcW w:w="1728" w:type="dxa"/>
          </w:tcPr>
          <w:p w14:paraId="572AF382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728" w:type="dxa"/>
          </w:tcPr>
          <w:p w14:paraId="25CC96A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5. Перенести данные в новую систему</w:t>
            </w:r>
          </w:p>
        </w:tc>
        <w:tc>
          <w:tcPr>
            <w:tcW w:w="1728" w:type="dxa"/>
          </w:tcPr>
          <w:p w14:paraId="34BD1329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День 5</w:t>
            </w:r>
          </w:p>
        </w:tc>
        <w:tc>
          <w:tcPr>
            <w:tcW w:w="1728" w:type="dxa"/>
          </w:tcPr>
          <w:p w14:paraId="5494DB1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Администратор БД</w:t>
            </w:r>
          </w:p>
        </w:tc>
        <w:tc>
          <w:tcPr>
            <w:tcW w:w="1728" w:type="dxa"/>
          </w:tcPr>
          <w:p w14:paraId="6DA6015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Данные перенесены</w:t>
            </w:r>
          </w:p>
        </w:tc>
      </w:tr>
      <w:tr w:rsidR="00CC3BE7" w:rsidRPr="00CC3BE7" w14:paraId="28C0AB46" w14:textId="77777777" w:rsidTr="00B43474">
        <w:tc>
          <w:tcPr>
            <w:tcW w:w="1728" w:type="dxa"/>
          </w:tcPr>
          <w:p w14:paraId="26301B8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728" w:type="dxa"/>
          </w:tcPr>
          <w:p w14:paraId="1E9DEAA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7. Провести функциональное тестирование</w:t>
            </w:r>
          </w:p>
        </w:tc>
        <w:tc>
          <w:tcPr>
            <w:tcW w:w="1728" w:type="dxa"/>
          </w:tcPr>
          <w:p w14:paraId="2B40013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Дни 6–7</w:t>
            </w:r>
          </w:p>
        </w:tc>
        <w:tc>
          <w:tcPr>
            <w:tcW w:w="1728" w:type="dxa"/>
          </w:tcPr>
          <w:p w14:paraId="517BF1E0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Представитель пользователей</w:t>
            </w:r>
          </w:p>
        </w:tc>
        <w:tc>
          <w:tcPr>
            <w:tcW w:w="1728" w:type="dxa"/>
          </w:tcPr>
          <w:p w14:paraId="1AFAF61E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Основные функции проверены</w:t>
            </w:r>
          </w:p>
        </w:tc>
      </w:tr>
      <w:tr w:rsidR="00CC3BE7" w:rsidRPr="00CC3BE7" w14:paraId="76599580" w14:textId="77777777" w:rsidTr="00B43474">
        <w:tc>
          <w:tcPr>
            <w:tcW w:w="1728" w:type="dxa"/>
          </w:tcPr>
          <w:p w14:paraId="0277761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Стабилизация</w:t>
            </w:r>
          </w:p>
        </w:tc>
        <w:tc>
          <w:tcPr>
            <w:tcW w:w="1728" w:type="dxa"/>
          </w:tcPr>
          <w:p w14:paraId="3BFB46FF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9. Исправить критические ошибки</w:t>
            </w:r>
          </w:p>
        </w:tc>
        <w:tc>
          <w:tcPr>
            <w:tcW w:w="1728" w:type="dxa"/>
          </w:tcPr>
          <w:p w14:paraId="31DF864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Дни 8–9</w:t>
            </w:r>
          </w:p>
        </w:tc>
        <w:tc>
          <w:tcPr>
            <w:tcW w:w="1728" w:type="dxa"/>
          </w:tcPr>
          <w:p w14:paraId="672EE98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728" w:type="dxa"/>
          </w:tcPr>
          <w:p w14:paraId="0DC26998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Критические ошибки устранены</w:t>
            </w:r>
          </w:p>
        </w:tc>
      </w:tr>
      <w:tr w:rsidR="00CC3BE7" w:rsidRPr="00CC3BE7" w14:paraId="6296AE24" w14:textId="77777777" w:rsidTr="00B43474">
        <w:tc>
          <w:tcPr>
            <w:tcW w:w="1728" w:type="dxa"/>
          </w:tcPr>
          <w:p w14:paraId="65C952EC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1728" w:type="dxa"/>
          </w:tcPr>
          <w:p w14:paraId="777F18A6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10. Ввести систему в эксплуатацию</w:t>
            </w:r>
          </w:p>
        </w:tc>
        <w:tc>
          <w:tcPr>
            <w:tcW w:w="1728" w:type="dxa"/>
          </w:tcPr>
          <w:p w14:paraId="61E18E3D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День 10</w:t>
            </w:r>
          </w:p>
        </w:tc>
        <w:tc>
          <w:tcPr>
            <w:tcW w:w="1728" w:type="dxa"/>
          </w:tcPr>
          <w:p w14:paraId="251AB6C5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1728" w:type="dxa"/>
          </w:tcPr>
          <w:p w14:paraId="0CE259AB" w14:textId="77777777" w:rsidR="00CC3BE7" w:rsidRPr="00CC3BE7" w:rsidRDefault="00CC3BE7" w:rsidP="00B43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3BE7">
              <w:rPr>
                <w:rFonts w:ascii="Times New Roman" w:hAnsi="Times New Roman" w:cs="Times New Roman"/>
                <w:sz w:val="28"/>
                <w:szCs w:val="28"/>
              </w:rPr>
              <w:t>Система запущена</w:t>
            </w:r>
          </w:p>
        </w:tc>
      </w:tr>
    </w:tbl>
    <w:p w14:paraId="49A37DAF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Итоговый вывод</w:t>
      </w:r>
    </w:p>
    <w:p w14:paraId="20197DEA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sz w:val="28"/>
          <w:szCs w:val="28"/>
        </w:rPr>
        <w:t xml:space="preserve">Самым сложным оказалось не сложение длительностей, а выстраивание зависимостей и поиск работ, которые можно запустить параллельно. Оценка сроков напрямую зависит от зависимостей: один и тот же набор работ даёт разный общий срок в зависимости от того, что идёт последовательно, а что одновременно. Узкие места — это цепочки без запаса времени, и именно они </w:t>
      </w:r>
      <w:r w:rsidRPr="00CC3BE7">
        <w:rPr>
          <w:rFonts w:ascii="Times New Roman" w:hAnsi="Times New Roman" w:cs="Times New Roman"/>
          <w:sz w:val="28"/>
          <w:szCs w:val="28"/>
        </w:rPr>
        <w:lastRenderedPageBreak/>
        <w:t>определяют дату запуска. Небольшой резерв (1 день в исправлении ошибок) позволяет поглотить сбой и всё равно запустить систему в срок.</w:t>
      </w:r>
    </w:p>
    <w:p w14:paraId="0D003D99" w14:textId="77777777" w:rsidR="00CC3BE7" w:rsidRPr="00CC3BE7" w:rsidRDefault="00CC3BE7" w:rsidP="00CC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3BE7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D47C3EA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Что такое план внедрения? </w:t>
      </w:r>
      <w:r w:rsidRPr="00CC3BE7">
        <w:rPr>
          <w:rFonts w:ascii="Times New Roman" w:hAnsi="Times New Roman" w:cs="Times New Roman"/>
          <w:sz w:val="28"/>
          <w:szCs w:val="28"/>
        </w:rPr>
        <w:t>Документ, в котором перечислены работы по внедрению, их последовательность, зависимости, ответственные и сроки, чтобы получить дату запуска системы.</w:t>
      </w:r>
    </w:p>
    <w:p w14:paraId="2533BDBA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Почему этапы внедрения имеют зависимости? </w:t>
      </w:r>
      <w:r w:rsidRPr="00CC3BE7">
        <w:rPr>
          <w:rFonts w:ascii="Times New Roman" w:hAnsi="Times New Roman" w:cs="Times New Roman"/>
          <w:sz w:val="28"/>
          <w:szCs w:val="28"/>
        </w:rPr>
        <w:t>Потому что результат одного этапа нужен для начала другого: нельзя настраивать систему без готового сервера и нельзя тестировать без перенесённых данных.</w:t>
      </w:r>
    </w:p>
    <w:p w14:paraId="4D025A9E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Какие работы можно выполнять параллельно? </w:t>
      </w:r>
      <w:r w:rsidRPr="00CC3BE7">
        <w:rPr>
          <w:rFonts w:ascii="Times New Roman" w:hAnsi="Times New Roman" w:cs="Times New Roman"/>
          <w:sz w:val="28"/>
          <w:szCs w:val="28"/>
        </w:rPr>
        <w:t>Те, что не блокируют друг друга и используют разные ресурсы: подготовка сервера и подготовка данных; установка системы и настройка БД; настройка пользователей и обучение.</w:t>
      </w:r>
    </w:p>
    <w:p w14:paraId="6E5B3544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Почему простое сложение длительностей даёт неправильный срок? </w:t>
      </w:r>
      <w:r w:rsidRPr="00CC3BE7">
        <w:rPr>
          <w:rFonts w:ascii="Times New Roman" w:hAnsi="Times New Roman" w:cs="Times New Roman"/>
          <w:sz w:val="28"/>
          <w:szCs w:val="28"/>
        </w:rPr>
        <w:t>Потому что часть работ идёт параллельно, а часть — последовательно по зависимостям; сумма всех длительностей сильно завышает реальный срок.</w:t>
      </w:r>
    </w:p>
    <w:p w14:paraId="3C1751B0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Что такое узкое место в плане? </w:t>
      </w:r>
      <w:r w:rsidRPr="00CC3BE7">
        <w:rPr>
          <w:rFonts w:ascii="Times New Roman" w:hAnsi="Times New Roman" w:cs="Times New Roman"/>
          <w:sz w:val="28"/>
          <w:szCs w:val="28"/>
        </w:rPr>
        <w:t>Работа или цепочка работ на критическом пути, задержка которой напрямую сдвигает дату запуска.</w:t>
      </w:r>
    </w:p>
    <w:p w14:paraId="65A59AA3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Почему важно назначать ответственного за каждый этап? </w:t>
      </w:r>
      <w:r w:rsidRPr="00CC3BE7">
        <w:rPr>
          <w:rFonts w:ascii="Times New Roman" w:hAnsi="Times New Roman" w:cs="Times New Roman"/>
          <w:sz w:val="28"/>
          <w:szCs w:val="28"/>
        </w:rPr>
        <w:t>Чтобы было ясно, кто выполняет работу и отвечает за её результат и срок; без этого задачи «зависают» и теряется контроль.</w:t>
      </w:r>
    </w:p>
    <w:p w14:paraId="1D2A46EB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Что делать с планом, если во время тестирования найдена критическая ошибка? </w:t>
      </w:r>
      <w:r w:rsidRPr="00CC3BE7">
        <w:rPr>
          <w:rFonts w:ascii="Times New Roman" w:hAnsi="Times New Roman" w:cs="Times New Roman"/>
          <w:sz w:val="28"/>
          <w:szCs w:val="28"/>
        </w:rPr>
        <w:t>Оценить серьёзность, привлечь разработчика к исправлению, задействовать резерв времени, при необходимости пересобрать план и сдвинуть дату запуска.</w:t>
      </w:r>
    </w:p>
    <w:p w14:paraId="79EF67D4" w14:textId="77777777" w:rsidR="00CC3BE7" w:rsidRPr="00CC3BE7" w:rsidRDefault="00CC3BE7" w:rsidP="00CC3BE7">
      <w:pPr>
        <w:rPr>
          <w:rFonts w:ascii="Times New Roman" w:hAnsi="Times New Roman" w:cs="Times New Roman"/>
          <w:sz w:val="28"/>
          <w:szCs w:val="28"/>
        </w:rPr>
      </w:pPr>
      <w:r w:rsidRPr="00CC3BE7">
        <w:rPr>
          <w:rFonts w:ascii="Times New Roman" w:hAnsi="Times New Roman" w:cs="Times New Roman"/>
          <w:b/>
          <w:sz w:val="28"/>
          <w:szCs w:val="28"/>
        </w:rPr>
        <w:t xml:space="preserve">Чем цель внедрения отличается от конкретной работы? </w:t>
      </w:r>
      <w:r w:rsidRPr="00CC3BE7">
        <w:rPr>
          <w:rFonts w:ascii="Times New Roman" w:hAnsi="Times New Roman" w:cs="Times New Roman"/>
          <w:sz w:val="28"/>
          <w:szCs w:val="28"/>
        </w:rPr>
        <w:t>Цель описывает ожидаемый результат для компании (что изменится), а работа — конкретное действие для его достижения.</w:t>
      </w:r>
    </w:p>
    <w:p w14:paraId="70E96B4B" w14:textId="77777777" w:rsidR="009227D3" w:rsidRPr="00366CC9" w:rsidRDefault="009227D3" w:rsidP="00366CC9">
      <w:pPr>
        <w:rPr>
          <w:rFonts w:ascii="Times New Roman" w:hAnsi="Times New Roman" w:cs="Times New Roman"/>
          <w:sz w:val="28"/>
          <w:szCs w:val="28"/>
        </w:rPr>
      </w:pPr>
    </w:p>
    <w:sectPr w:rsidR="009227D3" w:rsidRPr="00366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21792"/>
    <w:multiLevelType w:val="multilevel"/>
    <w:tmpl w:val="40F8C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BC8"/>
    <w:multiLevelType w:val="multilevel"/>
    <w:tmpl w:val="51C0AC06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1538"/>
    <w:multiLevelType w:val="multilevel"/>
    <w:tmpl w:val="8BE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AE3"/>
    <w:multiLevelType w:val="multilevel"/>
    <w:tmpl w:val="A72830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5DA3"/>
    <w:multiLevelType w:val="multilevel"/>
    <w:tmpl w:val="8AF091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E490B"/>
    <w:multiLevelType w:val="multilevel"/>
    <w:tmpl w:val="AF46C4F2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 w15:restartNumberingAfterBreak="0">
    <w:nsid w:val="593F120E"/>
    <w:multiLevelType w:val="multilevel"/>
    <w:tmpl w:val="A8A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55F9D"/>
    <w:multiLevelType w:val="multilevel"/>
    <w:tmpl w:val="641869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012E2"/>
    <w:multiLevelType w:val="multilevel"/>
    <w:tmpl w:val="3F8E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05E3B"/>
    <w:multiLevelType w:val="multilevel"/>
    <w:tmpl w:val="69FC5F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941FB"/>
    <w:multiLevelType w:val="multilevel"/>
    <w:tmpl w:val="F90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7"/>
  </w:num>
  <w:num w:numId="5">
    <w:abstractNumId w:val="8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A9"/>
    <w:rsid w:val="001D7DA9"/>
    <w:rsid w:val="00366CC9"/>
    <w:rsid w:val="009227D3"/>
    <w:rsid w:val="00975982"/>
    <w:rsid w:val="009E11EB"/>
    <w:rsid w:val="00A32901"/>
    <w:rsid w:val="00A94F73"/>
    <w:rsid w:val="00CC3BE7"/>
    <w:rsid w:val="00CF5A91"/>
    <w:rsid w:val="00D06293"/>
    <w:rsid w:val="00D36469"/>
    <w:rsid w:val="00F8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41FDF"/>
  <w15:chartTrackingRefBased/>
  <w15:docId w15:val="{D9C03762-FA4D-47DB-8F29-4FFDADF3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CC9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D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D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D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D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D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D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D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D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366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227D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27D3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CC3BE7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00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1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37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4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20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33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14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63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3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78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22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03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9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97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5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Denisova Polina</dc:creator>
  <cp:keywords/>
  <dc:description/>
  <cp:lastModifiedBy>Студенты Аферова А.А.</cp:lastModifiedBy>
  <cp:revision>2</cp:revision>
  <dcterms:created xsi:type="dcterms:W3CDTF">2026-09-28T09:06:00Z</dcterms:created>
  <dcterms:modified xsi:type="dcterms:W3CDTF">2026-09-28T09:06:00Z</dcterms:modified>
</cp:coreProperties>
</file>