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B6A8E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0C23A9DF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AB37EB">
        <w:rPr>
          <w:rFonts w:ascii="Times New Roman" w:hAnsi="Times New Roman" w:cs="Times New Roman"/>
          <w:sz w:val="28"/>
          <w:szCs w:val="28"/>
        </w:rPr>
        <w:br/>
        <w:t>учреждение города Москвы</w:t>
      </w:r>
    </w:p>
    <w:p w14:paraId="4F389326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«Колледж автоматизации и информационных технологий №20»</w:t>
      </w:r>
    </w:p>
    <w:p w14:paraId="4871E90D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5506862A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7655EF6B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59CEC6DE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6CB01B2C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3B0F4FBC" w14:textId="77777777" w:rsidR="001678D0" w:rsidRDefault="001678D0" w:rsidP="001678D0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5572B6BD" w14:textId="77777777" w:rsidR="001678D0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CD94987" w14:textId="77777777" w:rsidR="001678D0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6E683DB" w14:textId="77777777" w:rsidR="001678D0" w:rsidRPr="00AB37EB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Практическая работа</w:t>
      </w:r>
    </w:p>
    <w:p w14:paraId="745D2ACB" w14:textId="77777777" w:rsidR="001678D0" w:rsidRPr="00AB37EB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на тему</w:t>
      </w:r>
    </w:p>
    <w:p w14:paraId="353F9D77" w14:textId="508D429D" w:rsidR="001678D0" w:rsidRPr="00D06293" w:rsidRDefault="001678D0" w:rsidP="001678D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D06293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«</w:t>
      </w:r>
      <w:r w:rsidR="00704DDE" w:rsidRPr="00704DDE">
        <w:rPr>
          <w:rFonts w:ascii="Times New Roman" w:hAnsi="Times New Roman" w:cs="Times New Roman"/>
          <w:b/>
          <w:bCs/>
          <w:sz w:val="28"/>
          <w:szCs w:val="28"/>
        </w:rPr>
        <w:t>Разработка этапов и календарного плана внедрения программного обеспечения</w:t>
      </w:r>
      <w:r w:rsidRPr="00D06293">
        <w:rPr>
          <w:rFonts w:ascii="Times New Roman" w:hAnsi="Times New Roman" w:cs="Times New Roman"/>
          <w:sz w:val="32"/>
          <w:szCs w:val="32"/>
          <w:shd w:val="clear" w:color="auto" w:fill="FFFFFF"/>
        </w:rPr>
        <w:t>»</w:t>
      </w:r>
    </w:p>
    <w:p w14:paraId="6488B179" w14:textId="77777777" w:rsidR="001678D0" w:rsidRPr="00AB37EB" w:rsidRDefault="001678D0" w:rsidP="001678D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D6797" w14:textId="77777777" w:rsidR="001678D0" w:rsidRPr="00AB37EB" w:rsidRDefault="001678D0" w:rsidP="001678D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</w:t>
      </w:r>
    </w:p>
    <w:p w14:paraId="7C4BF6A0" w14:textId="77777777" w:rsidR="001678D0" w:rsidRPr="00AB37EB" w:rsidRDefault="001678D0" w:rsidP="001678D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Учебная практика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09415230" w14:textId="77777777" w:rsidR="001678D0" w:rsidRPr="00AB37EB" w:rsidRDefault="001678D0" w:rsidP="001678D0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FAAADE" w14:textId="77777777" w:rsidR="001678D0" w:rsidRPr="00A94F73" w:rsidRDefault="001678D0" w:rsidP="001678D0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230476311"/>
    </w:p>
    <w:p w14:paraId="1079DFAB" w14:textId="77777777" w:rsidR="001678D0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E864E82" w14:textId="77777777" w:rsidR="001678D0" w:rsidRDefault="001678D0" w:rsidP="001678D0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17E8B38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Обучающийся:</w:t>
      </w:r>
    </w:p>
    <w:bookmarkEnd w:id="0"/>
    <w:p w14:paraId="1EAFD3D0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Денисова Полина Ивановна</w:t>
      </w:r>
    </w:p>
    <w:p w14:paraId="5A5D9EC3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1" w:name="_Hlk230476318"/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УО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ДАТАХАБ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курс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группа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ИСП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131</w:t>
      </w:r>
    </w:p>
    <w:bookmarkEnd w:id="1"/>
    <w:p w14:paraId="54A094A0" w14:textId="77777777" w:rsidR="001678D0" w:rsidRDefault="001678D0" w:rsidP="001678D0">
      <w:pPr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72ACA5" w14:textId="77777777" w:rsidR="001678D0" w:rsidRDefault="001678D0" w:rsidP="001678D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66CC9">
        <w:rPr>
          <w:rFonts w:ascii="Times New Roman" w:hAnsi="Times New Roman" w:cs="Times New Roman"/>
          <w:sz w:val="28"/>
          <w:szCs w:val="28"/>
        </w:rPr>
        <w:t>Аферов</w:t>
      </w:r>
      <w:proofErr w:type="spellEnd"/>
      <w:r w:rsidRPr="00366CC9">
        <w:rPr>
          <w:rFonts w:ascii="Times New Roman" w:hAnsi="Times New Roman" w:cs="Times New Roman"/>
          <w:sz w:val="28"/>
          <w:szCs w:val="28"/>
        </w:rPr>
        <w:t xml:space="preserve"> А.А</w:t>
      </w:r>
    </w:p>
    <w:p w14:paraId="5D560CB5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3262A1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FEA364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35D7" w14:textId="20298E92" w:rsidR="00747FC8" w:rsidRPr="00704DDE" w:rsidRDefault="001678D0" w:rsidP="00167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выполнения:</w:t>
      </w:r>
      <w:r w:rsidRPr="001678D0">
        <w:rPr>
          <w:rFonts w:ascii="Times New Roman" w:hAnsi="Times New Roman" w:cs="Times New Roman"/>
          <w:sz w:val="28"/>
          <w:szCs w:val="28"/>
        </w:rPr>
        <w:t xml:space="preserve"> </w:t>
      </w:r>
      <w:r w:rsidRPr="00704DDE">
        <w:rPr>
          <w:rFonts w:ascii="Times New Roman" w:hAnsi="Times New Roman" w:cs="Times New Roman"/>
          <w:sz w:val="28"/>
          <w:szCs w:val="28"/>
        </w:rPr>
        <w:t>08/10/2026</w:t>
      </w:r>
    </w:p>
    <w:p w14:paraId="754F2FAF" w14:textId="3E11CDF1" w:rsidR="001678D0" w:rsidRDefault="001678D0" w:rsidP="001678D0">
      <w:pPr>
        <w:rPr>
          <w:rFonts w:ascii="Times New Roman" w:hAnsi="Times New Roman" w:cs="Times New Roman"/>
          <w:sz w:val="28"/>
          <w:szCs w:val="28"/>
        </w:rPr>
      </w:pPr>
    </w:p>
    <w:p w14:paraId="6F638372" w14:textId="77777777" w:rsidR="00704DDE" w:rsidRPr="00704DDE" w:rsidRDefault="00704DDE" w:rsidP="00704DDE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r w:rsidRPr="00704DD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7B6A439" w14:textId="77777777" w:rsidR="00704DDE" w:rsidRPr="00704DDE" w:rsidRDefault="00704DDE" w:rsidP="00704DDE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704DDE">
        <w:rPr>
          <w:rFonts w:ascii="Times New Roman" w:hAnsi="Times New Roman" w:cs="Times New Roman"/>
          <w:sz w:val="28"/>
          <w:szCs w:val="28"/>
        </w:rPr>
        <w:t>Научиться определять основные этапы внедрения программного обеспечения, устанавливать последовательность выполнения работ, оценивать их продолжительность и формировать календарный план внедрения программного продукта.</w:t>
      </w:r>
    </w:p>
    <w:p w14:paraId="698E6E63" w14:textId="77777777" w:rsidR="00ED55A4" w:rsidRDefault="00ED55A4" w:rsidP="00ED55A4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X0840867c2e00742daea1ea1b81f6de273c51402"/>
    </w:p>
    <w:p w14:paraId="30EF69E5" w14:textId="5DF3B5B3" w:rsidR="00ED55A4" w:rsidRPr="00ED55A4" w:rsidRDefault="00ED55A4" w:rsidP="00ED55A4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55A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spellEnd"/>
      <w:r w:rsidRPr="00ED55A4">
        <w:rPr>
          <w:rFonts w:ascii="Times New Roman" w:hAnsi="Times New Roman" w:cs="Times New Roman"/>
          <w:b/>
          <w:bCs/>
          <w:sz w:val="28"/>
          <w:szCs w:val="28"/>
        </w:rPr>
        <w:t xml:space="preserve"> 1. Определение основных этапов внедрения</w:t>
      </w:r>
    </w:p>
    <w:bookmarkEnd w:id="2"/>
    <w:p w14:paraId="1C39F964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5. Ход выполнения работы</w:t>
      </w:r>
    </w:p>
    <w:p w14:paraId="77213729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1. Определение основных этапов внедрения</w:t>
      </w:r>
    </w:p>
    <w:p w14:paraId="504E04D3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В ходе внедрения системы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 xml:space="preserve"> выделены следующие основные этапы: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09716E" w14:paraId="1D40A800" w14:textId="77777777" w:rsidTr="00AE5F0A">
        <w:trPr>
          <w:jc w:val="center"/>
        </w:trPr>
        <w:tc>
          <w:tcPr>
            <w:tcW w:w="567" w:type="dxa"/>
          </w:tcPr>
          <w:p w14:paraId="5C1BDFE7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№</w:t>
            </w:r>
          </w:p>
        </w:tc>
        <w:tc>
          <w:tcPr>
            <w:tcW w:w="2835" w:type="dxa"/>
          </w:tcPr>
          <w:p w14:paraId="3469852C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Этап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внедрения</w:t>
            </w:r>
            <w:proofErr w:type="spellEnd"/>
          </w:p>
        </w:tc>
        <w:tc>
          <w:tcPr>
            <w:tcW w:w="5669" w:type="dxa"/>
          </w:tcPr>
          <w:p w14:paraId="4F26C42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Краткое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09716E" w14:paraId="30EBFAA9" w14:textId="77777777" w:rsidTr="00AE5F0A">
        <w:trPr>
          <w:jc w:val="center"/>
        </w:trPr>
        <w:tc>
          <w:tcPr>
            <w:tcW w:w="567" w:type="dxa"/>
          </w:tcPr>
          <w:p w14:paraId="5479BD93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2835" w:type="dxa"/>
          </w:tcPr>
          <w:p w14:paraId="5D6A855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</w:p>
        </w:tc>
        <w:tc>
          <w:tcPr>
            <w:tcW w:w="5669" w:type="dxa"/>
          </w:tcPr>
          <w:p w14:paraId="5A8B669A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Анализ требований, проверка системных требований, планирование работ и распределение ролей</w:t>
            </w:r>
          </w:p>
        </w:tc>
      </w:tr>
      <w:tr w:rsidR="0009716E" w14:paraId="557E1E42" w14:textId="77777777" w:rsidTr="00AE5F0A">
        <w:trPr>
          <w:jc w:val="center"/>
        </w:trPr>
        <w:tc>
          <w:tcPr>
            <w:tcW w:w="567" w:type="dxa"/>
          </w:tcPr>
          <w:p w14:paraId="67FC01A1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2835" w:type="dxa"/>
          </w:tcPr>
          <w:p w14:paraId="49D76E5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рабочего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места</w:t>
            </w:r>
            <w:proofErr w:type="spellEnd"/>
          </w:p>
        </w:tc>
        <w:tc>
          <w:tcPr>
            <w:tcW w:w="5669" w:type="dxa"/>
          </w:tcPr>
          <w:p w14:paraId="68B07B7B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Проверка характеристик компьютера на соответствие минимальным системным требованиям</w:t>
            </w:r>
          </w:p>
        </w:tc>
      </w:tr>
      <w:tr w:rsidR="0009716E" w14:paraId="41553EF1" w14:textId="77777777" w:rsidTr="00AE5F0A">
        <w:trPr>
          <w:jc w:val="center"/>
        </w:trPr>
        <w:tc>
          <w:tcPr>
            <w:tcW w:w="567" w:type="dxa"/>
          </w:tcPr>
          <w:p w14:paraId="625BBE7D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2835" w:type="dxa"/>
          </w:tcPr>
          <w:p w14:paraId="74A7AC8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программного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окружения</w:t>
            </w:r>
            <w:proofErr w:type="spellEnd"/>
          </w:p>
        </w:tc>
        <w:tc>
          <w:tcPr>
            <w:tcW w:w="5669" w:type="dxa"/>
          </w:tcPr>
          <w:p w14:paraId="5F93BA0C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Установка необходимых компонентов: .</w:t>
            </w:r>
            <w:r>
              <w:rPr>
                <w:rFonts w:ascii="Times New Roman" w:eastAsia="Times New Roman" w:hAnsi="Times New Roman"/>
                <w:sz w:val="24"/>
              </w:rPr>
              <w:t>NET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Framework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</w:rPr>
              <w:t>IIS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, других зависимостей</w:t>
            </w:r>
          </w:p>
        </w:tc>
      </w:tr>
      <w:tr w:rsidR="0009716E" w14:paraId="7CF24C69" w14:textId="77777777" w:rsidTr="00AE5F0A">
        <w:trPr>
          <w:jc w:val="center"/>
        </w:trPr>
        <w:tc>
          <w:tcPr>
            <w:tcW w:w="567" w:type="dxa"/>
          </w:tcPr>
          <w:p w14:paraId="7E5C828E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2835" w:type="dxa"/>
          </w:tcPr>
          <w:p w14:paraId="3E098E1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</w:p>
        </w:tc>
        <w:tc>
          <w:tcPr>
            <w:tcW w:w="5669" w:type="dxa"/>
          </w:tcPr>
          <w:p w14:paraId="0F9C5EEC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Установка и настройка </w:t>
            </w:r>
            <w:r>
              <w:rPr>
                <w:rFonts w:ascii="Times New Roman" w:eastAsia="Times New Roman" w:hAnsi="Times New Roman"/>
                <w:sz w:val="24"/>
              </w:rPr>
              <w:t>MS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SQL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Server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, создание базы данных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HelpDeskDB</w:t>
            </w:r>
            <w:proofErr w:type="spellEnd"/>
          </w:p>
        </w:tc>
      </w:tr>
      <w:tr w:rsidR="0009716E" w14:paraId="6A217AF8" w14:textId="77777777" w:rsidTr="00AE5F0A">
        <w:trPr>
          <w:jc w:val="center"/>
        </w:trPr>
        <w:tc>
          <w:tcPr>
            <w:tcW w:w="567" w:type="dxa"/>
          </w:tcPr>
          <w:p w14:paraId="766A5FB0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835" w:type="dxa"/>
          </w:tcPr>
          <w:p w14:paraId="69E5D36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приложения</w:t>
            </w:r>
            <w:proofErr w:type="spellEnd"/>
          </w:p>
        </w:tc>
        <w:tc>
          <w:tcPr>
            <w:tcW w:w="5669" w:type="dxa"/>
          </w:tcPr>
          <w:p w14:paraId="30EC08FC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Развёртывание файлов приложения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на рабочем месте или сервере</w:t>
            </w:r>
          </w:p>
        </w:tc>
      </w:tr>
      <w:tr w:rsidR="0009716E" w14:paraId="4EE8194E" w14:textId="77777777" w:rsidTr="00AE5F0A">
        <w:trPr>
          <w:jc w:val="center"/>
        </w:trPr>
        <w:tc>
          <w:tcPr>
            <w:tcW w:w="567" w:type="dxa"/>
          </w:tcPr>
          <w:p w14:paraId="21776A9D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6</w:t>
            </w:r>
          </w:p>
        </w:tc>
        <w:tc>
          <w:tcPr>
            <w:tcW w:w="2835" w:type="dxa"/>
          </w:tcPr>
          <w:p w14:paraId="7D41DFC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</w:p>
        </w:tc>
        <w:tc>
          <w:tcPr>
            <w:tcW w:w="5669" w:type="dxa"/>
          </w:tcPr>
          <w:p w14:paraId="6333A259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Настройка строки подключения </w:t>
            </w:r>
            <w:r>
              <w:rPr>
                <w:rFonts w:ascii="Times New Roman" w:eastAsia="Times New Roman" w:hAnsi="Times New Roman"/>
                <w:sz w:val="24"/>
              </w:rPr>
              <w:t>ADO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.</w:t>
            </w:r>
            <w:r>
              <w:rPr>
                <w:rFonts w:ascii="Times New Roman" w:eastAsia="Times New Roman" w:hAnsi="Times New Roman"/>
                <w:sz w:val="24"/>
              </w:rPr>
              <w:t>NET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, конфигурация параметров приложения</w:t>
            </w:r>
          </w:p>
        </w:tc>
      </w:tr>
      <w:tr w:rsidR="0009716E" w14:paraId="1E464129" w14:textId="77777777" w:rsidTr="00AE5F0A">
        <w:trPr>
          <w:jc w:val="center"/>
        </w:trPr>
        <w:tc>
          <w:tcPr>
            <w:tcW w:w="567" w:type="dxa"/>
          </w:tcPr>
          <w:p w14:paraId="391FB188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7</w:t>
            </w:r>
          </w:p>
        </w:tc>
        <w:tc>
          <w:tcPr>
            <w:tcW w:w="2835" w:type="dxa"/>
          </w:tcPr>
          <w:p w14:paraId="0FEA935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</w:p>
        </w:tc>
        <w:tc>
          <w:tcPr>
            <w:tcW w:w="5669" w:type="dxa"/>
          </w:tcPr>
          <w:p w14:paraId="3523176B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Тестирование системы: проверка авторизации, добавления заявок, работы функций</w:t>
            </w:r>
          </w:p>
        </w:tc>
      </w:tr>
      <w:tr w:rsidR="0009716E" w14:paraId="6D279D41" w14:textId="77777777" w:rsidTr="00AE5F0A">
        <w:trPr>
          <w:jc w:val="center"/>
        </w:trPr>
        <w:tc>
          <w:tcPr>
            <w:tcW w:w="567" w:type="dxa"/>
          </w:tcPr>
          <w:p w14:paraId="083E7AD8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8</w:t>
            </w:r>
          </w:p>
        </w:tc>
        <w:tc>
          <w:tcPr>
            <w:tcW w:w="2835" w:type="dxa"/>
          </w:tcPr>
          <w:p w14:paraId="5FFB65B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5669" w:type="dxa"/>
          </w:tcPr>
          <w:p w14:paraId="4A7B097B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Создание учётных записей, проведение инструктажа и обучение работе с системой</w:t>
            </w:r>
          </w:p>
        </w:tc>
      </w:tr>
      <w:tr w:rsidR="0009716E" w14:paraId="1B406E97" w14:textId="77777777" w:rsidTr="00AE5F0A">
        <w:trPr>
          <w:jc w:val="center"/>
        </w:trPr>
        <w:tc>
          <w:tcPr>
            <w:tcW w:w="567" w:type="dxa"/>
          </w:tcPr>
          <w:p w14:paraId="23C8C43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9</w:t>
            </w:r>
          </w:p>
        </w:tc>
        <w:tc>
          <w:tcPr>
            <w:tcW w:w="2835" w:type="dxa"/>
          </w:tcPr>
          <w:p w14:paraId="681B761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Ввод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эксплуатацию</w:t>
            </w:r>
            <w:proofErr w:type="spellEnd"/>
          </w:p>
        </w:tc>
        <w:tc>
          <w:tcPr>
            <w:tcW w:w="5669" w:type="dxa"/>
          </w:tcPr>
          <w:p w14:paraId="008F79CD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Создание резервной копии, финальный контрольный запуск, начало использования системы</w:t>
            </w:r>
          </w:p>
        </w:tc>
      </w:tr>
    </w:tbl>
    <w:p w14:paraId="11DF446B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2. Определение работ внутри этапов</w:t>
      </w:r>
    </w:p>
    <w:p w14:paraId="3D506645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Для каждого этапа определены конкретные действия: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9716E" w14:paraId="2A466222" w14:textId="77777777" w:rsidTr="00AE5F0A">
        <w:trPr>
          <w:jc w:val="center"/>
        </w:trPr>
        <w:tc>
          <w:tcPr>
            <w:tcW w:w="2835" w:type="dxa"/>
          </w:tcPr>
          <w:p w14:paraId="5070396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Этап</w:t>
            </w:r>
          </w:p>
        </w:tc>
        <w:tc>
          <w:tcPr>
            <w:tcW w:w="6236" w:type="dxa"/>
          </w:tcPr>
          <w:p w14:paraId="7C56D56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Какие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работы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необходимо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выполнить</w:t>
            </w:r>
            <w:proofErr w:type="spellEnd"/>
          </w:p>
        </w:tc>
      </w:tr>
      <w:tr w:rsidR="0009716E" w14:paraId="0EC25A5F" w14:textId="77777777" w:rsidTr="00AE5F0A">
        <w:trPr>
          <w:jc w:val="center"/>
        </w:trPr>
        <w:tc>
          <w:tcPr>
            <w:tcW w:w="2835" w:type="dxa"/>
          </w:tcPr>
          <w:p w14:paraId="692F7A5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</w:p>
        </w:tc>
        <w:tc>
          <w:tcPr>
            <w:tcW w:w="6236" w:type="dxa"/>
          </w:tcPr>
          <w:p w14:paraId="5D75E440" w14:textId="77777777" w:rsidR="0009716E" w:rsidRDefault="0009716E" w:rsidP="00AE5F0A">
            <w:pPr>
              <w:spacing w:line="240" w:lineRule="auto"/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1. Изучить документацию системы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и системные требования.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</w:r>
            <w:r>
              <w:rPr>
                <w:rFonts w:ascii="Times New Roman" w:eastAsia="Times New Roman" w:hAnsi="Times New Roman"/>
                <w:sz w:val="24"/>
              </w:rPr>
              <w:lastRenderedPageBreak/>
              <w:t xml:space="preserve">2.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Составить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план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внедрения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распределить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роли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между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исполнителями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.</w:t>
            </w:r>
          </w:p>
        </w:tc>
      </w:tr>
      <w:tr w:rsidR="0009716E" w14:paraId="149086A3" w14:textId="77777777" w:rsidTr="00AE5F0A">
        <w:trPr>
          <w:jc w:val="center"/>
        </w:trPr>
        <w:tc>
          <w:tcPr>
            <w:tcW w:w="2835" w:type="dxa"/>
          </w:tcPr>
          <w:p w14:paraId="5111B04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lastRenderedPageBreak/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рабочего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места</w:t>
            </w:r>
            <w:proofErr w:type="spellEnd"/>
          </w:p>
        </w:tc>
        <w:tc>
          <w:tcPr>
            <w:tcW w:w="6236" w:type="dxa"/>
          </w:tcPr>
          <w:p w14:paraId="2EA53FE2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1. Проверить характеристики компьютера (процессор, ОЗУ, диск).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  <w:t>2. Проверить сетевое подключение и доступность сервера.</w:t>
            </w:r>
          </w:p>
        </w:tc>
      </w:tr>
      <w:tr w:rsidR="0009716E" w14:paraId="38E6A35C" w14:textId="77777777" w:rsidTr="00AE5F0A">
        <w:trPr>
          <w:jc w:val="center"/>
        </w:trPr>
        <w:tc>
          <w:tcPr>
            <w:tcW w:w="2835" w:type="dxa"/>
          </w:tcPr>
          <w:p w14:paraId="0789E446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программной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среды</w:t>
            </w:r>
            <w:proofErr w:type="spellEnd"/>
          </w:p>
        </w:tc>
        <w:tc>
          <w:tcPr>
            <w:tcW w:w="6236" w:type="dxa"/>
          </w:tcPr>
          <w:p w14:paraId="500708BA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1. Установить .</w:t>
            </w:r>
            <w:r>
              <w:rPr>
                <w:rFonts w:ascii="Times New Roman" w:eastAsia="Times New Roman" w:hAnsi="Times New Roman"/>
                <w:sz w:val="24"/>
              </w:rPr>
              <w:t>NET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Framework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необходимой версии.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  <w:t xml:space="preserve">2. Установить и настроить </w:t>
            </w:r>
            <w:r>
              <w:rPr>
                <w:rFonts w:ascii="Times New Roman" w:eastAsia="Times New Roman" w:hAnsi="Times New Roman"/>
                <w:sz w:val="24"/>
              </w:rPr>
              <w:t>IIS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(при необходимости).</w:t>
            </w:r>
          </w:p>
        </w:tc>
      </w:tr>
      <w:tr w:rsidR="0009716E" w14:paraId="6C138FEC" w14:textId="77777777" w:rsidTr="00AE5F0A">
        <w:trPr>
          <w:jc w:val="center"/>
        </w:trPr>
        <w:tc>
          <w:tcPr>
            <w:tcW w:w="2835" w:type="dxa"/>
          </w:tcPr>
          <w:p w14:paraId="0315C77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MS SQL Server</w:t>
            </w:r>
          </w:p>
        </w:tc>
        <w:tc>
          <w:tcPr>
            <w:tcW w:w="6236" w:type="dxa"/>
          </w:tcPr>
          <w:p w14:paraId="75918E78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1. Установить </w:t>
            </w:r>
            <w:r>
              <w:rPr>
                <w:rFonts w:ascii="Times New Roman" w:eastAsia="Times New Roman" w:hAnsi="Times New Roman"/>
                <w:sz w:val="24"/>
              </w:rPr>
              <w:t>MS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SQL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Server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  <w:t>2. Настроить аутентификацию и права доступа.</w:t>
            </w:r>
          </w:p>
        </w:tc>
      </w:tr>
      <w:tr w:rsidR="0009716E" w14:paraId="51E0E5B6" w14:textId="77777777" w:rsidTr="00AE5F0A">
        <w:trPr>
          <w:jc w:val="center"/>
        </w:trPr>
        <w:tc>
          <w:tcPr>
            <w:tcW w:w="2835" w:type="dxa"/>
          </w:tcPr>
          <w:p w14:paraId="45854B1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</w:p>
        </w:tc>
        <w:tc>
          <w:tcPr>
            <w:tcW w:w="6236" w:type="dxa"/>
          </w:tcPr>
          <w:p w14:paraId="259EA306" w14:textId="77777777" w:rsidR="0009716E" w:rsidRDefault="0009716E" w:rsidP="00AE5F0A">
            <w:pPr>
              <w:spacing w:line="240" w:lineRule="auto"/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1. Скопировать файлы приложения на рабочий компьютер или сервер.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</w:r>
            <w:r>
              <w:rPr>
                <w:rFonts w:ascii="Times New Roman" w:eastAsia="Times New Roman" w:hAnsi="Times New Roman"/>
                <w:sz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Зарегистрировать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приложение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в IIS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или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запустить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установщик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.</w:t>
            </w:r>
          </w:p>
        </w:tc>
      </w:tr>
      <w:tr w:rsidR="0009716E" w14:paraId="0BD097DD" w14:textId="77777777" w:rsidTr="00AE5F0A">
        <w:trPr>
          <w:jc w:val="center"/>
        </w:trPr>
        <w:tc>
          <w:tcPr>
            <w:tcW w:w="2835" w:type="dxa"/>
          </w:tcPr>
          <w:p w14:paraId="3BD94A5D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подключения</w:t>
            </w:r>
            <w:proofErr w:type="spellEnd"/>
          </w:p>
        </w:tc>
        <w:tc>
          <w:tcPr>
            <w:tcW w:w="6236" w:type="dxa"/>
          </w:tcPr>
          <w:p w14:paraId="1A06A40F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1. Указать строку подключения </w:t>
            </w:r>
            <w:r>
              <w:rPr>
                <w:rFonts w:ascii="Times New Roman" w:eastAsia="Times New Roman" w:hAnsi="Times New Roman"/>
                <w:sz w:val="24"/>
              </w:rPr>
              <w:t>ADO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.</w:t>
            </w:r>
            <w:r>
              <w:rPr>
                <w:rFonts w:ascii="Times New Roman" w:eastAsia="Times New Roman" w:hAnsi="Times New Roman"/>
                <w:sz w:val="24"/>
              </w:rPr>
              <w:t>NET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в конфигурационном файле.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  <w:t>2. Проверить корректность подключения к базе данных.</w:t>
            </w:r>
          </w:p>
        </w:tc>
      </w:tr>
      <w:tr w:rsidR="0009716E" w14:paraId="355ED40E" w14:textId="77777777" w:rsidTr="00AE5F0A">
        <w:trPr>
          <w:jc w:val="center"/>
        </w:trPr>
        <w:tc>
          <w:tcPr>
            <w:tcW w:w="2835" w:type="dxa"/>
          </w:tcPr>
          <w:p w14:paraId="5C5EA68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системы</w:t>
            </w:r>
            <w:proofErr w:type="spellEnd"/>
          </w:p>
        </w:tc>
        <w:tc>
          <w:tcPr>
            <w:tcW w:w="6236" w:type="dxa"/>
          </w:tcPr>
          <w:p w14:paraId="3627F13F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1. Выполнить тестовый вход под учётной записью администратора.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  <w:t>2. Проверить создание и добавление тестовой заявки.</w:t>
            </w:r>
          </w:p>
        </w:tc>
      </w:tr>
      <w:tr w:rsidR="0009716E" w14:paraId="5E43684C" w14:textId="77777777" w:rsidTr="00AE5F0A">
        <w:trPr>
          <w:jc w:val="center"/>
        </w:trPr>
        <w:tc>
          <w:tcPr>
            <w:tcW w:w="2835" w:type="dxa"/>
          </w:tcPr>
          <w:p w14:paraId="11F9F29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6236" w:type="dxa"/>
          </w:tcPr>
          <w:p w14:paraId="3CDBFB45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1. Создать учётные записи пользователей в системе.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  <w:t xml:space="preserve">2. Провести инструктаж по работе с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.</w:t>
            </w:r>
          </w:p>
        </w:tc>
      </w:tr>
      <w:tr w:rsidR="0009716E" w14:paraId="2E0671D8" w14:textId="77777777" w:rsidTr="00AE5F0A">
        <w:trPr>
          <w:jc w:val="center"/>
        </w:trPr>
        <w:tc>
          <w:tcPr>
            <w:tcW w:w="2835" w:type="dxa"/>
          </w:tcPr>
          <w:p w14:paraId="5B050A7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Ввод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эксплуатацию</w:t>
            </w:r>
            <w:proofErr w:type="spellEnd"/>
          </w:p>
        </w:tc>
        <w:tc>
          <w:tcPr>
            <w:tcW w:w="6236" w:type="dxa"/>
          </w:tcPr>
          <w:p w14:paraId="6B6F75C8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1. Создать резервную копию базы данных и конфигурации.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br/>
              <w:t>2. Выполнить контрольный запуск и подтвердить готовность системы.</w:t>
            </w:r>
          </w:p>
        </w:tc>
      </w:tr>
    </w:tbl>
    <w:p w14:paraId="484A2C6E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3. Определение правильной последовательности</w:t>
      </w:r>
    </w:p>
    <w:p w14:paraId="6097644E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Действия расставлены в правильной последовательности:</w:t>
      </w:r>
    </w:p>
    <w:p w14:paraId="2AEFF734" w14:textId="77777777" w:rsidR="0009716E" w:rsidRDefault="0009716E" w:rsidP="0009716E">
      <w:r>
        <w:rPr>
          <w:rFonts w:ascii="Times New Roman" w:eastAsia="Times New Roman" w:hAnsi="Times New Roman"/>
          <w:sz w:val="28"/>
        </w:rPr>
        <w:t>1. проверить системные требования</w:t>
      </w:r>
    </w:p>
    <w:p w14:paraId="52EB4AD3" w14:textId="77777777" w:rsidR="0009716E" w:rsidRDefault="0009716E" w:rsidP="0009716E">
      <w:r>
        <w:rPr>
          <w:rFonts w:ascii="Times New Roman" w:eastAsia="Times New Roman" w:hAnsi="Times New Roman"/>
          <w:sz w:val="28"/>
        </w:rPr>
        <w:t>2. проверить сетевое подключение</w:t>
      </w:r>
    </w:p>
    <w:p w14:paraId="27A25EB0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3. настроить MS SQL </w:t>
      </w:r>
      <w:proofErr w:type="spellStart"/>
      <w:r>
        <w:rPr>
          <w:rFonts w:ascii="Times New Roman" w:eastAsia="Times New Roman" w:hAnsi="Times New Roman"/>
          <w:sz w:val="28"/>
        </w:rPr>
        <w:t>Server</w:t>
      </w:r>
      <w:proofErr w:type="spellEnd"/>
    </w:p>
    <w:p w14:paraId="1B175E35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4. создать базу данных </w:t>
      </w:r>
      <w:proofErr w:type="spellStart"/>
      <w:r>
        <w:rPr>
          <w:rFonts w:ascii="Times New Roman" w:eastAsia="Times New Roman" w:hAnsi="Times New Roman"/>
          <w:sz w:val="28"/>
        </w:rPr>
        <w:t>HelpDeskDB</w:t>
      </w:r>
      <w:proofErr w:type="spellEnd"/>
    </w:p>
    <w:p w14:paraId="6A85C9AE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5. установить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</w:p>
    <w:p w14:paraId="2996FB6B" w14:textId="77777777" w:rsidR="0009716E" w:rsidRDefault="0009716E" w:rsidP="0009716E">
      <w:r>
        <w:rPr>
          <w:rFonts w:ascii="Times New Roman" w:eastAsia="Times New Roman" w:hAnsi="Times New Roman"/>
          <w:sz w:val="28"/>
        </w:rPr>
        <w:t>6. настроить строку подключения</w:t>
      </w:r>
    </w:p>
    <w:p w14:paraId="2037FE3B" w14:textId="77777777" w:rsidR="0009716E" w:rsidRDefault="0009716E" w:rsidP="0009716E">
      <w:r>
        <w:rPr>
          <w:rFonts w:ascii="Times New Roman" w:eastAsia="Times New Roman" w:hAnsi="Times New Roman"/>
          <w:sz w:val="28"/>
        </w:rPr>
        <w:t>7. создать пользователей</w:t>
      </w:r>
    </w:p>
    <w:p w14:paraId="1F20E66B" w14:textId="77777777" w:rsidR="0009716E" w:rsidRDefault="0009716E" w:rsidP="0009716E">
      <w:r>
        <w:rPr>
          <w:rFonts w:ascii="Times New Roman" w:eastAsia="Times New Roman" w:hAnsi="Times New Roman"/>
          <w:sz w:val="28"/>
        </w:rPr>
        <w:t>8. выполнить контрольный вход</w:t>
      </w:r>
    </w:p>
    <w:p w14:paraId="4C344733" w14:textId="77777777" w:rsidR="0009716E" w:rsidRDefault="0009716E" w:rsidP="0009716E">
      <w:r>
        <w:rPr>
          <w:rFonts w:ascii="Times New Roman" w:eastAsia="Times New Roman" w:hAnsi="Times New Roman"/>
          <w:sz w:val="28"/>
        </w:rPr>
        <w:lastRenderedPageBreak/>
        <w:t>9. проверить добавление заявки</w:t>
      </w:r>
    </w:p>
    <w:p w14:paraId="0C9C4F70" w14:textId="77777777" w:rsidR="0009716E" w:rsidRDefault="0009716E" w:rsidP="0009716E">
      <w:r>
        <w:rPr>
          <w:rFonts w:ascii="Times New Roman" w:eastAsia="Times New Roman" w:hAnsi="Times New Roman"/>
          <w:sz w:val="28"/>
        </w:rPr>
        <w:t>10. создать резервную копию</w:t>
      </w:r>
    </w:p>
    <w:p w14:paraId="63A04258" w14:textId="77777777" w:rsidR="0009716E" w:rsidRDefault="0009716E" w:rsidP="0009716E">
      <w:r>
        <w:rPr>
          <w:rFonts w:ascii="Times New Roman" w:eastAsia="Times New Roman" w:hAnsi="Times New Roman"/>
          <w:sz w:val="28"/>
        </w:rPr>
        <w:t>11. провести инструктаж пользователя</w:t>
      </w:r>
    </w:p>
    <w:p w14:paraId="161E0ED3" w14:textId="77777777" w:rsidR="0009716E" w:rsidRDefault="0009716E" w:rsidP="0009716E">
      <w:r>
        <w:rPr>
          <w:rFonts w:ascii="Times New Roman" w:eastAsia="Times New Roman" w:hAnsi="Times New Roman"/>
          <w:sz w:val="28"/>
        </w:rPr>
        <w:t>12. начать эксплуатацию</w:t>
      </w:r>
    </w:p>
    <w:p w14:paraId="1A2B7ADD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4. Определение зависимостей между работами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09716E" w14:paraId="5A195EEF" w14:textId="77777777" w:rsidTr="00AE5F0A">
        <w:trPr>
          <w:jc w:val="center"/>
        </w:trPr>
        <w:tc>
          <w:tcPr>
            <w:tcW w:w="3402" w:type="dxa"/>
          </w:tcPr>
          <w:p w14:paraId="11152B55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Работа</w:t>
            </w:r>
          </w:p>
        </w:tc>
        <w:tc>
          <w:tcPr>
            <w:tcW w:w="5669" w:type="dxa"/>
          </w:tcPr>
          <w:p w14:paraId="742C1472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Предыдущая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необходимая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работа</w:t>
            </w:r>
            <w:proofErr w:type="spellEnd"/>
          </w:p>
        </w:tc>
      </w:tr>
      <w:tr w:rsidR="0009716E" w14:paraId="72A07DDC" w14:textId="77777777" w:rsidTr="00AE5F0A">
        <w:trPr>
          <w:jc w:val="center"/>
        </w:trPr>
        <w:tc>
          <w:tcPr>
            <w:tcW w:w="3402" w:type="dxa"/>
          </w:tcPr>
          <w:p w14:paraId="1A5BEB0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</w:p>
        </w:tc>
        <w:tc>
          <w:tcPr>
            <w:tcW w:w="5669" w:type="dxa"/>
          </w:tcPr>
          <w:p w14:paraId="5354ADE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MS SQL Server</w:t>
            </w:r>
          </w:p>
        </w:tc>
      </w:tr>
      <w:tr w:rsidR="0009716E" w14:paraId="3BC0F975" w14:textId="77777777" w:rsidTr="00AE5F0A">
        <w:trPr>
          <w:jc w:val="center"/>
        </w:trPr>
        <w:tc>
          <w:tcPr>
            <w:tcW w:w="3402" w:type="dxa"/>
          </w:tcPr>
          <w:p w14:paraId="1209664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строки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подключения</w:t>
            </w:r>
            <w:proofErr w:type="spellEnd"/>
          </w:p>
        </w:tc>
        <w:tc>
          <w:tcPr>
            <w:tcW w:w="5669" w:type="dxa"/>
          </w:tcPr>
          <w:p w14:paraId="0DA63160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HelpDeskDB</w:t>
            </w:r>
            <w:proofErr w:type="spellEnd"/>
          </w:p>
        </w:tc>
      </w:tr>
      <w:tr w:rsidR="0009716E" w14:paraId="1AAE682D" w14:textId="77777777" w:rsidTr="00AE5F0A">
        <w:trPr>
          <w:jc w:val="center"/>
        </w:trPr>
        <w:tc>
          <w:tcPr>
            <w:tcW w:w="3402" w:type="dxa"/>
          </w:tcPr>
          <w:p w14:paraId="752EBF3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авторизации</w:t>
            </w:r>
            <w:proofErr w:type="spellEnd"/>
          </w:p>
        </w:tc>
        <w:tc>
          <w:tcPr>
            <w:tcW w:w="5669" w:type="dxa"/>
          </w:tcPr>
          <w:p w14:paraId="1D6A8649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Настройка строки подключения и установка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</w:p>
        </w:tc>
      </w:tr>
      <w:tr w:rsidR="0009716E" w14:paraId="650DC999" w14:textId="77777777" w:rsidTr="00AE5F0A">
        <w:trPr>
          <w:jc w:val="center"/>
        </w:trPr>
        <w:tc>
          <w:tcPr>
            <w:tcW w:w="3402" w:type="dxa"/>
          </w:tcPr>
          <w:p w14:paraId="2FDF4F0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добавления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заявки</w:t>
            </w:r>
            <w:proofErr w:type="spellEnd"/>
          </w:p>
        </w:tc>
        <w:tc>
          <w:tcPr>
            <w:tcW w:w="5669" w:type="dxa"/>
          </w:tcPr>
          <w:p w14:paraId="24E7A0B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авторизации</w:t>
            </w:r>
            <w:proofErr w:type="spellEnd"/>
          </w:p>
        </w:tc>
      </w:tr>
      <w:tr w:rsidR="0009716E" w14:paraId="06F167DF" w14:textId="77777777" w:rsidTr="00AE5F0A">
        <w:trPr>
          <w:jc w:val="center"/>
        </w:trPr>
        <w:tc>
          <w:tcPr>
            <w:tcW w:w="3402" w:type="dxa"/>
          </w:tcPr>
          <w:p w14:paraId="5CFBDE1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Обучение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пользователя</w:t>
            </w:r>
            <w:proofErr w:type="spellEnd"/>
          </w:p>
        </w:tc>
        <w:tc>
          <w:tcPr>
            <w:tcW w:w="5669" w:type="dxa"/>
          </w:tcPr>
          <w:p w14:paraId="45847E63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Создание пользователей и проверка работоспособности системы</w:t>
            </w:r>
          </w:p>
        </w:tc>
      </w:tr>
      <w:tr w:rsidR="0009716E" w14:paraId="784532FB" w14:textId="77777777" w:rsidTr="00AE5F0A">
        <w:trPr>
          <w:jc w:val="center"/>
        </w:trPr>
        <w:tc>
          <w:tcPr>
            <w:tcW w:w="3402" w:type="dxa"/>
          </w:tcPr>
          <w:p w14:paraId="762A898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Ввод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эксплуатацию</w:t>
            </w:r>
            <w:proofErr w:type="spellEnd"/>
          </w:p>
        </w:tc>
        <w:tc>
          <w:tcPr>
            <w:tcW w:w="5669" w:type="dxa"/>
          </w:tcPr>
          <w:p w14:paraId="58EC31F4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Обучение пользователя и создание резервной копии</w:t>
            </w:r>
          </w:p>
        </w:tc>
      </w:tr>
    </w:tbl>
    <w:p w14:paraId="11C1C31E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5. Определение ответственных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9716E" w14:paraId="2DE370C2" w14:textId="77777777" w:rsidTr="00AE5F0A">
        <w:trPr>
          <w:jc w:val="center"/>
        </w:trPr>
        <w:tc>
          <w:tcPr>
            <w:tcW w:w="4535" w:type="dxa"/>
          </w:tcPr>
          <w:p w14:paraId="51671A28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Работа</w:t>
            </w:r>
          </w:p>
        </w:tc>
        <w:tc>
          <w:tcPr>
            <w:tcW w:w="4535" w:type="dxa"/>
          </w:tcPr>
          <w:p w14:paraId="7B635C93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Ответственный</w:t>
            </w:r>
            <w:proofErr w:type="spellEnd"/>
          </w:p>
        </w:tc>
      </w:tr>
      <w:tr w:rsidR="0009716E" w14:paraId="6BA317D0" w14:textId="77777777" w:rsidTr="00AE5F0A">
        <w:trPr>
          <w:jc w:val="center"/>
        </w:trPr>
        <w:tc>
          <w:tcPr>
            <w:tcW w:w="4535" w:type="dxa"/>
          </w:tcPr>
          <w:p w14:paraId="096997F9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компьютера</w:t>
            </w:r>
            <w:proofErr w:type="spellEnd"/>
          </w:p>
        </w:tc>
        <w:tc>
          <w:tcPr>
            <w:tcW w:w="4535" w:type="dxa"/>
          </w:tcPr>
          <w:p w14:paraId="32F7E89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</w:tr>
      <w:tr w:rsidR="0009716E" w14:paraId="0BD5BF3D" w14:textId="77777777" w:rsidTr="00AE5F0A">
        <w:trPr>
          <w:jc w:val="center"/>
        </w:trPr>
        <w:tc>
          <w:tcPr>
            <w:tcW w:w="4535" w:type="dxa"/>
          </w:tcPr>
          <w:p w14:paraId="6AD5656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.NET</w:t>
            </w:r>
          </w:p>
        </w:tc>
        <w:tc>
          <w:tcPr>
            <w:tcW w:w="4535" w:type="dxa"/>
          </w:tcPr>
          <w:p w14:paraId="17A0B89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</w:tr>
      <w:tr w:rsidR="0009716E" w14:paraId="28055A09" w14:textId="77777777" w:rsidTr="00AE5F0A">
        <w:trPr>
          <w:jc w:val="center"/>
        </w:trPr>
        <w:tc>
          <w:tcPr>
            <w:tcW w:w="4535" w:type="dxa"/>
          </w:tcPr>
          <w:p w14:paraId="221646D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MS SQL Server</w:t>
            </w:r>
          </w:p>
        </w:tc>
        <w:tc>
          <w:tcPr>
            <w:tcW w:w="4535" w:type="dxa"/>
          </w:tcPr>
          <w:p w14:paraId="4BA8DBC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</w:p>
        </w:tc>
      </w:tr>
      <w:tr w:rsidR="0009716E" w14:paraId="15E68BCF" w14:textId="77777777" w:rsidTr="00AE5F0A">
        <w:trPr>
          <w:jc w:val="center"/>
        </w:trPr>
        <w:tc>
          <w:tcPr>
            <w:tcW w:w="4535" w:type="dxa"/>
          </w:tcPr>
          <w:p w14:paraId="705BC9D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HelpDeskDB</w:t>
            </w:r>
            <w:proofErr w:type="spellEnd"/>
          </w:p>
        </w:tc>
        <w:tc>
          <w:tcPr>
            <w:tcW w:w="4535" w:type="dxa"/>
          </w:tcPr>
          <w:p w14:paraId="0C5AE3E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</w:p>
        </w:tc>
      </w:tr>
      <w:tr w:rsidR="0009716E" w14:paraId="48E91E63" w14:textId="77777777" w:rsidTr="00AE5F0A">
        <w:trPr>
          <w:jc w:val="center"/>
        </w:trPr>
        <w:tc>
          <w:tcPr>
            <w:tcW w:w="4535" w:type="dxa"/>
          </w:tcPr>
          <w:p w14:paraId="488E4B1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подключения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ADO.NET</w:t>
            </w:r>
          </w:p>
        </w:tc>
        <w:tc>
          <w:tcPr>
            <w:tcW w:w="4535" w:type="dxa"/>
          </w:tcPr>
          <w:p w14:paraId="15E3380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Разработчик</w:t>
            </w:r>
            <w:proofErr w:type="spellEnd"/>
          </w:p>
        </w:tc>
      </w:tr>
      <w:tr w:rsidR="0009716E" w14:paraId="7DF43CEE" w14:textId="77777777" w:rsidTr="00AE5F0A">
        <w:trPr>
          <w:jc w:val="center"/>
        </w:trPr>
        <w:tc>
          <w:tcPr>
            <w:tcW w:w="4535" w:type="dxa"/>
          </w:tcPr>
          <w:p w14:paraId="323F9E7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приложения</w:t>
            </w:r>
            <w:proofErr w:type="spellEnd"/>
          </w:p>
        </w:tc>
        <w:tc>
          <w:tcPr>
            <w:tcW w:w="4535" w:type="dxa"/>
          </w:tcPr>
          <w:p w14:paraId="4DB04281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Разработчик</w:t>
            </w:r>
            <w:proofErr w:type="spellEnd"/>
          </w:p>
        </w:tc>
      </w:tr>
      <w:tr w:rsidR="0009716E" w14:paraId="02973DDE" w14:textId="77777777" w:rsidTr="00AE5F0A">
        <w:trPr>
          <w:jc w:val="center"/>
        </w:trPr>
        <w:tc>
          <w:tcPr>
            <w:tcW w:w="4535" w:type="dxa"/>
          </w:tcPr>
          <w:p w14:paraId="1DD27026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работоспособности</w:t>
            </w:r>
            <w:proofErr w:type="spellEnd"/>
          </w:p>
        </w:tc>
        <w:tc>
          <w:tcPr>
            <w:tcW w:w="4535" w:type="dxa"/>
          </w:tcPr>
          <w:p w14:paraId="2D2514A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технической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поддержки</w:t>
            </w:r>
            <w:proofErr w:type="spellEnd"/>
          </w:p>
        </w:tc>
      </w:tr>
      <w:tr w:rsidR="0009716E" w14:paraId="3F24029B" w14:textId="77777777" w:rsidTr="00AE5F0A">
        <w:trPr>
          <w:jc w:val="center"/>
        </w:trPr>
        <w:tc>
          <w:tcPr>
            <w:tcW w:w="4535" w:type="dxa"/>
          </w:tcPr>
          <w:p w14:paraId="7F2D1B4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4535" w:type="dxa"/>
          </w:tcPr>
          <w:p w14:paraId="007C646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</w:tr>
      <w:tr w:rsidR="0009716E" w14:paraId="4C970798" w14:textId="77777777" w:rsidTr="00AE5F0A">
        <w:trPr>
          <w:jc w:val="center"/>
        </w:trPr>
        <w:tc>
          <w:tcPr>
            <w:tcW w:w="4535" w:type="dxa"/>
          </w:tcPr>
          <w:p w14:paraId="6384C99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Обучение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4535" w:type="dxa"/>
          </w:tcPr>
          <w:p w14:paraId="78360CD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технической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поддержки</w:t>
            </w:r>
            <w:proofErr w:type="spellEnd"/>
          </w:p>
        </w:tc>
      </w:tr>
      <w:tr w:rsidR="0009716E" w14:paraId="6E8FE63C" w14:textId="77777777" w:rsidTr="00AE5F0A">
        <w:trPr>
          <w:jc w:val="center"/>
        </w:trPr>
        <w:tc>
          <w:tcPr>
            <w:tcW w:w="4535" w:type="dxa"/>
          </w:tcPr>
          <w:p w14:paraId="590B1F52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Контрольный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запуск</w:t>
            </w:r>
            <w:proofErr w:type="spellEnd"/>
          </w:p>
        </w:tc>
        <w:tc>
          <w:tcPr>
            <w:tcW w:w="4535" w:type="dxa"/>
          </w:tcPr>
          <w:p w14:paraId="1ABD631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</w:tr>
    </w:tbl>
    <w:p w14:paraId="21808D6D" w14:textId="77777777" w:rsidR="0009716E" w:rsidRDefault="0009716E" w:rsidP="0009716E"/>
    <w:p w14:paraId="5BBE4B5D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Ответ на вопрос:</w:t>
      </w:r>
    </w:p>
    <w:p w14:paraId="2E5E148A" w14:textId="77777777" w:rsidR="0009716E" w:rsidRDefault="0009716E" w:rsidP="0009716E">
      <w:r>
        <w:rPr>
          <w:rFonts w:ascii="Times New Roman" w:eastAsia="Times New Roman" w:hAnsi="Times New Roman"/>
          <w:sz w:val="28"/>
        </w:rPr>
        <w:lastRenderedPageBreak/>
        <w:t>Да, один специалист может выполнять несколько ролей при внедрении небольшой системы. Это связано с тем, что для небольших проектов не требуется содержать штат специалистов по каждому направлению. Например, системный администратор может совмещать роли администратора базы данных и специалиста технической поддержки, если объём работ невелик. Однако при этом важно, чтобы сотрудник обладал необходимой квалификацией для выполнения всех возложенных на него задач.</w:t>
      </w:r>
    </w:p>
    <w:p w14:paraId="6A46BF3B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6. Оценка продолжительности работ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102"/>
        <w:gridCol w:w="3402"/>
      </w:tblGrid>
      <w:tr w:rsidR="0009716E" w14:paraId="4D02FF41" w14:textId="77777777" w:rsidTr="00AE5F0A">
        <w:trPr>
          <w:jc w:val="center"/>
        </w:trPr>
        <w:tc>
          <w:tcPr>
            <w:tcW w:w="567" w:type="dxa"/>
          </w:tcPr>
          <w:p w14:paraId="3723371D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№</w:t>
            </w:r>
          </w:p>
        </w:tc>
        <w:tc>
          <w:tcPr>
            <w:tcW w:w="5102" w:type="dxa"/>
          </w:tcPr>
          <w:p w14:paraId="5D0636F7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Работа</w:t>
            </w:r>
          </w:p>
        </w:tc>
        <w:tc>
          <w:tcPr>
            <w:tcW w:w="3402" w:type="dxa"/>
          </w:tcPr>
          <w:p w14:paraId="52777CF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Продолжительность</w:t>
            </w:r>
            <w:proofErr w:type="spellEnd"/>
          </w:p>
        </w:tc>
      </w:tr>
      <w:tr w:rsidR="0009716E" w14:paraId="638B8A64" w14:textId="77777777" w:rsidTr="00AE5F0A">
        <w:trPr>
          <w:jc w:val="center"/>
        </w:trPr>
        <w:tc>
          <w:tcPr>
            <w:tcW w:w="567" w:type="dxa"/>
          </w:tcPr>
          <w:p w14:paraId="0707386F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5102" w:type="dxa"/>
          </w:tcPr>
          <w:p w14:paraId="3B0CA94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системных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требований</w:t>
            </w:r>
            <w:proofErr w:type="spellEnd"/>
          </w:p>
        </w:tc>
        <w:tc>
          <w:tcPr>
            <w:tcW w:w="3402" w:type="dxa"/>
          </w:tcPr>
          <w:p w14:paraId="6FC7EAE7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0F36D834" w14:textId="77777777" w:rsidTr="00AE5F0A">
        <w:trPr>
          <w:jc w:val="center"/>
        </w:trPr>
        <w:tc>
          <w:tcPr>
            <w:tcW w:w="567" w:type="dxa"/>
          </w:tcPr>
          <w:p w14:paraId="7B48FC8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5102" w:type="dxa"/>
          </w:tcPr>
          <w:p w14:paraId="3A0C13C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сетевого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подключения</w:t>
            </w:r>
            <w:proofErr w:type="spellEnd"/>
          </w:p>
        </w:tc>
        <w:tc>
          <w:tcPr>
            <w:tcW w:w="3402" w:type="dxa"/>
          </w:tcPr>
          <w:p w14:paraId="7C60234A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7C279BE0" w14:textId="77777777" w:rsidTr="00AE5F0A">
        <w:trPr>
          <w:jc w:val="center"/>
        </w:trPr>
        <w:tc>
          <w:tcPr>
            <w:tcW w:w="567" w:type="dxa"/>
          </w:tcPr>
          <w:p w14:paraId="4611025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5102" w:type="dxa"/>
          </w:tcPr>
          <w:p w14:paraId="15943122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необходимых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компонентов</w:t>
            </w:r>
            <w:proofErr w:type="spellEnd"/>
          </w:p>
        </w:tc>
        <w:tc>
          <w:tcPr>
            <w:tcW w:w="3402" w:type="dxa"/>
          </w:tcPr>
          <w:p w14:paraId="712D912F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6A6DE2B4" w14:textId="77777777" w:rsidTr="00AE5F0A">
        <w:trPr>
          <w:jc w:val="center"/>
        </w:trPr>
        <w:tc>
          <w:tcPr>
            <w:tcW w:w="567" w:type="dxa"/>
          </w:tcPr>
          <w:p w14:paraId="1693DE7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5102" w:type="dxa"/>
          </w:tcPr>
          <w:p w14:paraId="41CAE322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MS SQL Server</w:t>
            </w:r>
          </w:p>
        </w:tc>
        <w:tc>
          <w:tcPr>
            <w:tcW w:w="3402" w:type="dxa"/>
          </w:tcPr>
          <w:p w14:paraId="1F787003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60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19BD1BDB" w14:textId="77777777" w:rsidTr="00AE5F0A">
        <w:trPr>
          <w:jc w:val="center"/>
        </w:trPr>
        <w:tc>
          <w:tcPr>
            <w:tcW w:w="567" w:type="dxa"/>
          </w:tcPr>
          <w:p w14:paraId="149EF56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5102" w:type="dxa"/>
          </w:tcPr>
          <w:p w14:paraId="31391403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</w:p>
        </w:tc>
        <w:tc>
          <w:tcPr>
            <w:tcW w:w="3402" w:type="dxa"/>
          </w:tcPr>
          <w:p w14:paraId="75C17547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1FA7C912" w14:textId="77777777" w:rsidTr="00AE5F0A">
        <w:trPr>
          <w:jc w:val="center"/>
        </w:trPr>
        <w:tc>
          <w:tcPr>
            <w:tcW w:w="567" w:type="dxa"/>
          </w:tcPr>
          <w:p w14:paraId="06E26C2A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6</w:t>
            </w:r>
          </w:p>
        </w:tc>
        <w:tc>
          <w:tcPr>
            <w:tcW w:w="5102" w:type="dxa"/>
          </w:tcPr>
          <w:p w14:paraId="375C454D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</w:p>
        </w:tc>
        <w:tc>
          <w:tcPr>
            <w:tcW w:w="3402" w:type="dxa"/>
          </w:tcPr>
          <w:p w14:paraId="69DB5DB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21A77163" w14:textId="77777777" w:rsidTr="00AE5F0A">
        <w:trPr>
          <w:jc w:val="center"/>
        </w:trPr>
        <w:tc>
          <w:tcPr>
            <w:tcW w:w="567" w:type="dxa"/>
          </w:tcPr>
          <w:p w14:paraId="02D96DDE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7</w:t>
            </w:r>
          </w:p>
        </w:tc>
        <w:tc>
          <w:tcPr>
            <w:tcW w:w="5102" w:type="dxa"/>
          </w:tcPr>
          <w:p w14:paraId="6A58853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подключения</w:t>
            </w:r>
            <w:proofErr w:type="spellEnd"/>
          </w:p>
        </w:tc>
        <w:tc>
          <w:tcPr>
            <w:tcW w:w="3402" w:type="dxa"/>
          </w:tcPr>
          <w:p w14:paraId="60FB3EDC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6B022217" w14:textId="77777777" w:rsidTr="00AE5F0A">
        <w:trPr>
          <w:jc w:val="center"/>
        </w:trPr>
        <w:tc>
          <w:tcPr>
            <w:tcW w:w="567" w:type="dxa"/>
          </w:tcPr>
          <w:p w14:paraId="2FB5B949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8</w:t>
            </w:r>
          </w:p>
        </w:tc>
        <w:tc>
          <w:tcPr>
            <w:tcW w:w="5102" w:type="dxa"/>
          </w:tcPr>
          <w:p w14:paraId="6991E29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Проверочное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3402" w:type="dxa"/>
          </w:tcPr>
          <w:p w14:paraId="1CAE6FC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763B7CEA" w14:textId="77777777" w:rsidTr="00AE5F0A">
        <w:trPr>
          <w:jc w:val="center"/>
        </w:trPr>
        <w:tc>
          <w:tcPr>
            <w:tcW w:w="567" w:type="dxa"/>
          </w:tcPr>
          <w:p w14:paraId="4BE2CA89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9</w:t>
            </w:r>
          </w:p>
        </w:tc>
        <w:tc>
          <w:tcPr>
            <w:tcW w:w="5102" w:type="dxa"/>
          </w:tcPr>
          <w:p w14:paraId="5680BF1D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3402" w:type="dxa"/>
          </w:tcPr>
          <w:p w14:paraId="2430911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5483D936" w14:textId="77777777" w:rsidTr="00AE5F0A">
        <w:trPr>
          <w:jc w:val="center"/>
        </w:trPr>
        <w:tc>
          <w:tcPr>
            <w:tcW w:w="567" w:type="dxa"/>
          </w:tcPr>
          <w:p w14:paraId="6334217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5102" w:type="dxa"/>
          </w:tcPr>
          <w:p w14:paraId="61F54AE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Обучение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3402" w:type="dxa"/>
          </w:tcPr>
          <w:p w14:paraId="1A47EE0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60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09B7BD75" w14:textId="77777777" w:rsidTr="00AE5F0A">
        <w:trPr>
          <w:jc w:val="center"/>
        </w:trPr>
        <w:tc>
          <w:tcPr>
            <w:tcW w:w="567" w:type="dxa"/>
          </w:tcPr>
          <w:p w14:paraId="6130D5D1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11</w:t>
            </w:r>
          </w:p>
        </w:tc>
        <w:tc>
          <w:tcPr>
            <w:tcW w:w="5102" w:type="dxa"/>
          </w:tcPr>
          <w:p w14:paraId="29878DA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резервной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копии</w:t>
            </w:r>
            <w:proofErr w:type="spellEnd"/>
          </w:p>
        </w:tc>
        <w:tc>
          <w:tcPr>
            <w:tcW w:w="3402" w:type="dxa"/>
          </w:tcPr>
          <w:p w14:paraId="50528B53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  <w:tr w:rsidR="0009716E" w14:paraId="733C093D" w14:textId="77777777" w:rsidTr="00AE5F0A">
        <w:trPr>
          <w:jc w:val="center"/>
        </w:trPr>
        <w:tc>
          <w:tcPr>
            <w:tcW w:w="567" w:type="dxa"/>
          </w:tcPr>
          <w:p w14:paraId="68EBDDDC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12</w:t>
            </w:r>
          </w:p>
        </w:tc>
        <w:tc>
          <w:tcPr>
            <w:tcW w:w="5102" w:type="dxa"/>
          </w:tcPr>
          <w:p w14:paraId="3BAB2F2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Контрольный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запуск</w:t>
            </w:r>
            <w:proofErr w:type="spellEnd"/>
          </w:p>
        </w:tc>
        <w:tc>
          <w:tcPr>
            <w:tcW w:w="3402" w:type="dxa"/>
          </w:tcPr>
          <w:p w14:paraId="313C595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</w:tr>
    </w:tbl>
    <w:p w14:paraId="613B508F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7. Определение суммарного времени внедрения</w:t>
      </w:r>
    </w:p>
    <w:p w14:paraId="3B8E7144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Расчёт примерного общего времени внедрения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629C0615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20 + 15 + 40 + 60 + 20 + 30 + 30 + 40 + 30 + 60 + 15 + 20 = 380 минут = 6 часов 20 минут.</w:t>
      </w:r>
    </w:p>
    <w:p w14:paraId="16A23F4E" w14:textId="77777777" w:rsidR="0009716E" w:rsidRDefault="0009716E" w:rsidP="0009716E"/>
    <w:p w14:paraId="6963477C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 xml:space="preserve">Общее время внедрения: </w:t>
      </w:r>
      <w:proofErr w:type="spellStart"/>
      <w:r>
        <w:rPr>
          <w:rFonts w:ascii="Times New Roman" w:eastAsia="Times New Roman" w:hAnsi="Times New Roman"/>
          <w:b/>
          <w:sz w:val="28"/>
        </w:rPr>
        <w:t>approximately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6 часов 20 минут.</w:t>
      </w:r>
    </w:p>
    <w:p w14:paraId="20BA4A13" w14:textId="77777777" w:rsidR="0009716E" w:rsidRDefault="0009716E" w:rsidP="0009716E"/>
    <w:p w14:paraId="25B86F34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Все ли работы обязательно выполняются строго последовательно?</w:t>
      </w:r>
    </w:p>
    <w:p w14:paraId="2F8EEF7D" w14:textId="77777777" w:rsidR="0009716E" w:rsidRDefault="0009716E" w:rsidP="0009716E">
      <w:r>
        <w:rPr>
          <w:rFonts w:ascii="Times New Roman" w:eastAsia="Times New Roman" w:hAnsi="Times New Roman"/>
          <w:sz w:val="28"/>
        </w:rPr>
        <w:lastRenderedPageBreak/>
        <w:t>☑ Нет</w:t>
      </w:r>
    </w:p>
    <w:p w14:paraId="198660D5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Объяснение</w:t>
      </w:r>
      <w:proofErr w:type="gramStart"/>
      <w:r>
        <w:rPr>
          <w:rFonts w:ascii="Times New Roman" w:eastAsia="Times New Roman" w:hAnsi="Times New Roman"/>
          <w:sz w:val="28"/>
        </w:rPr>
        <w:t>: Не</w:t>
      </w:r>
      <w:proofErr w:type="gramEnd"/>
      <w:r>
        <w:rPr>
          <w:rFonts w:ascii="Times New Roman" w:eastAsia="Times New Roman" w:hAnsi="Times New Roman"/>
          <w:sz w:val="28"/>
        </w:rPr>
        <w:t xml:space="preserve"> все работы обязательно выполнять строго последовательно. Некоторые задачи не зависят друг от друга и могут выполняться параллельно, что позволяет сократить общее время внедрения.</w:t>
      </w:r>
    </w:p>
    <w:p w14:paraId="533D9DB9" w14:textId="77777777" w:rsidR="0009716E" w:rsidRDefault="0009716E" w:rsidP="0009716E"/>
    <w:p w14:paraId="7DD8B3F2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Пример двух работ, которые можно выполнять параллельно:</w:t>
      </w:r>
    </w:p>
    <w:p w14:paraId="7D7C40C6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• Проверка сетевого подключения и установка .NET </w:t>
      </w:r>
      <w:proofErr w:type="spellStart"/>
      <w:r>
        <w:rPr>
          <w:rFonts w:ascii="Times New Roman" w:eastAsia="Times New Roman" w:hAnsi="Times New Roman"/>
          <w:sz w:val="28"/>
        </w:rPr>
        <w:t>Framework</w:t>
      </w:r>
      <w:proofErr w:type="spellEnd"/>
      <w:r>
        <w:rPr>
          <w:rFonts w:ascii="Times New Roman" w:eastAsia="Times New Roman" w:hAnsi="Times New Roman"/>
          <w:sz w:val="28"/>
        </w:rPr>
        <w:t xml:space="preserve"> — эти задачи не зависят друг от друга и могут выполняться одновременно разными специалистами.</w:t>
      </w:r>
    </w:p>
    <w:p w14:paraId="22CDE17F" w14:textId="77777777" w:rsidR="0009716E" w:rsidRDefault="0009716E" w:rsidP="0009716E">
      <w:r>
        <w:rPr>
          <w:rFonts w:ascii="Times New Roman" w:eastAsia="Times New Roman" w:hAnsi="Times New Roman"/>
          <w:sz w:val="28"/>
        </w:rPr>
        <w:t>• Создание пользователей и создание резервной копии — создание учётных записей не зависит от резервного копирования, поэтому эти работы можно выполнять параллельно.</w:t>
      </w:r>
    </w:p>
    <w:p w14:paraId="4F507876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8. Разработка календарного плана внедрения</w:t>
      </w:r>
    </w:p>
    <w:p w14:paraId="5D2A30F7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Внедрение необходимо провести в течение трёх рабочих дней.</w:t>
      </w:r>
    </w:p>
    <w:p w14:paraId="36A5555D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День 1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938"/>
        <w:gridCol w:w="2835"/>
      </w:tblGrid>
      <w:tr w:rsidR="0009716E" w14:paraId="7C699553" w14:textId="77777777" w:rsidTr="00AE5F0A">
        <w:trPr>
          <w:jc w:val="center"/>
        </w:trPr>
        <w:tc>
          <w:tcPr>
            <w:tcW w:w="1701" w:type="dxa"/>
          </w:tcPr>
          <w:p w14:paraId="7FC89E42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Время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порядок</w:t>
            </w:r>
            <w:proofErr w:type="spellEnd"/>
          </w:p>
        </w:tc>
        <w:tc>
          <w:tcPr>
            <w:tcW w:w="2835" w:type="dxa"/>
          </w:tcPr>
          <w:p w14:paraId="4E6C4323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Работа</w:t>
            </w:r>
          </w:p>
        </w:tc>
        <w:tc>
          <w:tcPr>
            <w:tcW w:w="1701" w:type="dxa"/>
          </w:tcPr>
          <w:p w14:paraId="2A58649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Ответственный</w:t>
            </w:r>
            <w:proofErr w:type="spellEnd"/>
          </w:p>
        </w:tc>
        <w:tc>
          <w:tcPr>
            <w:tcW w:w="2835" w:type="dxa"/>
          </w:tcPr>
          <w:p w14:paraId="1C18BF2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Результат</w:t>
            </w:r>
            <w:proofErr w:type="spellEnd"/>
          </w:p>
        </w:tc>
      </w:tr>
      <w:tr w:rsidR="0009716E" w14:paraId="488C9194" w14:textId="77777777" w:rsidTr="00AE5F0A">
        <w:trPr>
          <w:jc w:val="center"/>
        </w:trPr>
        <w:tc>
          <w:tcPr>
            <w:tcW w:w="1701" w:type="dxa"/>
          </w:tcPr>
          <w:p w14:paraId="79929BC4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2835" w:type="dxa"/>
          </w:tcPr>
          <w:p w14:paraId="086EAFE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системных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требований</w:t>
            </w:r>
            <w:proofErr w:type="spellEnd"/>
          </w:p>
        </w:tc>
        <w:tc>
          <w:tcPr>
            <w:tcW w:w="1701" w:type="dxa"/>
          </w:tcPr>
          <w:p w14:paraId="195F1AF2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2835" w:type="dxa"/>
          </w:tcPr>
          <w:p w14:paraId="70996A36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Характеристики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компьютера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соответствуют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требованиям</w:t>
            </w:r>
            <w:proofErr w:type="spellEnd"/>
          </w:p>
        </w:tc>
      </w:tr>
      <w:tr w:rsidR="0009716E" w14:paraId="11E8AC15" w14:textId="77777777" w:rsidTr="00AE5F0A">
        <w:trPr>
          <w:jc w:val="center"/>
        </w:trPr>
        <w:tc>
          <w:tcPr>
            <w:tcW w:w="1701" w:type="dxa"/>
          </w:tcPr>
          <w:p w14:paraId="53B9AD43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2835" w:type="dxa"/>
          </w:tcPr>
          <w:p w14:paraId="1538BCA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сетевого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подключения</w:t>
            </w:r>
            <w:proofErr w:type="spellEnd"/>
          </w:p>
        </w:tc>
        <w:tc>
          <w:tcPr>
            <w:tcW w:w="1701" w:type="dxa"/>
          </w:tcPr>
          <w:p w14:paraId="3CAA404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2835" w:type="dxa"/>
          </w:tcPr>
          <w:p w14:paraId="6A7126C1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Сетевое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соединение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работает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стабильно</w:t>
            </w:r>
            <w:proofErr w:type="spellEnd"/>
          </w:p>
        </w:tc>
      </w:tr>
      <w:tr w:rsidR="0009716E" w14:paraId="52D20596" w14:textId="77777777" w:rsidTr="00AE5F0A">
        <w:trPr>
          <w:jc w:val="center"/>
        </w:trPr>
        <w:tc>
          <w:tcPr>
            <w:tcW w:w="1701" w:type="dxa"/>
          </w:tcPr>
          <w:p w14:paraId="261E5FAC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2835" w:type="dxa"/>
          </w:tcPr>
          <w:p w14:paraId="76490C3E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Установка .</w:t>
            </w:r>
            <w:r>
              <w:rPr>
                <w:rFonts w:ascii="Times New Roman" w:eastAsia="Times New Roman" w:hAnsi="Times New Roman"/>
                <w:sz w:val="24"/>
              </w:rPr>
              <w:t>NET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Framework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и компонентов</w:t>
            </w:r>
          </w:p>
        </w:tc>
        <w:tc>
          <w:tcPr>
            <w:tcW w:w="1701" w:type="dxa"/>
          </w:tcPr>
          <w:p w14:paraId="6B67A0A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2835" w:type="dxa"/>
          </w:tcPr>
          <w:p w14:paraId="018B29D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Необходимые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компоненты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установлены</w:t>
            </w:r>
            <w:proofErr w:type="spellEnd"/>
          </w:p>
        </w:tc>
      </w:tr>
      <w:tr w:rsidR="0009716E" w14:paraId="441A3C22" w14:textId="77777777" w:rsidTr="00AE5F0A">
        <w:trPr>
          <w:jc w:val="center"/>
        </w:trPr>
        <w:tc>
          <w:tcPr>
            <w:tcW w:w="1701" w:type="dxa"/>
          </w:tcPr>
          <w:p w14:paraId="5E2D207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2835" w:type="dxa"/>
          </w:tcPr>
          <w:p w14:paraId="0443336D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MS SQL Server</w:t>
            </w:r>
          </w:p>
        </w:tc>
        <w:tc>
          <w:tcPr>
            <w:tcW w:w="1701" w:type="dxa"/>
          </w:tcPr>
          <w:p w14:paraId="211886E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БД</w:t>
            </w:r>
          </w:p>
        </w:tc>
        <w:tc>
          <w:tcPr>
            <w:tcW w:w="2835" w:type="dxa"/>
          </w:tcPr>
          <w:p w14:paraId="44FD4A5A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</w:rPr>
              <w:t>SQL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Server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установлен и настроен</w:t>
            </w:r>
          </w:p>
        </w:tc>
      </w:tr>
    </w:tbl>
    <w:p w14:paraId="3D81AB3C" w14:textId="77777777" w:rsidR="0009716E" w:rsidRDefault="0009716E" w:rsidP="0009716E"/>
    <w:p w14:paraId="3292F031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День 2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938"/>
        <w:gridCol w:w="2835"/>
      </w:tblGrid>
      <w:tr w:rsidR="0009716E" w14:paraId="4FF98407" w14:textId="77777777" w:rsidTr="00AE5F0A">
        <w:trPr>
          <w:jc w:val="center"/>
        </w:trPr>
        <w:tc>
          <w:tcPr>
            <w:tcW w:w="1701" w:type="dxa"/>
          </w:tcPr>
          <w:p w14:paraId="4A156802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Время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порядок</w:t>
            </w:r>
            <w:proofErr w:type="spellEnd"/>
          </w:p>
        </w:tc>
        <w:tc>
          <w:tcPr>
            <w:tcW w:w="2835" w:type="dxa"/>
          </w:tcPr>
          <w:p w14:paraId="3243F74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Работа</w:t>
            </w:r>
          </w:p>
        </w:tc>
        <w:tc>
          <w:tcPr>
            <w:tcW w:w="1701" w:type="dxa"/>
          </w:tcPr>
          <w:p w14:paraId="7471735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Ответственный</w:t>
            </w:r>
            <w:proofErr w:type="spellEnd"/>
          </w:p>
        </w:tc>
        <w:tc>
          <w:tcPr>
            <w:tcW w:w="2835" w:type="dxa"/>
          </w:tcPr>
          <w:p w14:paraId="3F62E50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Результат</w:t>
            </w:r>
            <w:proofErr w:type="spellEnd"/>
          </w:p>
        </w:tc>
      </w:tr>
      <w:tr w:rsidR="0009716E" w14:paraId="2DFB48D0" w14:textId="77777777" w:rsidTr="00AE5F0A">
        <w:trPr>
          <w:jc w:val="center"/>
        </w:trPr>
        <w:tc>
          <w:tcPr>
            <w:tcW w:w="1701" w:type="dxa"/>
          </w:tcPr>
          <w:p w14:paraId="324AE0C1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lastRenderedPageBreak/>
              <w:t>1</w:t>
            </w:r>
          </w:p>
        </w:tc>
        <w:tc>
          <w:tcPr>
            <w:tcW w:w="2835" w:type="dxa"/>
          </w:tcPr>
          <w:p w14:paraId="7D9D084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HelpDeskDB</w:t>
            </w:r>
            <w:proofErr w:type="spellEnd"/>
          </w:p>
        </w:tc>
        <w:tc>
          <w:tcPr>
            <w:tcW w:w="1701" w:type="dxa"/>
          </w:tcPr>
          <w:p w14:paraId="0C53868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БД</w:t>
            </w:r>
          </w:p>
        </w:tc>
        <w:tc>
          <w:tcPr>
            <w:tcW w:w="2835" w:type="dxa"/>
          </w:tcPr>
          <w:p w14:paraId="7B5CB0E5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База данных создана и доступна</w:t>
            </w:r>
          </w:p>
        </w:tc>
      </w:tr>
      <w:tr w:rsidR="0009716E" w14:paraId="177139FD" w14:textId="77777777" w:rsidTr="00AE5F0A">
        <w:trPr>
          <w:jc w:val="center"/>
        </w:trPr>
        <w:tc>
          <w:tcPr>
            <w:tcW w:w="1701" w:type="dxa"/>
          </w:tcPr>
          <w:p w14:paraId="1C2524B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2835" w:type="dxa"/>
          </w:tcPr>
          <w:p w14:paraId="57FE291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</w:p>
        </w:tc>
        <w:tc>
          <w:tcPr>
            <w:tcW w:w="1701" w:type="dxa"/>
          </w:tcPr>
          <w:p w14:paraId="4C7B426D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Разработчик</w:t>
            </w:r>
            <w:proofErr w:type="spellEnd"/>
          </w:p>
        </w:tc>
        <w:tc>
          <w:tcPr>
            <w:tcW w:w="2835" w:type="dxa"/>
          </w:tcPr>
          <w:p w14:paraId="2FB03F18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Приложение установлено на рабочее место</w:t>
            </w:r>
          </w:p>
        </w:tc>
      </w:tr>
      <w:tr w:rsidR="0009716E" w14:paraId="1D956AB7" w14:textId="77777777" w:rsidTr="00AE5F0A">
        <w:trPr>
          <w:jc w:val="center"/>
        </w:trPr>
        <w:tc>
          <w:tcPr>
            <w:tcW w:w="1701" w:type="dxa"/>
          </w:tcPr>
          <w:p w14:paraId="6DCA503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2835" w:type="dxa"/>
          </w:tcPr>
          <w:p w14:paraId="05741564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Настройка строки подключения </w:t>
            </w:r>
            <w:r>
              <w:rPr>
                <w:rFonts w:ascii="Times New Roman" w:eastAsia="Times New Roman" w:hAnsi="Times New Roman"/>
                <w:sz w:val="24"/>
              </w:rPr>
              <w:t>ADO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.</w:t>
            </w:r>
            <w:r>
              <w:rPr>
                <w:rFonts w:ascii="Times New Roman" w:eastAsia="Times New Roman" w:hAnsi="Times New Roman"/>
                <w:sz w:val="24"/>
              </w:rPr>
              <w:t>NET</w:t>
            </w:r>
          </w:p>
        </w:tc>
        <w:tc>
          <w:tcPr>
            <w:tcW w:w="1701" w:type="dxa"/>
          </w:tcPr>
          <w:p w14:paraId="516554D9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Разработчик</w:t>
            </w:r>
            <w:proofErr w:type="spellEnd"/>
          </w:p>
        </w:tc>
        <w:tc>
          <w:tcPr>
            <w:tcW w:w="2835" w:type="dxa"/>
          </w:tcPr>
          <w:p w14:paraId="3774F986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Подключение к БД настроено корректно</w:t>
            </w:r>
          </w:p>
        </w:tc>
      </w:tr>
      <w:tr w:rsidR="0009716E" w14:paraId="057DDA28" w14:textId="77777777" w:rsidTr="00AE5F0A">
        <w:trPr>
          <w:jc w:val="center"/>
        </w:trPr>
        <w:tc>
          <w:tcPr>
            <w:tcW w:w="1701" w:type="dxa"/>
          </w:tcPr>
          <w:p w14:paraId="082BAA94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2835" w:type="dxa"/>
          </w:tcPr>
          <w:p w14:paraId="0E3B96C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Проверочное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тестирование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системы</w:t>
            </w:r>
            <w:proofErr w:type="spellEnd"/>
          </w:p>
        </w:tc>
        <w:tc>
          <w:tcPr>
            <w:tcW w:w="1701" w:type="dxa"/>
          </w:tcPr>
          <w:p w14:paraId="1F1528A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техподдержки</w:t>
            </w:r>
            <w:proofErr w:type="spellEnd"/>
          </w:p>
        </w:tc>
        <w:tc>
          <w:tcPr>
            <w:tcW w:w="2835" w:type="dxa"/>
          </w:tcPr>
          <w:p w14:paraId="09C5D4B5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Система работает: вход и добавление заявок функционируют</w:t>
            </w:r>
          </w:p>
        </w:tc>
      </w:tr>
    </w:tbl>
    <w:p w14:paraId="4826DF10" w14:textId="77777777" w:rsidR="0009716E" w:rsidRDefault="0009716E" w:rsidP="0009716E"/>
    <w:p w14:paraId="16483AF0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День 3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938"/>
        <w:gridCol w:w="2835"/>
      </w:tblGrid>
      <w:tr w:rsidR="0009716E" w14:paraId="7F1E3606" w14:textId="77777777" w:rsidTr="00AE5F0A">
        <w:trPr>
          <w:jc w:val="center"/>
        </w:trPr>
        <w:tc>
          <w:tcPr>
            <w:tcW w:w="1701" w:type="dxa"/>
          </w:tcPr>
          <w:p w14:paraId="6C09BFA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Время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порядок</w:t>
            </w:r>
            <w:proofErr w:type="spellEnd"/>
          </w:p>
        </w:tc>
        <w:tc>
          <w:tcPr>
            <w:tcW w:w="2835" w:type="dxa"/>
          </w:tcPr>
          <w:p w14:paraId="4D0A924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Работа</w:t>
            </w:r>
          </w:p>
        </w:tc>
        <w:tc>
          <w:tcPr>
            <w:tcW w:w="1701" w:type="dxa"/>
          </w:tcPr>
          <w:p w14:paraId="2999BC21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Ответственный</w:t>
            </w:r>
            <w:proofErr w:type="spellEnd"/>
          </w:p>
        </w:tc>
        <w:tc>
          <w:tcPr>
            <w:tcW w:w="2835" w:type="dxa"/>
          </w:tcPr>
          <w:p w14:paraId="09D302C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Результат</w:t>
            </w:r>
            <w:proofErr w:type="spellEnd"/>
          </w:p>
        </w:tc>
      </w:tr>
      <w:tr w:rsidR="0009716E" w14:paraId="5C29B08B" w14:textId="77777777" w:rsidTr="00AE5F0A">
        <w:trPr>
          <w:jc w:val="center"/>
        </w:trPr>
        <w:tc>
          <w:tcPr>
            <w:tcW w:w="1701" w:type="dxa"/>
          </w:tcPr>
          <w:p w14:paraId="450B8B0D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2835" w:type="dxa"/>
          </w:tcPr>
          <w:p w14:paraId="66E249C3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1701" w:type="dxa"/>
          </w:tcPr>
          <w:p w14:paraId="1234A81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2835" w:type="dxa"/>
          </w:tcPr>
          <w:p w14:paraId="09214390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Учётные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записи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созданы</w:t>
            </w:r>
            <w:proofErr w:type="spellEnd"/>
          </w:p>
        </w:tc>
      </w:tr>
      <w:tr w:rsidR="0009716E" w14:paraId="7E7B1EB5" w14:textId="77777777" w:rsidTr="00AE5F0A">
        <w:trPr>
          <w:jc w:val="center"/>
        </w:trPr>
        <w:tc>
          <w:tcPr>
            <w:tcW w:w="1701" w:type="dxa"/>
          </w:tcPr>
          <w:p w14:paraId="4666BE68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2835" w:type="dxa"/>
          </w:tcPr>
          <w:p w14:paraId="6EA3638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Обучение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1701" w:type="dxa"/>
          </w:tcPr>
          <w:p w14:paraId="0D2F659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техподдержки</w:t>
            </w:r>
            <w:proofErr w:type="spellEnd"/>
          </w:p>
        </w:tc>
        <w:tc>
          <w:tcPr>
            <w:tcW w:w="2835" w:type="dxa"/>
          </w:tcPr>
          <w:p w14:paraId="6E599A23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Пользователи ознакомлены с работой в системе</w:t>
            </w:r>
          </w:p>
        </w:tc>
      </w:tr>
      <w:tr w:rsidR="0009716E" w14:paraId="2249ABF8" w14:textId="77777777" w:rsidTr="00AE5F0A">
        <w:trPr>
          <w:jc w:val="center"/>
        </w:trPr>
        <w:tc>
          <w:tcPr>
            <w:tcW w:w="1701" w:type="dxa"/>
          </w:tcPr>
          <w:p w14:paraId="5455F878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2835" w:type="dxa"/>
          </w:tcPr>
          <w:p w14:paraId="0129F109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резервной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копии</w:t>
            </w:r>
            <w:proofErr w:type="spellEnd"/>
          </w:p>
        </w:tc>
        <w:tc>
          <w:tcPr>
            <w:tcW w:w="1701" w:type="dxa"/>
          </w:tcPr>
          <w:p w14:paraId="411086C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БД</w:t>
            </w:r>
          </w:p>
        </w:tc>
        <w:tc>
          <w:tcPr>
            <w:tcW w:w="2835" w:type="dxa"/>
          </w:tcPr>
          <w:p w14:paraId="320FC6C8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Резервная копия БД и конфигурации создана</w:t>
            </w:r>
          </w:p>
        </w:tc>
      </w:tr>
      <w:tr w:rsidR="0009716E" w14:paraId="4B253C1B" w14:textId="77777777" w:rsidTr="00AE5F0A">
        <w:trPr>
          <w:jc w:val="center"/>
        </w:trPr>
        <w:tc>
          <w:tcPr>
            <w:tcW w:w="1701" w:type="dxa"/>
          </w:tcPr>
          <w:p w14:paraId="7F56FD3E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2835" w:type="dxa"/>
          </w:tcPr>
          <w:p w14:paraId="473E1D8C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Контрольный запуск и ввод в эксплуатацию</w:t>
            </w:r>
          </w:p>
        </w:tc>
        <w:tc>
          <w:tcPr>
            <w:tcW w:w="1701" w:type="dxa"/>
          </w:tcPr>
          <w:p w14:paraId="35005E99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2835" w:type="dxa"/>
          </w:tcPr>
          <w:p w14:paraId="6A39EC2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готова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к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эксплуатации</w:t>
            </w:r>
            <w:proofErr w:type="spellEnd"/>
          </w:p>
        </w:tc>
      </w:tr>
    </w:tbl>
    <w:p w14:paraId="6E7FAA87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9. Определение контрольных точек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5"/>
      </w:tblGrid>
      <w:tr w:rsidR="0009716E" w14:paraId="47649F0F" w14:textId="77777777" w:rsidTr="00AE5F0A">
        <w:trPr>
          <w:jc w:val="center"/>
        </w:trPr>
        <w:tc>
          <w:tcPr>
            <w:tcW w:w="567" w:type="dxa"/>
          </w:tcPr>
          <w:p w14:paraId="32BDEB43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№</w:t>
            </w:r>
          </w:p>
        </w:tc>
        <w:tc>
          <w:tcPr>
            <w:tcW w:w="3969" w:type="dxa"/>
          </w:tcPr>
          <w:p w14:paraId="3AF74AA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Контрольная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точка</w:t>
            </w:r>
            <w:proofErr w:type="spellEnd"/>
          </w:p>
        </w:tc>
        <w:tc>
          <w:tcPr>
            <w:tcW w:w="4535" w:type="dxa"/>
          </w:tcPr>
          <w:p w14:paraId="3BF88073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Как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проверить</w:t>
            </w:r>
            <w:proofErr w:type="spellEnd"/>
          </w:p>
        </w:tc>
      </w:tr>
      <w:tr w:rsidR="0009716E" w14:paraId="7791E70D" w14:textId="77777777" w:rsidTr="00AE5F0A">
        <w:trPr>
          <w:jc w:val="center"/>
        </w:trPr>
        <w:tc>
          <w:tcPr>
            <w:tcW w:w="567" w:type="dxa"/>
          </w:tcPr>
          <w:p w14:paraId="7A36CFC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3969" w:type="dxa"/>
          </w:tcPr>
          <w:p w14:paraId="23CDCA2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Рабочее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место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соответствует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требованиям</w:t>
            </w:r>
            <w:proofErr w:type="spellEnd"/>
          </w:p>
        </w:tc>
        <w:tc>
          <w:tcPr>
            <w:tcW w:w="4535" w:type="dxa"/>
          </w:tcPr>
          <w:p w14:paraId="28D11150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Проверить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характеристики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компьютера</w:t>
            </w:r>
            <w:proofErr w:type="spellEnd"/>
          </w:p>
        </w:tc>
      </w:tr>
      <w:tr w:rsidR="0009716E" w14:paraId="0CDDF41E" w14:textId="77777777" w:rsidTr="00AE5F0A">
        <w:trPr>
          <w:jc w:val="center"/>
        </w:trPr>
        <w:tc>
          <w:tcPr>
            <w:tcW w:w="567" w:type="dxa"/>
          </w:tcPr>
          <w:p w14:paraId="3359D86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3969" w:type="dxa"/>
          </w:tcPr>
          <w:p w14:paraId="18CEE86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Сетевое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работает</w:t>
            </w:r>
            <w:proofErr w:type="spellEnd"/>
          </w:p>
        </w:tc>
        <w:tc>
          <w:tcPr>
            <w:tcW w:w="4535" w:type="dxa"/>
          </w:tcPr>
          <w:p w14:paraId="54B708EB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Проверить доступность сервера по сети (</w:t>
            </w:r>
            <w:r>
              <w:rPr>
                <w:rFonts w:ascii="Times New Roman" w:eastAsia="Times New Roman" w:hAnsi="Times New Roman"/>
                <w:sz w:val="24"/>
              </w:rPr>
              <w:t>ping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, трассировка)</w:t>
            </w:r>
          </w:p>
        </w:tc>
      </w:tr>
      <w:tr w:rsidR="0009716E" w14:paraId="7FD848B0" w14:textId="77777777" w:rsidTr="00AE5F0A">
        <w:trPr>
          <w:jc w:val="center"/>
        </w:trPr>
        <w:tc>
          <w:tcPr>
            <w:tcW w:w="567" w:type="dxa"/>
          </w:tcPr>
          <w:p w14:paraId="39EAE715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3969" w:type="dxa"/>
          </w:tcPr>
          <w:p w14:paraId="03AFF5B6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</w:rPr>
              <w:t>MS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SQL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>Server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установлен и настроен</w:t>
            </w:r>
          </w:p>
        </w:tc>
        <w:tc>
          <w:tcPr>
            <w:tcW w:w="4535" w:type="dxa"/>
          </w:tcPr>
          <w:p w14:paraId="1071FBDF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Подключиться к серверу через </w:t>
            </w:r>
            <w:r>
              <w:rPr>
                <w:rFonts w:ascii="Times New Roman" w:eastAsia="Times New Roman" w:hAnsi="Times New Roman"/>
                <w:sz w:val="24"/>
              </w:rPr>
              <w:t>SSMS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, проверить службы</w:t>
            </w:r>
          </w:p>
        </w:tc>
      </w:tr>
      <w:tr w:rsidR="0009716E" w14:paraId="618FD8EA" w14:textId="77777777" w:rsidTr="00AE5F0A">
        <w:trPr>
          <w:jc w:val="center"/>
        </w:trPr>
        <w:tc>
          <w:tcPr>
            <w:tcW w:w="567" w:type="dxa"/>
          </w:tcPr>
          <w:p w14:paraId="27698E5C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3969" w:type="dxa"/>
          </w:tcPr>
          <w:p w14:paraId="1787342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HelpDeskDB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создана</w:t>
            </w:r>
            <w:proofErr w:type="spellEnd"/>
          </w:p>
        </w:tc>
        <w:tc>
          <w:tcPr>
            <w:tcW w:w="4535" w:type="dxa"/>
          </w:tcPr>
          <w:p w14:paraId="38E919CE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Проверить наличие базы через </w:t>
            </w:r>
            <w:r>
              <w:rPr>
                <w:rFonts w:ascii="Times New Roman" w:eastAsia="Times New Roman" w:hAnsi="Times New Roman"/>
                <w:sz w:val="24"/>
              </w:rPr>
              <w:t>SSMS</w:t>
            </w: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 xml:space="preserve"> или скриптом</w:t>
            </w:r>
          </w:p>
        </w:tc>
      </w:tr>
      <w:tr w:rsidR="0009716E" w14:paraId="48DA0549" w14:textId="77777777" w:rsidTr="00AE5F0A">
        <w:trPr>
          <w:jc w:val="center"/>
        </w:trPr>
        <w:tc>
          <w:tcPr>
            <w:tcW w:w="567" w:type="dxa"/>
          </w:tcPr>
          <w:p w14:paraId="6681641E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3969" w:type="dxa"/>
          </w:tcPr>
          <w:p w14:paraId="0CEACE4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Приложение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установлено</w:t>
            </w:r>
            <w:proofErr w:type="spellEnd"/>
          </w:p>
        </w:tc>
        <w:tc>
          <w:tcPr>
            <w:tcW w:w="4535" w:type="dxa"/>
          </w:tcPr>
          <w:p w14:paraId="26F96665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Запустить приложение, проверить отсутствие ошибок загрузки</w:t>
            </w:r>
          </w:p>
        </w:tc>
      </w:tr>
      <w:tr w:rsidR="0009716E" w14:paraId="599B9BC5" w14:textId="77777777" w:rsidTr="00AE5F0A">
        <w:trPr>
          <w:jc w:val="center"/>
        </w:trPr>
        <w:tc>
          <w:tcPr>
            <w:tcW w:w="567" w:type="dxa"/>
          </w:tcPr>
          <w:p w14:paraId="6F099E21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lastRenderedPageBreak/>
              <w:t>6</w:t>
            </w:r>
          </w:p>
        </w:tc>
        <w:tc>
          <w:tcPr>
            <w:tcW w:w="3969" w:type="dxa"/>
          </w:tcPr>
          <w:p w14:paraId="5F04454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к БД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работает</w:t>
            </w:r>
            <w:proofErr w:type="spellEnd"/>
          </w:p>
        </w:tc>
        <w:tc>
          <w:tcPr>
            <w:tcW w:w="4535" w:type="dxa"/>
          </w:tcPr>
          <w:p w14:paraId="41E3C223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Выполнить тестовый вход в систему под учётной записью администратора</w:t>
            </w:r>
          </w:p>
        </w:tc>
      </w:tr>
    </w:tbl>
    <w:p w14:paraId="41B3B35A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10. Анализ нарушения последовательности</w:t>
      </w:r>
    </w:p>
    <w:p w14:paraId="25F454EB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1. Какие действия были выполнены в неправильной последовательности?</w:t>
      </w:r>
    </w:p>
    <w:p w14:paraId="296A9151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Специалист установил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 xml:space="preserve"> и попытался выполнить вход до того, как были настроены MS SQL </w:t>
      </w:r>
      <w:proofErr w:type="spellStart"/>
      <w:r>
        <w:rPr>
          <w:rFonts w:ascii="Times New Roman" w:eastAsia="Times New Roman" w:hAnsi="Times New Roman"/>
          <w:sz w:val="28"/>
        </w:rPr>
        <w:t>Server</w:t>
      </w:r>
      <w:proofErr w:type="spellEnd"/>
      <w:r>
        <w:rPr>
          <w:rFonts w:ascii="Times New Roman" w:eastAsia="Times New Roman" w:hAnsi="Times New Roman"/>
          <w:sz w:val="28"/>
        </w:rPr>
        <w:t xml:space="preserve">, создана база данных </w:t>
      </w:r>
      <w:proofErr w:type="spellStart"/>
      <w:r>
        <w:rPr>
          <w:rFonts w:ascii="Times New Roman" w:eastAsia="Times New Roman" w:hAnsi="Times New Roman"/>
          <w:sz w:val="28"/>
        </w:rPr>
        <w:t>HelpDeskDB</w:t>
      </w:r>
      <w:proofErr w:type="spellEnd"/>
      <w:r>
        <w:rPr>
          <w:rFonts w:ascii="Times New Roman" w:eastAsia="Times New Roman" w:hAnsi="Times New Roman"/>
          <w:sz w:val="28"/>
        </w:rPr>
        <w:t xml:space="preserve"> и настроена строка подключения. Правильная последовательность предусматривает сначала настройку сервера БД и создание базы данных, затем настройку строки подключения и только после этого — установку приложения и проверку входа.</w:t>
      </w:r>
    </w:p>
    <w:p w14:paraId="78559103" w14:textId="77777777" w:rsidR="0009716E" w:rsidRDefault="0009716E" w:rsidP="0009716E"/>
    <w:p w14:paraId="05A90FF6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2. Что необходимо было сделать до проверки входа?</w:t>
      </w:r>
    </w:p>
    <w:p w14:paraId="41D60B30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До проверки входа необходимо было: настроить MS SQL </w:t>
      </w:r>
      <w:proofErr w:type="spellStart"/>
      <w:r>
        <w:rPr>
          <w:rFonts w:ascii="Times New Roman" w:eastAsia="Times New Roman" w:hAnsi="Times New Roman"/>
          <w:sz w:val="28"/>
        </w:rPr>
        <w:t>Server</w:t>
      </w:r>
      <w:proofErr w:type="spellEnd"/>
      <w:r>
        <w:rPr>
          <w:rFonts w:ascii="Times New Roman" w:eastAsia="Times New Roman" w:hAnsi="Times New Roman"/>
          <w:sz w:val="28"/>
        </w:rPr>
        <w:t xml:space="preserve">, создать базу данных </w:t>
      </w:r>
      <w:proofErr w:type="spellStart"/>
      <w:r>
        <w:rPr>
          <w:rFonts w:ascii="Times New Roman" w:eastAsia="Times New Roman" w:hAnsi="Times New Roman"/>
          <w:sz w:val="28"/>
        </w:rPr>
        <w:t>HelpDeskDB</w:t>
      </w:r>
      <w:proofErr w:type="spellEnd"/>
      <w:r>
        <w:rPr>
          <w:rFonts w:ascii="Times New Roman" w:eastAsia="Times New Roman" w:hAnsi="Times New Roman"/>
          <w:sz w:val="28"/>
        </w:rPr>
        <w:t xml:space="preserve">, установить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>, настроить строку подключения ADO.NET и убедиться, что подключение к базе данных работает корректно.</w:t>
      </w:r>
    </w:p>
    <w:p w14:paraId="4B77FA77" w14:textId="77777777" w:rsidR="0009716E" w:rsidRDefault="0009716E" w:rsidP="0009716E"/>
    <w:p w14:paraId="54D092C0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3. К чему приводит отсутствие календарного плана и последовательности действий?</w:t>
      </w:r>
    </w:p>
    <w:p w14:paraId="609AC2B0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Отсутствие календарного плана и чёткой последовательности действий приводит к нарушению логики внедрения, ошибкам при установке, потере времени на исправление проблем, невозможности своевременно выявить зависимости между работами. В результате система может работать нестабильно или вовсе не функционировать, а сроки внедрения значительно возрастают.</w:t>
      </w:r>
    </w:p>
    <w:p w14:paraId="2C2BCC34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11. Построение схемы внедрения</w:t>
      </w:r>
    </w:p>
    <w:p w14:paraId="2745C0CE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Схема процесса внедрения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3A02777A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>Проверка рабочего места</w:t>
      </w:r>
    </w:p>
    <w:p w14:paraId="0BAE5898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sz w:val="28"/>
        </w:rPr>
        <w:t>↓</w:t>
      </w:r>
    </w:p>
    <w:p w14:paraId="3A896775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>Подготовка программного окружения</w:t>
      </w:r>
    </w:p>
    <w:p w14:paraId="4452BBBC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sz w:val="28"/>
        </w:rPr>
        <w:t>↓</w:t>
      </w:r>
    </w:p>
    <w:p w14:paraId="34F8F908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Настройка MS SQL </w:t>
      </w:r>
      <w:proofErr w:type="spellStart"/>
      <w:r>
        <w:rPr>
          <w:rFonts w:ascii="Times New Roman" w:eastAsia="Times New Roman" w:hAnsi="Times New Roman"/>
          <w:b/>
          <w:sz w:val="28"/>
        </w:rPr>
        <w:t>Server</w:t>
      </w:r>
      <w:proofErr w:type="spellEnd"/>
    </w:p>
    <w:p w14:paraId="4E768AA9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sz w:val="28"/>
        </w:rPr>
        <w:t>↓</w:t>
      </w:r>
    </w:p>
    <w:p w14:paraId="34B25EAB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 xml:space="preserve">Создание </w:t>
      </w:r>
      <w:proofErr w:type="spellStart"/>
      <w:r>
        <w:rPr>
          <w:rFonts w:ascii="Times New Roman" w:eastAsia="Times New Roman" w:hAnsi="Times New Roman"/>
          <w:b/>
          <w:sz w:val="28"/>
        </w:rPr>
        <w:t>HelpDeskDB</w:t>
      </w:r>
      <w:proofErr w:type="spellEnd"/>
    </w:p>
    <w:p w14:paraId="39E6A7D4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sz w:val="28"/>
        </w:rPr>
        <w:t>↓</w:t>
      </w:r>
    </w:p>
    <w:p w14:paraId="60C14475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 xml:space="preserve">Установка </w:t>
      </w:r>
      <w:proofErr w:type="spellStart"/>
      <w:r>
        <w:rPr>
          <w:rFonts w:ascii="Times New Roman" w:eastAsia="Times New Roman" w:hAnsi="Times New Roman"/>
          <w:b/>
          <w:sz w:val="28"/>
        </w:rPr>
        <w:t>HelpDesk</w:t>
      </w:r>
      <w:proofErr w:type="spellEnd"/>
    </w:p>
    <w:p w14:paraId="716C318A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sz w:val="28"/>
        </w:rPr>
        <w:t>↓</w:t>
      </w:r>
    </w:p>
    <w:p w14:paraId="5EB570B2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>Настройка подключения через ADO.NET</w:t>
      </w:r>
    </w:p>
    <w:p w14:paraId="71B1365A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sz w:val="28"/>
        </w:rPr>
        <w:t>↓</w:t>
      </w:r>
    </w:p>
    <w:p w14:paraId="367F04CB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>Проверочное тестирование</w:t>
      </w:r>
    </w:p>
    <w:p w14:paraId="41E7C161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sz w:val="28"/>
        </w:rPr>
        <w:t>↓</w:t>
      </w:r>
    </w:p>
    <w:p w14:paraId="72F273B6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>Подготовка пользователей</w:t>
      </w:r>
    </w:p>
    <w:p w14:paraId="5A4E0646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sz w:val="28"/>
        </w:rPr>
        <w:t>↓</w:t>
      </w:r>
    </w:p>
    <w:p w14:paraId="7E53A0B0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>Ввод в эксплуатацию</w:t>
      </w:r>
    </w:p>
    <w:p w14:paraId="69488A67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Задание 12. Формирование итогового календарного плана</w:t>
      </w:r>
    </w:p>
    <w:p w14:paraId="1EF28509" w14:textId="77777777" w:rsidR="0009716E" w:rsidRDefault="0009716E" w:rsidP="0009716E">
      <w:pPr>
        <w:jc w:val="center"/>
      </w:pPr>
      <w:r>
        <w:rPr>
          <w:rFonts w:ascii="Times New Roman" w:eastAsia="Times New Roman" w:hAnsi="Times New Roman"/>
          <w:b/>
          <w:sz w:val="28"/>
        </w:rPr>
        <w:t xml:space="preserve">Календарный план внедрения </w:t>
      </w:r>
      <w:proofErr w:type="spellStart"/>
      <w:r>
        <w:rPr>
          <w:rFonts w:ascii="Times New Roman" w:eastAsia="Times New Roman" w:hAnsi="Times New Roman"/>
          <w:b/>
          <w:sz w:val="28"/>
        </w:rPr>
        <w:t>HelpDesk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41"/>
        <w:gridCol w:w="1593"/>
        <w:gridCol w:w="1593"/>
        <w:gridCol w:w="2287"/>
        <w:gridCol w:w="1819"/>
        <w:gridCol w:w="1612"/>
      </w:tblGrid>
      <w:tr w:rsidR="0009716E" w14:paraId="42FCB571" w14:textId="77777777" w:rsidTr="00AE5F0A">
        <w:trPr>
          <w:jc w:val="center"/>
        </w:trPr>
        <w:tc>
          <w:tcPr>
            <w:tcW w:w="567" w:type="dxa"/>
          </w:tcPr>
          <w:p w14:paraId="58E66829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№</w:t>
            </w:r>
          </w:p>
        </w:tc>
        <w:tc>
          <w:tcPr>
            <w:tcW w:w="1701" w:type="dxa"/>
          </w:tcPr>
          <w:p w14:paraId="1A36C81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Этап</w:t>
            </w:r>
          </w:p>
        </w:tc>
        <w:tc>
          <w:tcPr>
            <w:tcW w:w="2268" w:type="dxa"/>
          </w:tcPr>
          <w:p w14:paraId="42A6A9A4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Работа</w:t>
            </w:r>
          </w:p>
        </w:tc>
        <w:tc>
          <w:tcPr>
            <w:tcW w:w="1417" w:type="dxa"/>
          </w:tcPr>
          <w:p w14:paraId="0EC6D48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Продолжительность</w:t>
            </w:r>
            <w:proofErr w:type="spellEnd"/>
          </w:p>
        </w:tc>
        <w:tc>
          <w:tcPr>
            <w:tcW w:w="1701" w:type="dxa"/>
          </w:tcPr>
          <w:p w14:paraId="7CD3A0E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Ответственный</w:t>
            </w:r>
            <w:proofErr w:type="spellEnd"/>
          </w:p>
        </w:tc>
        <w:tc>
          <w:tcPr>
            <w:tcW w:w="1984" w:type="dxa"/>
          </w:tcPr>
          <w:p w14:paraId="5DD156D3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Ожидаемый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результат</w:t>
            </w:r>
            <w:proofErr w:type="spellEnd"/>
          </w:p>
        </w:tc>
      </w:tr>
      <w:tr w:rsidR="0009716E" w14:paraId="2DC177FA" w14:textId="77777777" w:rsidTr="00AE5F0A">
        <w:trPr>
          <w:jc w:val="center"/>
        </w:trPr>
        <w:tc>
          <w:tcPr>
            <w:tcW w:w="567" w:type="dxa"/>
          </w:tcPr>
          <w:p w14:paraId="73C99341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701" w:type="dxa"/>
          </w:tcPr>
          <w:p w14:paraId="17231156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</w:p>
        </w:tc>
        <w:tc>
          <w:tcPr>
            <w:tcW w:w="2268" w:type="dxa"/>
          </w:tcPr>
          <w:p w14:paraId="375CD94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системных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требований</w:t>
            </w:r>
            <w:proofErr w:type="spellEnd"/>
          </w:p>
        </w:tc>
        <w:tc>
          <w:tcPr>
            <w:tcW w:w="1417" w:type="dxa"/>
          </w:tcPr>
          <w:p w14:paraId="0009164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77A830D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1984" w:type="dxa"/>
          </w:tcPr>
          <w:p w14:paraId="0A67089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Требования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подтверждены</w:t>
            </w:r>
            <w:proofErr w:type="spellEnd"/>
          </w:p>
        </w:tc>
      </w:tr>
      <w:tr w:rsidR="0009716E" w14:paraId="729331BD" w14:textId="77777777" w:rsidTr="00AE5F0A">
        <w:trPr>
          <w:jc w:val="center"/>
        </w:trPr>
        <w:tc>
          <w:tcPr>
            <w:tcW w:w="567" w:type="dxa"/>
          </w:tcPr>
          <w:p w14:paraId="7224739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1701" w:type="dxa"/>
          </w:tcPr>
          <w:p w14:paraId="7B73ED9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</w:p>
        </w:tc>
        <w:tc>
          <w:tcPr>
            <w:tcW w:w="2268" w:type="dxa"/>
          </w:tcPr>
          <w:p w14:paraId="296E32BD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сетевого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подключения</w:t>
            </w:r>
            <w:proofErr w:type="spellEnd"/>
          </w:p>
        </w:tc>
        <w:tc>
          <w:tcPr>
            <w:tcW w:w="1417" w:type="dxa"/>
          </w:tcPr>
          <w:p w14:paraId="039D4CC3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44968EF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1984" w:type="dxa"/>
          </w:tcPr>
          <w:p w14:paraId="5EF83196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Сеть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работает</w:t>
            </w:r>
            <w:proofErr w:type="spellEnd"/>
          </w:p>
        </w:tc>
      </w:tr>
      <w:tr w:rsidR="0009716E" w14:paraId="6D9A5571" w14:textId="77777777" w:rsidTr="00AE5F0A">
        <w:trPr>
          <w:jc w:val="center"/>
        </w:trPr>
        <w:tc>
          <w:tcPr>
            <w:tcW w:w="567" w:type="dxa"/>
          </w:tcPr>
          <w:p w14:paraId="13E80F3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1701" w:type="dxa"/>
          </w:tcPr>
          <w:p w14:paraId="489D0FB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ПО</w:t>
            </w:r>
          </w:p>
        </w:tc>
        <w:tc>
          <w:tcPr>
            <w:tcW w:w="2268" w:type="dxa"/>
          </w:tcPr>
          <w:p w14:paraId="4C71C689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.NET и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компонентов</w:t>
            </w:r>
            <w:proofErr w:type="spellEnd"/>
          </w:p>
        </w:tc>
        <w:tc>
          <w:tcPr>
            <w:tcW w:w="1417" w:type="dxa"/>
          </w:tcPr>
          <w:p w14:paraId="43DA5FC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2B99C969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1984" w:type="dxa"/>
          </w:tcPr>
          <w:p w14:paraId="45D092B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Компоненты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установлены</w:t>
            </w:r>
            <w:proofErr w:type="spellEnd"/>
          </w:p>
        </w:tc>
      </w:tr>
      <w:tr w:rsidR="0009716E" w14:paraId="0F186222" w14:textId="77777777" w:rsidTr="00AE5F0A">
        <w:trPr>
          <w:jc w:val="center"/>
        </w:trPr>
        <w:tc>
          <w:tcPr>
            <w:tcW w:w="567" w:type="dxa"/>
          </w:tcPr>
          <w:p w14:paraId="54CCC8C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1701" w:type="dxa"/>
          </w:tcPr>
          <w:p w14:paraId="4F3EAC4B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БД</w:t>
            </w:r>
          </w:p>
        </w:tc>
        <w:tc>
          <w:tcPr>
            <w:tcW w:w="2268" w:type="dxa"/>
          </w:tcPr>
          <w:p w14:paraId="32648FB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MS SQL Server</w:t>
            </w:r>
          </w:p>
        </w:tc>
        <w:tc>
          <w:tcPr>
            <w:tcW w:w="1417" w:type="dxa"/>
          </w:tcPr>
          <w:p w14:paraId="56EA2A7C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60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706CAA11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БД</w:t>
            </w:r>
          </w:p>
        </w:tc>
        <w:tc>
          <w:tcPr>
            <w:tcW w:w="1984" w:type="dxa"/>
          </w:tcPr>
          <w:p w14:paraId="13C531E9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SQL Server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настроен</w:t>
            </w:r>
            <w:proofErr w:type="spellEnd"/>
          </w:p>
        </w:tc>
      </w:tr>
      <w:tr w:rsidR="0009716E" w14:paraId="7726792C" w14:textId="77777777" w:rsidTr="00AE5F0A">
        <w:trPr>
          <w:jc w:val="center"/>
        </w:trPr>
        <w:tc>
          <w:tcPr>
            <w:tcW w:w="567" w:type="dxa"/>
          </w:tcPr>
          <w:p w14:paraId="35796574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1701" w:type="dxa"/>
          </w:tcPr>
          <w:p w14:paraId="0D35E856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БД</w:t>
            </w:r>
          </w:p>
        </w:tc>
        <w:tc>
          <w:tcPr>
            <w:tcW w:w="2268" w:type="dxa"/>
          </w:tcPr>
          <w:p w14:paraId="681EF2D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HelpDeskDB</w:t>
            </w:r>
            <w:proofErr w:type="spellEnd"/>
          </w:p>
        </w:tc>
        <w:tc>
          <w:tcPr>
            <w:tcW w:w="1417" w:type="dxa"/>
          </w:tcPr>
          <w:p w14:paraId="065847BB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03C487EF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БД</w:t>
            </w:r>
          </w:p>
        </w:tc>
        <w:tc>
          <w:tcPr>
            <w:tcW w:w="1984" w:type="dxa"/>
          </w:tcPr>
          <w:p w14:paraId="259F9BBD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База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данных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создана</w:t>
            </w:r>
            <w:proofErr w:type="spellEnd"/>
          </w:p>
        </w:tc>
      </w:tr>
      <w:tr w:rsidR="0009716E" w14:paraId="71B52132" w14:textId="77777777" w:rsidTr="00AE5F0A">
        <w:trPr>
          <w:jc w:val="center"/>
        </w:trPr>
        <w:tc>
          <w:tcPr>
            <w:tcW w:w="567" w:type="dxa"/>
          </w:tcPr>
          <w:p w14:paraId="1A03932F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lastRenderedPageBreak/>
              <w:t>6</w:t>
            </w:r>
          </w:p>
        </w:tc>
        <w:tc>
          <w:tcPr>
            <w:tcW w:w="1701" w:type="dxa"/>
          </w:tcPr>
          <w:p w14:paraId="163231D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</w:p>
        </w:tc>
        <w:tc>
          <w:tcPr>
            <w:tcW w:w="2268" w:type="dxa"/>
          </w:tcPr>
          <w:p w14:paraId="1EAECEB0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HelpDesk</w:t>
            </w:r>
            <w:proofErr w:type="spellEnd"/>
          </w:p>
        </w:tc>
        <w:tc>
          <w:tcPr>
            <w:tcW w:w="1417" w:type="dxa"/>
          </w:tcPr>
          <w:p w14:paraId="333BF7A7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1E98809C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Разработчик</w:t>
            </w:r>
            <w:proofErr w:type="spellEnd"/>
          </w:p>
        </w:tc>
        <w:tc>
          <w:tcPr>
            <w:tcW w:w="1984" w:type="dxa"/>
          </w:tcPr>
          <w:p w14:paraId="5B8AAA53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Приложение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установлено</w:t>
            </w:r>
            <w:proofErr w:type="spellEnd"/>
          </w:p>
        </w:tc>
      </w:tr>
      <w:tr w:rsidR="0009716E" w14:paraId="6A7E6146" w14:textId="77777777" w:rsidTr="00AE5F0A">
        <w:trPr>
          <w:jc w:val="center"/>
        </w:trPr>
        <w:tc>
          <w:tcPr>
            <w:tcW w:w="567" w:type="dxa"/>
          </w:tcPr>
          <w:p w14:paraId="4CC75C58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7</w:t>
            </w:r>
          </w:p>
        </w:tc>
        <w:tc>
          <w:tcPr>
            <w:tcW w:w="1701" w:type="dxa"/>
          </w:tcPr>
          <w:p w14:paraId="172E8C70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</w:p>
        </w:tc>
        <w:tc>
          <w:tcPr>
            <w:tcW w:w="2268" w:type="dxa"/>
          </w:tcPr>
          <w:p w14:paraId="6FCE70D0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подключения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ADO.NET</w:t>
            </w:r>
          </w:p>
        </w:tc>
        <w:tc>
          <w:tcPr>
            <w:tcW w:w="1417" w:type="dxa"/>
          </w:tcPr>
          <w:p w14:paraId="5DCACA61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47C2DDF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Разработчик</w:t>
            </w:r>
            <w:proofErr w:type="spellEnd"/>
          </w:p>
        </w:tc>
        <w:tc>
          <w:tcPr>
            <w:tcW w:w="1984" w:type="dxa"/>
          </w:tcPr>
          <w:p w14:paraId="19C9B701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Подключение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настроено</w:t>
            </w:r>
            <w:proofErr w:type="spellEnd"/>
          </w:p>
        </w:tc>
      </w:tr>
      <w:tr w:rsidR="0009716E" w14:paraId="19259D5B" w14:textId="77777777" w:rsidTr="00AE5F0A">
        <w:trPr>
          <w:jc w:val="center"/>
        </w:trPr>
        <w:tc>
          <w:tcPr>
            <w:tcW w:w="567" w:type="dxa"/>
          </w:tcPr>
          <w:p w14:paraId="0D66B850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8</w:t>
            </w:r>
          </w:p>
        </w:tc>
        <w:tc>
          <w:tcPr>
            <w:tcW w:w="1701" w:type="dxa"/>
          </w:tcPr>
          <w:p w14:paraId="38B98E89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Проверка</w:t>
            </w:r>
            <w:proofErr w:type="spellEnd"/>
          </w:p>
        </w:tc>
        <w:tc>
          <w:tcPr>
            <w:tcW w:w="2268" w:type="dxa"/>
          </w:tcPr>
          <w:p w14:paraId="419DDD7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Проверочное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1417" w:type="dxa"/>
          </w:tcPr>
          <w:p w14:paraId="6045BA7A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6E0FC684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техподдержки</w:t>
            </w:r>
            <w:proofErr w:type="spellEnd"/>
          </w:p>
        </w:tc>
        <w:tc>
          <w:tcPr>
            <w:tcW w:w="1984" w:type="dxa"/>
          </w:tcPr>
          <w:p w14:paraId="6E3F9AE1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работает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корректно</w:t>
            </w:r>
            <w:proofErr w:type="spellEnd"/>
          </w:p>
        </w:tc>
      </w:tr>
      <w:tr w:rsidR="0009716E" w14:paraId="53C3C23F" w14:textId="77777777" w:rsidTr="00AE5F0A">
        <w:trPr>
          <w:jc w:val="center"/>
        </w:trPr>
        <w:tc>
          <w:tcPr>
            <w:tcW w:w="567" w:type="dxa"/>
          </w:tcPr>
          <w:p w14:paraId="53126A06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9</w:t>
            </w:r>
          </w:p>
        </w:tc>
        <w:tc>
          <w:tcPr>
            <w:tcW w:w="1701" w:type="dxa"/>
          </w:tcPr>
          <w:p w14:paraId="047A4A57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2268" w:type="dxa"/>
          </w:tcPr>
          <w:p w14:paraId="62829D22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обучение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пользователей</w:t>
            </w:r>
            <w:proofErr w:type="spellEnd"/>
          </w:p>
        </w:tc>
        <w:tc>
          <w:tcPr>
            <w:tcW w:w="1417" w:type="dxa"/>
          </w:tcPr>
          <w:p w14:paraId="47D2FDAA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90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045A3435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техподдержки</w:t>
            </w:r>
            <w:proofErr w:type="spellEnd"/>
          </w:p>
        </w:tc>
        <w:tc>
          <w:tcPr>
            <w:tcW w:w="1984" w:type="dxa"/>
          </w:tcPr>
          <w:p w14:paraId="139199BE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Пользователи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готовы</w:t>
            </w:r>
            <w:proofErr w:type="spellEnd"/>
          </w:p>
        </w:tc>
      </w:tr>
      <w:tr w:rsidR="0009716E" w14:paraId="50524E23" w14:textId="77777777" w:rsidTr="00AE5F0A">
        <w:trPr>
          <w:jc w:val="center"/>
        </w:trPr>
        <w:tc>
          <w:tcPr>
            <w:tcW w:w="567" w:type="dxa"/>
          </w:tcPr>
          <w:p w14:paraId="17FFDBE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1701" w:type="dxa"/>
          </w:tcPr>
          <w:p w14:paraId="4DA31D48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Ввод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эксплуатацию</w:t>
            </w:r>
            <w:proofErr w:type="spellEnd"/>
          </w:p>
        </w:tc>
        <w:tc>
          <w:tcPr>
            <w:tcW w:w="2268" w:type="dxa"/>
          </w:tcPr>
          <w:p w14:paraId="05A72522" w14:textId="77777777" w:rsidR="0009716E" w:rsidRPr="0009716E" w:rsidRDefault="0009716E" w:rsidP="00AE5F0A">
            <w:pPr>
              <w:spacing w:line="240" w:lineRule="auto"/>
              <w:rPr>
                <w:lang w:val="ru-RU"/>
              </w:rPr>
            </w:pPr>
            <w:r w:rsidRPr="0009716E">
              <w:rPr>
                <w:rFonts w:ascii="Times New Roman" w:eastAsia="Times New Roman" w:hAnsi="Times New Roman"/>
                <w:sz w:val="24"/>
                <w:lang w:val="ru-RU"/>
              </w:rPr>
              <w:t>Резервная копия и контрольный запуск</w:t>
            </w:r>
          </w:p>
        </w:tc>
        <w:tc>
          <w:tcPr>
            <w:tcW w:w="1417" w:type="dxa"/>
          </w:tcPr>
          <w:p w14:paraId="784831E2" w14:textId="77777777" w:rsidR="0009716E" w:rsidRDefault="0009716E" w:rsidP="00AE5F0A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35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минут</w:t>
            </w:r>
            <w:proofErr w:type="spellEnd"/>
          </w:p>
        </w:tc>
        <w:tc>
          <w:tcPr>
            <w:tcW w:w="1701" w:type="dxa"/>
          </w:tcPr>
          <w:p w14:paraId="04AEB593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1984" w:type="dxa"/>
          </w:tcPr>
          <w:p w14:paraId="3D786F4A" w14:textId="77777777" w:rsidR="0009716E" w:rsidRDefault="0009716E" w:rsidP="00AE5F0A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Система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введена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эксплуатацию</w:t>
            </w:r>
            <w:proofErr w:type="spellEnd"/>
          </w:p>
        </w:tc>
      </w:tr>
    </w:tbl>
    <w:p w14:paraId="008C6FE8" w14:textId="77777777" w:rsidR="0009716E" w:rsidRDefault="0009716E" w:rsidP="0009716E">
      <w:r>
        <w:br w:type="page"/>
      </w:r>
    </w:p>
    <w:p w14:paraId="26ADCCEF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lastRenderedPageBreak/>
        <w:t>6. Итоговый раздел для плана внедрения</w:t>
      </w:r>
    </w:p>
    <w:p w14:paraId="749BA265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 xml:space="preserve">«Этапы и календарный план внедрения </w:t>
      </w:r>
      <w:proofErr w:type="spellStart"/>
      <w:r>
        <w:rPr>
          <w:rFonts w:ascii="Times New Roman" w:eastAsia="Times New Roman" w:hAnsi="Times New Roman"/>
          <w:b/>
          <w:sz w:val="28"/>
        </w:rPr>
        <w:t>HelpDesk</w:t>
      </w:r>
      <w:proofErr w:type="spellEnd"/>
      <w:r>
        <w:rPr>
          <w:rFonts w:ascii="Times New Roman" w:eastAsia="Times New Roman" w:hAnsi="Times New Roman"/>
          <w:b/>
          <w:sz w:val="28"/>
        </w:rPr>
        <w:t>»</w:t>
      </w:r>
    </w:p>
    <w:p w14:paraId="11B20387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Количество основных этапов</w:t>
      </w:r>
    </w:p>
    <w:p w14:paraId="753E1374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Внедрение системы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 xml:space="preserve"> включает 9 основных этапов: подготовка, проверка рабочего места, подготовка программного окружения, подготовка базы данных, установка приложения, настройка, проверка, подготовка пользователей и ввод в эксплуатацию.</w:t>
      </w:r>
    </w:p>
    <w:p w14:paraId="697D38EE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Примерная продолжительность внедрения</w:t>
      </w:r>
    </w:p>
    <w:p w14:paraId="03FE02F8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Примерное время внедрения составляет </w:t>
      </w:r>
      <w:proofErr w:type="spellStart"/>
      <w:r>
        <w:rPr>
          <w:rFonts w:ascii="Times New Roman" w:eastAsia="Times New Roman" w:hAnsi="Times New Roman"/>
          <w:sz w:val="28"/>
        </w:rPr>
        <w:t>approximately</w:t>
      </w:r>
      <w:proofErr w:type="spellEnd"/>
      <w:r>
        <w:rPr>
          <w:rFonts w:ascii="Times New Roman" w:eastAsia="Times New Roman" w:hAnsi="Times New Roman"/>
          <w:sz w:val="28"/>
        </w:rPr>
        <w:t xml:space="preserve"> 6 часов 20 минут (380 минут) при последовательном выполнении всех работ. При параллельном выполнении части работ время может быть сокращено.</w:t>
      </w:r>
    </w:p>
    <w:p w14:paraId="42C484EA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Основные исполнители</w:t>
      </w:r>
    </w:p>
    <w:p w14:paraId="082BCDEB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Внедрение выполняется следующими специалистами: разработчик, системный администратор, администратор базы данных, специалист технической поддержки, пользователь.</w:t>
      </w:r>
    </w:p>
    <w:p w14:paraId="138759BC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Наиболее важные этапы</w:t>
      </w:r>
    </w:p>
    <w:p w14:paraId="4A8A3EF6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Наиболее важными этапами являются: настройка MS SQL </w:t>
      </w:r>
      <w:proofErr w:type="spellStart"/>
      <w:r>
        <w:rPr>
          <w:rFonts w:ascii="Times New Roman" w:eastAsia="Times New Roman" w:hAnsi="Times New Roman"/>
          <w:sz w:val="28"/>
        </w:rPr>
        <w:t>Server</w:t>
      </w:r>
      <w:proofErr w:type="spellEnd"/>
      <w:r>
        <w:rPr>
          <w:rFonts w:ascii="Times New Roman" w:eastAsia="Times New Roman" w:hAnsi="Times New Roman"/>
          <w:sz w:val="28"/>
        </w:rPr>
        <w:t xml:space="preserve"> и создание базы данных, настройка строки подключения ADO.NET, а также проверочное тестирование системы, так как от них зависит работоспособность всего приложения.</w:t>
      </w:r>
    </w:p>
    <w:p w14:paraId="349E5004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Главная контрольная точка перед началом эксплуатации</w:t>
      </w:r>
    </w:p>
    <w:p w14:paraId="38706B77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Главная контрольная точка — успешное проверочное тестирование: контрольный вход в систему и проверка добавления заявки. Если эти операции выполняются без ошибок, система готова к эксплуатации.</w:t>
      </w:r>
    </w:p>
    <w:p w14:paraId="4BD78F0B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7. Вывод</w:t>
      </w:r>
    </w:p>
    <w:p w14:paraId="27977888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В ходе практической работы были определены 9 основных этапов внедрения системы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 xml:space="preserve">: от подготовки и проверки рабочего места до ввода системы в эксплуатацию. Соблюдение последовательности работ необходимо, так как многие этапы зависят от результатов предыдущих — например, нельзя проверить вход в систему до настройки базы данных и строки подключения. Оценка продолжительности работ позволяет составить реалистичный календарный план и контролировать сроки внедрения. </w:t>
      </w:r>
      <w:r>
        <w:rPr>
          <w:rFonts w:ascii="Times New Roman" w:eastAsia="Times New Roman" w:hAnsi="Times New Roman"/>
          <w:sz w:val="28"/>
        </w:rPr>
        <w:lastRenderedPageBreak/>
        <w:t xml:space="preserve">Назначение ответственных исполнителей обеспечивает контроль качества на каждом этапе и исключает дублирование функций. Контрольные точки позволяют своевременно выявлять проблемы и не переходить к следующему этапу, пока не выполнен предыдущий. Примерное время внедрения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 xml:space="preserve"> составило около 6 часов 20 минут при последовательном выполнении всех работ, однако при параллельном выполнении независимых задач этот срок может быть сокращён.</w:t>
      </w:r>
    </w:p>
    <w:p w14:paraId="78F7C395" w14:textId="77777777" w:rsidR="0009716E" w:rsidRDefault="0009716E" w:rsidP="0009716E">
      <w:r>
        <w:br w:type="page"/>
      </w:r>
    </w:p>
    <w:p w14:paraId="54172496" w14:textId="77777777" w:rsidR="0009716E" w:rsidRDefault="0009716E" w:rsidP="0009716E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lastRenderedPageBreak/>
        <w:t>12. Контрольные вопросы</w:t>
      </w:r>
    </w:p>
    <w:p w14:paraId="16E37945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1. Что называется этапом внедрения?</w:t>
      </w:r>
    </w:p>
    <w:p w14:paraId="2FAFF953" w14:textId="77777777" w:rsidR="0009716E" w:rsidRDefault="0009716E" w:rsidP="0009716E">
      <w:r>
        <w:rPr>
          <w:rFonts w:ascii="Times New Roman" w:eastAsia="Times New Roman" w:hAnsi="Times New Roman"/>
          <w:sz w:val="28"/>
        </w:rPr>
        <w:t>Этап внедрения — это логически завершённая часть процесса внедрения программного обеспечения, включающая набор связанных работ, направленных на достижение определённого промежуточного результата.</w:t>
      </w:r>
    </w:p>
    <w:p w14:paraId="0CFCB3E8" w14:textId="77777777" w:rsidR="0009716E" w:rsidRDefault="0009716E" w:rsidP="0009716E"/>
    <w:p w14:paraId="558E7B16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2. Что такое календарный план внедрения?</w:t>
      </w:r>
    </w:p>
    <w:p w14:paraId="5614D07C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Календарный план внедрения — это документ, в котором все работы по внедрению распределены по времени, ответственным исполнителям и этапам с указанием продолжительности и ожидаемых результатов.</w:t>
      </w:r>
    </w:p>
    <w:p w14:paraId="778F088C" w14:textId="77777777" w:rsidR="0009716E" w:rsidRDefault="0009716E" w:rsidP="0009716E"/>
    <w:p w14:paraId="4547EB74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3. Для чего определяется продолжительность работ?</w:t>
      </w:r>
    </w:p>
    <w:p w14:paraId="7320A012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Продолжительность работ определяется для составления реалистичного календарного плана, контроля сроков внедрения и распределения ресурсов.</w:t>
      </w:r>
    </w:p>
    <w:p w14:paraId="45A9D810" w14:textId="77777777" w:rsidR="0009716E" w:rsidRDefault="0009716E" w:rsidP="0009716E"/>
    <w:p w14:paraId="1FD2ABAA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4. Кто называется ответственным исполнителем?</w:t>
      </w:r>
    </w:p>
    <w:p w14:paraId="70106808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Ответственный исполнитель — это специалист, назначенный для выполнения конкретной работы и несущий ответственность за её результат.</w:t>
      </w:r>
    </w:p>
    <w:p w14:paraId="4073DB7D" w14:textId="77777777" w:rsidR="0009716E" w:rsidRDefault="0009716E" w:rsidP="0009716E"/>
    <w:p w14:paraId="37B8297F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5. Что такое зависимость между работами?</w:t>
      </w:r>
    </w:p>
    <w:p w14:paraId="2F1CB3DF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Зависимость между работами — это связь, при которой начало одной работы возможно только после завершения другой, предшествующей работы.</w:t>
      </w:r>
    </w:p>
    <w:p w14:paraId="7B2D3778" w14:textId="77777777" w:rsidR="0009716E" w:rsidRDefault="0009716E" w:rsidP="0009716E"/>
    <w:p w14:paraId="10B5DF0C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6. Что такое контрольная точка?</w:t>
      </w:r>
    </w:p>
    <w:p w14:paraId="2C3A8AEE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Контрольная точка — это момент в процессе внедрения, в котором проверяется выполнение определённого условия или результата для подтверждения готовности к переходу к следующему этапу.</w:t>
      </w:r>
    </w:p>
    <w:p w14:paraId="5CF08F72" w14:textId="77777777" w:rsidR="0009716E" w:rsidRDefault="0009716E" w:rsidP="0009716E"/>
    <w:p w14:paraId="13BBF118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 xml:space="preserve">7. Почему нельзя проверять подключение </w:t>
      </w:r>
      <w:proofErr w:type="spellStart"/>
      <w:r>
        <w:rPr>
          <w:rFonts w:ascii="Times New Roman" w:eastAsia="Times New Roman" w:hAnsi="Times New Roman"/>
          <w:b/>
          <w:sz w:val="28"/>
        </w:rPr>
        <w:t>HelpDesk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до настройки MS SQL </w:t>
      </w:r>
      <w:proofErr w:type="spellStart"/>
      <w:r>
        <w:rPr>
          <w:rFonts w:ascii="Times New Roman" w:eastAsia="Times New Roman" w:hAnsi="Times New Roman"/>
          <w:b/>
          <w:sz w:val="28"/>
        </w:rPr>
        <w:t>Server</w:t>
      </w:r>
      <w:proofErr w:type="spellEnd"/>
      <w:r>
        <w:rPr>
          <w:rFonts w:ascii="Times New Roman" w:eastAsia="Times New Roman" w:hAnsi="Times New Roman"/>
          <w:b/>
          <w:sz w:val="28"/>
        </w:rPr>
        <w:t>?</w:t>
      </w:r>
    </w:p>
    <w:p w14:paraId="2C1CCFAE" w14:textId="77777777" w:rsidR="0009716E" w:rsidRDefault="0009716E" w:rsidP="0009716E">
      <w:r>
        <w:rPr>
          <w:rFonts w:ascii="Times New Roman" w:eastAsia="Times New Roman" w:hAnsi="Times New Roman"/>
          <w:sz w:val="28"/>
        </w:rPr>
        <w:lastRenderedPageBreak/>
        <w:t xml:space="preserve">Потому что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>
        <w:rPr>
          <w:rFonts w:ascii="Times New Roman" w:eastAsia="Times New Roman" w:hAnsi="Times New Roman"/>
          <w:sz w:val="28"/>
        </w:rPr>
        <w:t xml:space="preserve"> подключается к базе данных через MS SQL </w:t>
      </w:r>
      <w:proofErr w:type="spellStart"/>
      <w:r>
        <w:rPr>
          <w:rFonts w:ascii="Times New Roman" w:eastAsia="Times New Roman" w:hAnsi="Times New Roman"/>
          <w:sz w:val="28"/>
        </w:rPr>
        <w:t>Server</w:t>
      </w:r>
      <w:proofErr w:type="spellEnd"/>
      <w:r>
        <w:rPr>
          <w:rFonts w:ascii="Times New Roman" w:eastAsia="Times New Roman" w:hAnsi="Times New Roman"/>
          <w:sz w:val="28"/>
        </w:rPr>
        <w:t>. Если сервер не настроен и база не создана, приложение не сможет установить соединение и выдаст ошибку.</w:t>
      </w:r>
    </w:p>
    <w:p w14:paraId="68581542" w14:textId="77777777" w:rsidR="0009716E" w:rsidRDefault="0009716E" w:rsidP="0009716E"/>
    <w:p w14:paraId="16347705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8. Какие работы можно выполнять параллельно?</w:t>
      </w:r>
    </w:p>
    <w:p w14:paraId="75C6BFD3" w14:textId="77777777" w:rsidR="0009716E" w:rsidRDefault="0009716E" w:rsidP="0009716E">
      <w:r>
        <w:rPr>
          <w:rFonts w:ascii="Times New Roman" w:eastAsia="Times New Roman" w:hAnsi="Times New Roman"/>
          <w:sz w:val="28"/>
        </w:rPr>
        <w:t xml:space="preserve">Параллельно можно выполнять работы, не зависящие друг от друга: например, проверку сетевого подключения и установку .NET </w:t>
      </w:r>
      <w:proofErr w:type="spellStart"/>
      <w:r>
        <w:rPr>
          <w:rFonts w:ascii="Times New Roman" w:eastAsia="Times New Roman" w:hAnsi="Times New Roman"/>
          <w:sz w:val="28"/>
        </w:rPr>
        <w:t>Framework</w:t>
      </w:r>
      <w:proofErr w:type="spellEnd"/>
      <w:r>
        <w:rPr>
          <w:rFonts w:ascii="Times New Roman" w:eastAsia="Times New Roman" w:hAnsi="Times New Roman"/>
          <w:sz w:val="28"/>
        </w:rPr>
        <w:t>, или создание пользователей и создание резервной копии.</w:t>
      </w:r>
    </w:p>
    <w:p w14:paraId="64B9E6A7" w14:textId="77777777" w:rsidR="0009716E" w:rsidRDefault="0009716E" w:rsidP="0009716E"/>
    <w:p w14:paraId="4AD28F2D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9. Что должно быть сделано непосредственно перед вводом системы в эксплуатацию?</w:t>
      </w:r>
    </w:p>
    <w:p w14:paraId="0ACB8A84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Перед вводом в эксплуатацию должны быть выполнены: создание резервной копии базы данных, контрольный запуск системы и подтверждение её работоспособности, а также обучение пользователей.</w:t>
      </w:r>
    </w:p>
    <w:p w14:paraId="3D8DA346" w14:textId="77777777" w:rsidR="0009716E" w:rsidRDefault="0009716E" w:rsidP="0009716E"/>
    <w:p w14:paraId="7DBD8C8B" w14:textId="77777777" w:rsidR="0009716E" w:rsidRDefault="0009716E" w:rsidP="0009716E">
      <w:r>
        <w:rPr>
          <w:rFonts w:ascii="Times New Roman" w:eastAsia="Times New Roman" w:hAnsi="Times New Roman"/>
          <w:b/>
          <w:sz w:val="28"/>
        </w:rPr>
        <w:t>10. Для чего нужен календарный план при внедрении программного обеспечения?</w:t>
      </w:r>
    </w:p>
    <w:p w14:paraId="6BC5A1B6" w14:textId="77777777" w:rsidR="0009716E" w:rsidRDefault="0009716E" w:rsidP="0009716E">
      <w:r>
        <w:rPr>
          <w:rFonts w:ascii="Times New Roman" w:eastAsia="Times New Roman" w:hAnsi="Times New Roman"/>
          <w:sz w:val="28"/>
        </w:rPr>
        <w:t>Календарный план обеспечивает упорядоченность работ, контроль сроков и ответственных, помогает избежать нарушения последовательности и сокращает общее время внедрения.</w:t>
      </w:r>
    </w:p>
    <w:p w14:paraId="17D9AEA4" w14:textId="77777777" w:rsidR="0009716E" w:rsidRDefault="0009716E" w:rsidP="0009716E"/>
    <w:p w14:paraId="4C167C61" w14:textId="52763772" w:rsidR="00704DDE" w:rsidRPr="004319F3" w:rsidRDefault="00704DDE" w:rsidP="0009716E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GoBack"/>
      <w:bookmarkEnd w:id="3"/>
    </w:p>
    <w:sectPr w:rsidR="00704DDE" w:rsidRPr="004319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3662C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93"/>
    <w:rsid w:val="0009716E"/>
    <w:rsid w:val="001678D0"/>
    <w:rsid w:val="001F1A8A"/>
    <w:rsid w:val="004319F3"/>
    <w:rsid w:val="00474693"/>
    <w:rsid w:val="005577B0"/>
    <w:rsid w:val="0056728C"/>
    <w:rsid w:val="00704DDE"/>
    <w:rsid w:val="008D68FD"/>
    <w:rsid w:val="008E446F"/>
    <w:rsid w:val="00E852A6"/>
    <w:rsid w:val="00ED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E2ADB"/>
  <w15:chartTrackingRefBased/>
  <w15:docId w15:val="{3E2555AB-FB44-465F-AF59-EC849950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8D0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0"/>
    <w:link w:val="10"/>
    <w:uiPriority w:val="9"/>
    <w:qFormat/>
    <w:rsid w:val="005577B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5577B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3">
    <w:name w:val="heading 3"/>
    <w:basedOn w:val="a"/>
    <w:next w:val="a0"/>
    <w:link w:val="30"/>
    <w:uiPriority w:val="9"/>
    <w:unhideWhenUsed/>
    <w:qFormat/>
    <w:rsid w:val="005577B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irstParagraph">
    <w:name w:val="First Paragraph"/>
    <w:basedOn w:val="a0"/>
    <w:next w:val="a0"/>
    <w:qFormat/>
    <w:rsid w:val="005577B0"/>
    <w:pPr>
      <w:spacing w:before="180" w:after="180" w:line="240" w:lineRule="auto"/>
    </w:pPr>
    <w:rPr>
      <w:sz w:val="24"/>
      <w:szCs w:val="24"/>
      <w:lang w:val="en-US" w:eastAsia="zh-CN"/>
    </w:rPr>
  </w:style>
  <w:style w:type="paragraph" w:styleId="a0">
    <w:name w:val="Body Text"/>
    <w:basedOn w:val="a"/>
    <w:link w:val="a4"/>
    <w:uiPriority w:val="99"/>
    <w:semiHidden/>
    <w:unhideWhenUsed/>
    <w:rsid w:val="005577B0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5577B0"/>
    <w:rPr>
      <w:rFonts w:eastAsiaTheme="minorEastAsia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577B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semiHidden/>
    <w:rsid w:val="005577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30">
    <w:name w:val="Заголовок 3 Знак"/>
    <w:basedOn w:val="a1"/>
    <w:link w:val="3"/>
    <w:uiPriority w:val="9"/>
    <w:rsid w:val="005577B0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paragraph" w:customStyle="1" w:styleId="Compact">
    <w:name w:val="Compact"/>
    <w:basedOn w:val="a0"/>
    <w:qFormat/>
    <w:rsid w:val="005577B0"/>
    <w:pPr>
      <w:spacing w:before="36" w:after="36" w:line="240" w:lineRule="auto"/>
    </w:pPr>
    <w:rPr>
      <w:sz w:val="24"/>
      <w:szCs w:val="24"/>
      <w:lang w:val="en-US" w:eastAsia="zh-CN"/>
    </w:rPr>
  </w:style>
  <w:style w:type="paragraph" w:styleId="a5">
    <w:name w:val="Block Text"/>
    <w:basedOn w:val="a0"/>
    <w:next w:val="a0"/>
    <w:uiPriority w:val="9"/>
    <w:unhideWhenUsed/>
    <w:qFormat/>
    <w:rsid w:val="005577B0"/>
    <w:pPr>
      <w:spacing w:before="100" w:after="100" w:line="240" w:lineRule="auto"/>
      <w:ind w:left="480" w:right="480"/>
    </w:pPr>
    <w:rPr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5577B0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a6">
    <w:name w:val="Table Grid"/>
    <w:basedOn w:val="a2"/>
    <w:uiPriority w:val="59"/>
    <w:rsid w:val="008D68F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2320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2026-10-08T13:42:00Z</dcterms:created>
  <dcterms:modified xsi:type="dcterms:W3CDTF">2026-10-08T13:42:00Z</dcterms:modified>
</cp:coreProperties>
</file>