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11FE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8F805A8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DFDC356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B3BBB1F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D8657ED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5E7D365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9A5C1A6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702F62A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7AA8292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36008A9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DC35A96" w14:textId="71232113" w:rsidR="00FE2AB6" w:rsidRPr="00FE2AB6" w:rsidRDefault="00FE2AB6" w:rsidP="00FE2AB6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FE2AB6">
        <w:rPr>
          <w:rFonts w:ascii="Times New Roman" w:hAnsi="Times New Roman"/>
          <w:b/>
          <w:bCs/>
          <w:sz w:val="32"/>
          <w:szCs w:val="32"/>
        </w:rPr>
        <w:t>Разработка веб-базированного микро-сервиса "Календарь памятных дат Петроградской стороны"</w:t>
      </w:r>
    </w:p>
    <w:p w14:paraId="657221AB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Техническое задание</w:t>
      </w:r>
    </w:p>
    <w:p w14:paraId="66828186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AFDACE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7069E49A" w14:textId="77777777" w:rsidR="00C60C00" w:rsidRDefault="00C60C00" w:rsidP="00C60C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259" w:lineRule="auto"/>
        <w:jc w:val="center"/>
        <w:outlineLvl w:val="0"/>
        <w:rPr>
          <w:rFonts w:eastAsia="Times New Roman"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Перечень со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0F7E80F6" wp14:editId="493FE384">
                <wp:simplePos x="0" y="0"/>
                <wp:positionH relativeFrom="page">
                  <wp:posOffset>1101552</wp:posOffset>
                </wp:positionH>
                <wp:positionV relativeFrom="page">
                  <wp:posOffset>1328613</wp:posOffset>
                </wp:positionV>
                <wp:extent cx="5935980" cy="4572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8436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6"/>
                              <w:gridCol w:w="6910"/>
                            </w:tblGrid>
                            <w:tr w:rsidR="00C60C00" w14:paraId="51B0CA94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5FB0FA5" w14:textId="77777777" w:rsidR="00C60C00" w:rsidRDefault="00C60C00">
                                  <w:pPr>
                                    <w:pStyle w:val="a7"/>
                                    <w:keepNext/>
                                    <w:tabs>
                                      <w:tab w:val="left" w:pos="709"/>
                                      <w:tab w:val="left" w:pos="1418"/>
                                    </w:tabs>
                                    <w:spacing w:before="0" w:line="36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u w:color="000000"/>
                                    </w:rPr>
                                    <w:t>API</w:t>
                                  </w:r>
                                </w:p>
                              </w:tc>
                              <w:tc>
                                <w:tcPr>
                                  <w:tcW w:w="6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B93D720" w14:textId="77777777" w:rsidR="00C60C00" w:rsidRDefault="00C60C00">
                                  <w:pPr>
                                    <w:pStyle w:val="a7"/>
                                    <w:keepNext/>
                                    <w:tabs>
                                      <w:tab w:val="left" w:pos="709"/>
                                      <w:tab w:val="left" w:pos="1418"/>
                                      <w:tab w:val="left" w:pos="2127"/>
                                      <w:tab w:val="left" w:pos="2836"/>
                                      <w:tab w:val="left" w:pos="3545"/>
                                      <w:tab w:val="left" w:pos="4254"/>
                                      <w:tab w:val="left" w:pos="4963"/>
                                      <w:tab w:val="left" w:pos="5672"/>
                                      <w:tab w:val="left" w:pos="6381"/>
                                    </w:tabs>
                                    <w:spacing w:before="0" w:line="36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u w:color="000000"/>
                                    </w:rPr>
                                    <w:t>Application Programming Interface</w:t>
                                  </w:r>
                                </w:p>
                              </w:tc>
                            </w:tr>
                            <w:tr w:rsidR="00C60C00" w14:paraId="7851414B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6587572" w14:textId="77777777" w:rsidR="00C60C00" w:rsidRDefault="00C60C00">
                                  <w:pPr>
                                    <w:pStyle w:val="a7"/>
                                    <w:keepNext/>
                                    <w:tabs>
                                      <w:tab w:val="left" w:pos="709"/>
                                      <w:tab w:val="left" w:pos="1418"/>
                                    </w:tabs>
                                    <w:spacing w:before="0" w:line="36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u w:color="000000"/>
                                    </w:rPr>
                                    <w:t>ТЗ</w:t>
                                  </w:r>
                                </w:p>
                              </w:tc>
                              <w:tc>
                                <w:tcPr>
                                  <w:tcW w:w="6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A9E5C8D" w14:textId="77777777" w:rsidR="00C60C00" w:rsidRDefault="00C60C00">
                                  <w:pPr>
                                    <w:pStyle w:val="a7"/>
                                    <w:keepNext/>
                                    <w:tabs>
                                      <w:tab w:val="left" w:pos="709"/>
                                      <w:tab w:val="left" w:pos="1418"/>
                                      <w:tab w:val="left" w:pos="2127"/>
                                      <w:tab w:val="left" w:pos="2836"/>
                                      <w:tab w:val="left" w:pos="3545"/>
                                      <w:tab w:val="left" w:pos="4254"/>
                                      <w:tab w:val="left" w:pos="4963"/>
                                      <w:tab w:val="left" w:pos="5672"/>
                                      <w:tab w:val="left" w:pos="6381"/>
                                    </w:tabs>
                                    <w:spacing w:before="0" w:line="36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u w:color="000000"/>
                                    </w:rPr>
                                    <w:t>Техническое задание</w:t>
                                  </w:r>
                                </w:p>
                              </w:tc>
                            </w:tr>
                          </w:tbl>
                          <w:p w14:paraId="6042E3AA" w14:textId="77777777" w:rsidR="00C60C00" w:rsidRDefault="00C60C00" w:rsidP="00C60C00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E80F6" id="officeArt object" o:spid="_x0000_s1026" style="position:absolute;left:0;text-align:left;margin-left:86.75pt;margin-top:104.6pt;width:467.4pt;height:36pt;z-index: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8436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26"/>
                        <w:gridCol w:w="6910"/>
                      </w:tblGrid>
                      <w:tr w:rsidR="00C60C00" w14:paraId="51B0CA94" w14:textId="77777777">
                        <w:trPr>
                          <w:trHeight w:val="290"/>
                        </w:trPr>
                        <w:tc>
                          <w:tcPr>
                            <w:tcW w:w="1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5FB0FA5" w14:textId="77777777" w:rsidR="00C60C00" w:rsidRDefault="00C60C00">
                            <w:pPr>
                              <w:pStyle w:val="a7"/>
                              <w:keepNext/>
                              <w:tabs>
                                <w:tab w:val="left" w:pos="709"/>
                                <w:tab w:val="left" w:pos="1418"/>
                              </w:tabs>
                              <w:spacing w:before="0" w:line="36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u w:color="000000"/>
                              </w:rPr>
                              <w:t>API</w:t>
                            </w:r>
                          </w:p>
                        </w:tc>
                        <w:tc>
                          <w:tcPr>
                            <w:tcW w:w="6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B93D720" w14:textId="77777777" w:rsidR="00C60C00" w:rsidRDefault="00C60C00">
                            <w:pPr>
                              <w:pStyle w:val="a7"/>
                              <w:keepNext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</w:tabs>
                              <w:spacing w:before="0" w:line="360" w:lineRule="auto"/>
                            </w:pPr>
                            <w:r>
                              <w:rPr>
                                <w:rFonts w:ascii="Times New Roman" w:hAnsi="Times New Roman"/>
                                <w:u w:color="000000"/>
                              </w:rPr>
                              <w:t>Application Programming Interface</w:t>
                            </w:r>
                          </w:p>
                        </w:tc>
                      </w:tr>
                      <w:tr w:rsidR="00C60C00" w14:paraId="7851414B" w14:textId="77777777">
                        <w:trPr>
                          <w:trHeight w:val="290"/>
                        </w:trPr>
                        <w:tc>
                          <w:tcPr>
                            <w:tcW w:w="1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6587572" w14:textId="77777777" w:rsidR="00C60C00" w:rsidRDefault="00C60C00">
                            <w:pPr>
                              <w:pStyle w:val="a7"/>
                              <w:keepNext/>
                              <w:tabs>
                                <w:tab w:val="left" w:pos="709"/>
                                <w:tab w:val="left" w:pos="1418"/>
                              </w:tabs>
                              <w:spacing w:before="0" w:line="36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u w:color="000000"/>
                              </w:rPr>
                              <w:t>ТЗ</w:t>
                            </w:r>
                          </w:p>
                        </w:tc>
                        <w:tc>
                          <w:tcPr>
                            <w:tcW w:w="6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A9E5C8D" w14:textId="77777777" w:rsidR="00C60C00" w:rsidRDefault="00C60C00">
                            <w:pPr>
                              <w:pStyle w:val="a7"/>
                              <w:keepNext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</w:tabs>
                              <w:spacing w:before="0" w:line="360" w:lineRule="auto"/>
                            </w:pPr>
                            <w:r>
                              <w:rPr>
                                <w:rFonts w:ascii="Times New Roman" w:hAnsi="Times New Roman"/>
                                <w:u w:color="000000"/>
                              </w:rPr>
                              <w:t>Техническое задание</w:t>
                            </w:r>
                          </w:p>
                        </w:tc>
                      </w:tr>
                    </w:tbl>
                    <w:p w14:paraId="6042E3AA" w14:textId="77777777" w:rsidR="00C60C00" w:rsidRDefault="00C60C00" w:rsidP="00C60C00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rFonts w:cs="Arial Unicode MS"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кращений</w:t>
      </w:r>
    </w:p>
    <w:p w14:paraId="2973EAFF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0B06A3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450A786D" w14:textId="77777777" w:rsidR="00C60C00" w:rsidRDefault="00C60C00" w:rsidP="00C967A8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Общие сведения</w:t>
      </w:r>
    </w:p>
    <w:p w14:paraId="3DBAC5F0" w14:textId="77777777" w:rsidR="00C60C00" w:rsidRDefault="00C60C00" w:rsidP="00C967A8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414867F2" w14:textId="358EF0D7" w:rsidR="00C60C00" w:rsidRDefault="009626DC" w:rsidP="00C967A8">
      <w:pPr>
        <w:pStyle w:val="a5"/>
        <w:numPr>
          <w:ilvl w:val="1"/>
          <w:numId w:val="2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C60C00">
        <w:rPr>
          <w:rFonts w:ascii="Times New Roman" w:hAnsi="Times New Roman"/>
          <w:b/>
          <w:bCs/>
          <w:sz w:val="28"/>
          <w:szCs w:val="28"/>
        </w:rPr>
        <w:t>Наименование системы</w:t>
      </w:r>
    </w:p>
    <w:p w14:paraId="11C88E00" w14:textId="77777777" w:rsidR="00C60C00" w:rsidRDefault="00C60C00" w:rsidP="00C967A8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left="720"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55FC5CBB" w14:textId="4FB53D8A" w:rsidR="00C60C00" w:rsidRPr="00FE2AB6" w:rsidRDefault="00C60C00" w:rsidP="00C967A8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Полное наименование разрабатываемого продукта - </w:t>
      </w:r>
      <w:r w:rsidR="00FE2AB6">
        <w:rPr>
          <w:rFonts w:ascii="Times New Roman" w:hAnsi="Times New Roman"/>
          <w:sz w:val="28"/>
          <w:szCs w:val="28"/>
        </w:rPr>
        <w:t>В</w:t>
      </w:r>
      <w:r w:rsidR="00FE2AB6" w:rsidRPr="00FE2AB6">
        <w:rPr>
          <w:rFonts w:ascii="Times New Roman" w:hAnsi="Times New Roman"/>
          <w:sz w:val="28"/>
          <w:szCs w:val="28"/>
        </w:rPr>
        <w:t>еб-базированн</w:t>
      </w:r>
      <w:r w:rsidR="00FE2AB6">
        <w:rPr>
          <w:rFonts w:ascii="Times New Roman" w:hAnsi="Times New Roman"/>
          <w:sz w:val="28"/>
          <w:szCs w:val="28"/>
        </w:rPr>
        <w:t>ый</w:t>
      </w:r>
      <w:r w:rsidR="00FE2AB6" w:rsidRPr="00FE2AB6">
        <w:rPr>
          <w:rFonts w:ascii="Times New Roman" w:hAnsi="Times New Roman"/>
          <w:sz w:val="28"/>
          <w:szCs w:val="28"/>
        </w:rPr>
        <w:t xml:space="preserve"> микро-сервис "Календарь памятных дат Петроградской стороны"</w:t>
      </w:r>
    </w:p>
    <w:p w14:paraId="4D7E5DC1" w14:textId="77777777" w:rsidR="00C60C00" w:rsidRDefault="00C60C00" w:rsidP="00C967A8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03DF9D91" w14:textId="330745CD" w:rsidR="00C60C00" w:rsidRDefault="00EC6B94" w:rsidP="00C967A8">
      <w:pPr>
        <w:pStyle w:val="a5"/>
        <w:numPr>
          <w:ilvl w:val="1"/>
          <w:numId w:val="2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C60C00">
        <w:rPr>
          <w:rFonts w:ascii="Times New Roman" w:hAnsi="Times New Roman"/>
          <w:b/>
          <w:bCs/>
          <w:sz w:val="28"/>
          <w:szCs w:val="28"/>
        </w:rPr>
        <w:t>Заказчик</w:t>
      </w:r>
    </w:p>
    <w:p w14:paraId="34AC7F18" w14:textId="77777777" w:rsidR="00C60C00" w:rsidRDefault="00C60C00" w:rsidP="00C967A8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left="720"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58949721" w14:textId="21172C02" w:rsidR="00C60C00" w:rsidRDefault="005A34E1" w:rsidP="00C967A8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4E1">
        <w:rPr>
          <w:rFonts w:ascii="Times New Roman" w:hAnsi="Times New Roman"/>
          <w:sz w:val="28"/>
          <w:szCs w:val="28"/>
        </w:rPr>
        <w:t>Санкт-Петербургское государственное бюджетное учреждение «Централизованная библиотечная система Петроградского района»</w:t>
      </w:r>
    </w:p>
    <w:p w14:paraId="5776BDE7" w14:textId="77777777" w:rsidR="00C60C00" w:rsidRDefault="00C60C00" w:rsidP="00C967A8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01603CDC" w14:textId="390D90CE" w:rsidR="00C60C00" w:rsidRDefault="00EC6B94" w:rsidP="00C967A8">
      <w:pPr>
        <w:pStyle w:val="a5"/>
        <w:numPr>
          <w:ilvl w:val="1"/>
          <w:numId w:val="2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C60C00">
        <w:rPr>
          <w:rFonts w:ascii="Times New Roman" w:hAnsi="Times New Roman"/>
          <w:b/>
          <w:bCs/>
          <w:sz w:val="28"/>
          <w:szCs w:val="28"/>
        </w:rPr>
        <w:t>Исполнитель</w:t>
      </w:r>
    </w:p>
    <w:p w14:paraId="640B73A6" w14:textId="77777777" w:rsidR="00C60C00" w:rsidRDefault="00C60C00" w:rsidP="00C967A8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left="720"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26609C32" w14:textId="7E0D42F5" w:rsidR="00C60C00" w:rsidRDefault="00FE2AB6" w:rsidP="00C967A8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Лазебникова Полина Михайловна</w:t>
      </w:r>
      <w:r w:rsidR="00C60C00">
        <w:rPr>
          <w:rFonts w:ascii="Times New Roman" w:hAnsi="Times New Roman"/>
          <w:sz w:val="28"/>
          <w:szCs w:val="28"/>
        </w:rPr>
        <w:t>, студентка 4 курса РГПУ им. А.И. Герцена, группы 4ИВТ.</w:t>
      </w:r>
    </w:p>
    <w:p w14:paraId="6354F6E4" w14:textId="77777777" w:rsidR="00C60C00" w:rsidRDefault="00C60C00" w:rsidP="00C60C00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firstLine="709"/>
        <w:jc w:val="both"/>
      </w:pPr>
      <w:r>
        <w:rPr>
          <w:rFonts w:ascii="Arial Unicode MS" w:hAnsi="Arial Unicode MS"/>
          <w:sz w:val="22"/>
          <w:szCs w:val="22"/>
          <w:u w:color="000000"/>
        </w:rPr>
        <w:br w:type="page"/>
      </w:r>
    </w:p>
    <w:p w14:paraId="4D9062AB" w14:textId="64526A05" w:rsidR="00C60C00" w:rsidRDefault="00C60C00" w:rsidP="0023448F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Назначение и цели создания </w:t>
      </w:r>
      <w:r w:rsidR="00EF45E6">
        <w:rPr>
          <w:rFonts w:ascii="Times New Roman" w:hAnsi="Times New Roman"/>
          <w:b/>
          <w:bCs/>
          <w:sz w:val="28"/>
          <w:szCs w:val="28"/>
        </w:rPr>
        <w:t xml:space="preserve">веб-базированного </w:t>
      </w:r>
      <w:r w:rsidR="00EF45E6" w:rsidRPr="00EF45E6">
        <w:rPr>
          <w:rFonts w:ascii="Times New Roman" w:hAnsi="Times New Roman"/>
          <w:b/>
          <w:bCs/>
          <w:sz w:val="28"/>
          <w:szCs w:val="28"/>
        </w:rPr>
        <w:t>микро-сервис</w:t>
      </w:r>
      <w:r w:rsidR="005A34E1">
        <w:rPr>
          <w:rFonts w:ascii="Times New Roman" w:hAnsi="Times New Roman"/>
          <w:b/>
          <w:bCs/>
          <w:sz w:val="28"/>
          <w:szCs w:val="28"/>
        </w:rPr>
        <w:t>а</w:t>
      </w:r>
      <w:r w:rsidR="00EF45E6" w:rsidRPr="00EF45E6">
        <w:rPr>
          <w:rFonts w:ascii="Times New Roman" w:hAnsi="Times New Roman"/>
          <w:b/>
          <w:bCs/>
          <w:sz w:val="28"/>
          <w:szCs w:val="28"/>
        </w:rPr>
        <w:t xml:space="preserve"> "Календарь памятных дат Петроградской стороны" </w:t>
      </w:r>
    </w:p>
    <w:p w14:paraId="37260BCB" w14:textId="77777777" w:rsidR="00C60C00" w:rsidRDefault="00C60C00" w:rsidP="0023448F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499F4423" w14:textId="4CB33C5E" w:rsidR="00C60C00" w:rsidRDefault="00C60C00" w:rsidP="0023448F">
      <w:pPr>
        <w:pStyle w:val="a5"/>
        <w:numPr>
          <w:ilvl w:val="1"/>
          <w:numId w:val="2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Назначение </w:t>
      </w:r>
      <w:r w:rsidR="000014F6">
        <w:rPr>
          <w:rFonts w:ascii="Times New Roman" w:hAnsi="Times New Roman"/>
          <w:b/>
          <w:bCs/>
          <w:sz w:val="28"/>
          <w:szCs w:val="28"/>
        </w:rPr>
        <w:t>микро-сервиса</w:t>
      </w:r>
    </w:p>
    <w:p w14:paraId="7E05C0F0" w14:textId="77777777" w:rsidR="00C60C00" w:rsidRDefault="00C60C00" w:rsidP="0023448F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left="720"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3DC7A94E" w14:textId="3EB90F83" w:rsidR="00C60C00" w:rsidRDefault="000014F6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Веб-базированный микро-сервис предназначен для просмотра памятных событий Петроградской стороны в определенную дату, их краткого описания, а также для просмотра личностей и </w:t>
      </w:r>
      <w:r w:rsidR="009E45AE">
        <w:rPr>
          <w:rFonts w:ascii="Times New Roman" w:hAnsi="Times New Roman"/>
          <w:sz w:val="28"/>
          <w:szCs w:val="28"/>
        </w:rPr>
        <w:t>части их биографии.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FB6E164" w14:textId="77777777" w:rsidR="00C60C00" w:rsidRDefault="00C60C00" w:rsidP="0023448F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15F17AD1" w14:textId="5C94F9E4" w:rsidR="00C60C00" w:rsidRDefault="00C60C00" w:rsidP="0023448F">
      <w:pPr>
        <w:pStyle w:val="a5"/>
        <w:numPr>
          <w:ilvl w:val="1"/>
          <w:numId w:val="2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Цели разработки </w:t>
      </w:r>
    </w:p>
    <w:p w14:paraId="6C017452" w14:textId="77777777" w:rsidR="00C60C00" w:rsidRDefault="00C60C00" w:rsidP="0023448F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left="720"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0ED86A2C" w14:textId="0017F4A3" w:rsidR="00C60C00" w:rsidRDefault="00C60C00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целью разработк</w:t>
      </w:r>
      <w:r w:rsidR="009E45A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="009E45AE">
        <w:rPr>
          <w:rFonts w:ascii="Times New Roman" w:hAnsi="Times New Roman"/>
          <w:sz w:val="28"/>
          <w:szCs w:val="28"/>
        </w:rPr>
        <w:t xml:space="preserve">микро-сервиса является обеспечение корректного подбора событий под дату, размещение информации о нем, обеспечение возможности поиска </w:t>
      </w:r>
      <w:r w:rsidR="008337E1">
        <w:rPr>
          <w:rFonts w:ascii="Times New Roman" w:hAnsi="Times New Roman"/>
          <w:sz w:val="28"/>
          <w:szCs w:val="28"/>
        </w:rPr>
        <w:t>личностей и просмотр их краткой биографии</w:t>
      </w:r>
      <w:r w:rsidR="00426379">
        <w:rPr>
          <w:rFonts w:ascii="Times New Roman" w:hAnsi="Times New Roman"/>
          <w:sz w:val="28"/>
          <w:szCs w:val="28"/>
        </w:rPr>
        <w:t xml:space="preserve"> на персональной истории</w:t>
      </w:r>
      <w:r>
        <w:rPr>
          <w:rFonts w:ascii="Times New Roman" w:hAnsi="Times New Roman"/>
          <w:sz w:val="28"/>
          <w:szCs w:val="28"/>
        </w:rPr>
        <w:t>.</w:t>
      </w:r>
    </w:p>
    <w:p w14:paraId="1F6DE18B" w14:textId="77777777" w:rsidR="00C60C00" w:rsidRDefault="00C60C00" w:rsidP="00C60C00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10BB2BD3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778CF5E7" w14:textId="15B7E6D1" w:rsidR="00C60C00" w:rsidRDefault="00C60C00" w:rsidP="0023448F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Требования к </w:t>
      </w:r>
      <w:r w:rsidR="008337E1">
        <w:rPr>
          <w:rFonts w:ascii="Times New Roman" w:hAnsi="Times New Roman"/>
          <w:b/>
          <w:bCs/>
          <w:sz w:val="28"/>
          <w:szCs w:val="28"/>
        </w:rPr>
        <w:t>микро-сервису</w:t>
      </w:r>
    </w:p>
    <w:p w14:paraId="75C2906A" w14:textId="77777777" w:rsidR="00C60C00" w:rsidRDefault="00C60C00" w:rsidP="0023448F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0960F7FC" w14:textId="103E1F39" w:rsidR="00462148" w:rsidRDefault="00C60C00" w:rsidP="0023448F">
      <w:pPr>
        <w:pStyle w:val="a5"/>
        <w:numPr>
          <w:ilvl w:val="1"/>
          <w:numId w:val="5"/>
        </w:numPr>
        <w:tabs>
          <w:tab w:val="clear" w:pos="709"/>
          <w:tab w:val="clear" w:pos="1418"/>
          <w:tab w:val="clear" w:pos="2127"/>
          <w:tab w:val="clear" w:pos="2836"/>
          <w:tab w:val="clear" w:pos="3545"/>
          <w:tab w:val="clear" w:pos="4254"/>
          <w:tab w:val="clear" w:pos="4963"/>
          <w:tab w:val="clear" w:pos="5672"/>
          <w:tab w:val="clear" w:pos="6381"/>
          <w:tab w:val="clear" w:pos="7090"/>
          <w:tab w:val="clear" w:pos="7799"/>
          <w:tab w:val="clear" w:pos="8508"/>
          <w:tab w:val="clear" w:pos="921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Требование к структуре и функционированию </w:t>
      </w:r>
      <w:r w:rsidR="008337E1">
        <w:rPr>
          <w:rFonts w:ascii="Times New Roman" w:hAnsi="Times New Roman"/>
          <w:b/>
          <w:bCs/>
          <w:sz w:val="28"/>
          <w:szCs w:val="28"/>
        </w:rPr>
        <w:t>микро-сервиса</w:t>
      </w:r>
    </w:p>
    <w:p w14:paraId="3A408FF2" w14:textId="77777777" w:rsidR="00A1266E" w:rsidRPr="00060712" w:rsidRDefault="00A1266E" w:rsidP="0023448F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left="708"/>
        <w:jc w:val="both"/>
        <w:rPr>
          <w:rFonts w:ascii="Times New Roman" w:hAnsi="Times New Roman"/>
        </w:rPr>
      </w:pPr>
    </w:p>
    <w:p w14:paraId="5E39B09B" w14:textId="078480E8" w:rsidR="00426379" w:rsidRPr="00426379" w:rsidRDefault="00426379" w:rsidP="0023448F">
      <w:pPr>
        <w:pStyle w:val="a5"/>
        <w:numPr>
          <w:ilvl w:val="2"/>
          <w:numId w:val="5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Структура</w:t>
      </w:r>
      <w:r w:rsidR="00B951DE">
        <w:rPr>
          <w:rFonts w:ascii="Times New Roman" w:hAnsi="Times New Roman"/>
          <w:b/>
          <w:bCs/>
          <w:sz w:val="28"/>
          <w:szCs w:val="28"/>
        </w:rPr>
        <w:t xml:space="preserve"> сервиса</w:t>
      </w:r>
    </w:p>
    <w:p w14:paraId="66390BB7" w14:textId="3A07C46E" w:rsidR="00426379" w:rsidRDefault="00426379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состав сервиса входят следующие разделы: </w:t>
      </w:r>
    </w:p>
    <w:p w14:paraId="57078E4B" w14:textId="4A20EC71" w:rsidR="00426379" w:rsidRDefault="00426379" w:rsidP="0023448F">
      <w:pPr>
        <w:pStyle w:val="a5"/>
        <w:numPr>
          <w:ilvl w:val="0"/>
          <w:numId w:val="7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События (День в истории Петроградской стороны).</w:t>
      </w:r>
    </w:p>
    <w:p w14:paraId="731FCCB0" w14:textId="36F03EFB" w:rsidR="00426379" w:rsidRPr="00060712" w:rsidRDefault="00426379" w:rsidP="0023448F">
      <w:pPr>
        <w:pStyle w:val="a5"/>
        <w:numPr>
          <w:ilvl w:val="0"/>
          <w:numId w:val="7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Персоны (Люди Петроградской стороны).</w:t>
      </w:r>
    </w:p>
    <w:p w14:paraId="39ACFD79" w14:textId="77777777" w:rsidR="00060712" w:rsidRPr="00060712" w:rsidRDefault="00060712" w:rsidP="0023448F">
      <w:pPr>
        <w:pStyle w:val="a5"/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7B316150" w14:textId="32850787" w:rsidR="00B951DE" w:rsidRPr="00426379" w:rsidRDefault="00B951DE" w:rsidP="0023448F">
      <w:pPr>
        <w:pStyle w:val="a5"/>
        <w:numPr>
          <w:ilvl w:val="2"/>
          <w:numId w:val="5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Структура страницы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“</w:t>
      </w:r>
      <w:r>
        <w:rPr>
          <w:rFonts w:ascii="Times New Roman" w:hAnsi="Times New Roman"/>
          <w:b/>
          <w:bCs/>
          <w:sz w:val="28"/>
          <w:szCs w:val="28"/>
        </w:rPr>
        <w:t>События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”</w:t>
      </w:r>
    </w:p>
    <w:p w14:paraId="15AB4A3B" w14:textId="4D10FC20" w:rsidR="00B951DE" w:rsidRDefault="00B951DE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обеспечения работы сервиса в состав страницы </w:t>
      </w:r>
      <w:r w:rsidRPr="00B951D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События</w:t>
      </w:r>
      <w:r w:rsidRPr="00B951D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должны быть включены следующие основные составляющие:</w:t>
      </w:r>
    </w:p>
    <w:p w14:paraId="1FA52D0C" w14:textId="357D6DA0" w:rsidR="00B951DE" w:rsidRDefault="00B951DE" w:rsidP="0023448F">
      <w:pPr>
        <w:pStyle w:val="a5"/>
        <w:numPr>
          <w:ilvl w:val="0"/>
          <w:numId w:val="9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Заголовок</w:t>
      </w:r>
      <w:r w:rsidR="00386234">
        <w:rPr>
          <w:rFonts w:ascii="Times New Roman" w:hAnsi="Times New Roman"/>
          <w:sz w:val="28"/>
          <w:szCs w:val="28"/>
        </w:rPr>
        <w:t>.</w:t>
      </w:r>
    </w:p>
    <w:p w14:paraId="26323B49" w14:textId="35808651" w:rsidR="00B951DE" w:rsidRDefault="00B951DE" w:rsidP="0023448F">
      <w:pPr>
        <w:pStyle w:val="a5"/>
        <w:numPr>
          <w:ilvl w:val="0"/>
          <w:numId w:val="9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Календарь</w:t>
      </w:r>
      <w:r w:rsidR="00386234">
        <w:rPr>
          <w:rFonts w:ascii="Times New Roman" w:hAnsi="Times New Roman"/>
          <w:sz w:val="28"/>
          <w:szCs w:val="28"/>
        </w:rPr>
        <w:t>.</w:t>
      </w:r>
    </w:p>
    <w:p w14:paraId="36287EB8" w14:textId="33320412" w:rsidR="00B951DE" w:rsidRDefault="00B951DE" w:rsidP="0023448F">
      <w:pPr>
        <w:pStyle w:val="a5"/>
        <w:numPr>
          <w:ilvl w:val="0"/>
          <w:numId w:val="9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Памятные события, произошедшие в выбранную на календаре дату</w:t>
      </w:r>
      <w:r w:rsidR="0038623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59CDBA1" w14:textId="7ECC2CFF" w:rsidR="00B951DE" w:rsidRDefault="00386234" w:rsidP="0023448F">
      <w:pPr>
        <w:pStyle w:val="a5"/>
        <w:numPr>
          <w:ilvl w:val="0"/>
          <w:numId w:val="9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Кнопки </w:t>
      </w:r>
      <w:r w:rsidRPr="0038623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Предыдущая дата</w:t>
      </w:r>
      <w:r w:rsidRPr="0038623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38623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Следующая дата</w:t>
      </w:r>
      <w:r w:rsidRPr="0038623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14:paraId="79E71EC1" w14:textId="77777777" w:rsidR="00060712" w:rsidRPr="00060712" w:rsidRDefault="00060712" w:rsidP="0023448F">
      <w:pPr>
        <w:pStyle w:val="a5"/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0"/>
          <w:szCs w:val="20"/>
        </w:rPr>
      </w:pPr>
    </w:p>
    <w:p w14:paraId="5208452F" w14:textId="69145061" w:rsidR="00386234" w:rsidRPr="00426379" w:rsidRDefault="00B01155" w:rsidP="0023448F">
      <w:pPr>
        <w:pStyle w:val="a5"/>
        <w:numPr>
          <w:ilvl w:val="2"/>
          <w:numId w:val="5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86234">
        <w:rPr>
          <w:rFonts w:ascii="Times New Roman" w:hAnsi="Times New Roman"/>
          <w:b/>
          <w:bCs/>
          <w:sz w:val="28"/>
          <w:szCs w:val="28"/>
        </w:rPr>
        <w:t xml:space="preserve">Структура страницы </w:t>
      </w:r>
      <w:r w:rsidR="00386234">
        <w:rPr>
          <w:rFonts w:ascii="Times New Roman" w:hAnsi="Times New Roman"/>
          <w:b/>
          <w:bCs/>
          <w:sz w:val="28"/>
          <w:szCs w:val="28"/>
          <w:lang w:val="en-US"/>
        </w:rPr>
        <w:t>“</w:t>
      </w:r>
      <w:r w:rsidR="00386234">
        <w:rPr>
          <w:rFonts w:ascii="Times New Roman" w:hAnsi="Times New Roman"/>
          <w:b/>
          <w:bCs/>
          <w:sz w:val="28"/>
          <w:szCs w:val="28"/>
        </w:rPr>
        <w:t>Персоны</w:t>
      </w:r>
      <w:r w:rsidR="00386234">
        <w:rPr>
          <w:rFonts w:ascii="Times New Roman" w:hAnsi="Times New Roman"/>
          <w:b/>
          <w:bCs/>
          <w:sz w:val="28"/>
          <w:szCs w:val="28"/>
          <w:lang w:val="en-US"/>
        </w:rPr>
        <w:t>”</w:t>
      </w:r>
    </w:p>
    <w:p w14:paraId="225308CC" w14:textId="63D24CE4" w:rsidR="00386234" w:rsidRDefault="00386234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обеспечения работы сервиса в состав страницы </w:t>
      </w:r>
      <w:r w:rsidRPr="00B951D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Персоны</w:t>
      </w:r>
      <w:r w:rsidRPr="00B951D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должны быть включены следующие основные составляющие:</w:t>
      </w:r>
    </w:p>
    <w:p w14:paraId="66854316" w14:textId="31D3965C" w:rsidR="00386234" w:rsidRDefault="00386234" w:rsidP="0023448F">
      <w:pPr>
        <w:pStyle w:val="a5"/>
        <w:numPr>
          <w:ilvl w:val="0"/>
          <w:numId w:val="10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Заголовок.</w:t>
      </w:r>
    </w:p>
    <w:p w14:paraId="216BA00D" w14:textId="137678C0" w:rsidR="00386234" w:rsidRDefault="00386234" w:rsidP="0023448F">
      <w:pPr>
        <w:pStyle w:val="a5"/>
        <w:numPr>
          <w:ilvl w:val="0"/>
          <w:numId w:val="10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Алфавит для поиска людей по фамилии.</w:t>
      </w:r>
    </w:p>
    <w:p w14:paraId="47DA2239" w14:textId="14CA5961" w:rsidR="00386234" w:rsidRDefault="00386234" w:rsidP="0023448F">
      <w:pPr>
        <w:pStyle w:val="a5"/>
        <w:numPr>
          <w:ilvl w:val="0"/>
          <w:numId w:val="10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Личности.</w:t>
      </w:r>
    </w:p>
    <w:p w14:paraId="38E7CC45" w14:textId="75B751CF" w:rsidR="00386234" w:rsidRDefault="00386234" w:rsidP="0023448F">
      <w:pPr>
        <w:pStyle w:val="a5"/>
        <w:numPr>
          <w:ilvl w:val="0"/>
          <w:numId w:val="10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Страницы.</w:t>
      </w:r>
    </w:p>
    <w:p w14:paraId="3034F896" w14:textId="65C2C66F" w:rsidR="00B951DE" w:rsidRDefault="00386234" w:rsidP="0023448F">
      <w:pPr>
        <w:pStyle w:val="a5"/>
        <w:numPr>
          <w:ilvl w:val="0"/>
          <w:numId w:val="10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Кнопка </w:t>
      </w:r>
      <w:r w:rsidRPr="0038623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Следующая страница</w:t>
      </w:r>
      <w:r w:rsidRPr="0038623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14:paraId="7C4373E7" w14:textId="77777777" w:rsidR="00060712" w:rsidRPr="00060712" w:rsidRDefault="00060712" w:rsidP="0023448F">
      <w:pPr>
        <w:pStyle w:val="a5"/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</w:rPr>
      </w:pPr>
    </w:p>
    <w:p w14:paraId="3E2B8DC2" w14:textId="77777777" w:rsidR="00C60C00" w:rsidRDefault="00C60C00" w:rsidP="0023448F">
      <w:pPr>
        <w:pStyle w:val="a5"/>
        <w:numPr>
          <w:ilvl w:val="2"/>
          <w:numId w:val="5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Схема базы данных</w:t>
      </w:r>
    </w:p>
    <w:p w14:paraId="10F28B20" w14:textId="4165D7A2" w:rsidR="008B434E" w:rsidRPr="005E1B4F" w:rsidRDefault="00C60C00" w:rsidP="005E1B4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Сущности базы данных сервиса представлены в таблицах 1 - </w:t>
      </w:r>
      <w:r w:rsidR="008337E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C60C00">
        <w:rPr>
          <w:rFonts w:ascii="Times New Roman" w:hAnsi="Times New Roman"/>
          <w:sz w:val="28"/>
          <w:szCs w:val="28"/>
        </w:rPr>
        <w:t xml:space="preserve"> </w:t>
      </w:r>
      <w:r w:rsidR="00A96B7C">
        <w:rPr>
          <w:rFonts w:ascii="Times New Roman" w:hAnsi="Times New Roman"/>
          <w:sz w:val="28"/>
          <w:szCs w:val="28"/>
        </w:rPr>
        <w:t>Схема базы данных представлена на рисунке 1.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148"/>
        <w:gridCol w:w="2251"/>
        <w:gridCol w:w="4451"/>
      </w:tblGrid>
      <w:tr w:rsidR="00C60C00" w14:paraId="14E8EEBD" w14:textId="77777777" w:rsidTr="00AB6169">
        <w:trPr>
          <w:trHeight w:val="370"/>
          <w:tblHeader/>
        </w:trPr>
        <w:tc>
          <w:tcPr>
            <w:tcW w:w="9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ADC0F" w14:textId="4D048D24" w:rsidR="00C60C00" w:rsidRDefault="00C60C00" w:rsidP="00AB6169">
            <w:pPr>
              <w:pStyle w:val="1"/>
              <w:jc w:val="left"/>
            </w:pPr>
            <w:r>
              <w:rPr>
                <w:rFonts w:ascii="Times New Roman" w:eastAsia="Times New Roman" w:hAnsi="Times New Roman" w:cs="Times New Roman"/>
              </w:rPr>
              <w:t>Таблица 1. Сущность «</w:t>
            </w:r>
            <w:r w:rsidR="005A34E1">
              <w:rPr>
                <w:rFonts w:ascii="Times New Roman" w:eastAsia="Times New Roman" w:hAnsi="Times New Roman" w:cs="Times New Roman"/>
              </w:rPr>
              <w:t>Персоны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C60C00" w14:paraId="1B0787AD" w14:textId="77777777" w:rsidTr="00AB6169">
        <w:trPr>
          <w:trHeight w:val="656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B807B" w14:textId="77777777" w:rsidR="00C60C00" w:rsidRDefault="00C60C00" w:rsidP="00AB6169">
            <w:pPr>
              <w:pStyle w:val="2"/>
              <w:jc w:val="center"/>
            </w:pPr>
            <w:r>
              <w:t>№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CD4E4" w14:textId="77777777" w:rsidR="00C60C00" w:rsidRDefault="00C60C00" w:rsidP="00AB6169">
            <w:pPr>
              <w:pStyle w:val="2"/>
              <w:jc w:val="center"/>
            </w:pPr>
            <w:r>
              <w:t>Наименование атрибута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1FD903" w14:textId="77777777" w:rsidR="00C60C00" w:rsidRDefault="00C60C00" w:rsidP="00AB6169">
            <w:pPr>
              <w:pStyle w:val="2"/>
              <w:jc w:val="center"/>
            </w:pPr>
            <w:r>
              <w:t>Тип данных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52C0B" w14:textId="77777777" w:rsidR="00C60C00" w:rsidRDefault="00C60C00" w:rsidP="00AB6169">
            <w:pPr>
              <w:pStyle w:val="2"/>
              <w:jc w:val="center"/>
            </w:pPr>
            <w:r>
              <w:t>Описание</w:t>
            </w:r>
          </w:p>
        </w:tc>
      </w:tr>
      <w:tr w:rsidR="00C60C00" w14:paraId="12CC0D58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CBDFC" w14:textId="77777777" w:rsidR="00C60C00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>1.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1209F" w14:textId="77777777" w:rsidR="00C60C00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D56D1" w14:textId="260B1238" w:rsidR="00C60C00" w:rsidRPr="00BA5808" w:rsidRDefault="00FD5D2E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INT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86EB6" w14:textId="5B8E4EE5" w:rsidR="00C60C00" w:rsidRPr="00FD5D2E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 xml:space="preserve">Идентификатор </w:t>
            </w:r>
            <w:r w:rsidR="00DC5564">
              <w:rPr>
                <w:rFonts w:eastAsia="Arial Unicode MS" w:cs="Arial Unicode MS"/>
              </w:rPr>
              <w:t>персоны</w:t>
            </w:r>
          </w:p>
        </w:tc>
      </w:tr>
      <w:tr w:rsidR="00C60C00" w14:paraId="40022695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8988D" w14:textId="77777777" w:rsidR="00C60C00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>2.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119CF" w14:textId="75AFE2FB" w:rsidR="00C60C00" w:rsidRPr="005A34E1" w:rsidRDefault="005A34E1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first_name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80A11" w14:textId="2767E42A" w:rsidR="00C60C00" w:rsidRDefault="00FD5D2E" w:rsidP="00AB6169">
            <w:pPr>
              <w:pStyle w:val="2"/>
            </w:pPr>
            <w:r>
              <w:rPr>
                <w:rFonts w:eastAsia="Arial Unicode MS" w:cs="Arial Unicode MS"/>
                <w:lang w:val="en-US"/>
              </w:rPr>
              <w:t>VARCHAR(50)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70F48" w14:textId="20EAB562" w:rsidR="00C60C00" w:rsidRDefault="00FD5D2E" w:rsidP="00AB6169">
            <w:pPr>
              <w:pStyle w:val="2"/>
            </w:pPr>
            <w:r>
              <w:rPr>
                <w:rFonts w:eastAsia="Arial Unicode MS" w:cs="Arial Unicode MS"/>
              </w:rPr>
              <w:t>Фамилия</w:t>
            </w:r>
          </w:p>
        </w:tc>
      </w:tr>
      <w:tr w:rsidR="00C60C00" w14:paraId="5B96DF9E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EB69" w14:textId="77777777" w:rsidR="00C60C00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>3.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9E758" w14:textId="6E8E01C0" w:rsidR="00C60C00" w:rsidRPr="005A34E1" w:rsidRDefault="005A34E1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second_name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D10C1" w14:textId="05A5E592" w:rsidR="00C60C00" w:rsidRDefault="00FD5D2E" w:rsidP="00AB6169">
            <w:pPr>
              <w:pStyle w:val="2"/>
            </w:pPr>
            <w:r>
              <w:rPr>
                <w:rFonts w:eastAsia="Arial Unicode MS" w:cs="Arial Unicode MS"/>
                <w:lang w:val="en-US"/>
              </w:rPr>
              <w:t>VARCHAR(50)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8AAA1" w14:textId="3C426E0A" w:rsidR="00C60C00" w:rsidRDefault="00FD5D2E" w:rsidP="00AB6169">
            <w:pPr>
              <w:pStyle w:val="2"/>
            </w:pPr>
            <w:r>
              <w:rPr>
                <w:rFonts w:eastAsia="Arial Unicode MS" w:cs="Arial Unicode MS"/>
              </w:rPr>
              <w:t>Имя</w:t>
            </w:r>
          </w:p>
        </w:tc>
      </w:tr>
      <w:tr w:rsidR="00C60C00" w14:paraId="637317B4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D9746" w14:textId="77777777" w:rsidR="00C60C00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>4.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4155" w14:textId="6B7C0916" w:rsidR="00C60C00" w:rsidRPr="005A34E1" w:rsidRDefault="005A34E1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middle_name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418BF" w14:textId="40337BB0" w:rsidR="00C60C00" w:rsidRPr="00FD5D2E" w:rsidRDefault="00FD5D2E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VARCHAR(50)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61A12" w14:textId="2AC94B1A" w:rsidR="00C60C00" w:rsidRDefault="00FD5D2E" w:rsidP="00AB6169">
            <w:pPr>
              <w:pStyle w:val="2"/>
            </w:pPr>
            <w:r>
              <w:rPr>
                <w:rFonts w:eastAsia="Arial Unicode MS" w:cs="Arial Unicode MS"/>
              </w:rPr>
              <w:t>Отчество</w:t>
            </w:r>
          </w:p>
        </w:tc>
      </w:tr>
      <w:tr w:rsidR="00C60C00" w14:paraId="7F93072E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3532" w14:textId="77777777" w:rsidR="00C60C00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>5.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2B315" w14:textId="5D09C7DB" w:rsidR="00C60C00" w:rsidRPr="005A34E1" w:rsidRDefault="00BA5808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d</w:t>
            </w:r>
            <w:r w:rsidR="005A34E1">
              <w:rPr>
                <w:rFonts w:eastAsia="Arial Unicode MS" w:cs="Arial Unicode MS"/>
                <w:lang w:val="en-US"/>
              </w:rPr>
              <w:t>ate</w:t>
            </w:r>
            <w:r>
              <w:rPr>
                <w:rFonts w:eastAsia="Arial Unicode MS" w:cs="Arial Unicode MS"/>
                <w:lang w:val="en-US"/>
              </w:rPr>
              <w:t>_of_birth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E008" w14:textId="4FE4A994" w:rsidR="00C60C00" w:rsidRDefault="00FD5D2E" w:rsidP="00AB6169">
            <w:pPr>
              <w:pStyle w:val="2"/>
            </w:pPr>
            <w:r>
              <w:rPr>
                <w:rFonts w:eastAsia="Arial Unicode MS" w:cs="Arial Unicode MS"/>
                <w:lang w:val="en-US"/>
              </w:rPr>
              <w:t>DATE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5D9C" w14:textId="067E2CE1" w:rsidR="00C60C00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>Д</w:t>
            </w:r>
            <w:r w:rsidR="00FD5D2E">
              <w:rPr>
                <w:rFonts w:eastAsia="Arial Unicode MS" w:cs="Arial Unicode MS"/>
              </w:rPr>
              <w:t>ата рождения</w:t>
            </w:r>
          </w:p>
        </w:tc>
      </w:tr>
      <w:tr w:rsidR="00BA5808" w14:paraId="27D8244D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F6159" w14:textId="193996A1" w:rsidR="00BA5808" w:rsidRP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lastRenderedPageBreak/>
              <w:t>6.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65DF6" w14:textId="46FA8595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date_of_death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7CE9" w14:textId="35767331" w:rsidR="00BA5808" w:rsidRPr="00FD5D2E" w:rsidRDefault="00FD5D2E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DATE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7C89D" w14:textId="0B83D04F" w:rsidR="00BA5808" w:rsidRDefault="00FD5D2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Дата смерти</w:t>
            </w:r>
          </w:p>
        </w:tc>
      </w:tr>
      <w:tr w:rsidR="00BA5808" w14:paraId="201FA833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07660" w14:textId="2E541086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7.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A262E" w14:textId="7BB4F5AF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year_of_birth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77C5D" w14:textId="351808CB" w:rsidR="00BA5808" w:rsidRDefault="00FD5D2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lang w:val="en-US"/>
              </w:rPr>
              <w:t>SMALLINT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AD4" w14:textId="419D9B99" w:rsidR="00BA5808" w:rsidRDefault="00FD5D2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Год рождения</w:t>
            </w:r>
          </w:p>
        </w:tc>
      </w:tr>
      <w:tr w:rsidR="00BA5808" w14:paraId="1606256D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DF771" w14:textId="350A3D13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8.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945F" w14:textId="4339C71D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year_of_death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AF720" w14:textId="605A6EEE" w:rsidR="00BA5808" w:rsidRPr="00FD5D2E" w:rsidRDefault="00FD5D2E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SMALLINT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74EC9" w14:textId="18858C2C" w:rsidR="00BA5808" w:rsidRDefault="00FD5D2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Год смерти</w:t>
            </w:r>
          </w:p>
        </w:tc>
      </w:tr>
      <w:tr w:rsidR="00BA5808" w14:paraId="20C4876E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0B4BB" w14:textId="034A25C9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 xml:space="preserve">9. 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252E9" w14:textId="63516AE5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Keywords_text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7A7A" w14:textId="1DDD537D" w:rsidR="00BA5808" w:rsidRDefault="00FD5D2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lang w:val="en-US"/>
              </w:rPr>
              <w:t>VARCHAR(200)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E7F41" w14:textId="79F0CFB1" w:rsidR="00BA5808" w:rsidRDefault="008B434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Теги</w:t>
            </w:r>
          </w:p>
        </w:tc>
      </w:tr>
      <w:tr w:rsidR="00BA5808" w14:paraId="3727FE92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7A2D4" w14:textId="1DCE1B88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10.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9BD9" w14:textId="4191A89D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event_url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9ED7" w14:textId="4698E9E2" w:rsidR="00BA5808" w:rsidRDefault="00FD5D2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lang w:val="en-US"/>
              </w:rPr>
              <w:t>VARCHAR(100)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4AC4" w14:textId="58CD14F4" w:rsidR="00BA5808" w:rsidRDefault="008B434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Ссылка на событие</w:t>
            </w:r>
          </w:p>
        </w:tc>
      </w:tr>
      <w:tr w:rsidR="00BA5808" w14:paraId="0D3E96F7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F3E" w14:textId="284520BC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11.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3B01" w14:textId="6D2B578C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address_text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C41CD" w14:textId="735161BC" w:rsidR="00BA5808" w:rsidRDefault="00FD5D2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lang w:val="en-US"/>
              </w:rPr>
              <w:t>VARCHAR(200)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4FDEE" w14:textId="06D8B070" w:rsidR="00BA5808" w:rsidRDefault="00A96B7C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Адрес текста</w:t>
            </w:r>
          </w:p>
        </w:tc>
      </w:tr>
      <w:tr w:rsidR="00BA5808" w14:paraId="70ABD2FA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EEEF3" w14:textId="540447F2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12.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1A43D" w14:textId="0F5DA13F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description_text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68856" w14:textId="3588D1DA" w:rsidR="00BA5808" w:rsidRPr="00FD5D2E" w:rsidRDefault="00FD5D2E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TEXT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90C5B" w14:textId="05DAAF6C" w:rsidR="00BA5808" w:rsidRDefault="008B434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Описание</w:t>
            </w:r>
          </w:p>
        </w:tc>
      </w:tr>
    </w:tbl>
    <w:p w14:paraId="53114A72" w14:textId="77777777" w:rsidR="00C60C00" w:rsidRDefault="00C60C00" w:rsidP="00DC5564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089"/>
        <w:gridCol w:w="2310"/>
        <w:gridCol w:w="4451"/>
      </w:tblGrid>
      <w:tr w:rsidR="00C60C00" w14:paraId="1AB3849F" w14:textId="77777777" w:rsidTr="00AB6169">
        <w:trPr>
          <w:trHeight w:val="370"/>
          <w:tblHeader/>
        </w:trPr>
        <w:tc>
          <w:tcPr>
            <w:tcW w:w="9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1DEF7" w14:textId="0193268D" w:rsidR="00C60C00" w:rsidRDefault="00C60C00" w:rsidP="00AB6169">
            <w:pPr>
              <w:pStyle w:val="1"/>
              <w:jc w:val="left"/>
            </w:pPr>
            <w:r>
              <w:rPr>
                <w:rFonts w:ascii="Times New Roman" w:eastAsia="Times New Roman" w:hAnsi="Times New Roman" w:cs="Times New Roman"/>
              </w:rPr>
              <w:t>Таблица 2. Сущность «</w:t>
            </w:r>
            <w:r w:rsidR="00132368">
              <w:rPr>
                <w:rFonts w:ascii="Times New Roman" w:eastAsia="Times New Roman" w:hAnsi="Times New Roman" w:cs="Times New Roman"/>
              </w:rPr>
              <w:t>События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C60C00" w14:paraId="4D460DC0" w14:textId="77777777" w:rsidTr="00A96B7C">
        <w:trPr>
          <w:trHeight w:val="656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F387E6" w14:textId="77777777" w:rsidR="00C60C00" w:rsidRDefault="00C60C00" w:rsidP="00AB6169">
            <w:pPr>
              <w:pStyle w:val="2"/>
              <w:jc w:val="center"/>
            </w:pPr>
            <w:r>
              <w:t>№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16EF9" w14:textId="77777777" w:rsidR="00C60C00" w:rsidRDefault="00C60C00" w:rsidP="00AB6169">
            <w:pPr>
              <w:pStyle w:val="2"/>
              <w:jc w:val="center"/>
            </w:pPr>
            <w:r>
              <w:t>Наименование атрибута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B405E" w14:textId="77777777" w:rsidR="00C60C00" w:rsidRDefault="00C60C00" w:rsidP="00AB6169">
            <w:pPr>
              <w:pStyle w:val="2"/>
              <w:jc w:val="center"/>
            </w:pPr>
            <w:r>
              <w:t>Тип данных</w:t>
            </w:r>
          </w:p>
        </w:tc>
        <w:tc>
          <w:tcPr>
            <w:tcW w:w="4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11DED" w14:textId="77777777" w:rsidR="00C60C00" w:rsidRDefault="00C60C00" w:rsidP="00AB6169">
            <w:pPr>
              <w:pStyle w:val="2"/>
              <w:jc w:val="center"/>
            </w:pPr>
            <w:r>
              <w:t>Описание</w:t>
            </w:r>
          </w:p>
        </w:tc>
      </w:tr>
      <w:tr w:rsidR="00C60C00" w14:paraId="29573A19" w14:textId="77777777" w:rsidTr="00A96B7C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A53F2" w14:textId="77777777" w:rsidR="00C60C00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>1.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3328C" w14:textId="24B5AF57" w:rsidR="00C60C00" w:rsidRDefault="00B01155" w:rsidP="00AB6169">
            <w:pPr>
              <w:pStyle w:val="2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6F137" w14:textId="306DEBF6" w:rsidR="00C60C00" w:rsidRPr="00132368" w:rsidRDefault="00132368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INT</w:t>
            </w:r>
          </w:p>
        </w:tc>
        <w:tc>
          <w:tcPr>
            <w:tcW w:w="4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081FB" w14:textId="2256DB60" w:rsidR="00C60C00" w:rsidRPr="00DC5564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 xml:space="preserve">Идентификатор </w:t>
            </w:r>
            <w:r w:rsidR="00DC5564">
              <w:rPr>
                <w:rFonts w:eastAsia="Arial Unicode MS" w:cs="Arial Unicode MS"/>
              </w:rPr>
              <w:t>события</w:t>
            </w:r>
          </w:p>
        </w:tc>
      </w:tr>
      <w:tr w:rsidR="00C60C00" w14:paraId="0CC6B902" w14:textId="77777777" w:rsidTr="00A96B7C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CA89A" w14:textId="77777777" w:rsidR="00C60C00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>2.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CD56B" w14:textId="782E7CF2" w:rsidR="00C60C00" w:rsidRPr="00132368" w:rsidRDefault="00DC5564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p</w:t>
            </w:r>
            <w:r w:rsidR="00132368">
              <w:rPr>
                <w:rFonts w:eastAsia="Arial Unicode MS" w:cs="Arial Unicode MS"/>
                <w:lang w:val="en-US"/>
              </w:rPr>
              <w:t>erson_id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4298F" w14:textId="517EC330" w:rsidR="00C60C00" w:rsidRPr="00132368" w:rsidRDefault="00132368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INT</w:t>
            </w:r>
          </w:p>
        </w:tc>
        <w:tc>
          <w:tcPr>
            <w:tcW w:w="4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B3BED" w14:textId="546DDC8A" w:rsidR="00C60C00" w:rsidRDefault="00DC5564" w:rsidP="00AB6169">
            <w:pPr>
              <w:pStyle w:val="2"/>
            </w:pPr>
            <w:r>
              <w:rPr>
                <w:rFonts w:eastAsia="Arial Unicode MS" w:cs="Arial Unicode MS"/>
              </w:rPr>
              <w:t>Идентификатор персоны</w:t>
            </w:r>
          </w:p>
        </w:tc>
      </w:tr>
      <w:tr w:rsidR="00C60C00" w:rsidRPr="005A34E1" w14:paraId="30C66A15" w14:textId="77777777" w:rsidTr="00A96B7C">
        <w:trPr>
          <w:trHeight w:val="263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44743" w14:textId="77777777" w:rsidR="00C60C00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>3.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9E66" w14:textId="7B7F7EA5" w:rsidR="00C60C00" w:rsidRPr="00132368" w:rsidRDefault="00DC5564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n</w:t>
            </w:r>
            <w:r w:rsidR="00132368">
              <w:rPr>
                <w:rFonts w:eastAsia="Arial Unicode MS" w:cs="Arial Unicode MS"/>
                <w:lang w:val="en-US"/>
              </w:rPr>
              <w:t>ame_text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F665B" w14:textId="0A72B483" w:rsidR="00C60C00" w:rsidRPr="00132368" w:rsidRDefault="00132368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VARCHAR(200)</w:t>
            </w:r>
          </w:p>
        </w:tc>
        <w:tc>
          <w:tcPr>
            <w:tcW w:w="4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6667C" w14:textId="613AAD38" w:rsidR="00C60C00" w:rsidRPr="00132368" w:rsidRDefault="00132368" w:rsidP="00AB6169">
            <w:pPr>
              <w:pStyle w:val="2"/>
            </w:pPr>
            <w:r>
              <w:rPr>
                <w:rFonts w:eastAsia="Arial Unicode MS" w:cs="Arial Unicode MS"/>
              </w:rPr>
              <w:t>Заголовок</w:t>
            </w:r>
          </w:p>
        </w:tc>
      </w:tr>
      <w:tr w:rsidR="00132368" w:rsidRPr="005A34E1" w14:paraId="552C7A11" w14:textId="77777777" w:rsidTr="00A96B7C">
        <w:trPr>
          <w:trHeight w:val="240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C92FF" w14:textId="51863EB3" w:rsidR="00132368" w:rsidRDefault="00132368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4. 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00C78" w14:textId="752C8FA4" w:rsidR="00132368" w:rsidRPr="00132368" w:rsidRDefault="00DC5564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d</w:t>
            </w:r>
            <w:r w:rsidR="00132368">
              <w:rPr>
                <w:rFonts w:eastAsia="Arial Unicode MS" w:cs="Arial Unicode MS"/>
                <w:lang w:val="en-US"/>
              </w:rPr>
              <w:t>ate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B042D" w14:textId="3B4A68DC" w:rsidR="00132368" w:rsidRPr="00132368" w:rsidRDefault="0013236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DATE</w:t>
            </w:r>
          </w:p>
        </w:tc>
        <w:tc>
          <w:tcPr>
            <w:tcW w:w="4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C0F1B" w14:textId="747C2742" w:rsidR="00132368" w:rsidRPr="00DC5564" w:rsidRDefault="00DC5564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Дата события</w:t>
            </w:r>
          </w:p>
        </w:tc>
      </w:tr>
      <w:tr w:rsidR="00132368" w:rsidRPr="005A34E1" w14:paraId="1FFAA8D9" w14:textId="77777777" w:rsidTr="00A96B7C">
        <w:trPr>
          <w:trHeight w:val="218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30E84" w14:textId="32640B9B" w:rsidR="00132368" w:rsidRPr="00132368" w:rsidRDefault="0013236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5.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0E2CE" w14:textId="224F371D" w:rsidR="00132368" w:rsidRDefault="00DC5564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y</w:t>
            </w:r>
            <w:r w:rsidR="00132368">
              <w:rPr>
                <w:rFonts w:eastAsia="Arial Unicode MS" w:cs="Arial Unicode MS"/>
                <w:lang w:val="en-US"/>
              </w:rPr>
              <w:t>ear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AE43" w14:textId="3534F940" w:rsidR="00132368" w:rsidRPr="00132368" w:rsidRDefault="0013236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SMALLINT</w:t>
            </w:r>
          </w:p>
        </w:tc>
        <w:tc>
          <w:tcPr>
            <w:tcW w:w="4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F075F" w14:textId="50AEFA1B" w:rsidR="00132368" w:rsidRDefault="00DC5564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Год</w:t>
            </w:r>
          </w:p>
        </w:tc>
      </w:tr>
      <w:tr w:rsidR="00132368" w:rsidRPr="005A34E1" w14:paraId="75109CE7" w14:textId="77777777" w:rsidTr="00A96B7C">
        <w:trPr>
          <w:trHeight w:val="196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C1FCA" w14:textId="1F390B4D" w:rsidR="00132368" w:rsidRDefault="0013236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6.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6778" w14:textId="05B38497" w:rsidR="00132368" w:rsidRPr="009626DC" w:rsidRDefault="009626DC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lang w:val="en-US"/>
              </w:rPr>
              <w:t>k</w:t>
            </w:r>
            <w:r w:rsidR="00132368">
              <w:rPr>
                <w:rFonts w:eastAsia="Arial Unicode MS" w:cs="Arial Unicode MS"/>
                <w:lang w:val="en-US"/>
              </w:rPr>
              <w:t>eywords</w:t>
            </w:r>
            <w:r>
              <w:rPr>
                <w:rFonts w:eastAsia="Arial Unicode MS" w:cs="Arial Unicode MS"/>
              </w:rPr>
              <w:t>_</w:t>
            </w:r>
            <w:r w:rsidR="00132368">
              <w:rPr>
                <w:rFonts w:eastAsia="Arial Unicode MS" w:cs="Arial Unicode MS"/>
                <w:lang w:val="en-US"/>
              </w:rPr>
              <w:t>text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A2D53" w14:textId="79156899" w:rsidR="00132368" w:rsidRPr="006F12C0" w:rsidRDefault="006F12C0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VARCHAR(200)</w:t>
            </w:r>
          </w:p>
        </w:tc>
        <w:tc>
          <w:tcPr>
            <w:tcW w:w="4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B4F9" w14:textId="6BE22FDD" w:rsidR="00132368" w:rsidRDefault="009626DC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Теги</w:t>
            </w:r>
          </w:p>
        </w:tc>
      </w:tr>
      <w:tr w:rsidR="00132368" w:rsidRPr="005A34E1" w14:paraId="2F6DDC37" w14:textId="77777777" w:rsidTr="00A96B7C">
        <w:trPr>
          <w:trHeight w:val="203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9B533" w14:textId="0F5507D2" w:rsidR="00132368" w:rsidRDefault="0013236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7.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9291E" w14:textId="1CC610BF" w:rsidR="00132368" w:rsidRDefault="00DC5564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d</w:t>
            </w:r>
            <w:r w:rsidR="00132368">
              <w:rPr>
                <w:rFonts w:eastAsia="Arial Unicode MS" w:cs="Arial Unicode MS"/>
                <w:lang w:val="en-US"/>
              </w:rPr>
              <w:t>escription_text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B113C" w14:textId="4F5D74AA" w:rsidR="00132368" w:rsidRPr="006F12C0" w:rsidRDefault="006F12C0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TEXT</w:t>
            </w:r>
          </w:p>
        </w:tc>
        <w:tc>
          <w:tcPr>
            <w:tcW w:w="4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DA27" w14:textId="6B3E38BD" w:rsidR="00132368" w:rsidRDefault="00DC5564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Описание</w:t>
            </w:r>
          </w:p>
        </w:tc>
      </w:tr>
      <w:tr w:rsidR="00132368" w:rsidRPr="00132368" w14:paraId="22A0BE91" w14:textId="77777777" w:rsidTr="00A96B7C">
        <w:trPr>
          <w:trHeight w:val="18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1C4AC" w14:textId="364ED532" w:rsidR="00132368" w:rsidRDefault="0013236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8.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BEBE" w14:textId="5F8C48FA" w:rsidR="00132368" w:rsidRDefault="00DC5564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a</w:t>
            </w:r>
            <w:r w:rsidR="00132368">
              <w:rPr>
                <w:rFonts w:eastAsia="Arial Unicode MS" w:cs="Arial Unicode MS"/>
                <w:lang w:val="en-US"/>
              </w:rPr>
              <w:t>ddress_text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C6B11" w14:textId="7869C668" w:rsidR="00132368" w:rsidRPr="006F12C0" w:rsidRDefault="006F12C0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lang w:val="en-US"/>
              </w:rPr>
              <w:t>VARCHAR(200)</w:t>
            </w:r>
          </w:p>
        </w:tc>
        <w:tc>
          <w:tcPr>
            <w:tcW w:w="4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468AF" w14:textId="0692EC67" w:rsidR="00132368" w:rsidRPr="009626DC" w:rsidRDefault="009626DC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Ссылка на текст</w:t>
            </w:r>
          </w:p>
        </w:tc>
      </w:tr>
      <w:tr w:rsidR="006F12C0" w:rsidRPr="00132368" w14:paraId="518B68DE" w14:textId="77777777" w:rsidTr="00A96B7C">
        <w:trPr>
          <w:trHeight w:val="584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2D" w14:textId="5C1E4BC3" w:rsidR="006F12C0" w:rsidRPr="006F12C0" w:rsidRDefault="006F12C0" w:rsidP="006F12C0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9.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7E3A1" w14:textId="4609557E" w:rsidR="006F12C0" w:rsidRDefault="00DC5564" w:rsidP="006F12C0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f</w:t>
            </w:r>
            <w:r w:rsidR="006F12C0">
              <w:rPr>
                <w:rFonts w:eastAsia="Arial Unicode MS" w:cs="Arial Unicode MS"/>
                <w:lang w:val="en-US"/>
              </w:rPr>
              <w:t>k_Event_person_idx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48110" w14:textId="2E5E2F28" w:rsidR="006F12C0" w:rsidRDefault="006F12C0" w:rsidP="006F12C0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INT</w:t>
            </w:r>
            <w:r w:rsidR="00DC5564">
              <w:rPr>
                <w:rFonts w:eastAsia="Arial Unicode MS" w:cs="Arial Unicode MS"/>
                <w:lang w:val="en-US"/>
              </w:rPr>
              <w:t xml:space="preserve"> </w:t>
            </w:r>
            <w:r>
              <w:rPr>
                <w:rFonts w:eastAsia="Arial Unicode MS" w:cs="Arial Unicode MS"/>
              </w:rPr>
              <w:t>(ForeignKey)</w:t>
            </w:r>
          </w:p>
        </w:tc>
        <w:tc>
          <w:tcPr>
            <w:tcW w:w="4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81A08" w14:textId="16F97EBB" w:rsidR="006F12C0" w:rsidRPr="009626DC" w:rsidRDefault="009626DC" w:rsidP="006F12C0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</w:rPr>
              <w:t>Внешний ключ</w:t>
            </w:r>
          </w:p>
        </w:tc>
      </w:tr>
    </w:tbl>
    <w:p w14:paraId="1BC9ECE0" w14:textId="77777777" w:rsidR="00DC5564" w:rsidRDefault="00DC5564" w:rsidP="006A584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94A03C9" w14:textId="3D10CA46" w:rsidR="00C60C00" w:rsidRDefault="00DC5564" w:rsidP="008337E1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D0BB7D" wp14:editId="00886268">
            <wp:extent cx="3276600" cy="211372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3741" cy="21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0871" w14:textId="42C24E1E" w:rsidR="00C60C00" w:rsidRDefault="00DC5564" w:rsidP="0023448F">
      <w:pPr>
        <w:pStyle w:val="a8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Рисунок 1</w:t>
      </w:r>
    </w:p>
    <w:p w14:paraId="333BAFA3" w14:textId="77777777" w:rsidR="00060712" w:rsidRPr="00060712" w:rsidRDefault="00060712" w:rsidP="0023448F">
      <w:pPr>
        <w:pStyle w:val="a8"/>
        <w:spacing w:line="276" w:lineRule="auto"/>
        <w:rPr>
          <w:sz w:val="16"/>
          <w:szCs w:val="16"/>
        </w:rPr>
      </w:pPr>
    </w:p>
    <w:p w14:paraId="13E266D3" w14:textId="34D66940" w:rsidR="00C60C00" w:rsidRDefault="00B05A40" w:rsidP="0023448F">
      <w:pPr>
        <w:pStyle w:val="a5"/>
        <w:numPr>
          <w:ilvl w:val="2"/>
          <w:numId w:val="5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Функц</w:t>
      </w:r>
      <w:r w:rsidR="00DA0505">
        <w:rPr>
          <w:rFonts w:ascii="Times New Roman" w:hAnsi="Times New Roman"/>
          <w:b/>
          <w:bCs/>
          <w:sz w:val="28"/>
          <w:szCs w:val="28"/>
        </w:rPr>
        <w:t>иональность</w:t>
      </w:r>
      <w:r>
        <w:rPr>
          <w:rFonts w:ascii="Times New Roman" w:hAnsi="Times New Roman"/>
          <w:b/>
          <w:bCs/>
          <w:sz w:val="28"/>
          <w:szCs w:val="28"/>
        </w:rPr>
        <w:t xml:space="preserve"> сервис</w:t>
      </w:r>
      <w:r w:rsidR="00DA0505">
        <w:rPr>
          <w:rFonts w:ascii="Times New Roman" w:hAnsi="Times New Roman"/>
          <w:b/>
          <w:bCs/>
          <w:sz w:val="28"/>
          <w:szCs w:val="28"/>
        </w:rPr>
        <w:t>а</w:t>
      </w:r>
    </w:p>
    <w:p w14:paraId="40A51EBD" w14:textId="3FF523E5" w:rsidR="000159BA" w:rsidRDefault="00DA0505" w:rsidP="005D013A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Функциональность сервиса представлена с помощью диаграммы прецедентов</w:t>
      </w:r>
      <w:r w:rsidR="00160D9E">
        <w:rPr>
          <w:rFonts w:ascii="Times New Roman" w:hAnsi="Times New Roman"/>
          <w:sz w:val="28"/>
          <w:szCs w:val="28"/>
        </w:rPr>
        <w:t xml:space="preserve"> на рисунке 2.</w:t>
      </w:r>
    </w:p>
    <w:p w14:paraId="1C260408" w14:textId="0D7FBB44" w:rsidR="00C60C00" w:rsidRDefault="00160D9E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0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CB3801" wp14:editId="4B02AA98">
            <wp:extent cx="5572751" cy="68656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2989" cy="69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976F" w14:textId="6FA48001" w:rsidR="00013FEF" w:rsidRPr="00B05A40" w:rsidRDefault="00013FEF" w:rsidP="005E1B4F">
      <w:pPr>
        <w:pStyle w:val="a8"/>
        <w:spacing w:line="480" w:lineRule="auto"/>
      </w:pPr>
      <w:r>
        <w:rPr>
          <w:rFonts w:ascii="Times New Roman" w:hAnsi="Times New Roman"/>
        </w:rPr>
        <w:t>Рисунок 2</w:t>
      </w:r>
    </w:p>
    <w:p w14:paraId="2A2124D9" w14:textId="232939BE" w:rsidR="00C60C00" w:rsidRDefault="00481036" w:rsidP="0023448F">
      <w:pPr>
        <w:pStyle w:val="a5"/>
        <w:numPr>
          <w:ilvl w:val="2"/>
          <w:numId w:val="5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C60C00">
        <w:rPr>
          <w:rFonts w:ascii="Times New Roman" w:hAnsi="Times New Roman"/>
          <w:b/>
          <w:bCs/>
          <w:sz w:val="28"/>
          <w:szCs w:val="28"/>
        </w:rPr>
        <w:t>Требования к защите информации от несанкионированного доступа</w:t>
      </w:r>
    </w:p>
    <w:p w14:paraId="1D0459B5" w14:textId="5FC3654C" w:rsidR="00060712" w:rsidRPr="00FF0B08" w:rsidRDefault="00C60C00" w:rsidP="00FF0B08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Только администратор имеет право доступа к панели администратора и прямой доступ к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.</w:t>
      </w:r>
    </w:p>
    <w:p w14:paraId="0F5CCAA3" w14:textId="447F7530" w:rsidR="00C60C00" w:rsidRPr="00A96B7C" w:rsidRDefault="00C60C00" w:rsidP="0023448F">
      <w:pPr>
        <w:pStyle w:val="a5"/>
        <w:numPr>
          <w:ilvl w:val="1"/>
          <w:numId w:val="5"/>
        </w:numPr>
        <w:tabs>
          <w:tab w:val="clear" w:pos="709"/>
          <w:tab w:val="clear" w:pos="1418"/>
          <w:tab w:val="clear" w:pos="2127"/>
          <w:tab w:val="clear" w:pos="2836"/>
          <w:tab w:val="clear" w:pos="3545"/>
          <w:tab w:val="clear" w:pos="4254"/>
          <w:tab w:val="clear" w:pos="4963"/>
          <w:tab w:val="clear" w:pos="5672"/>
          <w:tab w:val="clear" w:pos="6381"/>
          <w:tab w:val="clear" w:pos="7090"/>
          <w:tab w:val="clear" w:pos="7799"/>
          <w:tab w:val="clear" w:pos="8508"/>
          <w:tab w:val="clear" w:pos="921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Требования программному обеспечению системы</w:t>
      </w:r>
    </w:p>
    <w:p w14:paraId="75D697BE" w14:textId="77E7C733" w:rsidR="00C60C00" w:rsidRDefault="00C60C00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сервиса </w:t>
      </w:r>
      <w:r w:rsidR="00A96B7C">
        <w:rPr>
          <w:rFonts w:ascii="Times New Roman" w:hAnsi="Times New Roman"/>
          <w:sz w:val="28"/>
          <w:szCs w:val="28"/>
        </w:rPr>
        <w:t>требуется</w:t>
      </w:r>
      <w:r>
        <w:rPr>
          <w:rFonts w:ascii="Times New Roman" w:hAnsi="Times New Roman"/>
          <w:sz w:val="28"/>
          <w:szCs w:val="28"/>
        </w:rPr>
        <w:t xml:space="preserve"> использование любо</w:t>
      </w:r>
      <w:r w:rsidR="00CE2A2A"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 xml:space="preserve"> из следующих браузеров Mozilla FireFox, Opera, Google Chrome, </w:t>
      </w:r>
      <w:r>
        <w:rPr>
          <w:rFonts w:ascii="Times New Roman" w:hAnsi="Times New Roman"/>
          <w:sz w:val="28"/>
          <w:szCs w:val="28"/>
          <w:lang w:val="en-US"/>
        </w:rPr>
        <w:t>Safari</w:t>
      </w:r>
      <w:r w:rsidR="00CE2A2A">
        <w:rPr>
          <w:rFonts w:ascii="Times New Roman" w:hAnsi="Times New Roman"/>
          <w:sz w:val="28"/>
          <w:szCs w:val="28"/>
        </w:rPr>
        <w:t xml:space="preserve">, Яндекс Браузер, </w:t>
      </w:r>
      <w:r w:rsidR="00CE2A2A">
        <w:rPr>
          <w:rFonts w:ascii="Times New Roman" w:hAnsi="Times New Roman"/>
          <w:sz w:val="28"/>
          <w:szCs w:val="28"/>
          <w:lang w:val="en-US"/>
        </w:rPr>
        <w:t>Microsoft</w:t>
      </w:r>
      <w:r w:rsidR="00CE2A2A" w:rsidRPr="00CE2A2A">
        <w:rPr>
          <w:rFonts w:ascii="Times New Roman" w:hAnsi="Times New Roman"/>
          <w:sz w:val="28"/>
          <w:szCs w:val="28"/>
        </w:rPr>
        <w:t xml:space="preserve"> </w:t>
      </w:r>
      <w:r w:rsidR="00CE2A2A">
        <w:rPr>
          <w:rFonts w:ascii="Times New Roman" w:hAnsi="Times New Roman"/>
          <w:sz w:val="28"/>
          <w:szCs w:val="28"/>
          <w:lang w:val="en-US"/>
        </w:rPr>
        <w:t>Edge</w:t>
      </w:r>
      <w:r>
        <w:rPr>
          <w:rFonts w:ascii="Times New Roman" w:hAnsi="Times New Roman"/>
          <w:sz w:val="28"/>
          <w:szCs w:val="28"/>
        </w:rPr>
        <w:t>.</w:t>
      </w:r>
    </w:p>
    <w:p w14:paraId="11D1F05F" w14:textId="77777777" w:rsidR="00060712" w:rsidRPr="00060712" w:rsidRDefault="00060712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</w:rPr>
      </w:pPr>
    </w:p>
    <w:p w14:paraId="749B7ABE" w14:textId="29E2C145" w:rsidR="00C60663" w:rsidRPr="00C60663" w:rsidRDefault="00C779D6" w:rsidP="0023448F">
      <w:pPr>
        <w:pStyle w:val="a5"/>
        <w:numPr>
          <w:ilvl w:val="1"/>
          <w:numId w:val="5"/>
        </w:numPr>
        <w:tabs>
          <w:tab w:val="clear" w:pos="709"/>
          <w:tab w:val="clear" w:pos="1418"/>
          <w:tab w:val="clear" w:pos="2127"/>
          <w:tab w:val="clear" w:pos="2836"/>
          <w:tab w:val="clear" w:pos="3545"/>
          <w:tab w:val="clear" w:pos="4254"/>
          <w:tab w:val="clear" w:pos="4963"/>
          <w:tab w:val="clear" w:pos="5672"/>
          <w:tab w:val="clear" w:pos="6381"/>
          <w:tab w:val="clear" w:pos="7090"/>
          <w:tab w:val="clear" w:pos="7799"/>
          <w:tab w:val="clear" w:pos="8508"/>
          <w:tab w:val="clear" w:pos="921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60663">
        <w:rPr>
          <w:rFonts w:ascii="Times New Roman" w:hAnsi="Times New Roman"/>
          <w:b/>
          <w:bCs/>
          <w:sz w:val="28"/>
          <w:szCs w:val="28"/>
        </w:rPr>
        <w:t>Требования к стилистическому оформлению сервиса</w:t>
      </w:r>
    </w:p>
    <w:p w14:paraId="07CBEA90" w14:textId="103A0B3D" w:rsidR="00C60663" w:rsidRDefault="00C60663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3CFD">
        <w:rPr>
          <w:rFonts w:ascii="Times New Roman" w:hAnsi="Times New Roman"/>
          <w:sz w:val="28"/>
          <w:szCs w:val="28"/>
        </w:rPr>
        <w:t>Стилистическое оформление должно быть удобным и понятным в использовании. Навигация по системе должна быть интуитивно ясной и простой, элементы не должны «перегружать» систему графически.</w:t>
      </w:r>
      <w:bookmarkStart w:id="0" w:name="_d2db8151edf6" w:colFirst="0" w:colLast="0"/>
      <w:bookmarkStart w:id="1" w:name="_25e1e228f185" w:colFirst="0" w:colLast="0"/>
      <w:bookmarkEnd w:id="0"/>
      <w:bookmarkEnd w:id="1"/>
    </w:p>
    <w:p w14:paraId="1DCDE938" w14:textId="77777777" w:rsidR="00060712" w:rsidRPr="00060712" w:rsidRDefault="00060712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</w:rPr>
      </w:pPr>
    </w:p>
    <w:p w14:paraId="5CCA9196" w14:textId="3AA6BE63" w:rsidR="00B21C8E" w:rsidRPr="00C60663" w:rsidRDefault="00C779D6" w:rsidP="0023448F">
      <w:pPr>
        <w:pStyle w:val="a5"/>
        <w:numPr>
          <w:ilvl w:val="1"/>
          <w:numId w:val="5"/>
        </w:numPr>
        <w:tabs>
          <w:tab w:val="clear" w:pos="709"/>
          <w:tab w:val="clear" w:pos="1418"/>
          <w:tab w:val="clear" w:pos="2127"/>
          <w:tab w:val="clear" w:pos="2836"/>
          <w:tab w:val="clear" w:pos="3545"/>
          <w:tab w:val="clear" w:pos="4254"/>
          <w:tab w:val="clear" w:pos="4963"/>
          <w:tab w:val="clear" w:pos="5672"/>
          <w:tab w:val="clear" w:pos="6381"/>
          <w:tab w:val="clear" w:pos="7090"/>
          <w:tab w:val="clear" w:pos="7799"/>
          <w:tab w:val="clear" w:pos="8508"/>
          <w:tab w:val="clear" w:pos="921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21C8E">
        <w:rPr>
          <w:rFonts w:ascii="Times New Roman" w:hAnsi="Times New Roman"/>
          <w:b/>
          <w:bCs/>
          <w:sz w:val="28"/>
          <w:szCs w:val="28"/>
        </w:rPr>
        <w:t>Требования к лингвистическому обеспечению</w:t>
      </w:r>
    </w:p>
    <w:p w14:paraId="7A611A5C" w14:textId="622140A0" w:rsidR="00B21C8E" w:rsidRPr="00B21C8E" w:rsidRDefault="00B21C8E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1C8E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микро-сервиса</w:t>
      </w:r>
      <w:r w:rsidRPr="00B21C8E">
        <w:rPr>
          <w:rFonts w:ascii="Times New Roman" w:hAnsi="Times New Roman"/>
          <w:sz w:val="28"/>
          <w:szCs w:val="28"/>
        </w:rPr>
        <w:t xml:space="preserve"> и пользователя должно осуществляться на русском языке. </w:t>
      </w:r>
    </w:p>
    <w:p w14:paraId="7D3521DD" w14:textId="77777777" w:rsidR="00B21C8E" w:rsidRPr="00A43CFD" w:rsidRDefault="00B21C8E" w:rsidP="00B21C8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BF5FD2" w14:textId="77777777" w:rsidR="00C60663" w:rsidRPr="00A43CFD" w:rsidRDefault="00C60663" w:rsidP="00C60663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6925991" w14:textId="77777777" w:rsidR="00C60663" w:rsidRDefault="00C60663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884DA2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3C171233" w14:textId="0116BCCB" w:rsidR="00C60C00" w:rsidRDefault="00C60C00" w:rsidP="0023448F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Порядок контроля и прием</w:t>
      </w:r>
      <w:r w:rsidR="00BB5EAD">
        <w:rPr>
          <w:rFonts w:ascii="Times New Roman" w:hAnsi="Times New Roman"/>
          <w:b/>
          <w:bCs/>
          <w:sz w:val="28"/>
          <w:szCs w:val="28"/>
        </w:rPr>
        <w:t>ки</w:t>
      </w:r>
      <w:r>
        <w:rPr>
          <w:rFonts w:ascii="Times New Roman" w:hAnsi="Times New Roman"/>
          <w:b/>
          <w:bCs/>
          <w:sz w:val="28"/>
          <w:szCs w:val="28"/>
        </w:rPr>
        <w:t xml:space="preserve"> с</w:t>
      </w:r>
      <w:r w:rsidR="003A62C8">
        <w:rPr>
          <w:rFonts w:ascii="Times New Roman" w:hAnsi="Times New Roman"/>
          <w:b/>
          <w:bCs/>
          <w:sz w:val="28"/>
          <w:szCs w:val="28"/>
        </w:rPr>
        <w:t>ервиса</w:t>
      </w:r>
    </w:p>
    <w:p w14:paraId="5C21F9E7" w14:textId="765617B2" w:rsidR="00C60C00" w:rsidRDefault="00C60C00" w:rsidP="0023448F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3DC6AFC8" w14:textId="79AF17A5" w:rsidR="00C60C00" w:rsidRPr="00233A0E" w:rsidRDefault="00C60C00" w:rsidP="0023448F">
      <w:pPr>
        <w:pStyle w:val="a5"/>
        <w:numPr>
          <w:ilvl w:val="1"/>
          <w:numId w:val="5"/>
        </w:numPr>
        <w:tabs>
          <w:tab w:val="clear" w:pos="709"/>
          <w:tab w:val="clear" w:pos="1418"/>
          <w:tab w:val="clear" w:pos="2127"/>
          <w:tab w:val="clear" w:pos="2836"/>
          <w:tab w:val="clear" w:pos="3545"/>
          <w:tab w:val="clear" w:pos="4254"/>
          <w:tab w:val="clear" w:pos="4963"/>
          <w:tab w:val="clear" w:pos="5672"/>
          <w:tab w:val="clear" w:pos="6381"/>
          <w:tab w:val="clear" w:pos="7090"/>
          <w:tab w:val="clear" w:pos="7799"/>
          <w:tab w:val="clear" w:pos="8508"/>
          <w:tab w:val="clear" w:pos="921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Проверка сервиса</w:t>
      </w:r>
    </w:p>
    <w:p w14:paraId="0A525E4E" w14:textId="77777777" w:rsidR="00C60C00" w:rsidRDefault="00C60C00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сервиса состоит из двух частей (возможна только после окончания разработки как серверной, так и клиентской частей системы):</w:t>
      </w:r>
    </w:p>
    <w:p w14:paraId="14F8973A" w14:textId="242AAB08" w:rsidR="00C60C00" w:rsidRDefault="00C60C00" w:rsidP="0023448F">
      <w:pPr>
        <w:pStyle w:val="a5"/>
        <w:numPr>
          <w:ilvl w:val="0"/>
          <w:numId w:val="11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9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работоспособности сервиса</w:t>
      </w:r>
      <w:r w:rsidR="003A62C8">
        <w:rPr>
          <w:rFonts w:ascii="Times New Roman" w:hAnsi="Times New Roman"/>
          <w:sz w:val="28"/>
          <w:szCs w:val="28"/>
        </w:rPr>
        <w:t>,</w:t>
      </w:r>
    </w:p>
    <w:p w14:paraId="1FCE4B16" w14:textId="6CF8E9B5" w:rsidR="00C60C00" w:rsidRDefault="00C60C00" w:rsidP="0023448F">
      <w:pPr>
        <w:pStyle w:val="a5"/>
        <w:numPr>
          <w:ilvl w:val="0"/>
          <w:numId w:val="11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9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функционала системы.</w:t>
      </w:r>
    </w:p>
    <w:p w14:paraId="48235B9D" w14:textId="77777777" w:rsidR="00C60C00" w:rsidRDefault="00C60C00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Проверка сервиса производится Заказчиком, указанным в пункте 1.2 настоящего ТЗ.</w:t>
      </w:r>
    </w:p>
    <w:p w14:paraId="525EA7CB" w14:textId="596C6678" w:rsidR="00233A0E" w:rsidRDefault="00233A0E">
      <w:pPr>
        <w:rPr>
          <w:lang w:val="ru-RU"/>
        </w:rPr>
      </w:pPr>
    </w:p>
    <w:p w14:paraId="2EA3F21F" w14:textId="628C51A5" w:rsidR="004C5F50" w:rsidRDefault="004C5F50">
      <w:pPr>
        <w:rPr>
          <w:lang w:val="ru-RU"/>
        </w:rPr>
      </w:pPr>
    </w:p>
    <w:p w14:paraId="3C252499" w14:textId="77777777" w:rsidR="004C5F50" w:rsidRPr="005A34E1" w:rsidRDefault="004C5F50">
      <w:pPr>
        <w:rPr>
          <w:lang w:val="ru-RU"/>
        </w:rPr>
      </w:pPr>
    </w:p>
    <w:sectPr w:rsidR="004C5F50" w:rsidRPr="005A34E1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6288C" w14:textId="77777777" w:rsidR="00A02A63" w:rsidRDefault="00A02A63">
      <w:r>
        <w:separator/>
      </w:r>
    </w:p>
  </w:endnote>
  <w:endnote w:type="continuationSeparator" w:id="0">
    <w:p w14:paraId="4E755F80" w14:textId="77777777" w:rsidR="00A02A63" w:rsidRDefault="00A0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E14D8" w14:textId="77777777" w:rsidR="00ED12CF" w:rsidRDefault="00A02A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46AF6" w14:textId="77777777" w:rsidR="00A02A63" w:rsidRDefault="00A02A63">
      <w:r>
        <w:separator/>
      </w:r>
    </w:p>
  </w:footnote>
  <w:footnote w:type="continuationSeparator" w:id="0">
    <w:p w14:paraId="5A1C4950" w14:textId="77777777" w:rsidR="00A02A63" w:rsidRDefault="00A02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0ABB4" w14:textId="77777777" w:rsidR="00ED12CF" w:rsidRDefault="00A02A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15C"/>
    <w:multiLevelType w:val="hybridMultilevel"/>
    <w:tmpl w:val="00EC98D6"/>
    <w:lvl w:ilvl="0" w:tplc="254C20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EA3390"/>
    <w:multiLevelType w:val="multilevel"/>
    <w:tmpl w:val="B91AB0B0"/>
    <w:numStyleLink w:val="a"/>
  </w:abstractNum>
  <w:abstractNum w:abstractNumId="2" w15:restartNumberingAfterBreak="0">
    <w:nsid w:val="09703325"/>
    <w:multiLevelType w:val="hybridMultilevel"/>
    <w:tmpl w:val="985C7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29401A"/>
    <w:multiLevelType w:val="hybridMultilevel"/>
    <w:tmpl w:val="EA62596C"/>
    <w:styleLink w:val="a0"/>
    <w:lvl w:ilvl="0" w:tplc="D752E77E">
      <w:start w:val="1"/>
      <w:numFmt w:val="bullet"/>
      <w:lvlText w:val="•"/>
      <w:lvlJc w:val="left"/>
      <w:pPr>
        <w:tabs>
          <w:tab w:val="left" w:pos="709"/>
          <w:tab w:val="num" w:pos="938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86C104">
      <w:start w:val="1"/>
      <w:numFmt w:val="bullet"/>
      <w:lvlText w:val="•"/>
      <w:lvlJc w:val="left"/>
      <w:pPr>
        <w:tabs>
          <w:tab w:val="left" w:pos="709"/>
          <w:tab w:val="num" w:pos="1118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35C7442">
      <w:start w:val="1"/>
      <w:numFmt w:val="bullet"/>
      <w:lvlText w:val="•"/>
      <w:lvlJc w:val="left"/>
      <w:pPr>
        <w:tabs>
          <w:tab w:val="left" w:pos="709"/>
          <w:tab w:val="num" w:pos="1298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D642346">
      <w:start w:val="1"/>
      <w:numFmt w:val="bullet"/>
      <w:lvlText w:val="•"/>
      <w:lvlJc w:val="left"/>
      <w:pPr>
        <w:tabs>
          <w:tab w:val="left" w:pos="709"/>
          <w:tab w:val="num" w:pos="147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E5A3530">
      <w:start w:val="1"/>
      <w:numFmt w:val="bullet"/>
      <w:lvlText w:val="•"/>
      <w:lvlJc w:val="left"/>
      <w:pPr>
        <w:tabs>
          <w:tab w:val="left" w:pos="709"/>
          <w:tab w:val="left" w:pos="1418"/>
          <w:tab w:val="num" w:pos="165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4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11272D4">
      <w:start w:val="1"/>
      <w:numFmt w:val="bullet"/>
      <w:lvlText w:val="•"/>
      <w:lvlJc w:val="left"/>
      <w:pPr>
        <w:tabs>
          <w:tab w:val="left" w:pos="709"/>
          <w:tab w:val="left" w:pos="1418"/>
          <w:tab w:val="num" w:pos="183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1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13E2D04">
      <w:start w:val="1"/>
      <w:numFmt w:val="bullet"/>
      <w:lvlText w:val="•"/>
      <w:lvlJc w:val="left"/>
      <w:pPr>
        <w:tabs>
          <w:tab w:val="left" w:pos="709"/>
          <w:tab w:val="left" w:pos="1418"/>
          <w:tab w:val="num" w:pos="20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3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1DCBA28">
      <w:start w:val="1"/>
      <w:numFmt w:val="bullet"/>
      <w:lvlText w:val="•"/>
      <w:lvlJc w:val="left"/>
      <w:pPr>
        <w:tabs>
          <w:tab w:val="left" w:pos="709"/>
          <w:tab w:val="left" w:pos="1418"/>
          <w:tab w:val="num" w:pos="219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5F048E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num" w:pos="237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6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530946BF"/>
    <w:multiLevelType w:val="multilevel"/>
    <w:tmpl w:val="B91AB0B0"/>
    <w:styleLink w:val="a"/>
    <w:lvl w:ilvl="0">
      <w:start w:val="1"/>
      <w:numFmt w:val="decimal"/>
      <w:lvlText w:val="%1."/>
      <w:lvlJc w:val="left"/>
      <w:pPr>
        <w:tabs>
          <w:tab w:val="left" w:pos="709"/>
          <w:tab w:val="num" w:pos="11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58" w:firstLine="2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709"/>
          <w:tab w:val="num" w:pos="11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58" w:firstLine="2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178" w:firstLine="2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538" w:firstLine="2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98" w:firstLine="2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258" w:firstLine="2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618" w:firstLine="2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978" w:firstLine="2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338" w:firstLine="2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3582AD4"/>
    <w:multiLevelType w:val="hybridMultilevel"/>
    <w:tmpl w:val="A1001C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03718F"/>
    <w:multiLevelType w:val="hybridMultilevel"/>
    <w:tmpl w:val="88664E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8B85582"/>
    <w:multiLevelType w:val="hybridMultilevel"/>
    <w:tmpl w:val="EA62596C"/>
    <w:numStyleLink w:val="a0"/>
  </w:abstractNum>
  <w:abstractNum w:abstractNumId="8" w15:restartNumberingAfterBreak="0">
    <w:nsid w:val="6ECE23CB"/>
    <w:multiLevelType w:val="hybridMultilevel"/>
    <w:tmpl w:val="BDC0E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1167"/>
          </w:tabs>
          <w:ind w:left="45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left" w:pos="709"/>
            <w:tab w:val="num" w:pos="1167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5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5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53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9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25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61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97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33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7"/>
    <w:lvlOverride w:ilvl="0">
      <w:lvl w:ilvl="0" w:tplc="B2EEECDE">
        <w:start w:val="1"/>
        <w:numFmt w:val="bullet"/>
        <w:lvlText w:val="•"/>
        <w:lvlJc w:val="left"/>
        <w:pPr>
          <w:tabs>
            <w:tab w:val="left" w:pos="709"/>
            <w:tab w:val="num" w:pos="938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2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32CCA50">
        <w:start w:val="1"/>
        <w:numFmt w:val="bullet"/>
        <w:lvlText w:val="•"/>
        <w:lvlJc w:val="left"/>
        <w:pPr>
          <w:tabs>
            <w:tab w:val="left" w:pos="709"/>
            <w:tab w:val="num" w:pos="1118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0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08C68A6">
        <w:start w:val="1"/>
        <w:numFmt w:val="bullet"/>
        <w:lvlText w:val="•"/>
        <w:lvlJc w:val="left"/>
        <w:pPr>
          <w:tabs>
            <w:tab w:val="left" w:pos="709"/>
            <w:tab w:val="num" w:pos="1298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8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FF58A0C0">
        <w:start w:val="1"/>
        <w:numFmt w:val="bullet"/>
        <w:lvlText w:val="•"/>
        <w:lvlJc w:val="left"/>
        <w:pPr>
          <w:tabs>
            <w:tab w:val="left" w:pos="709"/>
            <w:tab w:val="num" w:pos="147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76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F220476">
        <w:start w:val="1"/>
        <w:numFmt w:val="bullet"/>
        <w:lvlText w:val="•"/>
        <w:lvlJc w:val="left"/>
        <w:pPr>
          <w:tabs>
            <w:tab w:val="left" w:pos="709"/>
            <w:tab w:val="left" w:pos="1418"/>
            <w:tab w:val="num" w:pos="165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94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81482D38">
        <w:start w:val="1"/>
        <w:numFmt w:val="bullet"/>
        <w:lvlText w:val="•"/>
        <w:lvlJc w:val="left"/>
        <w:pPr>
          <w:tabs>
            <w:tab w:val="left" w:pos="709"/>
            <w:tab w:val="left" w:pos="1418"/>
            <w:tab w:val="num" w:pos="183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12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277AD712">
        <w:start w:val="1"/>
        <w:numFmt w:val="bullet"/>
        <w:lvlText w:val="•"/>
        <w:lvlJc w:val="left"/>
        <w:pPr>
          <w:tabs>
            <w:tab w:val="left" w:pos="709"/>
            <w:tab w:val="left" w:pos="1418"/>
            <w:tab w:val="num" w:pos="20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30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030013A">
        <w:start w:val="1"/>
        <w:numFmt w:val="bullet"/>
        <w:lvlText w:val="•"/>
        <w:lvlJc w:val="left"/>
        <w:pPr>
          <w:tabs>
            <w:tab w:val="left" w:pos="709"/>
            <w:tab w:val="left" w:pos="1418"/>
            <w:tab w:val="num" w:pos="2198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8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64C6991C">
        <w:start w:val="1"/>
        <w:numFmt w:val="bullet"/>
        <w:lvlText w:val="•"/>
        <w:lvlJc w:val="left"/>
        <w:pPr>
          <w:tabs>
            <w:tab w:val="left" w:pos="709"/>
            <w:tab w:val="left" w:pos="1418"/>
            <w:tab w:val="left" w:pos="2127"/>
            <w:tab w:val="num" w:pos="2378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66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8"/>
  </w:num>
  <w:num w:numId="8">
    <w:abstractNumId w:val="0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00"/>
    <w:rsid w:val="000014F6"/>
    <w:rsid w:val="00013FEF"/>
    <w:rsid w:val="000159BA"/>
    <w:rsid w:val="00060712"/>
    <w:rsid w:val="00120EF5"/>
    <w:rsid w:val="00132368"/>
    <w:rsid w:val="00160D9E"/>
    <w:rsid w:val="00233A0E"/>
    <w:rsid w:val="0023448F"/>
    <w:rsid w:val="00372227"/>
    <w:rsid w:val="00386234"/>
    <w:rsid w:val="0039555B"/>
    <w:rsid w:val="003A62C8"/>
    <w:rsid w:val="00426379"/>
    <w:rsid w:val="00462148"/>
    <w:rsid w:val="00481036"/>
    <w:rsid w:val="00481CE9"/>
    <w:rsid w:val="004C5F50"/>
    <w:rsid w:val="005A34E1"/>
    <w:rsid w:val="005D013A"/>
    <w:rsid w:val="005E1B4F"/>
    <w:rsid w:val="006A584E"/>
    <w:rsid w:val="006F12C0"/>
    <w:rsid w:val="008337E1"/>
    <w:rsid w:val="008830B3"/>
    <w:rsid w:val="008B2CE5"/>
    <w:rsid w:val="008B434E"/>
    <w:rsid w:val="00903D7D"/>
    <w:rsid w:val="009626DC"/>
    <w:rsid w:val="009E45AE"/>
    <w:rsid w:val="00A02A63"/>
    <w:rsid w:val="00A1266E"/>
    <w:rsid w:val="00A43CFD"/>
    <w:rsid w:val="00A459C4"/>
    <w:rsid w:val="00A96B7C"/>
    <w:rsid w:val="00B01155"/>
    <w:rsid w:val="00B05A40"/>
    <w:rsid w:val="00B21C8E"/>
    <w:rsid w:val="00B61073"/>
    <w:rsid w:val="00B951DE"/>
    <w:rsid w:val="00BA5808"/>
    <w:rsid w:val="00BB5EAD"/>
    <w:rsid w:val="00C60663"/>
    <w:rsid w:val="00C60C00"/>
    <w:rsid w:val="00C779D6"/>
    <w:rsid w:val="00C967A8"/>
    <w:rsid w:val="00CE2A2A"/>
    <w:rsid w:val="00D56B2F"/>
    <w:rsid w:val="00DA0505"/>
    <w:rsid w:val="00DC5564"/>
    <w:rsid w:val="00E30174"/>
    <w:rsid w:val="00EC6B94"/>
    <w:rsid w:val="00EF45E6"/>
    <w:rsid w:val="00F167FF"/>
    <w:rsid w:val="00FD5D2E"/>
    <w:rsid w:val="00FE2AB6"/>
    <w:rsid w:val="00F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22F1"/>
  <w15:chartTrackingRefBased/>
  <w15:docId w15:val="{7EE2CB9F-B04B-4C2A-9C72-7B1CE276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60C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rsid w:val="00C60C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link w:val="a6"/>
    <w:rsid w:val="00C60C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Основной текст Знак"/>
    <w:basedOn w:val="a2"/>
    <w:link w:val="a5"/>
    <w:rsid w:val="00C60C00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rsid w:val="00C60C0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rsid w:val="00C60C00"/>
    <w:pPr>
      <w:numPr>
        <w:numId w:val="1"/>
      </w:numPr>
    </w:pPr>
  </w:style>
  <w:style w:type="numbering" w:customStyle="1" w:styleId="a0">
    <w:name w:val="Пункт"/>
    <w:rsid w:val="00C60C00"/>
    <w:pPr>
      <w:numPr>
        <w:numId w:val="3"/>
      </w:numPr>
    </w:pPr>
  </w:style>
  <w:style w:type="paragraph" w:customStyle="1" w:styleId="2">
    <w:name w:val="Стиль таблицы 2"/>
    <w:rsid w:val="00C60C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Заголовок таблицы 1"/>
    <w:rsid w:val="00C60C00"/>
    <w:pPr>
      <w:pBdr>
        <w:top w:val="nil"/>
        <w:left w:val="nil"/>
        <w:bottom w:val="nil"/>
        <w:right w:val="nil"/>
        <w:between w:val="nil"/>
        <w:bar w:val="nil"/>
      </w:pBdr>
      <w:spacing w:before="240" w:after="80" w:line="240" w:lineRule="auto"/>
      <w:jc w:val="center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Подпись к объекту"/>
    <w:rsid w:val="00C60C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 Light" w:eastAsia="Arial Unicode MS" w:hAnsi="Helvetica Neue Light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0">
    <w:name w:val="Обычный1"/>
    <w:rsid w:val="00C60663"/>
    <w:pPr>
      <w:spacing w:before="90" w:after="9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9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15</cp:revision>
  <cp:lastPrinted>2022-02-09T08:52:00Z</cp:lastPrinted>
  <dcterms:created xsi:type="dcterms:W3CDTF">2022-02-02T08:44:00Z</dcterms:created>
  <dcterms:modified xsi:type="dcterms:W3CDTF">2022-02-09T08:53:00Z</dcterms:modified>
</cp:coreProperties>
</file>