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FC6" w14:textId="336A9ECB" w:rsidR="00AC17AC" w:rsidRPr="00184EB8" w:rsidRDefault="00AC17AC" w:rsidP="00AC17AC">
      <w:pPr>
        <w:spacing w:line="360" w:lineRule="auto"/>
        <w:jc w:val="center"/>
        <w:rPr>
          <w:sz w:val="28"/>
          <w:szCs w:val="28"/>
          <w:lang w:val="ru-RU"/>
        </w:rPr>
      </w:pPr>
      <w:r w:rsidRPr="00184EB8">
        <w:rPr>
          <w:sz w:val="28"/>
          <w:szCs w:val="28"/>
          <w:lang w:val="ru-RU"/>
        </w:rPr>
        <w:t>Статья по теме</w:t>
      </w:r>
    </w:p>
    <w:p w14:paraId="4A92BB24" w14:textId="53ADBA5A" w:rsidR="00AC17AC" w:rsidRPr="00AC17AC" w:rsidRDefault="00AC17AC" w:rsidP="00AC17AC">
      <w:pPr>
        <w:spacing w:after="240" w:line="360" w:lineRule="auto"/>
        <w:jc w:val="center"/>
        <w:rPr>
          <w:b/>
          <w:bCs/>
          <w:lang w:val="ru-RU"/>
        </w:rPr>
      </w:pPr>
      <w:r w:rsidRPr="00AC17AC">
        <w:rPr>
          <w:b/>
          <w:bCs/>
          <w:lang w:val="ru-RU"/>
        </w:rPr>
        <w:t>Корпоративная подготовка работников здравоохранения к использованию медицинской информационной системы</w:t>
      </w:r>
    </w:p>
    <w:p w14:paraId="647FF75A" w14:textId="54A7769F" w:rsidR="00AC17AC" w:rsidRPr="00AC17AC" w:rsidRDefault="00AC17AC" w:rsidP="00AC17AC">
      <w:pPr>
        <w:spacing w:line="360" w:lineRule="auto"/>
        <w:ind w:firstLine="709"/>
        <w:jc w:val="both"/>
        <w:rPr>
          <w:lang w:val="ru-RU"/>
        </w:rPr>
      </w:pPr>
      <w:r w:rsidRPr="00AC17AC">
        <w:rPr>
          <w:lang w:val="ru-RU"/>
        </w:rPr>
        <w:t>Современная медицинская информационная система (МИС) является неотъемлемой частью работы в здравоохранении. Она помогает улучшить качество медицинского обслуживания, повысить эффективность работы медицинского персонала, улучшить управление данными и сократить время на выполнение рутинных задач. Однако, для того чтобы эффективно использовать все возможности МИС необходима корпоративная подготовка работников системы здравоохранения.</w:t>
      </w:r>
    </w:p>
    <w:p w14:paraId="0A47240B" w14:textId="16A324C1" w:rsidR="00AC17AC" w:rsidRPr="00AC17AC" w:rsidRDefault="00AC17AC" w:rsidP="00AC17AC">
      <w:pPr>
        <w:spacing w:line="360" w:lineRule="auto"/>
        <w:ind w:firstLine="709"/>
        <w:jc w:val="both"/>
        <w:rPr>
          <w:lang w:val="ru-RU"/>
        </w:rPr>
      </w:pPr>
      <w:r w:rsidRPr="00AC17AC">
        <w:rPr>
          <w:lang w:val="ru-RU"/>
        </w:rPr>
        <w:t>Введение новой технологии в медицинское учреждение может столкнуться с недовольством и сопротивлением со стороны персонала, поэтому важно провести комплексную подготовку сотрудников к использованию МИС. Каждый сотрудник должен понимать, как работает система, какие у него обязанности и возможности в контексте использования МИС.</w:t>
      </w:r>
    </w:p>
    <w:p w14:paraId="065BF137" w14:textId="0BC5D0F7" w:rsidR="00AC17AC" w:rsidRPr="00AC17AC" w:rsidRDefault="00AC17AC" w:rsidP="00AC17AC">
      <w:pPr>
        <w:spacing w:line="360" w:lineRule="auto"/>
        <w:ind w:firstLine="709"/>
        <w:jc w:val="both"/>
        <w:rPr>
          <w:lang w:val="ru-RU"/>
        </w:rPr>
      </w:pPr>
      <w:r w:rsidRPr="00AC17AC">
        <w:rPr>
          <w:lang w:val="ru-RU"/>
        </w:rPr>
        <w:t>Первым шагом в корпоративной подготовке к использованию МИС должно быть проведение обучения персонала. Обучение должно быть систематизированным, структурированным и индивидуальным, учитывая уровень знаний и навыков каждого работника. Обучение может проводиться как в формате вебинаров и тренингов, так и индивидуально с привлечением инструкторов.</w:t>
      </w:r>
    </w:p>
    <w:p w14:paraId="3CD951F3" w14:textId="3EEE46D5" w:rsidR="00AC17AC" w:rsidRPr="00AC17AC" w:rsidRDefault="00AC17AC" w:rsidP="00AC17AC">
      <w:pPr>
        <w:spacing w:line="360" w:lineRule="auto"/>
        <w:ind w:firstLine="709"/>
        <w:jc w:val="both"/>
        <w:rPr>
          <w:lang w:val="ru-RU"/>
        </w:rPr>
      </w:pPr>
      <w:r w:rsidRPr="00AC17AC">
        <w:rPr>
          <w:lang w:val="ru-RU"/>
        </w:rPr>
        <w:t>Важным элементом корпоративной подготовки является создание регулярных обновлений и видеоуроков по использованию МИС. Это поможет персоналу поддерживать свои знания и навыки в актуальном состоянии, а также изучать новые возможности системы.</w:t>
      </w:r>
    </w:p>
    <w:p w14:paraId="73799230" w14:textId="56202E92" w:rsidR="00AC17AC" w:rsidRPr="00AC17AC" w:rsidRDefault="00AC17AC" w:rsidP="00AC17AC">
      <w:pPr>
        <w:spacing w:line="360" w:lineRule="auto"/>
        <w:ind w:firstLine="709"/>
        <w:jc w:val="both"/>
        <w:rPr>
          <w:lang w:val="ru-RU"/>
        </w:rPr>
      </w:pPr>
      <w:r w:rsidRPr="00AC17AC">
        <w:rPr>
          <w:lang w:val="ru-RU"/>
        </w:rPr>
        <w:t>Также необходимо уделить внимание внедрению процессов и стандартов работы с МИС. Организация должна разработать четкие инструкции и регламенты по использованию системы, чтобы все сотрудники понимали свои обязанности и правила работы с данными.</w:t>
      </w:r>
    </w:p>
    <w:p w14:paraId="475872D8" w14:textId="2BA78509" w:rsidR="00AC17AC" w:rsidRPr="00AC17AC" w:rsidRDefault="00AC17AC" w:rsidP="00AC17AC">
      <w:pPr>
        <w:spacing w:line="360" w:lineRule="auto"/>
        <w:ind w:firstLine="709"/>
        <w:jc w:val="both"/>
        <w:rPr>
          <w:lang w:val="ru-RU"/>
        </w:rPr>
      </w:pPr>
      <w:r w:rsidRPr="00AC17AC">
        <w:rPr>
          <w:lang w:val="ru-RU"/>
        </w:rPr>
        <w:t>Наконец, важным шагом в корпоративной подготовке к использованию МИС является мониторинг работы сотрудников и обратная связь. Необходимо регулярно анализировать эффективность использования МИС, выявлять проблемные моменты и предлагать решения. Также важно собирать обратную связь от сотрудников о качестве обучения и работе с системой.</w:t>
      </w:r>
    </w:p>
    <w:p w14:paraId="1CBB09A9" w14:textId="273AB651" w:rsidR="00AC17AC" w:rsidRPr="00AC17AC" w:rsidRDefault="00AC17AC" w:rsidP="00AC17AC">
      <w:pPr>
        <w:spacing w:line="360" w:lineRule="auto"/>
        <w:ind w:firstLine="709"/>
        <w:jc w:val="both"/>
        <w:rPr>
          <w:lang w:val="ru-RU"/>
        </w:rPr>
      </w:pPr>
      <w:r w:rsidRPr="00AC17AC">
        <w:rPr>
          <w:lang w:val="ru-RU"/>
        </w:rPr>
        <w:t xml:space="preserve">Корпоративная подготовка работников здравоохранения к использованию медицинской информационной системы является важным этапом в внедрении </w:t>
      </w:r>
      <w:r w:rsidRPr="00AC17AC">
        <w:rPr>
          <w:lang w:val="ru-RU"/>
        </w:rPr>
        <w:lastRenderedPageBreak/>
        <w:t>современных технологий в медицину. Правильно организованная подготовка поможет повысить эффективность работы медицинского персонала, улучшить качество обслуживания пациентов и сделать работу с МИС более комфортной и продуктивной для всех сотрудников.</w:t>
      </w:r>
    </w:p>
    <w:sectPr w:rsidR="00AC17AC" w:rsidRPr="00AC17AC" w:rsidSect="00A71F6F">
      <w:headerReference w:type="default" r:id="rId5"/>
      <w:footerReference w:type="default" r:id="rId6"/>
      <w:pgSz w:w="11900" w:h="16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86D7" w14:textId="77777777" w:rsidR="00000000" w:rsidRDefault="00000000">
    <w:pPr>
      <w:pStyle w:val="a3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515C" w14:textId="77777777" w:rsidR="00000000" w:rsidRDefault="00000000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0294"/>
    <w:multiLevelType w:val="hybridMultilevel"/>
    <w:tmpl w:val="085AE928"/>
    <w:styleLink w:val="1"/>
    <w:lvl w:ilvl="0" w:tplc="35FA159C">
      <w:start w:val="1"/>
      <w:numFmt w:val="decimal"/>
      <w:lvlText w:val="%1."/>
      <w:lvlJc w:val="left"/>
      <w:pPr>
        <w:ind w:left="741" w:hanging="330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F2AED4">
      <w:start w:val="1"/>
      <w:numFmt w:val="lowerLetter"/>
      <w:lvlText w:val="%2."/>
      <w:lvlJc w:val="left"/>
      <w:pPr>
        <w:ind w:left="1136" w:hanging="72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CDEFFBA">
      <w:start w:val="1"/>
      <w:numFmt w:val="lowerRoman"/>
      <w:lvlText w:val="%3."/>
      <w:lvlJc w:val="left"/>
      <w:pPr>
        <w:ind w:left="1796" w:hanging="138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9DC045A">
      <w:start w:val="1"/>
      <w:numFmt w:val="decimal"/>
      <w:lvlText w:val="%4."/>
      <w:lvlJc w:val="left"/>
      <w:pPr>
        <w:ind w:left="2456" w:hanging="204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AECACF4">
      <w:start w:val="1"/>
      <w:numFmt w:val="lowerLetter"/>
      <w:lvlText w:val="%5."/>
      <w:lvlJc w:val="left"/>
      <w:pPr>
        <w:ind w:left="3116" w:hanging="270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564AE0C">
      <w:start w:val="1"/>
      <w:numFmt w:val="lowerRoman"/>
      <w:lvlText w:val="%6."/>
      <w:lvlJc w:val="left"/>
      <w:pPr>
        <w:ind w:left="3776" w:hanging="336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E0BA96">
      <w:start w:val="1"/>
      <w:numFmt w:val="decimal"/>
      <w:lvlText w:val="%7."/>
      <w:lvlJc w:val="left"/>
      <w:pPr>
        <w:ind w:left="4436" w:hanging="402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0BE8F08">
      <w:start w:val="1"/>
      <w:numFmt w:val="lowerLetter"/>
      <w:lvlText w:val="%8."/>
      <w:lvlJc w:val="left"/>
      <w:pPr>
        <w:ind w:left="5096" w:hanging="468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ED63FBA">
      <w:start w:val="1"/>
      <w:numFmt w:val="lowerRoman"/>
      <w:lvlText w:val="%9."/>
      <w:lvlJc w:val="left"/>
      <w:pPr>
        <w:ind w:left="5756" w:hanging="5345"/>
      </w:pPr>
      <w:rPr>
        <w:rFonts w:ascii="Times New Roman" w:eastAsia="Times New Roman" w:hAnsi="Times New Roman" w:cs="Times New Roman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B53F5B"/>
    <w:multiLevelType w:val="hybridMultilevel"/>
    <w:tmpl w:val="085AE928"/>
    <w:numStyleLink w:val="1"/>
  </w:abstractNum>
  <w:num w:numId="1" w16cid:durableId="1447389271">
    <w:abstractNumId w:val="0"/>
  </w:num>
  <w:num w:numId="2" w16cid:durableId="805318315">
    <w:abstractNumId w:val="1"/>
  </w:num>
  <w:num w:numId="3" w16cid:durableId="661279204">
    <w:abstractNumId w:val="1"/>
    <w:lvlOverride w:ilvl="0">
      <w:startOverride w:val="2"/>
    </w:lvlOverride>
  </w:num>
  <w:num w:numId="4" w16cid:durableId="1824660195">
    <w:abstractNumId w:val="1"/>
    <w:lvlOverride w:ilvl="0">
      <w:startOverride w:val="3"/>
    </w:lvlOverride>
  </w:num>
  <w:num w:numId="5" w16cid:durableId="880283726">
    <w:abstractNumId w:val="1"/>
    <w:lvlOverride w:ilvl="0">
      <w:startOverride w:val="4"/>
    </w:lvlOverride>
  </w:num>
  <w:num w:numId="6" w16cid:durableId="283730559">
    <w:abstractNumId w:val="1"/>
    <w:lvlOverride w:ilvl="0">
      <w:startOverride w:val="5"/>
    </w:lvlOverride>
  </w:num>
  <w:num w:numId="7" w16cid:durableId="1939094914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B2"/>
    <w:rsid w:val="00184EB8"/>
    <w:rsid w:val="00202612"/>
    <w:rsid w:val="00372227"/>
    <w:rsid w:val="009104B2"/>
    <w:rsid w:val="00A71F6F"/>
    <w:rsid w:val="00AC17AC"/>
    <w:rsid w:val="00D2450D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66F3"/>
  <w15:chartTrackingRefBased/>
  <w15:docId w15:val="{F69AC015-EE1B-422B-BBCD-D8BAEE11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5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D2450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GB"/>
      <w14:ligatures w14:val="none"/>
    </w:rPr>
  </w:style>
  <w:style w:type="paragraph" w:customStyle="1" w:styleId="10">
    <w:name w:val="Основной текст1"/>
    <w:rsid w:val="00D245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eastAsia="en-GB"/>
      <w14:ligatures w14:val="none"/>
    </w:rPr>
  </w:style>
  <w:style w:type="numbering" w:customStyle="1" w:styleId="1">
    <w:name w:val="Импортированный стиль 1"/>
    <w:rsid w:val="00D2450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4</cp:revision>
  <dcterms:created xsi:type="dcterms:W3CDTF">2024-04-13T19:42:00Z</dcterms:created>
  <dcterms:modified xsi:type="dcterms:W3CDTF">2024-04-13T19:46:00Z</dcterms:modified>
</cp:coreProperties>
</file>