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32DB" w14:textId="7F4D4A1A" w:rsidR="00372227" w:rsidRPr="000E14AF" w:rsidRDefault="000E29CA" w:rsidP="00256155">
      <w:pPr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0E14AF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Инвариантная самостоятельная работа</w:t>
      </w:r>
    </w:p>
    <w:p w14:paraId="5320B12B" w14:textId="3DA1C3C2" w:rsidR="000E29CA" w:rsidRPr="000E14AF" w:rsidRDefault="000E29CA" w:rsidP="00256155">
      <w:pPr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0E14AF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Задание 1.1</w:t>
      </w:r>
    </w:p>
    <w:p w14:paraId="01DFC199" w14:textId="16920887" w:rsidR="000E29CA" w:rsidRPr="00256155" w:rsidRDefault="000E29CA" w:rsidP="005F1F89">
      <w:pPr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56155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14:paraId="577F640E" w14:textId="13E32C32" w:rsidR="00E94B8D" w:rsidRPr="00E94B8D" w:rsidRDefault="000E29CA" w:rsidP="0025615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информационных технологий и технологического</w:t>
      </w:r>
      <w:r w:rsidR="00E94B8D">
        <w:rPr>
          <w:rFonts w:ascii="Times New Roman" w:hAnsi="Times New Roman"/>
          <w:sz w:val="28"/>
          <w:szCs w:val="28"/>
        </w:rPr>
        <w:t xml:space="preserve"> образования</w:t>
      </w:r>
    </w:p>
    <w:p w14:paraId="57551383" w14:textId="77777777" w:rsidR="000E29CA" w:rsidRDefault="000E29CA" w:rsidP="0025615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Руководство института</w:t>
      </w:r>
    </w:p>
    <w:tbl>
      <w:tblPr>
        <w:tblStyle w:val="TableNormal"/>
        <w:tblpPr w:leftFromText="180" w:rightFromText="180" w:vertAnchor="text" w:horzAnchor="margin" w:tblpY="264"/>
        <w:tblW w:w="91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5845"/>
      </w:tblGrid>
      <w:tr w:rsidR="00E94B8D" w14:paraId="26454E55" w14:textId="77777777" w:rsidTr="00E94B8D">
        <w:trPr>
          <w:trHeight w:val="666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0852" w14:textId="77777777" w:rsidR="00E94B8D" w:rsidRDefault="00E94B8D" w:rsidP="00E94B8D">
            <w:pPr>
              <w:pStyle w:val="a5"/>
              <w:spacing w:line="264" w:lineRule="auto"/>
            </w:pPr>
            <w:r>
              <w:rPr>
                <w:rFonts w:ascii="Times New Roman" w:hAnsi="Times New Roman"/>
                <w:sz w:val="28"/>
                <w:szCs w:val="28"/>
              </w:rPr>
              <w:t>Директор института</w:t>
            </w:r>
          </w:p>
        </w:tc>
        <w:tc>
          <w:tcPr>
            <w:tcW w:w="5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1E831" w14:textId="77777777" w:rsidR="00E94B8D" w:rsidRDefault="00E94B8D" w:rsidP="00E94B8D">
            <w:pPr>
              <w:pStyle w:val="a5"/>
              <w:spacing w:line="264" w:lineRule="auto"/>
            </w:pPr>
            <w:r>
              <w:rPr>
                <w:rFonts w:ascii="Times New Roman" w:hAnsi="Times New Roman"/>
                <w:sz w:val="28"/>
                <w:szCs w:val="28"/>
              </w:rPr>
              <w:t>Пронькин Виктор Николаевич,  кандидат философских наук</w:t>
            </w:r>
          </w:p>
        </w:tc>
      </w:tr>
      <w:tr w:rsidR="00E94B8D" w14:paraId="4257564F" w14:textId="77777777" w:rsidTr="00E94B8D">
        <w:trPr>
          <w:trHeight w:val="2420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AE500" w14:textId="77777777" w:rsidR="00E94B8D" w:rsidRDefault="00E94B8D" w:rsidP="00E94B8D">
            <w:pPr>
              <w:pStyle w:val="a5"/>
              <w:spacing w:line="264" w:lineRule="auto"/>
            </w:pPr>
            <w:r>
              <w:rPr>
                <w:rFonts w:ascii="Times New Roman" w:hAnsi="Times New Roman"/>
                <w:sz w:val="28"/>
                <w:szCs w:val="28"/>
              </w:rPr>
              <w:t>Заместители директора</w:t>
            </w:r>
          </w:p>
        </w:tc>
        <w:tc>
          <w:tcPr>
            <w:tcW w:w="5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00DD7" w14:textId="77777777" w:rsidR="00E94B8D" w:rsidRDefault="00E94B8D" w:rsidP="00E94B8D">
            <w:pPr>
              <w:pStyle w:val="a5"/>
              <w:numPr>
                <w:ilvl w:val="0"/>
                <w:numId w:val="3"/>
              </w:numPr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Гончарова Светлана Викторовна, к.п.н., доцент кафедры информационных технологий и электронного обучения</w:t>
            </w:r>
          </w:p>
          <w:p w14:paraId="5C6FA69A" w14:textId="77777777" w:rsidR="00E94B8D" w:rsidRDefault="00E94B8D" w:rsidP="00E94B8D">
            <w:pPr>
              <w:pStyle w:val="a5"/>
              <w:numPr>
                <w:ilvl w:val="0"/>
                <w:numId w:val="3"/>
              </w:numPr>
              <w:spacing w:line="264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Сарже Анна Владимировна, к.п.н., доцент кафедры технологического образования</w:t>
            </w:r>
          </w:p>
        </w:tc>
      </w:tr>
      <w:tr w:rsidR="00E94B8D" w14:paraId="0AC8564F" w14:textId="77777777" w:rsidTr="00E94B8D">
        <w:trPr>
          <w:trHeight w:val="1368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6F1E9" w14:textId="77777777" w:rsidR="00E94B8D" w:rsidRDefault="00E94B8D" w:rsidP="00E94B8D">
            <w:pPr>
              <w:pStyle w:val="a5"/>
              <w:spacing w:line="264" w:lineRule="auto"/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 по воспитательной работе</w:t>
            </w:r>
          </w:p>
        </w:tc>
        <w:tc>
          <w:tcPr>
            <w:tcW w:w="5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B4FFC" w14:textId="77777777" w:rsidR="00E94B8D" w:rsidRDefault="00E94B8D" w:rsidP="00E94B8D">
            <w:pPr>
              <w:pStyle w:val="a5"/>
              <w:spacing w:line="264" w:lineRule="auto"/>
            </w:pPr>
            <w:r>
              <w:rPr>
                <w:rFonts w:ascii="Times New Roman" w:hAnsi="Times New Roman"/>
                <w:sz w:val="28"/>
                <w:szCs w:val="28"/>
              </w:rPr>
              <w:t>Преображенская Ирина Владимировна, к.п.н., доцент кафедры технологического образования</w:t>
            </w:r>
          </w:p>
        </w:tc>
      </w:tr>
      <w:tr w:rsidR="00E94B8D" w14:paraId="7509E58D" w14:textId="77777777" w:rsidTr="00E94B8D">
        <w:trPr>
          <w:trHeight w:val="1017"/>
        </w:trPr>
        <w:tc>
          <w:tcPr>
            <w:tcW w:w="3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3CD6C" w14:textId="77777777" w:rsidR="00E94B8D" w:rsidRDefault="00E94B8D" w:rsidP="00E94B8D">
            <w:pPr>
              <w:pStyle w:val="a5"/>
              <w:spacing w:line="264" w:lineRule="auto"/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 по научной работе</w:t>
            </w:r>
          </w:p>
        </w:tc>
        <w:tc>
          <w:tcPr>
            <w:tcW w:w="5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C6EF8" w14:textId="77777777" w:rsidR="00E94B8D" w:rsidRDefault="00E94B8D" w:rsidP="00E94B8D">
            <w:pPr>
              <w:pStyle w:val="a5"/>
              <w:spacing w:line="264" w:lineRule="auto"/>
            </w:pPr>
            <w:r>
              <w:rPr>
                <w:rFonts w:ascii="Times New Roman" w:hAnsi="Times New Roman"/>
                <w:sz w:val="28"/>
                <w:szCs w:val="28"/>
              </w:rPr>
              <w:t>Фомин Владимир Владимирович, д.т.н., профессор кафедры информационных систем</w:t>
            </w:r>
          </w:p>
        </w:tc>
      </w:tr>
    </w:tbl>
    <w:p w14:paraId="75DA7AB4" w14:textId="77777777" w:rsidR="000E29CA" w:rsidRDefault="000E29CA" w:rsidP="000E29CA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A23DBB" w14:textId="77777777" w:rsidR="000E29CA" w:rsidRDefault="000E29CA" w:rsidP="0025615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Структура института</w:t>
      </w:r>
    </w:p>
    <w:p w14:paraId="40270FF7" w14:textId="07CF7363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14:paraId="359C5930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технологий и электронного обучения</w:t>
      </w:r>
    </w:p>
    <w:p w14:paraId="4A1653D7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цифрового образования</w:t>
      </w:r>
    </w:p>
    <w:p w14:paraId="559B2AEF" w14:textId="4EC6127D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технологического образования</w:t>
      </w:r>
    </w:p>
    <w:p w14:paraId="2476B23E" w14:textId="3245D7A1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В институте реализуются следующие направления подготовки</w:t>
      </w:r>
    </w:p>
    <w:p w14:paraId="78A0BD0D" w14:textId="77777777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b/>
          <w:bCs/>
          <w:sz w:val="28"/>
          <w:szCs w:val="28"/>
        </w:rPr>
      </w:pPr>
      <w:r w:rsidRPr="00256155">
        <w:rPr>
          <w:rFonts w:ascii="Times New Roman" w:hAnsi="Times New Roman"/>
          <w:b/>
          <w:bCs/>
          <w:sz w:val="28"/>
          <w:szCs w:val="28"/>
        </w:rPr>
        <w:t>бакалавриата:</w:t>
      </w:r>
    </w:p>
    <w:p w14:paraId="49819555" w14:textId="77777777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</w:p>
    <w:p w14:paraId="4B576C73" w14:textId="43BFDB1E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lastRenderedPageBreak/>
        <w:t>09.03.01 Информатика и вычислительная техника — Технологии разработки программного обеспечения</w:t>
      </w:r>
      <w:r>
        <w:rPr>
          <w:rFonts w:ascii="Times New Roman" w:hAnsi="Times New Roman"/>
          <w:sz w:val="28"/>
          <w:szCs w:val="28"/>
        </w:rPr>
        <w:t>.</w:t>
      </w:r>
    </w:p>
    <w:p w14:paraId="31033DEB" w14:textId="4D4FFB97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09.03.02 Информационные системы и технологии</w:t>
      </w:r>
    </w:p>
    <w:p w14:paraId="7F9107B3" w14:textId="28F154D3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— Информационные системы</w:t>
      </w:r>
    </w:p>
    <w:p w14:paraId="57A37B43" w14:textId="283589B9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— Информационные технологии в дизайне NEW</w:t>
      </w:r>
    </w:p>
    <w:p w14:paraId="2204B3BE" w14:textId="5A35EB0F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44.03.01 Педагогическое образование - Информатика и информационные технологии в образовании</w:t>
      </w:r>
      <w:r>
        <w:rPr>
          <w:rFonts w:ascii="Times New Roman" w:hAnsi="Times New Roman"/>
          <w:sz w:val="28"/>
          <w:szCs w:val="28"/>
        </w:rPr>
        <w:t>.</w:t>
      </w:r>
    </w:p>
    <w:p w14:paraId="52BEECCA" w14:textId="13C949DB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44.03.01 Педагогическое образование — Технологическое образование (очное / заочное)</w:t>
      </w:r>
      <w:r>
        <w:rPr>
          <w:rFonts w:ascii="Times New Roman" w:hAnsi="Times New Roman"/>
          <w:sz w:val="28"/>
          <w:szCs w:val="28"/>
        </w:rPr>
        <w:t>.</w:t>
      </w:r>
    </w:p>
    <w:p w14:paraId="60EA2676" w14:textId="100DAA4D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b/>
          <w:bCs/>
          <w:sz w:val="28"/>
          <w:szCs w:val="28"/>
        </w:rPr>
      </w:pPr>
      <w:r w:rsidRPr="00256155">
        <w:rPr>
          <w:rFonts w:ascii="Times New Roman" w:hAnsi="Times New Roman"/>
          <w:b/>
          <w:bCs/>
          <w:sz w:val="28"/>
          <w:szCs w:val="28"/>
        </w:rPr>
        <w:t>магистратуры:</w:t>
      </w:r>
    </w:p>
    <w:p w14:paraId="528AFEE2" w14:textId="4DC81655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09.04.02 Информационные системы и технологии - Анализ и синтез информационных систем</w:t>
      </w:r>
      <w:r>
        <w:rPr>
          <w:rFonts w:ascii="Times New Roman" w:hAnsi="Times New Roman"/>
          <w:sz w:val="28"/>
          <w:szCs w:val="28"/>
        </w:rPr>
        <w:t>.</w:t>
      </w:r>
    </w:p>
    <w:p w14:paraId="589BFC7D" w14:textId="213484FC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44.04.01 Педагогическое образование - Информационные технологии в образовании</w:t>
      </w:r>
      <w:r>
        <w:rPr>
          <w:rFonts w:ascii="Times New Roman" w:hAnsi="Times New Roman"/>
          <w:sz w:val="28"/>
          <w:szCs w:val="28"/>
        </w:rPr>
        <w:t>.</w:t>
      </w:r>
    </w:p>
    <w:p w14:paraId="6843229D" w14:textId="3DE0EA46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44.04.01 Педагогическое образование - Корпоративное электронное обучение</w:t>
      </w:r>
      <w:r>
        <w:rPr>
          <w:rFonts w:ascii="Times New Roman" w:hAnsi="Times New Roman"/>
          <w:sz w:val="28"/>
          <w:szCs w:val="28"/>
        </w:rPr>
        <w:t>.</w:t>
      </w:r>
    </w:p>
    <w:p w14:paraId="2C464914" w14:textId="306A5479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44.04.01 Педагогическое образование - Робототехника, предпринимательство и дизайн в технологическом образовании (NEW — заочное)</w:t>
      </w:r>
      <w:r>
        <w:rPr>
          <w:rFonts w:ascii="Times New Roman" w:hAnsi="Times New Roman"/>
          <w:sz w:val="28"/>
          <w:szCs w:val="28"/>
        </w:rPr>
        <w:t>.</w:t>
      </w:r>
    </w:p>
    <w:p w14:paraId="650F26A8" w14:textId="5BF4476F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b/>
          <w:bCs/>
          <w:sz w:val="28"/>
          <w:szCs w:val="28"/>
        </w:rPr>
      </w:pPr>
      <w:r w:rsidRPr="00256155">
        <w:rPr>
          <w:rFonts w:ascii="Times New Roman" w:hAnsi="Times New Roman"/>
          <w:b/>
          <w:bCs/>
          <w:sz w:val="28"/>
          <w:szCs w:val="28"/>
        </w:rPr>
        <w:t>аспирантуры:</w:t>
      </w:r>
    </w:p>
    <w:p w14:paraId="0005F2FB" w14:textId="000F09B6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09.06.01 Информатика и вычислительная техника – Информационные системы и процессы</w:t>
      </w:r>
      <w:r>
        <w:rPr>
          <w:rFonts w:ascii="Times New Roman" w:hAnsi="Times New Roman"/>
          <w:sz w:val="28"/>
          <w:szCs w:val="28"/>
        </w:rPr>
        <w:t>.</w:t>
      </w:r>
    </w:p>
    <w:p w14:paraId="6857D173" w14:textId="687761A2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09.06.01 Информатика и вычислительная техника — Математическое моделирование, численные методы и комплексы программ</w:t>
      </w:r>
      <w:r>
        <w:rPr>
          <w:rFonts w:ascii="Times New Roman" w:hAnsi="Times New Roman"/>
          <w:sz w:val="28"/>
          <w:szCs w:val="28"/>
        </w:rPr>
        <w:t>.</w:t>
      </w:r>
    </w:p>
    <w:p w14:paraId="1EF7277C" w14:textId="10A0E049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lastRenderedPageBreak/>
        <w:t>02.06.01 Компьютерные и информационные науки – Вычислительная математик</w:t>
      </w:r>
      <w:r>
        <w:rPr>
          <w:rFonts w:ascii="Times New Roman" w:hAnsi="Times New Roman"/>
          <w:sz w:val="28"/>
          <w:szCs w:val="28"/>
        </w:rPr>
        <w:t>а.</w:t>
      </w:r>
    </w:p>
    <w:p w14:paraId="7D345442" w14:textId="72259E8D" w:rsidR="00256155" w:rsidRPr="00256155" w:rsidRDefault="00256155" w:rsidP="00256155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44.06.01 Образование и педагогические науки — Теория и методика обучения и воспитания; информатика</w:t>
      </w:r>
      <w:r>
        <w:rPr>
          <w:rFonts w:ascii="Times New Roman" w:hAnsi="Times New Roman"/>
          <w:sz w:val="28"/>
          <w:szCs w:val="28"/>
        </w:rPr>
        <w:t>.</w:t>
      </w:r>
    </w:p>
    <w:p w14:paraId="2BD1DAFF" w14:textId="650E4710" w:rsidR="000E29CA" w:rsidRPr="00BB5CC7" w:rsidRDefault="00256155" w:rsidP="00BB5CC7">
      <w:pPr>
        <w:pStyle w:val="a7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left="229"/>
        <w:rPr>
          <w:rFonts w:ascii="Times New Roman" w:hAnsi="Times New Roman"/>
          <w:sz w:val="28"/>
          <w:szCs w:val="28"/>
        </w:rPr>
      </w:pPr>
      <w:r w:rsidRPr="00256155">
        <w:rPr>
          <w:rFonts w:ascii="Times New Roman" w:hAnsi="Times New Roman"/>
          <w:sz w:val="28"/>
          <w:szCs w:val="28"/>
        </w:rPr>
        <w:t>44.06.01 Образование и педагогические науки — Теория и методика обучения и воспитания; технологии</w:t>
      </w:r>
      <w:r>
        <w:rPr>
          <w:rFonts w:ascii="Times New Roman" w:hAnsi="Times New Roman"/>
          <w:sz w:val="28"/>
          <w:szCs w:val="28"/>
        </w:rPr>
        <w:t>.</w:t>
      </w:r>
    </w:p>
    <w:p w14:paraId="2CCB36A3" w14:textId="77777777" w:rsidR="000E29CA" w:rsidRDefault="000E29CA" w:rsidP="000E29CA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Внешние партнеры и контакты </w:t>
      </w:r>
    </w:p>
    <w:p w14:paraId="0AFBE86E" w14:textId="77777777" w:rsidR="000E29CA" w:rsidRDefault="000E29CA" w:rsidP="000E29CA">
      <w:pPr>
        <w:pStyle w:val="a7"/>
        <w:numPr>
          <w:ilvl w:val="0"/>
          <w:numId w:val="4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Постадмский университет (Германия)</w:t>
      </w:r>
    </w:p>
    <w:p w14:paraId="7D1075EF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Специализированная детско-юношеская школа олимпийского резерва по водным видам спорта «ЭКРАН»</w:t>
      </w:r>
    </w:p>
    <w:p w14:paraId="7B8957F1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 255 с углубленным изучением предметов художественно — эстетического цикла</w:t>
      </w:r>
    </w:p>
    <w:p w14:paraId="5EFFBE25" w14:textId="3C8A4CFF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техникум железнодорожного транспорта — структурное подразделение ФГБОУ ВО ПГУПС</w:t>
      </w:r>
    </w:p>
    <w:p w14:paraId="142E8C8D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ГБДОУ детский сад № 1 Калининского района Санкт-Петербурга</w:t>
      </w:r>
    </w:p>
    <w:p w14:paraId="58D2C168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СПб ГБУ Подростково — молодежный центр «Снайпер»</w:t>
      </w:r>
    </w:p>
    <w:p w14:paraId="285297DC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гимназия № 628 Красногвардейского района Санкт-Петербурга «Александринская гимназия»</w:t>
      </w:r>
    </w:p>
    <w:p w14:paraId="0398AE0A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лицей №470 Калининского района Санкт-Петербурга</w:t>
      </w:r>
    </w:p>
    <w:p w14:paraId="13596451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МОУ «Лицей №1</w:t>
      </w:r>
      <w:r>
        <w:rPr>
          <w:rFonts w:ascii="Times New Roman" w:hAnsi="Times New Roman"/>
          <w:sz w:val="28"/>
          <w:szCs w:val="28"/>
          <w:lang w:val="it-IT"/>
        </w:rPr>
        <w:t>» г</w:t>
      </w:r>
      <w:r>
        <w:rPr>
          <w:rFonts w:ascii="Times New Roman" w:hAnsi="Times New Roman"/>
          <w:sz w:val="28"/>
          <w:szCs w:val="28"/>
        </w:rPr>
        <w:t>. Всеволожска Александринская гимназия</w:t>
      </w:r>
    </w:p>
    <w:p w14:paraId="676A311E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 313 Фрунзенского района Санкт-Петербурга</w:t>
      </w:r>
    </w:p>
    <w:p w14:paraId="6FEB46DA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 53  Приморского района Санкт-Петербурга</w:t>
      </w:r>
    </w:p>
    <w:p w14:paraId="300A1C2C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№484 Московского района Санкт-Петербурга</w:t>
      </w:r>
    </w:p>
    <w:p w14:paraId="0EE78AF2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№489 Московского района Санкт-Петербурга</w:t>
      </w:r>
    </w:p>
    <w:p w14:paraId="63CA19EA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 367 Фрунзенского района Санкт- Петербурга</w:t>
      </w:r>
    </w:p>
    <w:p w14:paraId="5B510218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 247 Красносельского района Санкт- Петербурга</w:t>
      </w:r>
    </w:p>
    <w:p w14:paraId="4DCA35A0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 140 Красногвардейского района  Санкт-Петербурга</w:t>
      </w:r>
    </w:p>
    <w:p w14:paraId="61780BF9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№453 Выборгского района Санкт-Петербурга имени Сергея Жукова</w:t>
      </w:r>
    </w:p>
    <w:p w14:paraId="557028EC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ГБОУ СОШ № 501 Кировского района Санкт-Петербурга</w:t>
      </w:r>
    </w:p>
    <w:p w14:paraId="4ADEBAED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 200 с углубленным изучением финского языка</w:t>
      </w:r>
    </w:p>
    <w:p w14:paraId="5DB60417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№230 с углубленным изучением химии и биологии Фрунзенского района Санкт- Петербурга</w:t>
      </w:r>
    </w:p>
    <w:p w14:paraId="2AC7D913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№183 с углубленным изучением английского языка Центрального района Санкт-Петербурга</w:t>
      </w:r>
    </w:p>
    <w:p w14:paraId="4FDF64E6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№312 с углубленным изучением французского языка Фрунзенского района Санкт- Петербурга</w:t>
      </w:r>
    </w:p>
    <w:p w14:paraId="482EB1D5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 80 с углубленным изучением английского языка Петроградского района г. Санкт-Петербурга</w:t>
      </w:r>
    </w:p>
    <w:p w14:paraId="42690FE5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СПб ГБПОУ «Петровский колледж»</w:t>
      </w:r>
    </w:p>
    <w:p w14:paraId="5393A406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ФГБУ «ГГО им. А.И. Воейкова»</w:t>
      </w:r>
    </w:p>
    <w:p w14:paraId="6208603B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ТОО «</w:t>
      </w:r>
      <w:r>
        <w:rPr>
          <w:rFonts w:ascii="Times New Roman" w:hAnsi="Times New Roman"/>
          <w:sz w:val="28"/>
          <w:szCs w:val="28"/>
          <w:lang w:val="de-DE"/>
        </w:rPr>
        <w:t>Open Technologies Group</w:t>
      </w:r>
      <w:r>
        <w:rPr>
          <w:rFonts w:ascii="Times New Roman" w:hAnsi="Times New Roman"/>
          <w:sz w:val="28"/>
          <w:szCs w:val="28"/>
          <w:lang w:val="it-IT"/>
        </w:rPr>
        <w:t>»</w:t>
      </w:r>
    </w:p>
    <w:p w14:paraId="7660A068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ГБДОУ детский сад № 103 Выборгского района Санкт-Петербурга</w:t>
      </w:r>
    </w:p>
    <w:p w14:paraId="73F6A1FA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ГБДОУ детский сад № 107  Выборгского района Санкт-Петербурга</w:t>
      </w:r>
    </w:p>
    <w:p w14:paraId="57B0D8BF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«ВДЦ "Океан</w:t>
      </w:r>
      <w:r>
        <w:rPr>
          <w:rFonts w:ascii="Times New Roman" w:hAnsi="Times New Roman"/>
          <w:sz w:val="28"/>
          <w:szCs w:val="28"/>
          <w:lang w:val="en-US"/>
        </w:rPr>
        <w:t>"</w:t>
      </w:r>
      <w:r>
        <w:rPr>
          <w:rFonts w:ascii="Times New Roman" w:hAnsi="Times New Roman"/>
          <w:sz w:val="28"/>
          <w:szCs w:val="28"/>
          <w:lang w:val="it-IT"/>
        </w:rPr>
        <w:t>»</w:t>
      </w:r>
    </w:p>
    <w:p w14:paraId="36780B01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МОБУ «Гимназия №5</w:t>
      </w:r>
      <w:r>
        <w:rPr>
          <w:rFonts w:ascii="Times New Roman" w:hAnsi="Times New Roman"/>
          <w:sz w:val="28"/>
          <w:szCs w:val="28"/>
          <w:lang w:val="it-IT"/>
        </w:rPr>
        <w:t>»</w:t>
      </w:r>
    </w:p>
    <w:p w14:paraId="364AE341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ФГКОУ «Санкт-Петербургский кадетский военный корпус</w:t>
      </w:r>
    </w:p>
    <w:p w14:paraId="71FD0FCC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МБОУ «Многопрофильный лицей №3</w:t>
      </w:r>
      <w:r>
        <w:rPr>
          <w:rFonts w:ascii="Times New Roman" w:hAnsi="Times New Roman"/>
          <w:sz w:val="28"/>
          <w:szCs w:val="28"/>
          <w:lang w:val="it-IT"/>
        </w:rPr>
        <w:t>»</w:t>
      </w:r>
    </w:p>
    <w:p w14:paraId="1454077D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№ 509 Красносельского района Санкт-Петербурга</w:t>
      </w:r>
    </w:p>
    <w:p w14:paraId="76AFFBFB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СОШ № 546 Санкт-Петербурга</w:t>
      </w:r>
    </w:p>
    <w:p w14:paraId="5862C784" w14:textId="77777777" w:rsidR="000E29CA" w:rsidRDefault="000E29CA" w:rsidP="000E29CA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ГБОУ средняя школа № 490 Красногвардейского района Санкт</w:t>
      </w:r>
      <w:r w:rsidRPr="000E29C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Петербурга</w:t>
      </w:r>
    </w:p>
    <w:p w14:paraId="3267CF1B" w14:textId="77777777" w:rsidR="000F7AA6" w:rsidRDefault="000E29CA" w:rsidP="00BB5CC7">
      <w:pPr>
        <w:pStyle w:val="a7"/>
        <w:numPr>
          <w:ilvl w:val="0"/>
          <w:numId w:val="2"/>
        </w:numPr>
        <w:spacing w:before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Филиал «Водоотведение Санкт-Петербурга» ГУП «Водоканал Санкт-Петербурга»</w:t>
      </w:r>
    </w:p>
    <w:p w14:paraId="1B929EDB" w14:textId="77777777" w:rsidR="000F7AA6" w:rsidRDefault="000F7AA6" w:rsidP="000F7AA6">
      <w:pPr>
        <w:pStyle w:val="a7"/>
        <w:spacing w:before="0" w:line="360" w:lineRule="auto"/>
        <w:ind w:left="229"/>
        <w:rPr>
          <w:rFonts w:ascii="Times New Roman" w:hAnsi="Times New Roman"/>
          <w:sz w:val="28"/>
          <w:szCs w:val="28"/>
        </w:rPr>
      </w:pPr>
    </w:p>
    <w:p w14:paraId="3C4C837B" w14:textId="53811F17" w:rsidR="00BB5CC7" w:rsidRPr="000F7AA6" w:rsidRDefault="00BB5CC7" w:rsidP="000F7AA6">
      <w:pPr>
        <w:pStyle w:val="a7"/>
        <w:spacing w:before="0" w:line="360" w:lineRule="auto"/>
        <w:ind w:left="229"/>
        <w:rPr>
          <w:rFonts w:ascii="Times New Roman" w:hAnsi="Times New Roman"/>
          <w:sz w:val="28"/>
          <w:szCs w:val="28"/>
        </w:rPr>
      </w:pPr>
      <w:r w:rsidRPr="000F7AA6">
        <w:rPr>
          <w:rFonts w:ascii="Times New Roman" w:hAnsi="Times New Roman"/>
          <w:sz w:val="28"/>
          <w:szCs w:val="28"/>
        </w:rPr>
        <w:t>В рамках стратегии и целей РГПУ Институт решает следующие задачи:</w:t>
      </w:r>
    </w:p>
    <w:p w14:paraId="5E5CDC86" w14:textId="14118B06" w:rsidR="00BB5CC7" w:rsidRPr="00BB5CC7" w:rsidRDefault="00BB5CC7" w:rsidP="000F7AA6">
      <w:pPr>
        <w:pStyle w:val="a9"/>
        <w:numPr>
          <w:ilvl w:val="0"/>
          <w:numId w:val="9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BB5CC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способствует развитию интеллектуального потенциала России путем многоуровневой подготовки высокообразованных, профессионально-мобильных специалистов в области информационных технологий;</w:t>
      </w:r>
    </w:p>
    <w:p w14:paraId="32116887" w14:textId="77777777" w:rsidR="00BB5CC7" w:rsidRDefault="00BB5CC7" w:rsidP="000F7AA6">
      <w:pPr>
        <w:pStyle w:val="a9"/>
        <w:numPr>
          <w:ilvl w:val="0"/>
          <w:numId w:val="9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BB5CC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осуществляет на практике обеспечение образовательной деятельности в соответствии с  мировыми тенденциями и глобальными вызовами;</w:t>
      </w:r>
    </w:p>
    <w:p w14:paraId="056A9454" w14:textId="77777777" w:rsidR="00BB5CC7" w:rsidRDefault="00BB5CC7" w:rsidP="000F7AA6">
      <w:pPr>
        <w:pStyle w:val="a9"/>
        <w:numPr>
          <w:ilvl w:val="0"/>
          <w:numId w:val="9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BB5CC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разрабатывает и внедряет новейшие инновационные образовательные программы и технологии;</w:t>
      </w:r>
    </w:p>
    <w:p w14:paraId="5A61C7CC" w14:textId="77777777" w:rsidR="00BB5CC7" w:rsidRDefault="00BB5CC7" w:rsidP="000F7AA6">
      <w:pPr>
        <w:pStyle w:val="a9"/>
        <w:numPr>
          <w:ilvl w:val="0"/>
          <w:numId w:val="9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BB5CC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создает высокоэффективные системы генерации знаний, инноваций, обеспечивает их внедрение, высокое качество образования по востребованным обществом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;</w:t>
      </w:r>
    </w:p>
    <w:p w14:paraId="42B40E56" w14:textId="6460386E" w:rsidR="00BB5CC7" w:rsidRPr="00BB5CC7" w:rsidRDefault="00BB5CC7" w:rsidP="000F7AA6">
      <w:pPr>
        <w:pStyle w:val="a9"/>
        <w:numPr>
          <w:ilvl w:val="0"/>
          <w:numId w:val="9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BB5CC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реализация принципа обучения через проведение научных исследований на всех стадиях подготовки специалистов, а также поддержка действующих и формирование новых научных школ подразделения, укрепление их материальной и интеллектуальной базы.</w:t>
      </w:r>
    </w:p>
    <w:p w14:paraId="1096D7CE" w14:textId="77777777" w:rsidR="00BB5CC7" w:rsidRPr="00BB5CC7" w:rsidRDefault="00BB5CC7" w:rsidP="00BB5CC7">
      <w:pPr>
        <w:spacing w:line="360" w:lineRule="auto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BB5CC7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Институт принимает активное участие в формировании современной университетской инфраструктуры, единого информационного научно-образовательного пространства университета и осуществляет свою деятельность в области:</w:t>
      </w:r>
    </w:p>
    <w:p w14:paraId="430D0074" w14:textId="77777777" w:rsidR="00450B24" w:rsidRDefault="00BB5CC7" w:rsidP="000F7AA6">
      <w:pPr>
        <w:pStyle w:val="a9"/>
        <w:numPr>
          <w:ilvl w:val="0"/>
          <w:numId w:val="12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50B2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формировании конкурентных преимуществ многоуровневой системы высшего и дополнительного образования с широкой дифференциацией целевых групп и возможностей, обучая по различным направлениям подготовки;</w:t>
      </w:r>
    </w:p>
    <w:p w14:paraId="759F490B" w14:textId="77777777" w:rsidR="00450B24" w:rsidRDefault="00BB5CC7" w:rsidP="000F7AA6">
      <w:pPr>
        <w:pStyle w:val="a9"/>
        <w:numPr>
          <w:ilvl w:val="0"/>
          <w:numId w:val="12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50B2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концентрации интеллектуальных и материальных ресурсов для проведения фундаментальных и прикладных научных исследований по приоритетным направлениям развития науки, техники, технологий;</w:t>
      </w:r>
    </w:p>
    <w:p w14:paraId="6BB1FE2E" w14:textId="77777777" w:rsidR="00450B24" w:rsidRDefault="00BB5CC7" w:rsidP="000F7AA6">
      <w:pPr>
        <w:pStyle w:val="a9"/>
        <w:numPr>
          <w:ilvl w:val="0"/>
          <w:numId w:val="12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50B2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обеспечении потребностей студентов и профессорско-преподавательского состава в интеллектуальном, культурном и нравственном развитии, формировании активной гражданской позиции;</w:t>
      </w:r>
    </w:p>
    <w:p w14:paraId="44C52277" w14:textId="77777777" w:rsidR="00450B24" w:rsidRDefault="00BB5CC7" w:rsidP="000F7AA6">
      <w:pPr>
        <w:pStyle w:val="a9"/>
        <w:numPr>
          <w:ilvl w:val="0"/>
          <w:numId w:val="12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50B2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проведении совместных научных исследований и создании условий для эффективного развития и осуществления международных образовательных проектов.</w:t>
      </w:r>
    </w:p>
    <w:p w14:paraId="4F19DB4E" w14:textId="77777777" w:rsidR="00450B24" w:rsidRDefault="00BB5CC7" w:rsidP="000F7AA6">
      <w:pPr>
        <w:pStyle w:val="a9"/>
        <w:numPr>
          <w:ilvl w:val="0"/>
          <w:numId w:val="12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50B2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организации обмена студентами и преподавателями с ведущими образовательными университетами и институтами России и мира;</w:t>
      </w:r>
    </w:p>
    <w:p w14:paraId="7CF0DD68" w14:textId="77777777" w:rsidR="00450B24" w:rsidRDefault="00BB5CC7" w:rsidP="000F7AA6">
      <w:pPr>
        <w:pStyle w:val="a9"/>
        <w:numPr>
          <w:ilvl w:val="0"/>
          <w:numId w:val="12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50B2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расширении информационной и образовательной среды с применением современных методов и технологий;</w:t>
      </w:r>
    </w:p>
    <w:p w14:paraId="16B79C09" w14:textId="77777777" w:rsidR="00450B24" w:rsidRDefault="00BB5CC7" w:rsidP="000F7AA6">
      <w:pPr>
        <w:pStyle w:val="a9"/>
        <w:numPr>
          <w:ilvl w:val="0"/>
          <w:numId w:val="12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50B2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достижении роста качества образовательных программ и проведении их международной сертификации;</w:t>
      </w:r>
    </w:p>
    <w:p w14:paraId="64C4A2E5" w14:textId="1F9F2AA2" w:rsidR="008617D0" w:rsidRPr="008617D0" w:rsidRDefault="00BB5CC7" w:rsidP="008617D0">
      <w:pPr>
        <w:pStyle w:val="a9"/>
        <w:numPr>
          <w:ilvl w:val="0"/>
          <w:numId w:val="12"/>
        </w:numPr>
        <w:spacing w:line="360" w:lineRule="auto"/>
        <w:ind w:left="851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50B2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развитии собственного потенциала на основе взаимодействия с потребителями образовательных услуг и наукоемкой продукции с участием в фундаментальных и прикладных исследованиях, с разработкой грантовой деятельности</w:t>
      </w:r>
      <w:r w:rsidR="00450B24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FEEF54C" w14:textId="77777777" w:rsidR="008617D0" w:rsidRPr="008617D0" w:rsidRDefault="008617D0" w:rsidP="008617D0">
      <w:pPr>
        <w:pStyle w:val="a7"/>
        <w:spacing w:before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8617D0" w:rsidRPr="00861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18C"/>
    <w:multiLevelType w:val="hybridMultilevel"/>
    <w:tmpl w:val="77A68152"/>
    <w:lvl w:ilvl="0" w:tplc="50F2C23E">
      <w:numFmt w:val="bullet"/>
      <w:lvlText w:val="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1B82"/>
    <w:multiLevelType w:val="hybridMultilevel"/>
    <w:tmpl w:val="E864F22C"/>
    <w:lvl w:ilvl="0" w:tplc="D726779A">
      <w:numFmt w:val="bullet"/>
      <w:lvlText w:val="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5934"/>
    <w:multiLevelType w:val="hybridMultilevel"/>
    <w:tmpl w:val="C4A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16465"/>
    <w:multiLevelType w:val="hybridMultilevel"/>
    <w:tmpl w:val="7B3400B8"/>
    <w:lvl w:ilvl="0" w:tplc="FE5EEE6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FE8454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AADCF8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3384BC0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AEEDB6A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72059D4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2230FC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03EBC58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D569F1A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1390ACC"/>
    <w:multiLevelType w:val="hybridMultilevel"/>
    <w:tmpl w:val="F0D8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260F3"/>
    <w:multiLevelType w:val="hybridMultilevel"/>
    <w:tmpl w:val="1A14C00C"/>
    <w:styleLink w:val="a"/>
    <w:lvl w:ilvl="0" w:tplc="3C60B786">
      <w:start w:val="1"/>
      <w:numFmt w:val="bullet"/>
      <w:lvlText w:val="•"/>
      <w:lvlJc w:val="left"/>
      <w:pPr>
        <w:tabs>
          <w:tab w:val="left" w:pos="709"/>
          <w:tab w:val="num" w:pos="938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44FCAA">
      <w:start w:val="1"/>
      <w:numFmt w:val="bullet"/>
      <w:lvlText w:val="•"/>
      <w:lvlJc w:val="left"/>
      <w:pPr>
        <w:tabs>
          <w:tab w:val="left" w:pos="709"/>
          <w:tab w:val="num" w:pos="1118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8AA3FD2">
      <w:start w:val="1"/>
      <w:numFmt w:val="bullet"/>
      <w:lvlText w:val="•"/>
      <w:lvlJc w:val="left"/>
      <w:pPr>
        <w:tabs>
          <w:tab w:val="left" w:pos="709"/>
          <w:tab w:val="num" w:pos="1298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DB05DAE">
      <w:start w:val="1"/>
      <w:numFmt w:val="bullet"/>
      <w:lvlText w:val="•"/>
      <w:lvlJc w:val="left"/>
      <w:pPr>
        <w:tabs>
          <w:tab w:val="left" w:pos="709"/>
          <w:tab w:val="num" w:pos="147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E066BC4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165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F20BDA0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183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C9C52AA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20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6D01418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219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844ED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num" w:pos="237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377E2792"/>
    <w:multiLevelType w:val="hybridMultilevel"/>
    <w:tmpl w:val="70527CEA"/>
    <w:lvl w:ilvl="0" w:tplc="9894F8DC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3EBAF0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1A49B10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A661850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85E48B2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7F879F4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6CE2B8C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4FE6888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70284B0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4A350FB9"/>
    <w:multiLevelType w:val="hybridMultilevel"/>
    <w:tmpl w:val="2D5ECD10"/>
    <w:numStyleLink w:val="a0"/>
  </w:abstractNum>
  <w:abstractNum w:abstractNumId="8" w15:restartNumberingAfterBreak="0">
    <w:nsid w:val="5009212D"/>
    <w:multiLevelType w:val="hybridMultilevel"/>
    <w:tmpl w:val="E9EA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45E61"/>
    <w:multiLevelType w:val="hybridMultilevel"/>
    <w:tmpl w:val="1A14C00C"/>
    <w:numStyleLink w:val="a"/>
  </w:abstractNum>
  <w:abstractNum w:abstractNumId="10" w15:restartNumberingAfterBreak="0">
    <w:nsid w:val="5A38504E"/>
    <w:multiLevelType w:val="hybridMultilevel"/>
    <w:tmpl w:val="2D5ECD10"/>
    <w:styleLink w:val="a0"/>
    <w:lvl w:ilvl="0" w:tplc="904AFFF6">
      <w:start w:val="1"/>
      <w:numFmt w:val="decimal"/>
      <w:lvlText w:val="%1."/>
      <w:lvlJc w:val="left"/>
      <w:pPr>
        <w:tabs>
          <w:tab w:val="left" w:pos="709"/>
          <w:tab w:val="num" w:pos="11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485660">
      <w:start w:val="1"/>
      <w:numFmt w:val="decimal"/>
      <w:lvlText w:val="%2."/>
      <w:lvlJc w:val="left"/>
      <w:pPr>
        <w:tabs>
          <w:tab w:val="left" w:pos="709"/>
          <w:tab w:val="num" w:pos="1527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8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6E09BA">
      <w:start w:val="1"/>
      <w:numFmt w:val="decimal"/>
      <w:lvlText w:val="%3."/>
      <w:lvlJc w:val="left"/>
      <w:pPr>
        <w:tabs>
          <w:tab w:val="left" w:pos="709"/>
          <w:tab w:val="left" w:pos="1418"/>
          <w:tab w:val="num" w:pos="1887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98D2BA">
      <w:start w:val="1"/>
      <w:numFmt w:val="decimal"/>
      <w:lvlText w:val="%4."/>
      <w:lvlJc w:val="left"/>
      <w:pPr>
        <w:tabs>
          <w:tab w:val="left" w:pos="709"/>
          <w:tab w:val="left" w:pos="1418"/>
          <w:tab w:val="num" w:pos="224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3C6FEC">
      <w:start w:val="1"/>
      <w:numFmt w:val="decimal"/>
      <w:lvlText w:val="%5."/>
      <w:lvlJc w:val="left"/>
      <w:pPr>
        <w:tabs>
          <w:tab w:val="left" w:pos="709"/>
          <w:tab w:val="left" w:pos="1418"/>
          <w:tab w:val="left" w:pos="2127"/>
          <w:tab w:val="num" w:pos="260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AA71A">
      <w:start w:val="1"/>
      <w:numFmt w:val="decimal"/>
      <w:lvlText w:val="%6."/>
      <w:lvlJc w:val="left"/>
      <w:pPr>
        <w:tabs>
          <w:tab w:val="left" w:pos="709"/>
          <w:tab w:val="left" w:pos="1418"/>
          <w:tab w:val="left" w:pos="2127"/>
          <w:tab w:val="num" w:pos="296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88E510">
      <w:start w:val="1"/>
      <w:numFmt w:val="decimal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num" w:pos="33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54A3F0">
      <w:start w:val="1"/>
      <w:numFmt w:val="decimal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num" w:pos="3687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8E026">
      <w:start w:val="1"/>
      <w:numFmt w:val="decimal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num" w:pos="4047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8CA2A05"/>
    <w:multiLevelType w:val="hybridMultilevel"/>
    <w:tmpl w:val="6150D4E2"/>
    <w:lvl w:ilvl="0" w:tplc="61740014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8EFBB6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F56B14E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210E224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BB2F28A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C944FFC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7742CB2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40AAB26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530E2B8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7E142B5E"/>
    <w:multiLevelType w:val="hybridMultilevel"/>
    <w:tmpl w:val="F37C6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9"/>
    <w:lvlOverride w:ilvl="0">
      <w:lvl w:ilvl="0" w:tplc="D77C5EB4">
        <w:start w:val="1"/>
        <w:numFmt w:val="bullet"/>
        <w:lvlText w:val="•"/>
        <w:lvlJc w:val="left"/>
        <w:pPr>
          <w:tabs>
            <w:tab w:val="left" w:pos="709"/>
            <w:tab w:val="num" w:pos="935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27" w:firstLine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958EA52">
        <w:start w:val="1"/>
        <w:numFmt w:val="bullet"/>
        <w:lvlText w:val="•"/>
        <w:lvlJc w:val="left"/>
        <w:pPr>
          <w:tabs>
            <w:tab w:val="left" w:pos="709"/>
            <w:tab w:val="num" w:pos="1118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26AC836">
        <w:start w:val="1"/>
        <w:numFmt w:val="bullet"/>
        <w:lvlText w:val="•"/>
        <w:lvlJc w:val="left"/>
        <w:pPr>
          <w:tabs>
            <w:tab w:val="left" w:pos="709"/>
            <w:tab w:val="num" w:pos="1298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BBCD926">
        <w:start w:val="1"/>
        <w:numFmt w:val="bullet"/>
        <w:lvlText w:val="•"/>
        <w:lvlJc w:val="left"/>
        <w:pPr>
          <w:tabs>
            <w:tab w:val="left" w:pos="709"/>
            <w:tab w:val="num" w:pos="147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1D69A02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165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94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9C4184C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183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2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56849FA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20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3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3588690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219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AE49368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left" w:pos="2127"/>
            <w:tab w:val="num" w:pos="237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6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1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  <w:num w:numId="12">
    <w:abstractNumId w:val="1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13"/>
    <w:rsid w:val="000E14AF"/>
    <w:rsid w:val="000E29CA"/>
    <w:rsid w:val="000F7AA6"/>
    <w:rsid w:val="001B5A50"/>
    <w:rsid w:val="00245A88"/>
    <w:rsid w:val="00256155"/>
    <w:rsid w:val="00372227"/>
    <w:rsid w:val="00450B24"/>
    <w:rsid w:val="00466113"/>
    <w:rsid w:val="005F1F89"/>
    <w:rsid w:val="00636B61"/>
    <w:rsid w:val="008617D0"/>
    <w:rsid w:val="00AA515E"/>
    <w:rsid w:val="00BB5CC7"/>
    <w:rsid w:val="00E9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4F2F"/>
  <w15:chartTrackingRefBased/>
  <w15:docId w15:val="{2BD110F5-8D65-431F-9D24-210F9A5E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0E29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a6"/>
    <w:rsid w:val="000E29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2"/>
    <w:link w:val="a5"/>
    <w:rsid w:val="000E29CA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0E29C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0E29CA"/>
    <w:pPr>
      <w:numPr>
        <w:numId w:val="1"/>
      </w:numPr>
    </w:pPr>
  </w:style>
  <w:style w:type="paragraph" w:styleId="a8">
    <w:name w:val="Normal (Web)"/>
    <w:basedOn w:val="a1"/>
    <w:uiPriority w:val="99"/>
    <w:semiHidden/>
    <w:unhideWhenUsed/>
    <w:rsid w:val="00BB5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34"/>
    <w:qFormat/>
    <w:rsid w:val="00BB5CC7"/>
    <w:pPr>
      <w:ind w:left="720"/>
      <w:contextualSpacing/>
    </w:pPr>
  </w:style>
  <w:style w:type="numbering" w:customStyle="1" w:styleId="a0">
    <w:name w:val="С числами"/>
    <w:rsid w:val="00245A88"/>
    <w:pPr>
      <w:numPr>
        <w:numId w:val="13"/>
      </w:numPr>
    </w:pPr>
  </w:style>
  <w:style w:type="character" w:styleId="aa">
    <w:name w:val="Hyperlink"/>
    <w:basedOn w:val="a2"/>
    <w:uiPriority w:val="99"/>
    <w:unhideWhenUsed/>
    <w:rsid w:val="00861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Лазебникова Полина</dc:creator>
  <cp:keywords/>
  <dc:description/>
  <cp:lastModifiedBy>Михаил Лазебников</cp:lastModifiedBy>
  <cp:revision>5</cp:revision>
  <dcterms:created xsi:type="dcterms:W3CDTF">2021-12-19T11:06:00Z</dcterms:created>
  <dcterms:modified xsi:type="dcterms:W3CDTF">2021-12-27T20:12:00Z</dcterms:modified>
</cp:coreProperties>
</file>