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107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TUGAS</w:t>
        <w:br/>
        <w:t xml:space="preserve">Perulangan</w:t>
        <w:br/>
      </w:r>
    </w:p>
    <w:p>
      <w:pPr>
        <w:tabs>
          <w:tab w:val="left" w:pos="3107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36" w:dyaOrig="4656">
          <v:rect xmlns:o="urn:schemas-microsoft-com:office:office" xmlns:v="urn:schemas-microsoft-com:vml" id="rectole0000000000" style="width:231.8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10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07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Oleh 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Rima Puspita Saffitri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1431140116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POLITEKNIK NEGERI MALANG </w:t>
        <w:br/>
        <w:t xml:space="preserve">Jl. Soekarno Hatta No.9 Malang 65141</w:t>
        <w:br/>
        <w:t xml:space="preserve">Telp (0341) 404424 – 404425 Fax (0341) 404420</w:t>
        <w:br/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http://www.polinema.ac.id</w:t>
        </w:r>
      </w:hyperlink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1. Form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66" w:dyaOrig="7167">
          <v:rect xmlns:o="urn:schemas-microsoft-com:office:office" xmlns:v="urn:schemas-microsoft-com:vml" id="rectole0000000001" style="width:438.300000pt;height:358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2.1 Pyramid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object w:dxaOrig="9030" w:dyaOrig="8099">
          <v:rect xmlns:o="urn:schemas-microsoft-com:office:office" xmlns:v="urn:schemas-microsoft-com:vml" id="rectole0000000002" style="width:451.500000pt;height:404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2.2 Hollow Pyramid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929" w:dyaOrig="8666">
          <v:rect xmlns:o="urn:schemas-microsoft-com:office:office" xmlns:v="urn:schemas-microsoft-com:vml" id="rectole0000000003" style="width:446.450000pt;height:433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2.3 Inverted Pyramid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766" w:dyaOrig="8463">
          <v:rect xmlns:o="urn:schemas-microsoft-com:office:office" xmlns:v="urn:schemas-microsoft-com:vml" id="rectole0000000004" style="width:438.300000pt;height:423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2.4 Hollow Inverted Pyramid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766" w:dyaOrig="9233">
          <v:rect xmlns:o="urn:schemas-microsoft-com:office:office" xmlns:v="urn:schemas-microsoft-com:vml" id="rectole0000000005" style="width:438.300000pt;height:461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3. Matriks </w:t>
      </w: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Kalkulator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object w:dxaOrig="7755" w:dyaOrig="8605">
          <v:rect xmlns:o="urn:schemas-microsoft-com:office:office" xmlns:v="urn:schemas-microsoft-com:vml" id="rectole0000000006" style="width:387.750000pt;height:430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media/image6.wmf" Id="docRId14" Type="http://schemas.openxmlformats.org/officeDocument/2006/relationships/image"/><Relationship TargetMode="External" Target="http://www.poltek-malang.ac.id/" Id="docRId2" Type="http://schemas.openxmlformats.org/officeDocument/2006/relationships/hyperlink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embeddings/oleObject5.bin" Id="docRId11" Type="http://schemas.openxmlformats.org/officeDocument/2006/relationships/oleObject"/><Relationship Target="numbering.xml" Id="docRId15" Type="http://schemas.openxmlformats.org/officeDocument/2006/relationships/numbering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styles.xml" Id="docRId16" Type="http://schemas.openxmlformats.org/officeDocument/2006/relationships/styles"/><Relationship Target="media/image1.wmf" Id="docRId4" Type="http://schemas.openxmlformats.org/officeDocument/2006/relationships/image"/><Relationship Target="media/image3.wmf" Id="docRId8" Type="http://schemas.openxmlformats.org/officeDocument/2006/relationships/image"/><Relationship Target="embeddings/oleObject6.bin" Id="docRId13" Type="http://schemas.openxmlformats.org/officeDocument/2006/relationships/oleObject"/><Relationship Target="embeddings/oleObject1.bin" Id="docRId3" Type="http://schemas.openxmlformats.org/officeDocument/2006/relationships/oleObject"/></Relationships>
</file>