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D9AD" w14:textId="62A34D78" w:rsidR="00C357F8" w:rsidRDefault="00000000">
      <w:pPr>
        <w:pStyle w:val="Title"/>
        <w:spacing w:before="1" w:line="360" w:lineRule="auto"/>
      </w:pPr>
      <w:r>
        <w:t xml:space="preserve">HONG KONG BAPTIST UNIVERSITY </w:t>
      </w:r>
    </w:p>
    <w:p w14:paraId="062795FF" w14:textId="77777777" w:rsidR="00C357F8" w:rsidRDefault="00C357F8">
      <w:pPr>
        <w:pStyle w:val="BodyText"/>
        <w:spacing w:before="68"/>
        <w:ind w:left="0"/>
        <w:jc w:val="left"/>
        <w:rPr>
          <w:b/>
          <w:sz w:val="28"/>
        </w:rPr>
      </w:pPr>
    </w:p>
    <w:p w14:paraId="37B20A70" w14:textId="25A88CBE" w:rsidR="00C357F8" w:rsidRDefault="00DB5A25">
      <w:pPr>
        <w:pStyle w:val="Title"/>
        <w:ind w:left="1112"/>
      </w:pPr>
      <w:r>
        <w:t>Department of Computer Science</w:t>
      </w:r>
    </w:p>
    <w:p w14:paraId="44474A5F" w14:textId="47CBB04C" w:rsidR="00C357F8" w:rsidRDefault="00C64FBA">
      <w:pPr>
        <w:pStyle w:val="Heading1"/>
        <w:spacing w:before="190"/>
        <w:ind w:left="0" w:right="2"/>
        <w:jc w:val="center"/>
        <w:rPr>
          <w:u w:val="none"/>
        </w:rPr>
      </w:pPr>
      <w:r>
        <w:rPr>
          <w:u w:val="none"/>
        </w:rPr>
        <w:t xml:space="preserve">COMP 4147 </w:t>
      </w:r>
      <w:r>
        <w:rPr>
          <w:spacing w:val="-4"/>
          <w:u w:val="none"/>
        </w:rPr>
        <w:t xml:space="preserve">Audio and Speech Processing </w:t>
      </w:r>
    </w:p>
    <w:p w14:paraId="7DFCF6A0" w14:textId="77777777" w:rsidR="00C357F8" w:rsidRDefault="00C357F8">
      <w:pPr>
        <w:pStyle w:val="BodyText"/>
        <w:spacing w:before="242"/>
        <w:ind w:left="0"/>
        <w:jc w:val="left"/>
        <w:rPr>
          <w:b/>
          <w:sz w:val="24"/>
        </w:rPr>
      </w:pPr>
    </w:p>
    <w:p w14:paraId="6C8E4957" w14:textId="3882439B" w:rsidR="00C357F8" w:rsidRDefault="00000000">
      <w:pPr>
        <w:spacing w:line="360" w:lineRule="auto"/>
        <w:ind w:left="2815" w:right="2809" w:hanging="5"/>
        <w:jc w:val="center"/>
        <w:rPr>
          <w:b/>
          <w:sz w:val="28"/>
        </w:rPr>
      </w:pPr>
      <w:r>
        <w:rPr>
          <w:b/>
          <w:sz w:val="24"/>
        </w:rPr>
        <w:t>202</w:t>
      </w:r>
      <w:r w:rsidR="006E182B">
        <w:rPr>
          <w:b/>
          <w:sz w:val="24"/>
        </w:rPr>
        <w:t>5</w:t>
      </w:r>
      <w:r>
        <w:rPr>
          <w:b/>
          <w:sz w:val="24"/>
        </w:rPr>
        <w:t>-202</w:t>
      </w:r>
      <w:r w:rsidR="006E182B">
        <w:rPr>
          <w:b/>
          <w:sz w:val="24"/>
        </w:rPr>
        <w:t>6</w:t>
      </w:r>
      <w:r>
        <w:rPr>
          <w:b/>
          <w:sz w:val="24"/>
        </w:rPr>
        <w:t xml:space="preserve"> 2nd Semester </w:t>
      </w:r>
      <w:r>
        <w:rPr>
          <w:b/>
          <w:sz w:val="28"/>
        </w:rPr>
        <w:t>Practical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Assignment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 (</w:t>
      </w:r>
      <w:r w:rsidR="00D667EC">
        <w:rPr>
          <w:b/>
          <w:sz w:val="28"/>
        </w:rPr>
        <w:t>8</w:t>
      </w:r>
      <w:r>
        <w:rPr>
          <w:b/>
          <w:sz w:val="28"/>
        </w:rPr>
        <w:t>0 marks|10%)</w:t>
      </w:r>
    </w:p>
    <w:p w14:paraId="29A07A21" w14:textId="77777777" w:rsidR="00C357F8" w:rsidRDefault="00C357F8">
      <w:pPr>
        <w:pStyle w:val="BodyText"/>
        <w:spacing w:before="267"/>
        <w:ind w:left="0"/>
        <w:jc w:val="left"/>
        <w:rPr>
          <w:b/>
          <w:sz w:val="28"/>
        </w:rPr>
      </w:pPr>
    </w:p>
    <w:p w14:paraId="0C7A10A5" w14:textId="77777777" w:rsidR="00C357F8" w:rsidRDefault="00000000">
      <w:pPr>
        <w:pStyle w:val="Heading1"/>
        <w:spacing w:before="1"/>
        <w:rPr>
          <w:u w:val="none"/>
        </w:rPr>
      </w:pPr>
      <w:r>
        <w:rPr>
          <w:spacing w:val="-2"/>
        </w:rPr>
        <w:t>Introduction</w:t>
      </w:r>
    </w:p>
    <w:p w14:paraId="41DD3673" w14:textId="71C3693D" w:rsidR="00C357F8" w:rsidRDefault="00000000">
      <w:pPr>
        <w:pStyle w:val="BodyText"/>
        <w:spacing w:before="160" w:line="288" w:lineRule="auto"/>
        <w:ind w:left="100" w:right="93"/>
      </w:pPr>
      <w:r>
        <w:t xml:space="preserve">This practical assignment is designed to assess students’ understanding and programming skills of conducting </w:t>
      </w:r>
      <w:r w:rsidR="00FC6265">
        <w:rPr>
          <w:rFonts w:eastAsiaTheme="minorEastAsia" w:hint="eastAsia"/>
          <w:lang w:eastAsia="zh-CN"/>
        </w:rPr>
        <w:t>Machine Learning with Audio Signals</w:t>
      </w:r>
      <w:r>
        <w:t xml:space="preserve">. Students will be tested on their replication and implementation of building a </w:t>
      </w:r>
      <w:r w:rsidR="00FC6265">
        <w:rPr>
          <w:rFonts w:eastAsiaTheme="minorEastAsia" w:hint="eastAsia"/>
          <w:lang w:eastAsia="zh-CN"/>
        </w:rPr>
        <w:t>basic</w:t>
      </w:r>
      <w:r>
        <w:t xml:space="preserve"> pipeline, including </w:t>
      </w:r>
      <w:r w:rsidRPr="00987FD0">
        <w:rPr>
          <w:i/>
        </w:rPr>
        <w:t>data preprocessing</w:t>
      </w:r>
      <w:r w:rsidR="00FC6265" w:rsidRPr="00987FD0">
        <w:rPr>
          <w:rFonts w:eastAsiaTheme="minorEastAsia" w:hint="eastAsia"/>
          <w:i/>
          <w:lang w:eastAsia="zh-CN"/>
        </w:rPr>
        <w:t xml:space="preserve">, analysis, </w:t>
      </w:r>
      <w:r w:rsidR="00FC6265" w:rsidRPr="00987FD0">
        <w:rPr>
          <w:rFonts w:eastAsiaTheme="minorEastAsia" w:hint="eastAsia"/>
          <w:lang w:eastAsia="zh-CN"/>
        </w:rPr>
        <w:t xml:space="preserve">and </w:t>
      </w:r>
      <w:r w:rsidRPr="00987FD0">
        <w:rPr>
          <w:i/>
        </w:rPr>
        <w:t xml:space="preserve">feature </w:t>
      </w:r>
      <w:r w:rsidR="00037CCB">
        <w:rPr>
          <w:i/>
        </w:rPr>
        <w:t>representation</w:t>
      </w:r>
      <w:r w:rsidRPr="00987FD0">
        <w:rPr>
          <w:i/>
        </w:rPr>
        <w:t xml:space="preserve"> (engineering)</w:t>
      </w:r>
      <w:r w:rsidRPr="00987FD0">
        <w:t>.</w:t>
      </w:r>
      <w:r>
        <w:t xml:space="preserve"> Bonus scores will be provided to students for their innovative programming.</w:t>
      </w:r>
      <w:r>
        <w:rPr>
          <w:spacing w:val="-2"/>
        </w:rPr>
        <w:t xml:space="preserve"> </w:t>
      </w:r>
      <w:r w:rsidR="00037CCB">
        <w:t>Students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by show</w:t>
      </w:r>
      <w:r w:rsidR="004D0943">
        <w:rPr>
          <w:rFonts w:eastAsiaTheme="minorEastAsia" w:hint="eastAsia"/>
          <w:lang w:eastAsia="zh-CN"/>
        </w:rPr>
        <w:t>ing</w:t>
      </w:r>
      <w:r>
        <w:t xml:space="preserve"> critical thinking in interpreting the results.</w:t>
      </w:r>
    </w:p>
    <w:p w14:paraId="5E7EAF92" w14:textId="77777777" w:rsidR="00C357F8" w:rsidRDefault="00000000">
      <w:pPr>
        <w:pStyle w:val="Heading1"/>
        <w:spacing w:before="243"/>
        <w:rPr>
          <w:u w:val="none"/>
        </w:rPr>
      </w:pPr>
      <w:r>
        <w:t>General</w:t>
      </w:r>
      <w:r>
        <w:rPr>
          <w:spacing w:val="-2"/>
        </w:rPr>
        <w:t xml:space="preserve"> Instructions</w:t>
      </w:r>
    </w:p>
    <w:p w14:paraId="3D224D0E" w14:textId="77777777" w:rsidR="00C357F8" w:rsidRDefault="00000000">
      <w:pPr>
        <w:pStyle w:val="ListParagraph"/>
        <w:numPr>
          <w:ilvl w:val="0"/>
          <w:numId w:val="2"/>
        </w:numPr>
        <w:tabs>
          <w:tab w:val="left" w:pos="580"/>
        </w:tabs>
        <w:spacing w:before="160"/>
        <w:ind w:left="580"/>
        <w:jc w:val="left"/>
      </w:pPr>
      <w:r>
        <w:t>This</w:t>
      </w:r>
      <w:r>
        <w:rPr>
          <w:spacing w:val="-5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constitutes</w:t>
      </w:r>
      <w:r>
        <w:rPr>
          <w:spacing w:val="-2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course.</w:t>
      </w:r>
    </w:p>
    <w:p w14:paraId="6C1B42BC" w14:textId="3C0B8B7B" w:rsidR="00C357F8" w:rsidRDefault="00000000" w:rsidP="00DD35F5">
      <w:pPr>
        <w:pStyle w:val="ListParagraph"/>
        <w:numPr>
          <w:ilvl w:val="0"/>
          <w:numId w:val="2"/>
        </w:numPr>
        <w:tabs>
          <w:tab w:val="left" w:pos="580"/>
        </w:tabs>
        <w:spacing w:before="60"/>
        <w:jc w:val="left"/>
      </w:pPr>
      <w:r>
        <w:t>Submit</w:t>
      </w:r>
      <w:r w:rsidRPr="00DD35F5">
        <w:rPr>
          <w:spacing w:val="46"/>
        </w:rPr>
        <w:t xml:space="preserve"> </w:t>
      </w:r>
      <w:r>
        <w:t>your</w:t>
      </w:r>
      <w:r w:rsidRPr="00DD35F5">
        <w:rPr>
          <w:spacing w:val="48"/>
        </w:rPr>
        <w:t xml:space="preserve"> </w:t>
      </w:r>
      <w:r>
        <w:t>assignment</w:t>
      </w:r>
      <w:r w:rsidRPr="00DD35F5">
        <w:rPr>
          <w:spacing w:val="49"/>
        </w:rPr>
        <w:t xml:space="preserve"> </w:t>
      </w:r>
      <w:r>
        <w:t>by</w:t>
      </w:r>
      <w:r w:rsidRPr="00DD35F5">
        <w:rPr>
          <w:spacing w:val="48"/>
        </w:rPr>
        <w:t xml:space="preserve"> </w:t>
      </w:r>
      <w:r w:rsidR="00DD35F5">
        <w:rPr>
          <w:b/>
          <w:u w:val="single"/>
        </w:rPr>
        <w:t>23:59</w:t>
      </w:r>
      <w:r w:rsidRPr="00DD35F5">
        <w:rPr>
          <w:b/>
          <w:u w:val="single"/>
        </w:rPr>
        <w:t>,</w:t>
      </w:r>
      <w:r w:rsidRPr="00DD35F5">
        <w:rPr>
          <w:b/>
          <w:spacing w:val="49"/>
          <w:u w:val="single"/>
        </w:rPr>
        <w:t xml:space="preserve"> </w:t>
      </w:r>
      <w:r w:rsidR="008D46A1" w:rsidRPr="00DD35F5">
        <w:rPr>
          <w:b/>
          <w:u w:val="single"/>
        </w:rPr>
        <w:t>16</w:t>
      </w:r>
      <w:r w:rsidRPr="00DD35F5">
        <w:rPr>
          <w:b/>
          <w:spacing w:val="49"/>
          <w:u w:val="single"/>
        </w:rPr>
        <w:t xml:space="preserve"> </w:t>
      </w:r>
      <w:r w:rsidR="006F7477" w:rsidRPr="00DD35F5">
        <w:rPr>
          <w:rFonts w:eastAsiaTheme="minorEastAsia"/>
          <w:b/>
          <w:u w:val="single"/>
          <w:lang w:eastAsia="zh-CN"/>
        </w:rPr>
        <w:t>February</w:t>
      </w:r>
      <w:r w:rsidRPr="00DD35F5">
        <w:rPr>
          <w:b/>
          <w:spacing w:val="48"/>
          <w:u w:val="single"/>
        </w:rPr>
        <w:t xml:space="preserve"> </w:t>
      </w:r>
      <w:r w:rsidRPr="00DD35F5">
        <w:rPr>
          <w:b/>
          <w:u w:val="single"/>
        </w:rPr>
        <w:t>202</w:t>
      </w:r>
      <w:r w:rsidR="008D46A1" w:rsidRPr="00DD35F5">
        <w:rPr>
          <w:rFonts w:eastAsiaTheme="minorEastAsia"/>
          <w:b/>
          <w:u w:val="single"/>
          <w:lang w:eastAsia="zh-CN"/>
        </w:rPr>
        <w:t>6</w:t>
      </w:r>
      <w:r>
        <w:t>.</w:t>
      </w:r>
      <w:r w:rsidRPr="00DD35F5">
        <w:rPr>
          <w:spacing w:val="49"/>
        </w:rPr>
        <w:t xml:space="preserve"> </w:t>
      </w:r>
      <w:r>
        <w:t>Submit</w:t>
      </w:r>
      <w:r w:rsidRPr="00DD35F5">
        <w:rPr>
          <w:spacing w:val="46"/>
        </w:rPr>
        <w:t xml:space="preserve"> </w:t>
      </w:r>
      <w:r>
        <w:t>the</w:t>
      </w:r>
      <w:r w:rsidR="00DD35F5">
        <w:t xml:space="preserve"> files in the </w:t>
      </w:r>
      <w:r w:rsidR="00DD35F5" w:rsidRPr="00DD35F5">
        <w:rPr>
          <w:i/>
          <w:iCs/>
        </w:rPr>
        <w:t>.docx</w:t>
      </w:r>
      <w:r w:rsidR="00DD35F5">
        <w:t xml:space="preserve"> format and </w:t>
      </w:r>
      <w:proofErr w:type="gramStart"/>
      <w:r w:rsidR="00DD35F5">
        <w:t xml:space="preserve">the </w:t>
      </w:r>
      <w:r w:rsidR="00DD35F5" w:rsidRPr="00DD35F5">
        <w:rPr>
          <w:i/>
          <w:iCs/>
        </w:rPr>
        <w:t>.</w:t>
      </w:r>
      <w:proofErr w:type="spellStart"/>
      <w:r w:rsidR="00DD35F5" w:rsidRPr="00DD35F5">
        <w:rPr>
          <w:i/>
          <w:iCs/>
        </w:rPr>
        <w:t>ipynb</w:t>
      </w:r>
      <w:proofErr w:type="spellEnd"/>
      <w:proofErr w:type="gramEnd"/>
      <w:r w:rsidR="00DD35F5">
        <w:t xml:space="preserve"> format</w:t>
      </w:r>
      <w:r w:rsidRPr="00DD35F5">
        <w:rPr>
          <w:spacing w:val="-1"/>
        </w:rPr>
        <w:t xml:space="preserve"> </w:t>
      </w:r>
      <w:r>
        <w:t>to</w:t>
      </w:r>
      <w:r w:rsidRPr="00DD35F5">
        <w:rPr>
          <w:spacing w:val="-2"/>
        </w:rPr>
        <w:t xml:space="preserve"> </w:t>
      </w:r>
      <w:r>
        <w:t>Moodle</w:t>
      </w:r>
      <w:r w:rsidRPr="00DD35F5">
        <w:rPr>
          <w:spacing w:val="-2"/>
        </w:rPr>
        <w:t xml:space="preserve"> </w:t>
      </w:r>
      <w:r>
        <w:t>on</w:t>
      </w:r>
      <w:r w:rsidRPr="00DD35F5">
        <w:rPr>
          <w:spacing w:val="-1"/>
        </w:rPr>
        <w:t xml:space="preserve"> </w:t>
      </w:r>
      <w:r>
        <w:t>or</w:t>
      </w:r>
      <w:r w:rsidRPr="00DD35F5">
        <w:rPr>
          <w:spacing w:val="-4"/>
        </w:rPr>
        <w:t xml:space="preserve"> </w:t>
      </w:r>
      <w:r>
        <w:t>before</w:t>
      </w:r>
      <w:r w:rsidRPr="00DD35F5">
        <w:rPr>
          <w:spacing w:val="-2"/>
        </w:rPr>
        <w:t xml:space="preserve"> </w:t>
      </w:r>
      <w:r>
        <w:t>the</w:t>
      </w:r>
      <w:r w:rsidRPr="00DD35F5">
        <w:rPr>
          <w:spacing w:val="-2"/>
        </w:rPr>
        <w:t xml:space="preserve"> deadline.</w:t>
      </w:r>
    </w:p>
    <w:p w14:paraId="6CDC16C3" w14:textId="77777777" w:rsidR="00C357F8" w:rsidRDefault="00000000">
      <w:pPr>
        <w:pStyle w:val="ListParagraph"/>
        <w:numPr>
          <w:ilvl w:val="0"/>
          <w:numId w:val="2"/>
        </w:numPr>
        <w:tabs>
          <w:tab w:val="left" w:pos="579"/>
        </w:tabs>
        <w:spacing w:before="59"/>
        <w:ind w:left="579" w:hanging="479"/>
      </w:pP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report,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concise,</w:t>
      </w:r>
      <w:r>
        <w:rPr>
          <w:spacing w:val="-2"/>
        </w:rPr>
        <w:t xml:space="preserve"> </w:t>
      </w:r>
      <w:r>
        <w:t>precise,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elaborate.</w:t>
      </w:r>
    </w:p>
    <w:p w14:paraId="52622968" w14:textId="77777777" w:rsidR="00C357F8" w:rsidRDefault="00000000">
      <w:pPr>
        <w:pStyle w:val="ListParagraph"/>
        <w:numPr>
          <w:ilvl w:val="0"/>
          <w:numId w:val="2"/>
        </w:numPr>
        <w:tabs>
          <w:tab w:val="left" w:pos="578"/>
          <w:tab w:val="left" w:pos="582"/>
        </w:tabs>
        <w:spacing w:before="61" w:line="288" w:lineRule="auto"/>
        <w:ind w:right="97" w:hanging="483"/>
      </w:pPr>
      <w:r>
        <w:t>Plagiarism will be penalized. Any student who commits an act of academic dishonesty is considered to have violated academic integrity and will therefore be subject to academic disciplinary actions.</w:t>
      </w:r>
    </w:p>
    <w:p w14:paraId="1ADB4A48" w14:textId="77777777" w:rsidR="00C357F8" w:rsidRDefault="00000000">
      <w:pPr>
        <w:pStyle w:val="ListParagraph"/>
        <w:numPr>
          <w:ilvl w:val="0"/>
          <w:numId w:val="2"/>
        </w:numPr>
        <w:tabs>
          <w:tab w:val="left" w:pos="579"/>
        </w:tabs>
        <w:spacing w:after="59" w:line="296" w:lineRule="exact"/>
        <w:ind w:left="579" w:hanging="479"/>
      </w:pPr>
      <w:r>
        <w:t xml:space="preserve">Late </w:t>
      </w:r>
      <w:r>
        <w:rPr>
          <w:spacing w:val="-2"/>
        </w:rPr>
        <w:t>submission</w:t>
      </w:r>
    </w:p>
    <w:tbl>
      <w:tblPr>
        <w:tblW w:w="0" w:type="auto"/>
        <w:tblInd w:w="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3321"/>
      </w:tblGrid>
      <w:tr w:rsidR="00C357F8" w14:paraId="227BDEBA" w14:textId="77777777">
        <w:trPr>
          <w:trHeight w:val="376"/>
        </w:trPr>
        <w:tc>
          <w:tcPr>
            <w:tcW w:w="3409" w:type="dxa"/>
            <w:shd w:val="clear" w:color="auto" w:fill="D9D9D9"/>
          </w:tcPr>
          <w:p w14:paraId="69BD7B47" w14:textId="77777777" w:rsidR="00C357F8" w:rsidRDefault="00000000">
            <w:pPr>
              <w:pStyle w:val="TableParagraph"/>
              <w:spacing w:before="9"/>
              <w:ind w:left="11" w:right="3"/>
            </w:pPr>
            <w:r>
              <w:t>Submission</w:t>
            </w:r>
            <w:r>
              <w:rPr>
                <w:spacing w:val="-4"/>
              </w:rPr>
              <w:t xml:space="preserve"> </w:t>
            </w:r>
            <w:r>
              <w:t>after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deadline</w:t>
            </w:r>
          </w:p>
        </w:tc>
        <w:tc>
          <w:tcPr>
            <w:tcW w:w="3321" w:type="dxa"/>
            <w:shd w:val="clear" w:color="auto" w:fill="D9D9D9"/>
          </w:tcPr>
          <w:p w14:paraId="252F4BCE" w14:textId="77777777" w:rsidR="00C357F8" w:rsidRDefault="00000000">
            <w:pPr>
              <w:pStyle w:val="TableParagraph"/>
              <w:spacing w:before="9"/>
              <w:ind w:left="9"/>
            </w:pPr>
            <w:r>
              <w:t>Mark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deduction</w:t>
            </w:r>
          </w:p>
        </w:tc>
      </w:tr>
      <w:tr w:rsidR="00C357F8" w14:paraId="516AE675" w14:textId="77777777">
        <w:trPr>
          <w:trHeight w:val="376"/>
        </w:trPr>
        <w:tc>
          <w:tcPr>
            <w:tcW w:w="3409" w:type="dxa"/>
          </w:tcPr>
          <w:p w14:paraId="051C4497" w14:textId="77777777" w:rsidR="00C357F8" w:rsidRDefault="00000000">
            <w:pPr>
              <w:pStyle w:val="TableParagraph"/>
              <w:spacing w:before="9"/>
              <w:ind w:left="11"/>
            </w:pPr>
            <w:r>
              <w:t>Within</w:t>
            </w:r>
            <w:r>
              <w:rPr>
                <w:spacing w:val="-4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t>calendar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3321" w:type="dxa"/>
          </w:tcPr>
          <w:p w14:paraId="287FFF1E" w14:textId="77777777" w:rsidR="00C357F8" w:rsidRDefault="00000000">
            <w:pPr>
              <w:pStyle w:val="TableParagraph"/>
              <w:spacing w:before="9"/>
              <w:ind w:left="9" w:right="1"/>
            </w:pPr>
            <w:r>
              <w:rPr>
                <w:spacing w:val="-5"/>
              </w:rPr>
              <w:t>50%</w:t>
            </w:r>
          </w:p>
        </w:tc>
      </w:tr>
      <w:tr w:rsidR="00C357F8" w14:paraId="320DD4B5" w14:textId="77777777">
        <w:trPr>
          <w:trHeight w:val="386"/>
        </w:trPr>
        <w:tc>
          <w:tcPr>
            <w:tcW w:w="3409" w:type="dxa"/>
          </w:tcPr>
          <w:p w14:paraId="0D17F810" w14:textId="77777777" w:rsidR="00C357F8" w:rsidRDefault="00000000">
            <w:pPr>
              <w:pStyle w:val="TableParagraph"/>
              <w:spacing w:before="13"/>
              <w:ind w:left="11" w:right="1"/>
            </w:pPr>
            <w:r>
              <w:t>More</w:t>
            </w:r>
            <w:r>
              <w:rPr>
                <w:spacing w:val="-2"/>
              </w:rPr>
              <w:t xml:space="preserve"> </w:t>
            </w:r>
            <w:r>
              <w:t>than</w:t>
            </w:r>
            <w:r>
              <w:rPr>
                <w:spacing w:val="-1"/>
              </w:rPr>
              <w:t xml:space="preserve"> </w:t>
            </w:r>
            <w:r>
              <w:t>7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  <w:tc>
          <w:tcPr>
            <w:tcW w:w="3321" w:type="dxa"/>
          </w:tcPr>
          <w:p w14:paraId="6B944451" w14:textId="77777777" w:rsidR="00C357F8" w:rsidRDefault="00000000">
            <w:pPr>
              <w:pStyle w:val="TableParagraph"/>
              <w:spacing w:before="13"/>
              <w:ind w:left="9" w:right="1"/>
            </w:pPr>
            <w:r>
              <w:rPr>
                <w:spacing w:val="-4"/>
              </w:rPr>
              <w:t>100%</w:t>
            </w:r>
          </w:p>
        </w:tc>
      </w:tr>
    </w:tbl>
    <w:p w14:paraId="57A5F234" w14:textId="77777777" w:rsidR="00C357F8" w:rsidRDefault="00C357F8">
      <w:pPr>
        <w:pStyle w:val="TableParagraph"/>
        <w:sectPr w:rsidR="00C357F8">
          <w:footerReference w:type="default" r:id="rId7"/>
          <w:type w:val="continuous"/>
          <w:pgSz w:w="11910" w:h="16840"/>
          <w:pgMar w:top="1420" w:right="1700" w:bottom="1080" w:left="1700" w:header="0" w:footer="881" w:gutter="0"/>
          <w:pgNumType w:start="1"/>
          <w:cols w:space="720"/>
        </w:sectPr>
      </w:pPr>
    </w:p>
    <w:p w14:paraId="1449958D" w14:textId="77777777" w:rsidR="00C357F8" w:rsidRDefault="00000000">
      <w:pPr>
        <w:pStyle w:val="Heading1"/>
        <w:spacing w:before="2"/>
        <w:rPr>
          <w:u w:val="none"/>
        </w:rPr>
      </w:pPr>
      <w:r>
        <w:rPr>
          <w:spacing w:val="-4"/>
        </w:rPr>
        <w:lastRenderedPageBreak/>
        <w:t>Data</w:t>
      </w:r>
    </w:p>
    <w:p w14:paraId="65FB01D6" w14:textId="51D7DB36" w:rsidR="00C357F8" w:rsidRDefault="00000000">
      <w:pPr>
        <w:pStyle w:val="BodyText"/>
        <w:spacing w:before="160" w:line="288" w:lineRule="auto"/>
        <w:ind w:left="100" w:right="93"/>
      </w:pPr>
      <w:r>
        <w:t>Like the sample data demonstrated in the lab, two sets of data are provided. Each</w:t>
      </w:r>
      <w:r>
        <w:rPr>
          <w:spacing w:val="-9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 w:rsidR="00CB1738">
        <w:rPr>
          <w:rFonts w:eastAsiaTheme="minorEastAsia" w:hint="eastAsia"/>
          <w:lang w:eastAsia="zh-CN"/>
        </w:rPr>
        <w:t xml:space="preserve">the </w:t>
      </w:r>
      <w:r>
        <w:t xml:space="preserve">data according to the number of the last digit in your student ID. Please refer to </w:t>
      </w:r>
      <w:r>
        <w:rPr>
          <w:i/>
        </w:rPr>
        <w:t xml:space="preserve">Table 1 in Appendix A </w:t>
      </w:r>
      <w:r>
        <w:t>to find the</w:t>
      </w:r>
      <w:r w:rsidR="00CB1738">
        <w:rPr>
          <w:rFonts w:eastAsiaTheme="minorEastAsia" w:hint="eastAsia"/>
          <w:lang w:eastAsia="zh-CN"/>
        </w:rPr>
        <w:t xml:space="preserve"> </w:t>
      </w:r>
      <w:r>
        <w:t>data to work on.</w:t>
      </w:r>
    </w:p>
    <w:p w14:paraId="698250BF" w14:textId="77777777" w:rsidR="00C357F8" w:rsidRDefault="00000000">
      <w:pPr>
        <w:pStyle w:val="Heading1"/>
        <w:jc w:val="both"/>
        <w:rPr>
          <w:u w:val="none"/>
        </w:rPr>
      </w:pPr>
      <w:r>
        <w:t>Program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Template</w:t>
      </w:r>
    </w:p>
    <w:p w14:paraId="47609FB4" w14:textId="3D2B875A" w:rsidR="00C357F8" w:rsidRDefault="00000000">
      <w:pPr>
        <w:pStyle w:val="BodyText"/>
        <w:spacing w:before="163" w:line="288" w:lineRule="auto"/>
        <w:ind w:left="100" w:right="93"/>
      </w:pPr>
      <w:r>
        <w:t xml:space="preserve">The basic program codes </w:t>
      </w:r>
      <w:r w:rsidR="00F50E0B">
        <w:t>in</w:t>
      </w:r>
      <w:r>
        <w:t xml:space="preserve"> Python are provided for your reference in the document “</w:t>
      </w:r>
      <w:r w:rsidR="008924FF">
        <w:rPr>
          <w:rFonts w:eastAsiaTheme="minorEastAsia" w:hint="eastAsia"/>
          <w:i/>
          <w:lang w:eastAsia="zh-CN"/>
        </w:rPr>
        <w:t>audio_</w:t>
      </w:r>
      <w:proofErr w:type="gramStart"/>
      <w:r w:rsidR="008924FF">
        <w:rPr>
          <w:rFonts w:eastAsiaTheme="minorEastAsia" w:hint="eastAsia"/>
          <w:i/>
          <w:lang w:eastAsia="zh-CN"/>
        </w:rPr>
        <w:t>1</w:t>
      </w:r>
      <w:r>
        <w:rPr>
          <w:i/>
        </w:rPr>
        <w:t>.ipynb</w:t>
      </w:r>
      <w:proofErr w:type="gramEnd"/>
      <w:r>
        <w:t xml:space="preserve">”. All the tasks can be implemented based on the given codes with slight adjustments of commenting certain functions, changing parameters or features. Google </w:t>
      </w:r>
      <w:proofErr w:type="spellStart"/>
      <w:r>
        <w:t>Colab</w:t>
      </w:r>
      <w:proofErr w:type="spellEnd"/>
      <w:r w:rsidR="00AF45B6">
        <w:rPr>
          <w:rFonts w:eastAsiaTheme="minorEastAsia" w:hint="eastAsia"/>
          <w:lang w:eastAsia="zh-CN"/>
        </w:rPr>
        <w:t xml:space="preserve"> and PyCharm</w:t>
      </w:r>
      <w:r>
        <w:t xml:space="preserve"> </w:t>
      </w:r>
      <w:r w:rsidR="00906495">
        <w:rPr>
          <w:rFonts w:eastAsiaTheme="minorEastAsia" w:hint="eastAsia"/>
          <w:lang w:eastAsia="zh-CN"/>
        </w:rPr>
        <w:t>can be</w:t>
      </w:r>
      <w:r>
        <w:t xml:space="preserve"> the platform for you to execute the </w:t>
      </w:r>
      <w:r w:rsidR="00F50E0B">
        <w:t>programming</w:t>
      </w:r>
      <w:r>
        <w:t>.</w:t>
      </w:r>
    </w:p>
    <w:p w14:paraId="60DBA0F1" w14:textId="77777777" w:rsidR="00C357F8" w:rsidRDefault="00000000">
      <w:pPr>
        <w:pStyle w:val="Heading1"/>
        <w:rPr>
          <w:u w:val="none"/>
        </w:rPr>
      </w:pPr>
      <w:r>
        <w:rPr>
          <w:spacing w:val="-4"/>
        </w:rPr>
        <w:t>Tasks</w:t>
      </w:r>
    </w:p>
    <w:p w14:paraId="64BA349C" w14:textId="010B90DE" w:rsidR="00C357F8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61" w:line="288" w:lineRule="auto"/>
        <w:ind w:right="96"/>
      </w:pPr>
      <w:r>
        <w:rPr>
          <w:b/>
        </w:rPr>
        <w:t>Basic</w:t>
      </w:r>
      <w:r>
        <w:rPr>
          <w:b/>
          <w:spacing w:val="-2"/>
        </w:rPr>
        <w:t xml:space="preserve"> </w:t>
      </w:r>
      <w:r>
        <w:rPr>
          <w:b/>
        </w:rPr>
        <w:t>Task</w:t>
      </w:r>
      <w:r>
        <w:t>:</w:t>
      </w:r>
      <w:r>
        <w:rPr>
          <w:spacing w:val="-2"/>
        </w:rPr>
        <w:t xml:space="preserve"> </w:t>
      </w:r>
      <w:r>
        <w:t>Replicate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codes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template</w:t>
      </w:r>
      <w:r>
        <w:rPr>
          <w:spacing w:val="-2"/>
        </w:rPr>
        <w:t xml:space="preserve"> </w:t>
      </w:r>
      <w:r>
        <w:t>file and</w:t>
      </w:r>
      <w:r>
        <w:rPr>
          <w:spacing w:val="-2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run the codes on your given subset of data. Report the</w:t>
      </w:r>
      <w:r w:rsidR="001B2008">
        <w:rPr>
          <w:rFonts w:eastAsiaTheme="minorEastAsia" w:hint="eastAsia"/>
          <w:lang w:eastAsia="zh-CN"/>
        </w:rPr>
        <w:t xml:space="preserve"> implementation</w:t>
      </w:r>
      <w:r>
        <w:t xml:space="preserve"> results in your </w:t>
      </w:r>
      <w:r>
        <w:rPr>
          <w:i/>
        </w:rPr>
        <w:t xml:space="preserve">.docx </w:t>
      </w:r>
      <w:r>
        <w:t xml:space="preserve">file. Provide basic descriptions </w:t>
      </w:r>
      <w:r w:rsidR="001B2008">
        <w:t>of</w:t>
      </w:r>
      <w:r>
        <w:t xml:space="preserve"> the results.</w:t>
      </w:r>
    </w:p>
    <w:p w14:paraId="56813690" w14:textId="2392BF52" w:rsidR="00C357F8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88" w:lineRule="auto"/>
        <w:ind w:right="92"/>
      </w:pPr>
      <w:r>
        <w:rPr>
          <w:b/>
        </w:rPr>
        <w:t>Task 1</w:t>
      </w:r>
      <w:r>
        <w:t xml:space="preserve">: </w:t>
      </w:r>
      <w:r w:rsidR="009B4FC3">
        <w:rPr>
          <w:rFonts w:eastAsiaTheme="minorEastAsia" w:hint="eastAsia"/>
          <w:lang w:eastAsia="zh-CN"/>
        </w:rPr>
        <w:t xml:space="preserve">Sampling frequency effects. </w:t>
      </w:r>
      <w:r w:rsidR="00856F0F">
        <w:rPr>
          <w:rFonts w:eastAsiaTheme="minorEastAsia" w:hint="eastAsia"/>
          <w:lang w:eastAsia="zh-CN"/>
        </w:rPr>
        <w:t xml:space="preserve">Change </w:t>
      </w:r>
      <w:r w:rsidR="00856F0F">
        <w:rPr>
          <w:rFonts w:eastAsiaTheme="minorEastAsia"/>
          <w:lang w:eastAsia="zh-CN"/>
        </w:rPr>
        <w:t>the</w:t>
      </w:r>
      <w:r w:rsidR="00856F0F">
        <w:rPr>
          <w:rFonts w:eastAsiaTheme="minorEastAsia" w:hint="eastAsia"/>
          <w:lang w:eastAsia="zh-CN"/>
        </w:rPr>
        <w:t xml:space="preserve"> sampling frequency </w:t>
      </w:r>
      <w:proofErr w:type="spellStart"/>
      <w:r w:rsidR="00856F0F" w:rsidRPr="00856F0F">
        <w:rPr>
          <w:rFonts w:eastAsiaTheme="minorEastAsia" w:hint="eastAsia"/>
          <w:i/>
          <w:iCs/>
          <w:lang w:eastAsia="zh-CN"/>
        </w:rPr>
        <w:t>sr</w:t>
      </w:r>
      <w:proofErr w:type="spellEnd"/>
      <w:r w:rsidR="00856F0F">
        <w:rPr>
          <w:rFonts w:eastAsiaTheme="minorEastAsia" w:hint="eastAsia"/>
          <w:lang w:eastAsia="zh-CN"/>
        </w:rPr>
        <w:t xml:space="preserve"> to 44100 Hz when generating the spectrogram and waveform. </w:t>
      </w:r>
      <w:r w:rsidR="00856F0F">
        <w:t>Comment on</w:t>
      </w:r>
      <w:r>
        <w:t xml:space="preserve"> </w:t>
      </w:r>
      <w:r w:rsidR="00856F0F">
        <w:rPr>
          <w:rFonts w:eastAsiaTheme="minorEastAsia" w:hint="eastAsia"/>
          <w:lang w:eastAsia="zh-CN"/>
        </w:rPr>
        <w:t xml:space="preserve">the </w:t>
      </w:r>
      <w:r w:rsidR="00856F0F">
        <w:rPr>
          <w:rFonts w:eastAsiaTheme="minorEastAsia"/>
          <w:lang w:eastAsia="zh-CN"/>
        </w:rPr>
        <w:t>difference</w:t>
      </w:r>
      <w:r w:rsidR="00856F0F">
        <w:rPr>
          <w:rFonts w:eastAsiaTheme="minorEastAsia" w:hint="eastAsia"/>
          <w:lang w:eastAsia="zh-CN"/>
        </w:rPr>
        <w:t xml:space="preserve"> between </w:t>
      </w:r>
      <w:r w:rsidR="00856F0F">
        <w:rPr>
          <w:rFonts w:eastAsiaTheme="minorEastAsia"/>
          <w:lang w:eastAsia="zh-CN"/>
        </w:rPr>
        <w:t>the</w:t>
      </w:r>
      <w:r w:rsidR="00856F0F">
        <w:rPr>
          <w:rFonts w:eastAsiaTheme="minorEastAsia" w:hint="eastAsia"/>
          <w:lang w:eastAsia="zh-CN"/>
        </w:rPr>
        <w:t xml:space="preserve"> figures. </w:t>
      </w:r>
      <w:proofErr w:type="gramStart"/>
      <w:r>
        <w:t>Report</w:t>
      </w:r>
      <w:proofErr w:type="gramEnd"/>
      <w:r>
        <w:rPr>
          <w:spacing w:val="-11"/>
        </w:rPr>
        <w:t xml:space="preserve"> </w:t>
      </w:r>
      <w:r>
        <w:t>how</w:t>
      </w:r>
      <w:r>
        <w:rPr>
          <w:spacing w:val="-11"/>
        </w:rPr>
        <w:t xml:space="preserve"> </w:t>
      </w:r>
      <w:r w:rsidR="00856F0F">
        <w:rPr>
          <w:rFonts w:eastAsiaTheme="minorEastAsia" w:hint="eastAsia"/>
          <w:lang w:eastAsia="zh-CN"/>
        </w:rPr>
        <w:t>it</w:t>
      </w:r>
      <w:r>
        <w:rPr>
          <w:spacing w:val="-12"/>
        </w:rPr>
        <w:t xml:space="preserve"> </w:t>
      </w:r>
      <w:r w:rsidR="00856F0F">
        <w:t>changes</w:t>
      </w:r>
      <w:r w:rsidR="00856F0F">
        <w:rPr>
          <w:rFonts w:eastAsiaTheme="minorEastAsia" w:hint="eastAsia"/>
          <w:spacing w:val="-12"/>
          <w:lang w:eastAsia="zh-CN"/>
        </w:rPr>
        <w:t xml:space="preserve"> </w:t>
      </w:r>
      <w:r w:rsidR="00425E47">
        <w:rPr>
          <w:rFonts w:eastAsiaTheme="minorEastAsia"/>
          <w:spacing w:val="-12"/>
          <w:lang w:eastAsia="zh-CN"/>
        </w:rPr>
        <w:t xml:space="preserve">the </w:t>
      </w:r>
      <w:r w:rsidR="00856F0F">
        <w:rPr>
          <w:rFonts w:eastAsiaTheme="minorEastAsia" w:hint="eastAsia"/>
          <w:lang w:eastAsia="zh-CN"/>
        </w:rPr>
        <w:t>audio sound play effect</w:t>
      </w:r>
      <w:r>
        <w:t>.</w:t>
      </w:r>
      <w:r w:rsidR="00B45054">
        <w:rPr>
          <w:rFonts w:eastAsiaTheme="minorEastAsia" w:hint="eastAsia"/>
          <w:lang w:eastAsia="zh-CN"/>
        </w:rPr>
        <w:t xml:space="preserve"> Include the changed waveform and spectrogram figures in the report. </w:t>
      </w:r>
    </w:p>
    <w:p w14:paraId="36170FC0" w14:textId="6455AD73" w:rsidR="00C357F8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88" w:lineRule="auto"/>
        <w:ind w:right="95"/>
      </w:pPr>
      <w:r>
        <w:rPr>
          <w:b/>
        </w:rPr>
        <w:t>Task 2</w:t>
      </w:r>
      <w:r>
        <w:t>:</w:t>
      </w:r>
      <w:r w:rsidR="00D46803">
        <w:rPr>
          <w:rFonts w:eastAsiaTheme="minorEastAsia" w:hint="eastAsia"/>
          <w:lang w:eastAsia="zh-CN"/>
        </w:rPr>
        <w:t xml:space="preserve"> Spectrogram features</w:t>
      </w:r>
      <w:r w:rsidR="009E04C9">
        <w:rPr>
          <w:rFonts w:eastAsiaTheme="minorEastAsia" w:hint="eastAsia"/>
          <w:lang w:eastAsia="zh-CN"/>
        </w:rPr>
        <w:t>.</w:t>
      </w:r>
      <w:r w:rsidR="0050614B">
        <w:rPr>
          <w:rFonts w:eastAsiaTheme="minorEastAsia" w:hint="eastAsia"/>
          <w:lang w:eastAsia="zh-CN"/>
        </w:rPr>
        <w:t xml:space="preserve"> Compare the spectrogram features </w:t>
      </w:r>
      <w:r w:rsidR="00425E47">
        <w:rPr>
          <w:rFonts w:eastAsiaTheme="minorEastAsia"/>
          <w:lang w:eastAsia="zh-CN"/>
        </w:rPr>
        <w:t>for window lengths of</w:t>
      </w:r>
      <w:r w:rsidR="0050614B">
        <w:rPr>
          <w:rFonts w:eastAsiaTheme="minorEastAsia" w:hint="eastAsia"/>
          <w:lang w:eastAsia="zh-CN"/>
        </w:rPr>
        <w:t xml:space="preserve"> 128, 256, </w:t>
      </w:r>
      <w:r w:rsidR="00022D0B">
        <w:rPr>
          <w:rFonts w:eastAsiaTheme="minorEastAsia"/>
          <w:lang w:eastAsia="zh-CN"/>
        </w:rPr>
        <w:t xml:space="preserve">and </w:t>
      </w:r>
      <w:r w:rsidR="0050614B">
        <w:rPr>
          <w:rFonts w:eastAsiaTheme="minorEastAsia" w:hint="eastAsia"/>
          <w:lang w:eastAsia="zh-CN"/>
        </w:rPr>
        <w:t xml:space="preserve">512. </w:t>
      </w:r>
      <w:r w:rsidR="000D32A6">
        <w:rPr>
          <w:rFonts w:eastAsiaTheme="minorEastAsia" w:hint="eastAsia"/>
          <w:lang w:eastAsia="zh-CN"/>
        </w:rPr>
        <w:t xml:space="preserve">Record these spectrogram images, and </w:t>
      </w:r>
      <w:r w:rsidR="000D32A6">
        <w:rPr>
          <w:rFonts w:eastAsiaTheme="minorEastAsia"/>
          <w:lang w:eastAsia="zh-CN"/>
        </w:rPr>
        <w:t>the</w:t>
      </w:r>
      <w:r w:rsidR="000D32A6">
        <w:rPr>
          <w:rFonts w:eastAsiaTheme="minorEastAsia" w:hint="eastAsia"/>
          <w:lang w:eastAsia="zh-CN"/>
        </w:rPr>
        <w:t xml:space="preserve"> related size. Fix the window length to be 256, change the </w:t>
      </w:r>
      <w:proofErr w:type="spellStart"/>
      <w:r w:rsidR="000D32A6" w:rsidRPr="000D32A6">
        <w:rPr>
          <w:rFonts w:eastAsiaTheme="minorEastAsia" w:hint="eastAsia"/>
          <w:i/>
          <w:iCs/>
          <w:lang w:eastAsia="zh-CN"/>
        </w:rPr>
        <w:t>hop_length</w:t>
      </w:r>
      <w:proofErr w:type="spellEnd"/>
      <w:r w:rsidR="000D32A6">
        <w:rPr>
          <w:rFonts w:eastAsiaTheme="minorEastAsia" w:hint="eastAsia"/>
          <w:lang w:eastAsia="zh-CN"/>
        </w:rPr>
        <w:t xml:space="preserve"> as </w:t>
      </w:r>
      <w:r w:rsidR="000D32A6">
        <w:rPr>
          <w:rFonts w:eastAsiaTheme="minorEastAsia"/>
          <w:lang w:eastAsia="zh-CN"/>
        </w:rPr>
        <w:t>½</w:t>
      </w:r>
      <w:r w:rsidR="00732F1B">
        <w:rPr>
          <w:rFonts w:eastAsiaTheme="minorEastAsia"/>
          <w:lang w:eastAsia="zh-CN"/>
        </w:rPr>
        <w:t xml:space="preserve"> </w:t>
      </w:r>
      <w:r w:rsidR="000D32A6">
        <w:rPr>
          <w:rFonts w:eastAsiaTheme="minorEastAsia" w:hint="eastAsia"/>
          <w:lang w:eastAsia="zh-CN"/>
        </w:rPr>
        <w:t xml:space="preserve">and </w:t>
      </w:r>
      <w:r w:rsidR="000D32A6">
        <w:rPr>
          <w:rFonts w:eastAsiaTheme="minorEastAsia"/>
          <w:lang w:eastAsia="zh-CN"/>
        </w:rPr>
        <w:t>¼</w:t>
      </w:r>
      <w:r w:rsidR="000D32A6">
        <w:rPr>
          <w:rFonts w:eastAsiaTheme="minorEastAsia" w:hint="eastAsia"/>
          <w:lang w:eastAsia="zh-CN"/>
        </w:rPr>
        <w:t>, record the spectrogram images and the sizes</w:t>
      </w:r>
      <w:r w:rsidR="00DF1C66">
        <w:rPr>
          <w:rFonts w:eastAsiaTheme="minorEastAsia" w:hint="eastAsia"/>
          <w:lang w:eastAsia="zh-CN"/>
        </w:rPr>
        <w:t>.</w:t>
      </w:r>
      <w:r w:rsidR="00994CFC">
        <w:rPr>
          <w:rFonts w:eastAsiaTheme="minorEastAsia"/>
          <w:lang w:eastAsia="zh-CN"/>
        </w:rPr>
        <w:t xml:space="preserve"> Plot the figures with the chosen musical instruments.</w:t>
      </w:r>
      <w:r w:rsidR="00DF1C66">
        <w:rPr>
          <w:rFonts w:eastAsiaTheme="minorEastAsia" w:hint="eastAsia"/>
          <w:lang w:eastAsia="zh-CN"/>
        </w:rPr>
        <w:t xml:space="preserve"> </w:t>
      </w:r>
      <w:proofErr w:type="gramStart"/>
      <w:r w:rsidR="00DF1C66">
        <w:rPr>
          <w:rFonts w:eastAsiaTheme="minorEastAsia" w:hint="eastAsia"/>
          <w:lang w:eastAsia="zh-CN"/>
        </w:rPr>
        <w:t>R</w:t>
      </w:r>
      <w:r>
        <w:t>eport</w:t>
      </w:r>
      <w:proofErr w:type="gramEnd"/>
      <w:r>
        <w:t xml:space="preserve"> how th</w:t>
      </w:r>
      <w:r w:rsidR="000D32A6">
        <w:rPr>
          <w:rFonts w:eastAsiaTheme="minorEastAsia" w:hint="eastAsia"/>
          <w:lang w:eastAsia="zh-CN"/>
        </w:rPr>
        <w:t>ese</w:t>
      </w:r>
      <w:r>
        <w:t xml:space="preserve"> change</w:t>
      </w:r>
      <w:r w:rsidR="000D32A6">
        <w:rPr>
          <w:rFonts w:eastAsiaTheme="minorEastAsia" w:hint="eastAsia"/>
          <w:lang w:eastAsia="zh-CN"/>
        </w:rPr>
        <w:t>s</w:t>
      </w:r>
      <w:r>
        <w:t xml:space="preserve"> affect </w:t>
      </w:r>
      <w:r w:rsidR="00B00223">
        <w:rPr>
          <w:rFonts w:eastAsiaTheme="minorEastAsia"/>
          <w:lang w:eastAsia="zh-CN"/>
        </w:rPr>
        <w:t>visualization</w:t>
      </w:r>
      <w:r w:rsidR="000D32A6">
        <w:rPr>
          <w:rFonts w:eastAsiaTheme="minorEastAsia" w:hint="eastAsia"/>
          <w:lang w:eastAsia="zh-CN"/>
        </w:rPr>
        <w:t xml:space="preserve">. </w:t>
      </w:r>
      <w:r>
        <w:t xml:space="preserve"> </w:t>
      </w:r>
    </w:p>
    <w:p w14:paraId="2DC3FFA2" w14:textId="44FF6196" w:rsidR="00C357F8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88" w:lineRule="auto"/>
        <w:ind w:right="95"/>
      </w:pPr>
      <w:r>
        <w:rPr>
          <w:b/>
        </w:rPr>
        <w:t>Task 3</w:t>
      </w:r>
      <w:r>
        <w:t xml:space="preserve">: </w:t>
      </w:r>
      <w:r w:rsidR="00B405E6">
        <w:rPr>
          <w:rFonts w:eastAsiaTheme="minorEastAsia" w:hint="eastAsia"/>
          <w:lang w:eastAsia="zh-CN"/>
        </w:rPr>
        <w:t>Data augmentation.</w:t>
      </w:r>
      <w:r w:rsidR="001D6539">
        <w:rPr>
          <w:rFonts w:eastAsiaTheme="minorEastAsia" w:hint="eastAsia"/>
          <w:lang w:eastAsia="zh-CN"/>
        </w:rPr>
        <w:t xml:space="preserve"> </w:t>
      </w:r>
      <w:r w:rsidR="00115ACB">
        <w:rPr>
          <w:rFonts w:eastAsiaTheme="minorEastAsia"/>
          <w:lang w:eastAsia="zh-CN"/>
        </w:rPr>
        <w:t>C</w:t>
      </w:r>
      <w:r w:rsidR="00115ACB">
        <w:rPr>
          <w:rFonts w:eastAsiaTheme="minorEastAsia" w:hint="eastAsia"/>
          <w:lang w:eastAsia="zh-CN"/>
        </w:rPr>
        <w:t xml:space="preserve">ompare </w:t>
      </w:r>
      <w:r w:rsidR="00D55B10">
        <w:rPr>
          <w:rFonts w:eastAsiaTheme="minorEastAsia"/>
          <w:lang w:eastAsia="zh-CN"/>
        </w:rPr>
        <w:t xml:space="preserve">the </w:t>
      </w:r>
      <w:r w:rsidR="00C35C61">
        <w:rPr>
          <w:rFonts w:eastAsiaTheme="minorEastAsia"/>
          <w:lang w:eastAsia="zh-CN"/>
        </w:rPr>
        <w:t xml:space="preserve">audio </w:t>
      </w:r>
      <w:r w:rsidR="00115ACB">
        <w:rPr>
          <w:rFonts w:eastAsiaTheme="minorEastAsia" w:hint="eastAsia"/>
          <w:lang w:eastAsia="zh-CN"/>
        </w:rPr>
        <w:t>effect</w:t>
      </w:r>
      <w:r w:rsidR="00C35C61">
        <w:rPr>
          <w:rFonts w:eastAsiaTheme="minorEastAsia"/>
          <w:lang w:eastAsia="zh-CN"/>
        </w:rPr>
        <w:t xml:space="preserve"> and spectrogram when the function </w:t>
      </w:r>
      <w:proofErr w:type="spellStart"/>
      <w:proofErr w:type="gramStart"/>
      <w:r w:rsidR="00C35C61" w:rsidRPr="00C35C61">
        <w:rPr>
          <w:rFonts w:eastAsiaTheme="minorEastAsia"/>
          <w:i/>
          <w:iCs/>
          <w:lang w:eastAsia="zh-CN"/>
        </w:rPr>
        <w:t>librosa.effects</w:t>
      </w:r>
      <w:proofErr w:type="gramEnd"/>
      <w:r w:rsidR="00C35C61" w:rsidRPr="00C35C61">
        <w:rPr>
          <w:rFonts w:eastAsiaTheme="minorEastAsia"/>
          <w:i/>
          <w:iCs/>
          <w:lang w:eastAsia="zh-CN"/>
        </w:rPr>
        <w:t>.trim</w:t>
      </w:r>
      <w:proofErr w:type="spellEnd"/>
      <w:r w:rsidR="00115ACB">
        <w:rPr>
          <w:rFonts w:eastAsiaTheme="minorEastAsia" w:hint="eastAsia"/>
          <w:lang w:eastAsia="zh-CN"/>
        </w:rPr>
        <w:t xml:space="preserve"> </w:t>
      </w:r>
      <w:r w:rsidR="00C35C61">
        <w:rPr>
          <w:rFonts w:eastAsiaTheme="minorEastAsia"/>
          <w:lang w:eastAsia="zh-CN"/>
        </w:rPr>
        <w:t>is applied to the signals.</w:t>
      </w:r>
      <w:r w:rsidR="002E7E69">
        <w:rPr>
          <w:rFonts w:eastAsiaTheme="minorEastAsia"/>
          <w:lang w:eastAsia="zh-CN"/>
        </w:rPr>
        <w:t xml:space="preserve"> </w:t>
      </w:r>
      <w:r w:rsidR="00C35C61">
        <w:rPr>
          <w:rFonts w:eastAsiaTheme="minorEastAsia"/>
          <w:lang w:eastAsia="zh-CN"/>
        </w:rPr>
        <w:t>R</w:t>
      </w:r>
      <w:r>
        <w:t xml:space="preserve">eport </w:t>
      </w:r>
      <w:r w:rsidR="00C35C61">
        <w:t>your</w:t>
      </w:r>
      <w:r>
        <w:t xml:space="preserve"> findings.</w:t>
      </w:r>
    </w:p>
    <w:p w14:paraId="5332BD3F" w14:textId="38D95853" w:rsidR="00C357F8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 w:line="288" w:lineRule="auto"/>
        <w:ind w:right="95"/>
      </w:pPr>
      <w:r>
        <w:rPr>
          <w:b/>
        </w:rPr>
        <w:t>Task 4</w:t>
      </w:r>
      <w:r>
        <w:t>:</w:t>
      </w:r>
      <w:r w:rsidR="00D46803">
        <w:rPr>
          <w:rFonts w:eastAsiaTheme="minorEastAsia" w:hint="eastAsia"/>
          <w:lang w:eastAsia="zh-CN"/>
        </w:rPr>
        <w:t xml:space="preserve"> MFCC features.</w:t>
      </w:r>
      <w:r>
        <w:t xml:space="preserve"> </w:t>
      </w:r>
      <w:r w:rsidR="002E7E69">
        <w:t>Compare the Mel spectrogram when the</w:t>
      </w:r>
      <w:r w:rsidR="00A2796F">
        <w:t xml:space="preserve"> number of MFCC is 12,</w:t>
      </w:r>
      <w:r w:rsidR="001F3CB1">
        <w:t xml:space="preserve"> 24,</w:t>
      </w:r>
      <w:r w:rsidR="00A2796F">
        <w:t xml:space="preserve"> </w:t>
      </w:r>
      <w:r w:rsidR="00902D85">
        <w:t xml:space="preserve">and </w:t>
      </w:r>
      <w:r w:rsidR="00A2796F">
        <w:t>32.</w:t>
      </w:r>
      <w:r w:rsidR="002E7E69">
        <w:t xml:space="preserve"> </w:t>
      </w:r>
      <w:r w:rsidR="004F209C">
        <w:t>Record the sizes of features, and d</w:t>
      </w:r>
      <w:r>
        <w:t xml:space="preserve">iscuss the difference in the </w:t>
      </w:r>
      <w:r w:rsidR="00A2796F">
        <w:t>report</w:t>
      </w:r>
      <w:r>
        <w:t>.</w:t>
      </w:r>
    </w:p>
    <w:p w14:paraId="60D6E4AC" w14:textId="77777777" w:rsidR="00323882" w:rsidRDefault="00323882" w:rsidP="00771469">
      <w:pPr>
        <w:pStyle w:val="ListParagraph"/>
        <w:tabs>
          <w:tab w:val="left" w:pos="813"/>
        </w:tabs>
        <w:spacing w:before="1" w:line="288" w:lineRule="auto"/>
        <w:ind w:right="94" w:firstLine="0"/>
      </w:pPr>
    </w:p>
    <w:p w14:paraId="4A2BDA42" w14:textId="77777777" w:rsidR="00425E47" w:rsidRPr="00D55B10" w:rsidRDefault="00425E47" w:rsidP="00771469">
      <w:pPr>
        <w:pStyle w:val="ListParagraph"/>
        <w:tabs>
          <w:tab w:val="left" w:pos="813"/>
        </w:tabs>
        <w:spacing w:before="1" w:line="288" w:lineRule="auto"/>
        <w:ind w:right="94" w:firstLine="0"/>
        <w:rPr>
          <w:sz w:val="16"/>
          <w:szCs w:val="16"/>
        </w:rPr>
      </w:pPr>
    </w:p>
    <w:p w14:paraId="68C4673F" w14:textId="77777777" w:rsidR="00C357F8" w:rsidRDefault="00000000">
      <w:pPr>
        <w:pStyle w:val="Heading1"/>
        <w:rPr>
          <w:u w:val="none"/>
        </w:rPr>
      </w:pPr>
      <w:r>
        <w:t>Report</w:t>
      </w:r>
      <w:r>
        <w:rPr>
          <w:spacing w:val="-3"/>
        </w:rPr>
        <w:t xml:space="preserve"> </w:t>
      </w:r>
      <w:r>
        <w:rPr>
          <w:spacing w:val="-2"/>
        </w:rPr>
        <w:t>Format</w:t>
      </w:r>
    </w:p>
    <w:p w14:paraId="51B9C28A" w14:textId="6F5C04CF" w:rsidR="00C357F8" w:rsidRDefault="00904592">
      <w:pPr>
        <w:pStyle w:val="ListParagraph"/>
        <w:numPr>
          <w:ilvl w:val="1"/>
          <w:numId w:val="2"/>
        </w:numPr>
        <w:tabs>
          <w:tab w:val="left" w:pos="813"/>
        </w:tabs>
        <w:spacing w:before="161"/>
        <w:ind w:hanging="355"/>
      </w:pPr>
      <w:r>
        <w:t>Indicate 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information in your report:</w:t>
      </w:r>
    </w:p>
    <w:p w14:paraId="5E68FC20" w14:textId="3F21BC25" w:rsidR="00C357F8" w:rsidRDefault="00000000">
      <w:pPr>
        <w:pStyle w:val="ListParagraph"/>
        <w:numPr>
          <w:ilvl w:val="2"/>
          <w:numId w:val="2"/>
        </w:numPr>
        <w:tabs>
          <w:tab w:val="left" w:pos="1533"/>
        </w:tabs>
        <w:spacing w:before="180"/>
        <w:ind w:hanging="355"/>
        <w:jc w:val="left"/>
      </w:pPr>
      <w:r>
        <w:t>Course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Title</w:t>
      </w:r>
    </w:p>
    <w:p w14:paraId="7C9D4937" w14:textId="77777777" w:rsidR="00C357F8" w:rsidRDefault="00000000">
      <w:pPr>
        <w:pStyle w:val="ListParagraph"/>
        <w:numPr>
          <w:ilvl w:val="2"/>
          <w:numId w:val="2"/>
        </w:numPr>
        <w:tabs>
          <w:tab w:val="left" w:pos="1533"/>
        </w:tabs>
        <w:spacing w:before="59"/>
        <w:ind w:hanging="355"/>
        <w:jc w:val="left"/>
      </w:pPr>
      <w:r>
        <w:t>Practical</w:t>
      </w:r>
      <w:r>
        <w:rPr>
          <w:spacing w:val="-14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rPr>
          <w:spacing w:val="-10"/>
        </w:rPr>
        <w:t>I</w:t>
      </w:r>
    </w:p>
    <w:p w14:paraId="390EAAE8" w14:textId="00425B86" w:rsidR="00C357F8" w:rsidRDefault="00000000">
      <w:pPr>
        <w:pStyle w:val="ListParagraph"/>
        <w:numPr>
          <w:ilvl w:val="2"/>
          <w:numId w:val="2"/>
        </w:numPr>
        <w:tabs>
          <w:tab w:val="left" w:pos="1533"/>
        </w:tabs>
        <w:spacing w:before="61"/>
        <w:ind w:hanging="355"/>
        <w:jc w:val="left"/>
      </w:pPr>
      <w:r>
        <w:t>Summary</w:t>
      </w:r>
      <w:r>
        <w:rPr>
          <w:spacing w:val="-16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 w:rsidR="00411522">
        <w:rPr>
          <w:rFonts w:eastAsiaTheme="minorEastAsia" w:hint="eastAsia"/>
          <w:lang w:eastAsia="zh-CN"/>
        </w:rPr>
        <w:t>Audio Processing and Analysis</w:t>
      </w:r>
    </w:p>
    <w:p w14:paraId="02BF5DBA" w14:textId="77777777" w:rsidR="00C357F8" w:rsidRDefault="00000000">
      <w:pPr>
        <w:pStyle w:val="ListParagraph"/>
        <w:numPr>
          <w:ilvl w:val="2"/>
          <w:numId w:val="2"/>
        </w:numPr>
        <w:tabs>
          <w:tab w:val="left" w:pos="1533"/>
        </w:tabs>
        <w:spacing w:before="58"/>
        <w:ind w:hanging="355"/>
        <w:jc w:val="left"/>
      </w:pPr>
      <w:r>
        <w:t>Student</w:t>
      </w:r>
      <w:r>
        <w:rPr>
          <w:spacing w:val="-3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ID</w:t>
      </w:r>
    </w:p>
    <w:p w14:paraId="027B5B13" w14:textId="77777777" w:rsidR="00C357F8" w:rsidRDefault="00000000">
      <w:pPr>
        <w:pStyle w:val="ListParagraph"/>
        <w:numPr>
          <w:ilvl w:val="2"/>
          <w:numId w:val="2"/>
        </w:numPr>
        <w:tabs>
          <w:tab w:val="left" w:pos="1533"/>
        </w:tabs>
        <w:spacing w:before="58"/>
        <w:ind w:hanging="355"/>
        <w:jc w:val="left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Submission</w:t>
      </w:r>
    </w:p>
    <w:p w14:paraId="5161ABB7" w14:textId="3624D1F2" w:rsidR="00C357F8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81" w:line="288" w:lineRule="auto"/>
        <w:ind w:right="95"/>
      </w:pPr>
      <w:r>
        <w:rPr>
          <w:b/>
        </w:rPr>
        <w:lastRenderedPageBreak/>
        <w:t>Tasks</w:t>
      </w:r>
      <w:r>
        <w:rPr>
          <w:b/>
          <w:spacing w:val="-13"/>
        </w:rPr>
        <w:t xml:space="preserve"> </w:t>
      </w:r>
      <w:r>
        <w:rPr>
          <w:b/>
        </w:rPr>
        <w:t>and</w:t>
      </w:r>
      <w:r>
        <w:rPr>
          <w:b/>
          <w:spacing w:val="-14"/>
        </w:rPr>
        <w:t xml:space="preserve"> </w:t>
      </w:r>
      <w:r>
        <w:rPr>
          <w:b/>
        </w:rPr>
        <w:t>Results</w:t>
      </w:r>
      <w:r>
        <w:t>:</w:t>
      </w:r>
      <w:r>
        <w:rPr>
          <w:spacing w:val="-13"/>
        </w:rPr>
        <w:t xml:space="preserve"> </w:t>
      </w:r>
      <w:r>
        <w:t>Report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results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each</w:t>
      </w:r>
      <w:r w:rsidR="00031FF4">
        <w:rPr>
          <w:spacing w:val="-12"/>
        </w:rPr>
        <w:t xml:space="preserve"> </w:t>
      </w:r>
      <w:r>
        <w:t>task (with point-wise subsections, e.g., 1.1, 1.2, 1.3…). Provide</w:t>
      </w:r>
      <w:r>
        <w:rPr>
          <w:spacing w:val="-16"/>
        </w:rPr>
        <w:t xml:space="preserve"> </w:t>
      </w:r>
      <w:r w:rsidR="00C741A3">
        <w:rPr>
          <w:spacing w:val="-16"/>
        </w:rPr>
        <w:t xml:space="preserve">results </w:t>
      </w:r>
      <w:r>
        <w:t>descriptions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interpret</w:t>
      </w:r>
      <w:r>
        <w:rPr>
          <w:spacing w:val="-14"/>
        </w:rPr>
        <w:t xml:space="preserve"> </w:t>
      </w:r>
      <w:r w:rsidR="00547154">
        <w:t>them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 xml:space="preserve">proper analysis. </w:t>
      </w:r>
      <w:r w:rsidR="00031FF4">
        <w:t>S</w:t>
      </w:r>
      <w:r>
        <w:t xml:space="preserve">hows your understanding </w:t>
      </w:r>
      <w:r w:rsidR="00AB4DC2">
        <w:t>of audio features</w:t>
      </w:r>
      <w:r w:rsidR="00031FF4">
        <w:rPr>
          <w:spacing w:val="-1"/>
        </w:rPr>
        <w:t xml:space="preserve">. </w:t>
      </w:r>
      <w:r w:rsidR="00F96B09">
        <w:t>It will</w:t>
      </w:r>
      <w:r>
        <w:rPr>
          <w:spacing w:val="-1"/>
        </w:rPr>
        <w:t xml:space="preserve"> </w:t>
      </w:r>
      <w:r>
        <w:t xml:space="preserve">make </w:t>
      </w:r>
      <w:r w:rsidR="00714262">
        <w:t xml:space="preserve">the </w:t>
      </w:r>
      <w:r>
        <w:t>report outstanding.</w:t>
      </w:r>
    </w:p>
    <w:p w14:paraId="2B0564B8" w14:textId="05DABC7A" w:rsidR="00C357F8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20" w:line="288" w:lineRule="auto"/>
        <w:ind w:right="96"/>
      </w:pPr>
      <w:r>
        <w:rPr>
          <w:b/>
        </w:rPr>
        <w:t>Summary</w:t>
      </w:r>
      <w:r>
        <w:t xml:space="preserve">: Summarize interesting </w:t>
      </w:r>
      <w:r w:rsidR="000A493A">
        <w:t>findings</w:t>
      </w:r>
      <w:r>
        <w:t xml:space="preserve"> observed in the task.</w:t>
      </w:r>
    </w:p>
    <w:p w14:paraId="08F59F7E" w14:textId="11172297" w:rsidR="00C357F8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21" w:line="288" w:lineRule="auto"/>
        <w:ind w:right="96"/>
      </w:pPr>
      <w:r>
        <w:rPr>
          <w:b/>
        </w:rPr>
        <w:t>Discussion</w:t>
      </w:r>
      <w:r>
        <w:t xml:space="preserve">: Discuss the interesting and difficult aspects </w:t>
      </w:r>
      <w:r w:rsidR="00F32903">
        <w:t>in</w:t>
      </w:r>
      <w:r>
        <w:t xml:space="preserve"> implement</w:t>
      </w:r>
      <w:r w:rsidR="00F32903">
        <w:t>ation.</w:t>
      </w:r>
      <w:r>
        <w:t xml:space="preserve"> </w:t>
      </w:r>
    </w:p>
    <w:p w14:paraId="51F46489" w14:textId="449220B3" w:rsidR="00C357F8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21" w:line="288" w:lineRule="auto"/>
        <w:ind w:right="96"/>
      </w:pPr>
      <w:r>
        <w:rPr>
          <w:b/>
        </w:rPr>
        <w:t>Conclusion</w:t>
      </w:r>
      <w:r>
        <w:t>:</w:t>
      </w:r>
      <w:r w:rsidR="00C52284">
        <w:t xml:space="preserve"> </w:t>
      </w:r>
      <w:r>
        <w:t xml:space="preserve">Conclude the report </w:t>
      </w:r>
      <w:r w:rsidR="00C52284">
        <w:t>and</w:t>
      </w:r>
      <w:r>
        <w:t xml:space="preserve"> provid</w:t>
      </w:r>
      <w:r w:rsidR="00C52284">
        <w:t>e</w:t>
      </w:r>
      <w:r>
        <w:t xml:space="preserve"> suggestions</w:t>
      </w:r>
      <w:r w:rsidR="0040449B">
        <w:t xml:space="preserve"> </w:t>
      </w:r>
      <w:proofErr w:type="gramStart"/>
      <w:r w:rsidR="0040449B">
        <w:t>in</w:t>
      </w:r>
      <w:proofErr w:type="gramEnd"/>
      <w:r w:rsidR="0040449B">
        <w:t xml:space="preserve"> implementation</w:t>
      </w:r>
      <w:r>
        <w:t>.</w:t>
      </w:r>
    </w:p>
    <w:p w14:paraId="27C1CBB7" w14:textId="77777777" w:rsidR="00C357F8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19"/>
        <w:ind w:hanging="355"/>
      </w:pPr>
      <w:r>
        <w:rPr>
          <w:b/>
        </w:rPr>
        <w:t>References</w:t>
      </w:r>
      <w:r>
        <w:t>:</w:t>
      </w:r>
      <w:r>
        <w:rPr>
          <w:spacing w:val="-8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references</w:t>
      </w:r>
      <w:r>
        <w:rPr>
          <w:spacing w:val="-9"/>
        </w:rPr>
        <w:t xml:space="preserve"> </w:t>
      </w:r>
      <w:r>
        <w:t>(APA)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resources</w:t>
      </w:r>
      <w:r>
        <w:rPr>
          <w:spacing w:val="-7"/>
        </w:rPr>
        <w:t xml:space="preserve"> </w:t>
      </w:r>
      <w:r>
        <w:t>(if</w:t>
      </w:r>
      <w:r>
        <w:rPr>
          <w:spacing w:val="-8"/>
        </w:rPr>
        <w:t xml:space="preserve"> </w:t>
      </w:r>
      <w:r>
        <w:rPr>
          <w:spacing w:val="-4"/>
        </w:rPr>
        <w:t>any)</w:t>
      </w:r>
    </w:p>
    <w:p w14:paraId="587189A6" w14:textId="77777777" w:rsidR="00425E47" w:rsidRDefault="00425E47" w:rsidP="00425E47">
      <w:pPr>
        <w:pStyle w:val="Heading1"/>
        <w:spacing w:before="2"/>
        <w:ind w:left="0"/>
        <w:rPr>
          <w:spacing w:val="-2"/>
        </w:rPr>
      </w:pPr>
    </w:p>
    <w:p w14:paraId="2E88561B" w14:textId="1C5A8A1F" w:rsidR="00C357F8" w:rsidRDefault="00000000" w:rsidP="00425E47">
      <w:pPr>
        <w:pStyle w:val="Heading1"/>
        <w:spacing w:before="2"/>
        <w:ind w:left="0"/>
        <w:rPr>
          <w:u w:val="none"/>
        </w:rPr>
      </w:pPr>
      <w:r>
        <w:rPr>
          <w:spacing w:val="-2"/>
        </w:rPr>
        <w:t>Submission</w:t>
      </w:r>
    </w:p>
    <w:p w14:paraId="3F5C1377" w14:textId="30F70418" w:rsidR="00C357F8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before="163" w:line="360" w:lineRule="auto"/>
        <w:ind w:right="96"/>
      </w:pPr>
      <w:r>
        <w:t>Submit</w:t>
      </w:r>
      <w:r>
        <w:rPr>
          <w:spacing w:val="-4"/>
        </w:rPr>
        <w:t xml:space="preserve"> </w:t>
      </w:r>
      <w:proofErr w:type="gramStart"/>
      <w:r>
        <w:t>ONE</w:t>
      </w:r>
      <w:r>
        <w:rPr>
          <w:spacing w:val="-5"/>
        </w:rPr>
        <w:t xml:space="preserve"> </w:t>
      </w:r>
      <w:r>
        <w:rPr>
          <w:i/>
        </w:rPr>
        <w:t>.</w:t>
      </w:r>
      <w:proofErr w:type="spellStart"/>
      <w:r>
        <w:rPr>
          <w:i/>
        </w:rPr>
        <w:t>ipynb</w:t>
      </w:r>
      <w:proofErr w:type="spellEnd"/>
      <w:proofErr w:type="gramEnd"/>
      <w:r>
        <w:rPr>
          <w:i/>
          <w:spacing w:val="-6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codes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tasks. Rename </w:t>
      </w:r>
      <w:proofErr w:type="gramStart"/>
      <w:r w:rsidR="00AB34CE">
        <w:t>the</w:t>
      </w:r>
      <w:proofErr w:type="gramEnd"/>
      <w:r w:rsidR="00AB34CE">
        <w:t xml:space="preserve">. </w:t>
      </w:r>
      <w:proofErr w:type="spellStart"/>
      <w:r w:rsidR="00AB34CE">
        <w:t>ipynb</w:t>
      </w:r>
      <w:proofErr w:type="spellEnd"/>
      <w:r>
        <w:rPr>
          <w:i/>
        </w:rPr>
        <w:t xml:space="preserve"> </w:t>
      </w:r>
      <w:r>
        <w:t xml:space="preserve">file to your name, e.g. </w:t>
      </w:r>
      <w:proofErr w:type="spellStart"/>
      <w:r>
        <w:t>ChanTaiMan</w:t>
      </w:r>
      <w:r>
        <w:rPr>
          <w:i/>
        </w:rPr>
        <w:t>.ipynb</w:t>
      </w:r>
      <w:proofErr w:type="spellEnd"/>
      <w:r>
        <w:t>.</w:t>
      </w:r>
      <w:r w:rsidR="00D56CFF">
        <w:t xml:space="preserve"> Submit the bonus problem files separately. </w:t>
      </w:r>
    </w:p>
    <w:p w14:paraId="4A6384E9" w14:textId="77777777" w:rsidR="00C357F8" w:rsidRDefault="00000000">
      <w:pPr>
        <w:pStyle w:val="ListParagraph"/>
        <w:numPr>
          <w:ilvl w:val="0"/>
          <w:numId w:val="1"/>
        </w:numPr>
        <w:tabs>
          <w:tab w:val="left" w:pos="460"/>
        </w:tabs>
        <w:spacing w:line="360" w:lineRule="auto"/>
        <w:ind w:right="93"/>
      </w:pPr>
      <w:r>
        <w:t xml:space="preserve">Submit ONE word file reporting your results and findings. Rename the </w:t>
      </w:r>
      <w:r>
        <w:rPr>
          <w:i/>
        </w:rPr>
        <w:t xml:space="preserve">.docx </w:t>
      </w:r>
      <w:r>
        <w:t>file to your name, e.g. ChanTaiMan</w:t>
      </w:r>
      <w:r>
        <w:rPr>
          <w:i/>
        </w:rPr>
        <w:t>.docx</w:t>
      </w:r>
      <w:r>
        <w:t>.</w:t>
      </w:r>
    </w:p>
    <w:p w14:paraId="66EEBFD3" w14:textId="77777777" w:rsidR="00C357F8" w:rsidRDefault="00000000">
      <w:pPr>
        <w:pStyle w:val="Heading1"/>
        <w:spacing w:before="238"/>
        <w:rPr>
          <w:u w:val="none"/>
        </w:rPr>
      </w:pPr>
      <w:r>
        <w:t>Marking</w:t>
      </w:r>
      <w:r>
        <w:rPr>
          <w:spacing w:val="-1"/>
        </w:rPr>
        <w:t xml:space="preserve"> </w:t>
      </w:r>
      <w:r>
        <w:rPr>
          <w:spacing w:val="-2"/>
        </w:rPr>
        <w:t>Criteria</w:t>
      </w:r>
    </w:p>
    <w:p w14:paraId="7041F20B" w14:textId="77777777" w:rsidR="00C357F8" w:rsidRDefault="00C357F8">
      <w:pPr>
        <w:pStyle w:val="BodyText"/>
        <w:spacing w:before="1"/>
        <w:ind w:left="0"/>
        <w:jc w:val="left"/>
        <w:rPr>
          <w:b/>
          <w:sz w:val="12"/>
        </w:rPr>
      </w:pPr>
    </w:p>
    <w:tbl>
      <w:tblPr>
        <w:tblW w:w="0" w:type="auto"/>
        <w:tblInd w:w="4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4807"/>
        <w:gridCol w:w="1037"/>
      </w:tblGrid>
      <w:tr w:rsidR="00C357F8" w14:paraId="7D8BD6AB" w14:textId="77777777">
        <w:trPr>
          <w:trHeight w:val="467"/>
        </w:trPr>
        <w:tc>
          <w:tcPr>
            <w:tcW w:w="1697" w:type="dxa"/>
          </w:tcPr>
          <w:p w14:paraId="2CEF7B85" w14:textId="77777777" w:rsidR="00C357F8" w:rsidRDefault="00000000">
            <w:pPr>
              <w:pStyle w:val="TableParagraph"/>
              <w:spacing w:before="85"/>
              <w:ind w:left="16" w:right="2"/>
            </w:pPr>
            <w:r>
              <w:rPr>
                <w:spacing w:val="-2"/>
              </w:rPr>
              <w:t>Items</w:t>
            </w:r>
          </w:p>
        </w:tc>
        <w:tc>
          <w:tcPr>
            <w:tcW w:w="4807" w:type="dxa"/>
          </w:tcPr>
          <w:p w14:paraId="7A6269F7" w14:textId="77777777" w:rsidR="00C357F8" w:rsidRDefault="00000000">
            <w:pPr>
              <w:pStyle w:val="TableParagraph"/>
              <w:spacing w:before="85"/>
              <w:ind w:left="13" w:right="5"/>
            </w:pPr>
            <w:r>
              <w:t>Evaluation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Standard</w:t>
            </w:r>
          </w:p>
        </w:tc>
        <w:tc>
          <w:tcPr>
            <w:tcW w:w="1037" w:type="dxa"/>
          </w:tcPr>
          <w:p w14:paraId="2C8821F7" w14:textId="77777777" w:rsidR="00C357F8" w:rsidRDefault="00000000">
            <w:pPr>
              <w:pStyle w:val="TableParagraph"/>
              <w:spacing w:before="85"/>
              <w:ind w:right="2"/>
            </w:pPr>
            <w:r>
              <w:rPr>
                <w:spacing w:val="-4"/>
              </w:rPr>
              <w:t>Marks</w:t>
            </w:r>
          </w:p>
        </w:tc>
      </w:tr>
      <w:tr w:rsidR="00C357F8" w14:paraId="3396725C" w14:textId="77777777">
        <w:trPr>
          <w:trHeight w:val="468"/>
        </w:trPr>
        <w:tc>
          <w:tcPr>
            <w:tcW w:w="1697" w:type="dxa"/>
          </w:tcPr>
          <w:p w14:paraId="78B76B6F" w14:textId="77777777" w:rsidR="00C357F8" w:rsidRDefault="00000000">
            <w:pPr>
              <w:pStyle w:val="TableParagraph"/>
              <w:spacing w:before="86"/>
              <w:ind w:left="16"/>
            </w:pPr>
            <w:r>
              <w:t>Basic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Task</w:t>
            </w:r>
          </w:p>
        </w:tc>
        <w:tc>
          <w:tcPr>
            <w:tcW w:w="4807" w:type="dxa"/>
          </w:tcPr>
          <w:p w14:paraId="2FA17158" w14:textId="77777777" w:rsidR="00C357F8" w:rsidRDefault="00000000">
            <w:pPr>
              <w:pStyle w:val="TableParagraph"/>
              <w:spacing w:before="86"/>
              <w:ind w:left="13" w:right="3"/>
            </w:pPr>
            <w:r>
              <w:t>Replication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running</w:t>
            </w:r>
            <w:r>
              <w:rPr>
                <w:spacing w:val="-5"/>
              </w:rPr>
              <w:t xml:space="preserve"> </w:t>
            </w:r>
            <w:r>
              <w:t>codes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given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  <w:tc>
          <w:tcPr>
            <w:tcW w:w="1037" w:type="dxa"/>
          </w:tcPr>
          <w:p w14:paraId="5F8605B9" w14:textId="57B428CE" w:rsidR="00C357F8" w:rsidRDefault="00EC3836">
            <w:pPr>
              <w:pStyle w:val="TableParagraph"/>
              <w:spacing w:before="86"/>
            </w:pPr>
            <w:r>
              <w:rPr>
                <w:spacing w:val="-5"/>
              </w:rPr>
              <w:t>10</w:t>
            </w:r>
          </w:p>
        </w:tc>
      </w:tr>
      <w:tr w:rsidR="00C357F8" w14:paraId="59DD7FF9" w14:textId="77777777">
        <w:trPr>
          <w:trHeight w:val="467"/>
        </w:trPr>
        <w:tc>
          <w:tcPr>
            <w:tcW w:w="1697" w:type="dxa"/>
          </w:tcPr>
          <w:p w14:paraId="2DADF955" w14:textId="77777777" w:rsidR="00C357F8" w:rsidRDefault="00000000">
            <w:pPr>
              <w:pStyle w:val="TableParagraph"/>
              <w:ind w:left="16" w:right="2"/>
            </w:pPr>
            <w:r>
              <w:t>Task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4807" w:type="dxa"/>
          </w:tcPr>
          <w:p w14:paraId="0642F76B" w14:textId="77777777" w:rsidR="00C357F8" w:rsidRDefault="00000000">
            <w:pPr>
              <w:pStyle w:val="TableParagraph"/>
              <w:ind w:left="13" w:right="1"/>
            </w:pPr>
            <w:r>
              <w:t>Success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running</w:t>
            </w:r>
            <w:r>
              <w:rPr>
                <w:spacing w:val="-5"/>
              </w:rPr>
              <w:t xml:space="preserve"> </w:t>
            </w:r>
            <w:r>
              <w:t>task</w:t>
            </w:r>
            <w:r>
              <w:rPr>
                <w:spacing w:val="-2"/>
              </w:rPr>
              <w:t xml:space="preserve"> </w:t>
            </w:r>
            <w:r>
              <w:t>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037" w:type="dxa"/>
          </w:tcPr>
          <w:p w14:paraId="521A6690" w14:textId="618AF4D7" w:rsidR="00C357F8" w:rsidRPr="00B45054" w:rsidRDefault="00EC3836">
            <w:pPr>
              <w:pStyle w:val="TableParagraph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spacing w:val="-10"/>
                <w:lang w:eastAsia="zh-CN"/>
              </w:rPr>
              <w:t>15</w:t>
            </w:r>
          </w:p>
        </w:tc>
      </w:tr>
      <w:tr w:rsidR="00C357F8" w14:paraId="2D85435C" w14:textId="77777777">
        <w:trPr>
          <w:trHeight w:val="467"/>
        </w:trPr>
        <w:tc>
          <w:tcPr>
            <w:tcW w:w="1697" w:type="dxa"/>
          </w:tcPr>
          <w:p w14:paraId="21834F3F" w14:textId="77777777" w:rsidR="00C357F8" w:rsidRDefault="00000000">
            <w:pPr>
              <w:pStyle w:val="TableParagraph"/>
              <w:ind w:left="16" w:right="2"/>
            </w:pPr>
            <w:r>
              <w:t>Task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4807" w:type="dxa"/>
          </w:tcPr>
          <w:p w14:paraId="4583EAEB" w14:textId="77777777" w:rsidR="00C357F8" w:rsidRDefault="00000000">
            <w:pPr>
              <w:pStyle w:val="TableParagraph"/>
              <w:ind w:left="13" w:right="1"/>
            </w:pPr>
            <w:r>
              <w:t>Success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running</w:t>
            </w:r>
            <w:r>
              <w:rPr>
                <w:spacing w:val="-5"/>
              </w:rPr>
              <w:t xml:space="preserve"> </w:t>
            </w:r>
            <w:r>
              <w:t>task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037" w:type="dxa"/>
          </w:tcPr>
          <w:p w14:paraId="70D81AB3" w14:textId="0EC61602" w:rsidR="00C357F8" w:rsidRDefault="00D112F9">
            <w:pPr>
              <w:pStyle w:val="TableParagraph"/>
            </w:pPr>
            <w:r>
              <w:rPr>
                <w:spacing w:val="-10"/>
              </w:rPr>
              <w:t>15</w:t>
            </w:r>
          </w:p>
        </w:tc>
      </w:tr>
      <w:tr w:rsidR="00C357F8" w14:paraId="16C5E8CB" w14:textId="77777777">
        <w:trPr>
          <w:trHeight w:val="470"/>
        </w:trPr>
        <w:tc>
          <w:tcPr>
            <w:tcW w:w="1697" w:type="dxa"/>
          </w:tcPr>
          <w:p w14:paraId="6C75DD7C" w14:textId="77777777" w:rsidR="00C357F8" w:rsidRDefault="00000000">
            <w:pPr>
              <w:pStyle w:val="TableParagraph"/>
              <w:ind w:left="16" w:right="2"/>
            </w:pPr>
            <w:r>
              <w:t>Task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4807" w:type="dxa"/>
          </w:tcPr>
          <w:p w14:paraId="00BEDFAD" w14:textId="77777777" w:rsidR="00C357F8" w:rsidRDefault="00000000">
            <w:pPr>
              <w:pStyle w:val="TableParagraph"/>
              <w:ind w:left="13" w:right="1"/>
            </w:pPr>
            <w:r>
              <w:t>Success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running</w:t>
            </w:r>
            <w:r>
              <w:rPr>
                <w:spacing w:val="-5"/>
              </w:rPr>
              <w:t xml:space="preserve"> </w:t>
            </w:r>
            <w:r>
              <w:t>task</w:t>
            </w:r>
            <w:r>
              <w:rPr>
                <w:spacing w:val="-2"/>
              </w:rPr>
              <w:t xml:space="preserve"> </w:t>
            </w:r>
            <w:r>
              <w:t>3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037" w:type="dxa"/>
          </w:tcPr>
          <w:p w14:paraId="3597AC9E" w14:textId="65873D3C" w:rsidR="00C357F8" w:rsidRDefault="00000000">
            <w:pPr>
              <w:pStyle w:val="TableParagraph"/>
            </w:pPr>
            <w:r>
              <w:rPr>
                <w:spacing w:val="-5"/>
              </w:rPr>
              <w:t>1</w:t>
            </w:r>
            <w:r w:rsidR="00EC3836">
              <w:rPr>
                <w:spacing w:val="-5"/>
              </w:rPr>
              <w:t>5</w:t>
            </w:r>
          </w:p>
        </w:tc>
      </w:tr>
      <w:tr w:rsidR="00C357F8" w14:paraId="763D7443" w14:textId="77777777">
        <w:trPr>
          <w:trHeight w:val="467"/>
        </w:trPr>
        <w:tc>
          <w:tcPr>
            <w:tcW w:w="1697" w:type="dxa"/>
          </w:tcPr>
          <w:p w14:paraId="418065F3" w14:textId="77777777" w:rsidR="00C357F8" w:rsidRDefault="00000000">
            <w:pPr>
              <w:pStyle w:val="TableParagraph"/>
              <w:spacing w:before="85"/>
              <w:ind w:left="16" w:right="2"/>
            </w:pPr>
            <w:r>
              <w:t>Task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4807" w:type="dxa"/>
          </w:tcPr>
          <w:p w14:paraId="75D3E993" w14:textId="77777777" w:rsidR="00C357F8" w:rsidRDefault="00000000">
            <w:pPr>
              <w:pStyle w:val="TableParagraph"/>
              <w:spacing w:before="85"/>
              <w:ind w:left="13" w:right="1"/>
            </w:pPr>
            <w:r>
              <w:t>Success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running</w:t>
            </w:r>
            <w:r>
              <w:rPr>
                <w:spacing w:val="-5"/>
              </w:rPr>
              <w:t xml:space="preserve"> </w:t>
            </w:r>
            <w:r>
              <w:t>task</w:t>
            </w:r>
            <w:r>
              <w:rPr>
                <w:spacing w:val="-2"/>
              </w:rPr>
              <w:t xml:space="preserve"> </w:t>
            </w:r>
            <w:r>
              <w:t>4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report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037" w:type="dxa"/>
          </w:tcPr>
          <w:p w14:paraId="5DB4A57C" w14:textId="47944112" w:rsidR="00C357F8" w:rsidRDefault="00000000">
            <w:pPr>
              <w:pStyle w:val="TableParagraph"/>
              <w:spacing w:before="85"/>
            </w:pPr>
            <w:r>
              <w:rPr>
                <w:spacing w:val="-5"/>
              </w:rPr>
              <w:t>1</w:t>
            </w:r>
            <w:r w:rsidR="00EC3836">
              <w:rPr>
                <w:spacing w:val="-5"/>
              </w:rPr>
              <w:t>5</w:t>
            </w:r>
          </w:p>
        </w:tc>
      </w:tr>
      <w:tr w:rsidR="00C357F8" w14:paraId="71C27E18" w14:textId="77777777">
        <w:trPr>
          <w:trHeight w:val="468"/>
        </w:trPr>
        <w:tc>
          <w:tcPr>
            <w:tcW w:w="1697" w:type="dxa"/>
          </w:tcPr>
          <w:p w14:paraId="34677935" w14:textId="3BB5769E" w:rsidR="00C357F8" w:rsidRDefault="00000000">
            <w:pPr>
              <w:pStyle w:val="TableParagraph"/>
              <w:ind w:left="16" w:right="5"/>
            </w:pPr>
            <w:r>
              <w:rPr>
                <w:spacing w:val="-2"/>
              </w:rPr>
              <w:t>Report</w:t>
            </w:r>
            <w:r w:rsidR="002965EB">
              <w:rPr>
                <w:spacing w:val="-2"/>
              </w:rPr>
              <w:t xml:space="preserve"> and analysis</w:t>
            </w:r>
          </w:p>
        </w:tc>
        <w:tc>
          <w:tcPr>
            <w:tcW w:w="4807" w:type="dxa"/>
          </w:tcPr>
          <w:p w14:paraId="00A1C6B1" w14:textId="15272D22" w:rsidR="00C357F8" w:rsidRDefault="00000000">
            <w:pPr>
              <w:pStyle w:val="TableParagraph"/>
              <w:ind w:left="13" w:right="2"/>
            </w:pPr>
            <w:r>
              <w:t>Organized,</w:t>
            </w:r>
            <w:r>
              <w:rPr>
                <w:spacing w:val="-7"/>
              </w:rPr>
              <w:t xml:space="preserve"> </w:t>
            </w:r>
            <w:r>
              <w:t>elaborative,</w:t>
            </w:r>
            <w:r>
              <w:rPr>
                <w:spacing w:val="-9"/>
              </w:rPr>
              <w:t xml:space="preserve"> </w:t>
            </w:r>
            <w:r>
              <w:t>well-</w:t>
            </w:r>
            <w:r>
              <w:rPr>
                <w:spacing w:val="-2"/>
              </w:rPr>
              <w:t>formatted</w:t>
            </w:r>
            <w:r w:rsidR="002965EB">
              <w:rPr>
                <w:spacing w:val="-2"/>
              </w:rPr>
              <w:t xml:space="preserve">, with in-depth thinking and reflections </w:t>
            </w:r>
          </w:p>
        </w:tc>
        <w:tc>
          <w:tcPr>
            <w:tcW w:w="1037" w:type="dxa"/>
          </w:tcPr>
          <w:p w14:paraId="59501F02" w14:textId="4DF7C1EC" w:rsidR="00C357F8" w:rsidRDefault="00EC3836">
            <w:pPr>
              <w:pStyle w:val="TableParagraph"/>
            </w:pPr>
            <w:r>
              <w:rPr>
                <w:spacing w:val="-10"/>
              </w:rPr>
              <w:t>1</w:t>
            </w:r>
            <w:r w:rsidR="002965EB">
              <w:rPr>
                <w:spacing w:val="-10"/>
              </w:rPr>
              <w:t>0</w:t>
            </w:r>
          </w:p>
        </w:tc>
      </w:tr>
      <w:tr w:rsidR="00C357F8" w14:paraId="5D8AC4D8" w14:textId="77777777">
        <w:trPr>
          <w:trHeight w:val="467"/>
        </w:trPr>
        <w:tc>
          <w:tcPr>
            <w:tcW w:w="6504" w:type="dxa"/>
            <w:gridSpan w:val="2"/>
            <w:shd w:val="clear" w:color="auto" w:fill="BEBEBE"/>
          </w:tcPr>
          <w:p w14:paraId="7C4CD043" w14:textId="77777777" w:rsidR="00C357F8" w:rsidRDefault="00000000">
            <w:pPr>
              <w:pStyle w:val="TableParagraph"/>
              <w:spacing w:before="85"/>
              <w:ind w:left="15"/>
            </w:pPr>
            <w:r>
              <w:rPr>
                <w:spacing w:val="-2"/>
              </w:rPr>
              <w:t>Total:</w:t>
            </w:r>
          </w:p>
        </w:tc>
        <w:tc>
          <w:tcPr>
            <w:tcW w:w="1037" w:type="dxa"/>
            <w:shd w:val="clear" w:color="auto" w:fill="BEBEBE"/>
          </w:tcPr>
          <w:p w14:paraId="29DEA5C8" w14:textId="20E2A301" w:rsidR="00C357F8" w:rsidRDefault="00BE054D">
            <w:pPr>
              <w:pStyle w:val="TableParagraph"/>
              <w:spacing w:before="85"/>
            </w:pPr>
            <w:r>
              <w:rPr>
                <w:spacing w:val="-5"/>
              </w:rPr>
              <w:t>80</w:t>
            </w:r>
          </w:p>
        </w:tc>
      </w:tr>
      <w:tr w:rsidR="00C357F8" w14:paraId="61F52706" w14:textId="77777777">
        <w:trPr>
          <w:trHeight w:val="467"/>
        </w:trPr>
        <w:tc>
          <w:tcPr>
            <w:tcW w:w="1697" w:type="dxa"/>
            <w:shd w:val="clear" w:color="auto" w:fill="E1EED9"/>
          </w:tcPr>
          <w:p w14:paraId="2FAE6E7B" w14:textId="77777777" w:rsidR="00C357F8" w:rsidRDefault="00000000">
            <w:pPr>
              <w:pStyle w:val="TableParagraph"/>
              <w:spacing w:before="85"/>
              <w:ind w:left="16" w:right="3"/>
            </w:pPr>
            <w:r>
              <w:rPr>
                <w:spacing w:val="-2"/>
              </w:rPr>
              <w:t>Bonus:</w:t>
            </w:r>
          </w:p>
        </w:tc>
        <w:tc>
          <w:tcPr>
            <w:tcW w:w="4807" w:type="dxa"/>
            <w:shd w:val="clear" w:color="auto" w:fill="E1EED9"/>
          </w:tcPr>
          <w:p w14:paraId="51D1409F" w14:textId="260815E1" w:rsidR="00C357F8" w:rsidRDefault="00000000">
            <w:pPr>
              <w:pStyle w:val="TableParagraph"/>
              <w:spacing w:before="85"/>
              <w:ind w:left="13" w:right="4"/>
            </w:pPr>
            <w:r>
              <w:t>Innovative</w:t>
            </w:r>
            <w:r>
              <w:rPr>
                <w:spacing w:val="-7"/>
              </w:rPr>
              <w:t xml:space="preserve"> </w:t>
            </w:r>
            <w:r w:rsidR="00425E47">
              <w:t>programming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analytical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skills</w:t>
            </w:r>
          </w:p>
        </w:tc>
        <w:tc>
          <w:tcPr>
            <w:tcW w:w="1037" w:type="dxa"/>
            <w:shd w:val="clear" w:color="auto" w:fill="E1EED9"/>
          </w:tcPr>
          <w:p w14:paraId="63A8E8BB" w14:textId="1A25A4F5" w:rsidR="00C357F8" w:rsidRDefault="00425E47">
            <w:pPr>
              <w:pStyle w:val="TableParagraph"/>
              <w:spacing w:before="85"/>
            </w:pPr>
            <w:r>
              <w:rPr>
                <w:rFonts w:eastAsiaTheme="minorEastAsia"/>
                <w:spacing w:val="-5"/>
                <w:lang w:eastAsia="zh-CN"/>
              </w:rPr>
              <w:t>1</w:t>
            </w:r>
            <w:r w:rsidR="00BE054D">
              <w:rPr>
                <w:rFonts w:eastAsiaTheme="minorEastAsia"/>
                <w:spacing w:val="-5"/>
                <w:lang w:eastAsia="zh-CN"/>
              </w:rPr>
              <w:t>0</w:t>
            </w:r>
          </w:p>
        </w:tc>
      </w:tr>
    </w:tbl>
    <w:p w14:paraId="14E6E9E6" w14:textId="77777777" w:rsidR="00C357F8" w:rsidRDefault="00C357F8">
      <w:pPr>
        <w:pStyle w:val="BodyText"/>
        <w:ind w:left="0"/>
        <w:jc w:val="left"/>
        <w:rPr>
          <w:b/>
          <w:sz w:val="24"/>
        </w:rPr>
      </w:pPr>
    </w:p>
    <w:p w14:paraId="79A7D26D" w14:textId="77777777" w:rsidR="00C357F8" w:rsidRDefault="00C357F8">
      <w:pPr>
        <w:pStyle w:val="BodyText"/>
        <w:spacing w:before="44"/>
        <w:ind w:left="0"/>
        <w:jc w:val="left"/>
        <w:rPr>
          <w:b/>
          <w:sz w:val="24"/>
        </w:rPr>
      </w:pPr>
    </w:p>
    <w:p w14:paraId="0940158E" w14:textId="77777777" w:rsidR="00D44EB8" w:rsidRDefault="00D44EB8">
      <w:pPr>
        <w:pStyle w:val="BodyText"/>
        <w:spacing w:before="44"/>
        <w:ind w:left="0"/>
        <w:jc w:val="left"/>
        <w:rPr>
          <w:b/>
          <w:sz w:val="24"/>
        </w:rPr>
      </w:pPr>
    </w:p>
    <w:p w14:paraId="410A7182" w14:textId="77777777" w:rsidR="00D44EB8" w:rsidRDefault="00D44EB8">
      <w:pPr>
        <w:pStyle w:val="BodyText"/>
        <w:spacing w:before="44"/>
        <w:ind w:left="0"/>
        <w:jc w:val="left"/>
        <w:rPr>
          <w:b/>
          <w:sz w:val="24"/>
        </w:rPr>
      </w:pPr>
    </w:p>
    <w:p w14:paraId="586233F7" w14:textId="77777777" w:rsidR="00D44EB8" w:rsidRDefault="00D44EB8">
      <w:pPr>
        <w:pStyle w:val="BodyText"/>
        <w:spacing w:before="44"/>
        <w:ind w:left="0"/>
        <w:jc w:val="left"/>
        <w:rPr>
          <w:b/>
          <w:sz w:val="24"/>
        </w:rPr>
      </w:pPr>
    </w:p>
    <w:p w14:paraId="5935D404" w14:textId="77777777" w:rsidR="00D44EB8" w:rsidRDefault="00D44EB8">
      <w:pPr>
        <w:pStyle w:val="BodyText"/>
        <w:spacing w:before="44"/>
        <w:ind w:left="0"/>
        <w:jc w:val="left"/>
        <w:rPr>
          <w:b/>
          <w:sz w:val="24"/>
        </w:rPr>
      </w:pPr>
    </w:p>
    <w:p w14:paraId="1B16C6F6" w14:textId="77777777" w:rsidR="00D44EB8" w:rsidRDefault="00D44EB8">
      <w:pPr>
        <w:ind w:left="100"/>
        <w:rPr>
          <w:b/>
          <w:sz w:val="24"/>
          <w:u w:val="single"/>
        </w:rPr>
      </w:pPr>
    </w:p>
    <w:p w14:paraId="36409071" w14:textId="5016F08A" w:rsidR="00C357F8" w:rsidRDefault="00000000">
      <w:pPr>
        <w:ind w:left="100"/>
        <w:rPr>
          <w:b/>
          <w:sz w:val="24"/>
        </w:rPr>
      </w:pPr>
      <w:r>
        <w:rPr>
          <w:b/>
          <w:sz w:val="24"/>
          <w:u w:val="single"/>
        </w:rPr>
        <w:lastRenderedPageBreak/>
        <w:t>Appendix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10"/>
          <w:sz w:val="24"/>
          <w:u w:val="single"/>
        </w:rPr>
        <w:t>A</w:t>
      </w:r>
    </w:p>
    <w:p w14:paraId="65F207CE" w14:textId="77777777" w:rsidR="00C357F8" w:rsidRDefault="00000000">
      <w:pPr>
        <w:pStyle w:val="BodyText"/>
        <w:spacing w:before="163"/>
        <w:ind w:left="100"/>
        <w:jc w:val="left"/>
      </w:pPr>
      <w:r>
        <w:t>You</w:t>
      </w:r>
      <w:r>
        <w:rPr>
          <w:spacing w:val="-3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subset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listed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hyperlink w:anchor="_bookmark0" w:history="1">
        <w:r w:rsidR="00C357F8">
          <w:t>Table</w:t>
        </w:r>
        <w:r w:rsidR="00C357F8">
          <w:rPr>
            <w:spacing w:val="-2"/>
          </w:rPr>
          <w:t xml:space="preserve"> </w:t>
        </w:r>
        <w:r w:rsidR="00C357F8">
          <w:rPr>
            <w:spacing w:val="-5"/>
          </w:rPr>
          <w:t>1</w:t>
        </w:r>
      </w:hyperlink>
      <w:r>
        <w:rPr>
          <w:spacing w:val="-5"/>
        </w:rPr>
        <w:t>.</w:t>
      </w:r>
    </w:p>
    <w:p w14:paraId="112251FD" w14:textId="77777777" w:rsidR="00C357F8" w:rsidRDefault="00C357F8">
      <w:pPr>
        <w:pStyle w:val="BodyText"/>
        <w:spacing w:before="10"/>
        <w:ind w:left="0"/>
        <w:jc w:val="left"/>
        <w:rPr>
          <w:sz w:val="10"/>
        </w:rPr>
      </w:pPr>
    </w:p>
    <w:tbl>
      <w:tblPr>
        <w:tblW w:w="0" w:type="auto"/>
        <w:tblInd w:w="1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9"/>
        <w:gridCol w:w="4347"/>
      </w:tblGrid>
      <w:tr w:rsidR="00C357F8" w14:paraId="5CA8D96A" w14:textId="77777777">
        <w:trPr>
          <w:trHeight w:val="713"/>
        </w:trPr>
        <w:tc>
          <w:tcPr>
            <w:tcW w:w="1839" w:type="dxa"/>
          </w:tcPr>
          <w:p w14:paraId="6CB01CD1" w14:textId="77777777" w:rsidR="00C357F8" w:rsidRDefault="00000000">
            <w:pPr>
              <w:pStyle w:val="TableParagraph"/>
              <w:spacing w:before="2"/>
              <w:ind w:left="333"/>
              <w:jc w:val="left"/>
            </w:pPr>
            <w:r>
              <w:t>Last</w:t>
            </w:r>
            <w:r>
              <w:rPr>
                <w:spacing w:val="-3"/>
              </w:rPr>
              <w:t xml:space="preserve"> </w:t>
            </w:r>
            <w:r>
              <w:t>digit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3B4E69D3" w14:textId="77777777" w:rsidR="00C357F8" w:rsidRDefault="00000000">
            <w:pPr>
              <w:pStyle w:val="TableParagraph"/>
              <w:spacing w:before="58"/>
              <w:ind w:left="400"/>
              <w:jc w:val="left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347" w:type="dxa"/>
          </w:tcPr>
          <w:p w14:paraId="4A3E8CB5" w14:textId="77777777" w:rsidR="00C357F8" w:rsidRDefault="00000000">
            <w:pPr>
              <w:pStyle w:val="TableParagraph"/>
              <w:spacing w:before="180"/>
              <w:ind w:left="11" w:right="1"/>
            </w:pPr>
            <w:r>
              <w:t>Name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subset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C357F8" w14:paraId="60D421E9" w14:textId="77777777">
        <w:trPr>
          <w:trHeight w:val="357"/>
        </w:trPr>
        <w:tc>
          <w:tcPr>
            <w:tcW w:w="1839" w:type="dxa"/>
          </w:tcPr>
          <w:p w14:paraId="54A9934B" w14:textId="77777777" w:rsidR="00C357F8" w:rsidRDefault="00000000">
            <w:pPr>
              <w:pStyle w:val="TableParagraph"/>
              <w:spacing w:before="1"/>
              <w:ind w:left="12"/>
            </w:pPr>
            <w:r>
              <w:t>0-</w:t>
            </w:r>
            <w:r>
              <w:rPr>
                <w:spacing w:val="-10"/>
              </w:rPr>
              <w:t>4</w:t>
            </w:r>
          </w:p>
        </w:tc>
        <w:tc>
          <w:tcPr>
            <w:tcW w:w="4347" w:type="dxa"/>
          </w:tcPr>
          <w:p w14:paraId="088491A5" w14:textId="4D7C19C2" w:rsidR="00C357F8" w:rsidRDefault="00F44CB7">
            <w:pPr>
              <w:pStyle w:val="TableParagraph"/>
              <w:spacing w:before="1"/>
              <w:ind w:left="11"/>
            </w:pPr>
            <w:r>
              <w:rPr>
                <w:spacing w:val="-2"/>
              </w:rPr>
              <w:t>10Piano.wav, 10Violins.wav</w:t>
            </w:r>
          </w:p>
        </w:tc>
      </w:tr>
      <w:tr w:rsidR="00C357F8" w14:paraId="02F5ABF8" w14:textId="77777777">
        <w:trPr>
          <w:trHeight w:val="357"/>
        </w:trPr>
        <w:tc>
          <w:tcPr>
            <w:tcW w:w="1839" w:type="dxa"/>
          </w:tcPr>
          <w:p w14:paraId="4525BF9C" w14:textId="77777777" w:rsidR="00C357F8" w:rsidRDefault="00000000">
            <w:pPr>
              <w:pStyle w:val="TableParagraph"/>
              <w:spacing w:before="0" w:line="296" w:lineRule="exact"/>
              <w:ind w:left="12"/>
            </w:pPr>
            <w:r>
              <w:t>5-</w:t>
            </w:r>
            <w:r>
              <w:rPr>
                <w:spacing w:val="-10"/>
              </w:rPr>
              <w:t>9</w:t>
            </w:r>
          </w:p>
        </w:tc>
        <w:tc>
          <w:tcPr>
            <w:tcW w:w="4347" w:type="dxa"/>
          </w:tcPr>
          <w:p w14:paraId="5434A6F3" w14:textId="42829F0F" w:rsidR="00C357F8" w:rsidRDefault="00F44CB7">
            <w:pPr>
              <w:pStyle w:val="TableParagraph"/>
              <w:spacing w:before="0" w:line="296" w:lineRule="exact"/>
              <w:ind w:left="11"/>
            </w:pPr>
            <w:r>
              <w:rPr>
                <w:spacing w:val="-2"/>
              </w:rPr>
              <w:t>10String.wav, 10</w:t>
            </w:r>
            <w:r w:rsidR="00D75740">
              <w:rPr>
                <w:spacing w:val="-2"/>
              </w:rPr>
              <w:t>Bass</w:t>
            </w:r>
            <w:r>
              <w:rPr>
                <w:spacing w:val="-2"/>
              </w:rPr>
              <w:t>.wav</w:t>
            </w:r>
          </w:p>
        </w:tc>
      </w:tr>
    </w:tbl>
    <w:p w14:paraId="25D30DF4" w14:textId="77777777" w:rsidR="00C357F8" w:rsidRDefault="00000000">
      <w:pPr>
        <w:spacing w:before="122"/>
        <w:ind w:left="1111" w:right="1110"/>
        <w:jc w:val="center"/>
        <w:rPr>
          <w:i/>
        </w:rPr>
      </w:pPr>
      <w:bookmarkStart w:id="0" w:name="_bookmark0"/>
      <w:bookmarkEnd w:id="0"/>
      <w:r>
        <w:rPr>
          <w:i/>
        </w:rPr>
        <w:t>Table</w:t>
      </w:r>
      <w:r>
        <w:rPr>
          <w:i/>
          <w:spacing w:val="-2"/>
        </w:rPr>
        <w:t xml:space="preserve"> </w:t>
      </w:r>
      <w:r>
        <w:rPr>
          <w:i/>
        </w:rPr>
        <w:t>1</w:t>
      </w:r>
      <w:r>
        <w:rPr>
          <w:i/>
          <w:spacing w:val="-2"/>
        </w:rPr>
        <w:t xml:space="preserve"> </w:t>
      </w:r>
      <w:r>
        <w:rPr>
          <w:i/>
        </w:rPr>
        <w:t>-</w:t>
      </w:r>
      <w:r>
        <w:rPr>
          <w:i/>
          <w:spacing w:val="-4"/>
        </w:rPr>
        <w:t xml:space="preserve"> </w:t>
      </w:r>
      <w:r>
        <w:rPr>
          <w:i/>
        </w:rPr>
        <w:t>Mapping</w:t>
      </w:r>
      <w:r>
        <w:rPr>
          <w:i/>
          <w:spacing w:val="-5"/>
        </w:rPr>
        <w:t xml:space="preserve"> </w:t>
      </w:r>
      <w:r>
        <w:rPr>
          <w:i/>
        </w:rPr>
        <w:t>of</w:t>
      </w:r>
      <w:r>
        <w:rPr>
          <w:i/>
          <w:spacing w:val="-1"/>
        </w:rPr>
        <w:t xml:space="preserve"> </w:t>
      </w:r>
      <w:r>
        <w:rPr>
          <w:i/>
        </w:rPr>
        <w:t>Student</w:t>
      </w:r>
      <w:r>
        <w:rPr>
          <w:i/>
          <w:spacing w:val="-2"/>
        </w:rPr>
        <w:t xml:space="preserve"> </w:t>
      </w:r>
      <w:r>
        <w:rPr>
          <w:i/>
        </w:rPr>
        <w:t>ID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</w:t>
      </w:r>
      <w:r>
        <w:rPr>
          <w:i/>
        </w:rPr>
        <w:t>Subset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Number.</w:t>
      </w:r>
    </w:p>
    <w:sectPr w:rsidR="00C357F8">
      <w:pgSz w:w="11910" w:h="16840"/>
      <w:pgMar w:top="1420" w:right="1700" w:bottom="1080" w:left="1700" w:header="0" w:footer="8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FAF81" w14:textId="77777777" w:rsidR="00F36783" w:rsidRDefault="00F36783">
      <w:r>
        <w:separator/>
      </w:r>
    </w:p>
  </w:endnote>
  <w:endnote w:type="continuationSeparator" w:id="0">
    <w:p w14:paraId="389B4070" w14:textId="77777777" w:rsidR="00F36783" w:rsidRDefault="00F36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83BF7" w14:textId="77777777" w:rsidR="00C357F8" w:rsidRDefault="00000000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76F07B4E" wp14:editId="02B749AA">
              <wp:simplePos x="0" y="0"/>
              <wp:positionH relativeFrom="page">
                <wp:posOffset>3435222</wp:posOffset>
              </wp:positionH>
              <wp:positionV relativeFrom="page">
                <wp:posOffset>9993369</wp:posOffset>
              </wp:positionV>
              <wp:extent cx="693420" cy="1682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168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91A8A4" w14:textId="77777777" w:rsidR="00C357F8" w:rsidRDefault="00000000">
                          <w:pPr>
                            <w:pStyle w:val="BodyText"/>
                            <w:spacing w:line="247" w:lineRule="exact"/>
                            <w:ind w:left="20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F07B4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0.5pt;margin-top:786.9pt;width:54.6pt;height:13.25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6HhkwEAABoDAAAOAAAAZHJzL2Uyb0RvYy54bWysUsGO0zAQvSPxD5bv1G2BskRNV8AKhLRi&#10;kRY+wHXsJiL2mBm3Sf+esZu2iL2tuNhjz/jNe2+8vh19Lw4WqYNQy8VsLoUNBpou7Gr588fnVzdS&#10;UNKh0T0EW8ujJXm7efliPcTKLqGFvrEoGCRQNcRatinFSikyrfWaZhBt4KQD9DrxEXeqQT0wuu/V&#10;cj5fqQGwiQjGEvHt3SkpNwXfOWvSg3Nkk+hrydxSWbGs27yqzVpXO9Sx7cxEQz+Dhddd4KYXqDud&#10;tNhj9wTKdwaBwKWZAa/Auc7YooHVLOb/qHlsdbRFC5tD8WIT/T9Y8+3wGL+jSONHGHmARQTFezC/&#10;iL1RQ6RqqsmeUkVcnYWODn3eWYLgh+zt8eKnHZMwfLl6//rNkjOGU4vVzfLd2+y3uj6OSOmLBS9y&#10;UEvkcRUC+nBP6VR6Lpm4nNpnImncjlySwy00R9Yw8BhrSb/3Gq0U/dfAPuWZnwM8B9tzgKn/BOVn&#10;ZCkBPuwTuK50vuJOnXkAhfv0WfKE/z6XquuX3vwBAAD//wMAUEsDBBQABgAIAAAAIQBJ3WkL4QAA&#10;AA0BAAAPAAAAZHJzL2Rvd25yZXYueG1sTI/BTsMwEETvSPyDtUjcqN2WBAhxqgrBCQmRhgNHJ94m&#10;UeN1iN02/D3LCY47M5qdl29mN4gTTqH3pGG5UCCQGm97ajV8VC839yBCNGTN4Ak1fGOATXF5kZvM&#10;+jOVeNrFVnAJhcxo6GIcMylD06EzYeFHJPb2fnIm8jm10k7mzOVukCulUulMT/yhMyM+ddgcdken&#10;YftJ5XP/9Va/l/uyr6oHRa/pQevrq3n7CCLiHP/C8Dufp0PBm2p/JBvEoCG5XTJLZCO5WzMER9JE&#10;rUDULKVKrUEWufxPUfwAAAD//wMAUEsBAi0AFAAGAAgAAAAhALaDOJL+AAAA4QEAABMAAAAAAAAA&#10;AAAAAAAAAAAAAFtDb250ZW50X1R5cGVzXS54bWxQSwECLQAUAAYACAAAACEAOP0h/9YAAACUAQAA&#10;CwAAAAAAAAAAAAAAAAAvAQAAX3JlbHMvLnJlbHNQSwECLQAUAAYACAAAACEAKPuh4ZMBAAAaAwAA&#10;DgAAAAAAAAAAAAAAAAAuAgAAZHJzL2Uyb0RvYy54bWxQSwECLQAUAAYACAAAACEASd1pC+EAAAAN&#10;AQAADwAAAAAAAAAAAAAAAADtAwAAZHJzL2Rvd25yZXYueG1sUEsFBgAAAAAEAAQA8wAAAPsEAAAA&#10;AA==&#10;" filled="f" stroked="f">
              <v:textbox inset="0,0,0,0">
                <w:txbxContent>
                  <w:p w14:paraId="4C91A8A4" w14:textId="77777777" w:rsidR="00C357F8" w:rsidRDefault="00000000">
                    <w:pPr>
                      <w:pStyle w:val="BodyText"/>
                      <w:spacing w:line="247" w:lineRule="exact"/>
                      <w:ind w:left="20"/>
                      <w:jc w:val="left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F80C6" w14:textId="77777777" w:rsidR="00F36783" w:rsidRDefault="00F36783">
      <w:r>
        <w:separator/>
      </w:r>
    </w:p>
  </w:footnote>
  <w:footnote w:type="continuationSeparator" w:id="0">
    <w:p w14:paraId="06842006" w14:textId="77777777" w:rsidR="00F36783" w:rsidRDefault="00F367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7345"/>
    <w:multiLevelType w:val="hybridMultilevel"/>
    <w:tmpl w:val="DF8C8D30"/>
    <w:lvl w:ilvl="0" w:tplc="F5487D18">
      <w:start w:val="1"/>
      <w:numFmt w:val="decimal"/>
      <w:lvlText w:val="%1."/>
      <w:lvlJc w:val="left"/>
      <w:pPr>
        <w:ind w:left="460" w:hanging="36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1260520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2" w:tplc="F740E710"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3" w:tplc="09A679C6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 w:tplc="06EE3BF0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5" w:tplc="F3B89B32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6" w:tplc="6286246E">
      <w:numFmt w:val="bullet"/>
      <w:lvlText w:val="•"/>
      <w:lvlJc w:val="left"/>
      <w:pPr>
        <w:ind w:left="5287" w:hanging="360"/>
      </w:pPr>
      <w:rPr>
        <w:rFonts w:hint="default"/>
        <w:lang w:val="en-US" w:eastAsia="en-US" w:bidi="ar-SA"/>
      </w:rPr>
    </w:lvl>
    <w:lvl w:ilvl="7" w:tplc="1BFE4502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8" w:tplc="E5D018EC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2EB2BD3"/>
    <w:multiLevelType w:val="hybridMultilevel"/>
    <w:tmpl w:val="0FC69AFA"/>
    <w:lvl w:ilvl="0" w:tplc="FE303474">
      <w:numFmt w:val="bullet"/>
      <w:lvlText w:val=""/>
      <w:lvlJc w:val="left"/>
      <w:pPr>
        <w:ind w:left="582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C185C3C">
      <w:numFmt w:val="bullet"/>
      <w:lvlText w:val=""/>
      <w:lvlJc w:val="left"/>
      <w:pPr>
        <w:ind w:left="813" w:hanging="35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2C80450">
      <w:numFmt w:val="bullet"/>
      <w:lvlText w:val=""/>
      <w:lvlJc w:val="left"/>
      <w:pPr>
        <w:ind w:left="1533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5C2CFE8">
      <w:numFmt w:val="bullet"/>
      <w:lvlText w:val="•"/>
      <w:lvlJc w:val="left"/>
      <w:pPr>
        <w:ind w:left="2410" w:hanging="356"/>
      </w:pPr>
      <w:rPr>
        <w:rFonts w:hint="default"/>
        <w:lang w:val="en-US" w:eastAsia="en-US" w:bidi="ar-SA"/>
      </w:rPr>
    </w:lvl>
    <w:lvl w:ilvl="4" w:tplc="A02C3A9C">
      <w:numFmt w:val="bullet"/>
      <w:lvlText w:val="•"/>
      <w:lvlJc w:val="left"/>
      <w:pPr>
        <w:ind w:left="3281" w:hanging="356"/>
      </w:pPr>
      <w:rPr>
        <w:rFonts w:hint="default"/>
        <w:lang w:val="en-US" w:eastAsia="en-US" w:bidi="ar-SA"/>
      </w:rPr>
    </w:lvl>
    <w:lvl w:ilvl="5" w:tplc="D634FF8E">
      <w:numFmt w:val="bullet"/>
      <w:lvlText w:val="•"/>
      <w:lvlJc w:val="left"/>
      <w:pPr>
        <w:ind w:left="4152" w:hanging="356"/>
      </w:pPr>
      <w:rPr>
        <w:rFonts w:hint="default"/>
        <w:lang w:val="en-US" w:eastAsia="en-US" w:bidi="ar-SA"/>
      </w:rPr>
    </w:lvl>
    <w:lvl w:ilvl="6" w:tplc="B9EE955A">
      <w:numFmt w:val="bullet"/>
      <w:lvlText w:val="•"/>
      <w:lvlJc w:val="left"/>
      <w:pPr>
        <w:ind w:left="5023" w:hanging="356"/>
      </w:pPr>
      <w:rPr>
        <w:rFonts w:hint="default"/>
        <w:lang w:val="en-US" w:eastAsia="en-US" w:bidi="ar-SA"/>
      </w:rPr>
    </w:lvl>
    <w:lvl w:ilvl="7" w:tplc="3A9E2AC6">
      <w:numFmt w:val="bullet"/>
      <w:lvlText w:val="•"/>
      <w:lvlJc w:val="left"/>
      <w:pPr>
        <w:ind w:left="5894" w:hanging="356"/>
      </w:pPr>
      <w:rPr>
        <w:rFonts w:hint="default"/>
        <w:lang w:val="en-US" w:eastAsia="en-US" w:bidi="ar-SA"/>
      </w:rPr>
    </w:lvl>
    <w:lvl w:ilvl="8" w:tplc="5AE2180C">
      <w:numFmt w:val="bullet"/>
      <w:lvlText w:val="•"/>
      <w:lvlJc w:val="left"/>
      <w:pPr>
        <w:ind w:left="6764" w:hanging="356"/>
      </w:pPr>
      <w:rPr>
        <w:rFonts w:hint="default"/>
        <w:lang w:val="en-US" w:eastAsia="en-US" w:bidi="ar-SA"/>
      </w:rPr>
    </w:lvl>
  </w:abstractNum>
  <w:num w:numId="1" w16cid:durableId="480736815">
    <w:abstractNumId w:val="0"/>
  </w:num>
  <w:num w:numId="2" w16cid:durableId="388917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F8"/>
    <w:rsid w:val="00022D0B"/>
    <w:rsid w:val="00030CD9"/>
    <w:rsid w:val="00031FF4"/>
    <w:rsid w:val="00036B86"/>
    <w:rsid w:val="00037CCB"/>
    <w:rsid w:val="00066399"/>
    <w:rsid w:val="000671A8"/>
    <w:rsid w:val="000A493A"/>
    <w:rsid w:val="000D32A6"/>
    <w:rsid w:val="0010571E"/>
    <w:rsid w:val="00115ACB"/>
    <w:rsid w:val="0014366B"/>
    <w:rsid w:val="00164182"/>
    <w:rsid w:val="00177AFA"/>
    <w:rsid w:val="001B2008"/>
    <w:rsid w:val="001D22CD"/>
    <w:rsid w:val="001D241C"/>
    <w:rsid w:val="001D6539"/>
    <w:rsid w:val="001F3CB1"/>
    <w:rsid w:val="00224394"/>
    <w:rsid w:val="00274C8E"/>
    <w:rsid w:val="002965EB"/>
    <w:rsid w:val="002A63A6"/>
    <w:rsid w:val="002D29AB"/>
    <w:rsid w:val="002D4B27"/>
    <w:rsid w:val="002E7E69"/>
    <w:rsid w:val="00301D12"/>
    <w:rsid w:val="00323882"/>
    <w:rsid w:val="003278B9"/>
    <w:rsid w:val="0036735C"/>
    <w:rsid w:val="003B5415"/>
    <w:rsid w:val="003E0B60"/>
    <w:rsid w:val="0040449B"/>
    <w:rsid w:val="00411522"/>
    <w:rsid w:val="00425E47"/>
    <w:rsid w:val="00457140"/>
    <w:rsid w:val="004C4F87"/>
    <w:rsid w:val="004C67E4"/>
    <w:rsid w:val="004D0943"/>
    <w:rsid w:val="004F209C"/>
    <w:rsid w:val="0050614B"/>
    <w:rsid w:val="005122B6"/>
    <w:rsid w:val="00547154"/>
    <w:rsid w:val="0058106F"/>
    <w:rsid w:val="005F0F3C"/>
    <w:rsid w:val="00621CCE"/>
    <w:rsid w:val="00646DF2"/>
    <w:rsid w:val="00686FE6"/>
    <w:rsid w:val="00687962"/>
    <w:rsid w:val="006A7CE5"/>
    <w:rsid w:val="006C5EE7"/>
    <w:rsid w:val="006E182B"/>
    <w:rsid w:val="006F7477"/>
    <w:rsid w:val="00714262"/>
    <w:rsid w:val="00722E20"/>
    <w:rsid w:val="00732F1B"/>
    <w:rsid w:val="007562C9"/>
    <w:rsid w:val="0076427E"/>
    <w:rsid w:val="00771469"/>
    <w:rsid w:val="007A404B"/>
    <w:rsid w:val="007E0F62"/>
    <w:rsid w:val="008024E6"/>
    <w:rsid w:val="00856F0F"/>
    <w:rsid w:val="00873444"/>
    <w:rsid w:val="008924FF"/>
    <w:rsid w:val="008B20B4"/>
    <w:rsid w:val="008C33B7"/>
    <w:rsid w:val="008D46A1"/>
    <w:rsid w:val="00902D85"/>
    <w:rsid w:val="00904592"/>
    <w:rsid w:val="00906495"/>
    <w:rsid w:val="00906F98"/>
    <w:rsid w:val="00930B79"/>
    <w:rsid w:val="0096240E"/>
    <w:rsid w:val="00983287"/>
    <w:rsid w:val="00987FD0"/>
    <w:rsid w:val="00990AFF"/>
    <w:rsid w:val="00994CFC"/>
    <w:rsid w:val="009B4FC3"/>
    <w:rsid w:val="009E04C9"/>
    <w:rsid w:val="009E52F0"/>
    <w:rsid w:val="00A2796F"/>
    <w:rsid w:val="00AA46D2"/>
    <w:rsid w:val="00AB34CE"/>
    <w:rsid w:val="00AB4DC2"/>
    <w:rsid w:val="00AF26A8"/>
    <w:rsid w:val="00AF41C8"/>
    <w:rsid w:val="00AF45B6"/>
    <w:rsid w:val="00AF5AF0"/>
    <w:rsid w:val="00B00223"/>
    <w:rsid w:val="00B01C4F"/>
    <w:rsid w:val="00B317B2"/>
    <w:rsid w:val="00B31AE6"/>
    <w:rsid w:val="00B405E6"/>
    <w:rsid w:val="00B42807"/>
    <w:rsid w:val="00B45054"/>
    <w:rsid w:val="00B913AF"/>
    <w:rsid w:val="00BE054D"/>
    <w:rsid w:val="00BE3F2C"/>
    <w:rsid w:val="00C357F8"/>
    <w:rsid w:val="00C35C61"/>
    <w:rsid w:val="00C52284"/>
    <w:rsid w:val="00C64FBA"/>
    <w:rsid w:val="00C71EDA"/>
    <w:rsid w:val="00C741A3"/>
    <w:rsid w:val="00C976A8"/>
    <w:rsid w:val="00CB1738"/>
    <w:rsid w:val="00CD79AC"/>
    <w:rsid w:val="00D112F9"/>
    <w:rsid w:val="00D44EB8"/>
    <w:rsid w:val="00D46803"/>
    <w:rsid w:val="00D55B10"/>
    <w:rsid w:val="00D56CFF"/>
    <w:rsid w:val="00D667EC"/>
    <w:rsid w:val="00D672C3"/>
    <w:rsid w:val="00D75740"/>
    <w:rsid w:val="00D84A25"/>
    <w:rsid w:val="00DB1729"/>
    <w:rsid w:val="00DB5A25"/>
    <w:rsid w:val="00DD35F5"/>
    <w:rsid w:val="00DF1C66"/>
    <w:rsid w:val="00E37AED"/>
    <w:rsid w:val="00E835E7"/>
    <w:rsid w:val="00E846F3"/>
    <w:rsid w:val="00EC3836"/>
    <w:rsid w:val="00ED168D"/>
    <w:rsid w:val="00F005C4"/>
    <w:rsid w:val="00F32903"/>
    <w:rsid w:val="00F36783"/>
    <w:rsid w:val="00F44CB7"/>
    <w:rsid w:val="00F50E0B"/>
    <w:rsid w:val="00F57EC0"/>
    <w:rsid w:val="00F84D9C"/>
    <w:rsid w:val="00F96B09"/>
    <w:rsid w:val="00FC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242E3"/>
  <w15:docId w15:val="{9BE2CDEB-5DE8-4F83-87C1-AA564934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241"/>
      <w:ind w:left="10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3"/>
      <w:jc w:val="both"/>
    </w:pPr>
  </w:style>
  <w:style w:type="paragraph" w:styleId="Title">
    <w:name w:val="Title"/>
    <w:basedOn w:val="Normal"/>
    <w:uiPriority w:val="10"/>
    <w:qFormat/>
    <w:pPr>
      <w:ind w:left="1111" w:right="111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13" w:hanging="35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E0B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0B60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3E0B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0B60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778</Words>
  <Characters>4144</Characters>
  <Application>Microsoft Office Word</Application>
  <DocSecurity>0</DocSecurity>
  <Lines>131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Poline XIAN</dc:creator>
  <cp:lastModifiedBy>Poline XIAN</cp:lastModifiedBy>
  <cp:revision>18</cp:revision>
  <cp:lastPrinted>2026-01-20T04:01:00Z</cp:lastPrinted>
  <dcterms:created xsi:type="dcterms:W3CDTF">2026-01-20T03:42:00Z</dcterms:created>
  <dcterms:modified xsi:type="dcterms:W3CDTF">2026-01-20T04:07:00Z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8bcab223-8b14-4b77-9e03-ddd9136a58bb</vt:lpwstr>
  </property>
</Properties>
</file>