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652" w:rsidRPr="00E81A3F" w:rsidRDefault="00D37652" w:rsidP="00D37652">
      <w:pPr>
        <w:jc w:val="both"/>
        <w:rPr>
          <w:rFonts w:ascii="Courier New" w:hAnsi="Courier New" w:cs="Courier New"/>
        </w:rPr>
      </w:pPr>
      <w:r w:rsidRPr="00D37652">
        <w:rPr>
          <w:rFonts w:ascii="Courier New" w:hAnsi="Courier New" w:cs="Courier New"/>
        </w:rPr>
        <w:t xml:space="preserve">Зарезервированное слово CONSTRAINT языка </w:t>
      </w:r>
      <w:hyperlink r:id="rId8" w:tooltip="raznovidnosti_jazyka_sql" w:history="1">
        <w:r w:rsidRPr="00D37652">
          <w:rPr>
            <w:rStyle w:val="a3"/>
            <w:rFonts w:ascii="Courier New" w:hAnsi="Courier New" w:cs="Courier New"/>
            <w:u w:val="none"/>
          </w:rPr>
          <w:t>SQL</w:t>
        </w:r>
      </w:hyperlink>
      <w:r w:rsidRPr="00D37652">
        <w:rPr>
          <w:rFonts w:ascii="Courier New" w:hAnsi="Courier New" w:cs="Courier New"/>
        </w:rPr>
        <w:t xml:space="preserve"> сервера </w:t>
      </w:r>
      <w:proofErr w:type="spellStart"/>
      <w:r w:rsidRPr="00D37652">
        <w:rPr>
          <w:rFonts w:ascii="Courier New" w:hAnsi="Courier New" w:cs="Courier New"/>
        </w:rPr>
        <w:t>Firebird</w:t>
      </w:r>
      <w:proofErr w:type="spellEnd"/>
      <w:r w:rsidRPr="00D37652">
        <w:rPr>
          <w:rFonts w:ascii="Courier New" w:hAnsi="Courier New" w:cs="Courier New"/>
        </w:rPr>
        <w:t xml:space="preserve"> служит для работы с ограничениями ссылочной целостности создаваемых в базе данных таблиц. Ограничения ссылочной целостности бывают двух уровней: ограничения, накладываемые на отдельный столбец, и ограничения, накладываемые на всю таблицу. Одноименный оператор CONSTRAINT служит для работы с ограничениями ссылочной целостности, </w:t>
      </w:r>
      <w:proofErr w:type="gramStart"/>
      <w:r w:rsidRPr="00D37652">
        <w:rPr>
          <w:rFonts w:ascii="Courier New" w:hAnsi="Courier New" w:cs="Courier New"/>
        </w:rPr>
        <w:t>накладываемых</w:t>
      </w:r>
      <w:proofErr w:type="gramEnd"/>
      <w:r w:rsidRPr="00D37652">
        <w:rPr>
          <w:rFonts w:ascii="Courier New" w:hAnsi="Courier New" w:cs="Courier New"/>
        </w:rPr>
        <w:t xml:space="preserve"> на таблицу. </w:t>
      </w:r>
    </w:p>
    <w:p w:rsidR="00D37652" w:rsidRPr="00E81A3F" w:rsidRDefault="00D37652" w:rsidP="00D37652">
      <w:pPr>
        <w:jc w:val="both"/>
        <w:rPr>
          <w:rFonts w:ascii="Courier New" w:hAnsi="Courier New" w:cs="Courier New"/>
        </w:rPr>
      </w:pPr>
    </w:p>
    <w:p w:rsidR="00D37652" w:rsidRPr="00D37652" w:rsidRDefault="00D37652" w:rsidP="00D37652">
      <w:pPr>
        <w:jc w:val="both"/>
        <w:rPr>
          <w:rFonts w:ascii="Courier New" w:hAnsi="Courier New" w:cs="Courier New"/>
        </w:rPr>
      </w:pPr>
      <w:r w:rsidRPr="00D37652">
        <w:rPr>
          <w:rFonts w:ascii="Courier New" w:hAnsi="Courier New" w:cs="Courier New"/>
        </w:rPr>
        <w:t xml:space="preserve">Оператор ограничения ссылочной целостности CONSTRAINT не употребляется самостоятельно, а выполняется в рамках операторов </w:t>
      </w:r>
      <w:hyperlink r:id="rId9" w:tooltip="create_table" w:history="1">
        <w:r w:rsidRPr="00D37652">
          <w:rPr>
            <w:rStyle w:val="a3"/>
            <w:rFonts w:ascii="Courier New" w:hAnsi="Courier New" w:cs="Courier New"/>
            <w:u w:val="none"/>
          </w:rPr>
          <w:t>CREATE TABLE</w:t>
        </w:r>
      </w:hyperlink>
      <w:r w:rsidRPr="00D37652">
        <w:rPr>
          <w:rFonts w:ascii="Courier New" w:hAnsi="Courier New" w:cs="Courier New"/>
        </w:rPr>
        <w:t xml:space="preserve"> и </w:t>
      </w:r>
      <w:hyperlink r:id="rId10" w:tooltip="alter_table" w:history="1">
        <w:r w:rsidRPr="00D37652">
          <w:rPr>
            <w:rStyle w:val="a3"/>
            <w:rFonts w:ascii="Courier New" w:hAnsi="Courier New" w:cs="Courier New"/>
            <w:u w:val="none"/>
          </w:rPr>
          <w:t>ALTER TABLE</w:t>
        </w:r>
      </w:hyperlink>
      <w:r w:rsidRPr="00D37652">
        <w:rPr>
          <w:rFonts w:ascii="Courier New" w:hAnsi="Courier New" w:cs="Courier New"/>
        </w:rPr>
        <w:t xml:space="preserve">, </w:t>
      </w:r>
    </w:p>
    <w:p w:rsidR="00D37652" w:rsidRPr="00D37652" w:rsidRDefault="00D37652" w:rsidP="00F91797">
      <w:pPr>
        <w:jc w:val="both"/>
        <w:rPr>
          <w:rFonts w:ascii="Courier New" w:hAnsi="Courier New" w:cs="Courier New"/>
          <w:b/>
          <w:u w:val="single"/>
        </w:rPr>
      </w:pPr>
    </w:p>
    <w:p w:rsidR="00D37652" w:rsidRPr="00D37652" w:rsidRDefault="00D37652" w:rsidP="00F91797">
      <w:pPr>
        <w:jc w:val="both"/>
        <w:rPr>
          <w:rFonts w:ascii="Courier New" w:hAnsi="Courier New" w:cs="Courier New"/>
          <w:b/>
          <w:u w:val="single"/>
        </w:rPr>
      </w:pPr>
    </w:p>
    <w:p w:rsidR="00F91797" w:rsidRPr="003A6F0F" w:rsidRDefault="00F91797" w:rsidP="00F91797">
      <w:pPr>
        <w:numPr>
          <w:ilvl w:val="0"/>
          <w:numId w:val="1"/>
        </w:numPr>
        <w:tabs>
          <w:tab w:val="left" w:pos="0"/>
          <w:tab w:val="left" w:pos="560"/>
        </w:tabs>
        <w:ind w:left="140" w:hanging="140"/>
        <w:jc w:val="both"/>
        <w:rPr>
          <w:rFonts w:ascii="Courier New" w:hAnsi="Courier New" w:cs="Courier New"/>
          <w:b/>
          <w:u w:val="single"/>
        </w:rPr>
      </w:pPr>
      <w:r w:rsidRPr="003A6F0F">
        <w:rPr>
          <w:rFonts w:ascii="Courier New" w:hAnsi="Courier New" w:cs="Courier New"/>
          <w:b/>
          <w:u w:val="single"/>
        </w:rPr>
        <w:t xml:space="preserve">Основные понятия теории БД: </w:t>
      </w:r>
      <w:proofErr w:type="gramStart"/>
      <w:r w:rsidRPr="003A6F0F">
        <w:rPr>
          <w:rFonts w:ascii="Courier New" w:hAnsi="Courier New" w:cs="Courier New"/>
          <w:b/>
          <w:u w:val="single"/>
        </w:rPr>
        <w:t xml:space="preserve">БД, СУБД, основные требования к информации в БД, мера информации в БД, модель данных БД, логическая схема БД, основная  терминология реляционной базы данных (таблица, домен, кортеж, атрибут, заголовок таблицы), операции реляционной алгебры Кодда.     </w:t>
      </w:r>
      <w:proofErr w:type="gramEnd"/>
    </w:p>
    <w:p w:rsidR="00CA3A5E" w:rsidRPr="00FD355D" w:rsidRDefault="00CA3A5E">
      <w:pPr>
        <w:rPr>
          <w:u w:val="single"/>
        </w:rPr>
      </w:pPr>
    </w:p>
    <w:p w:rsidR="00F91797" w:rsidRPr="00FD355D" w:rsidRDefault="00F91797">
      <w:pPr>
        <w:rPr>
          <w:rFonts w:ascii="Courier New" w:hAnsi="Courier New" w:cs="Courier New"/>
        </w:rPr>
      </w:pPr>
      <w:r>
        <w:rPr>
          <w:rFonts w:ascii="Courier New" w:hAnsi="Courier New" w:cs="Courier New"/>
          <w:b/>
        </w:rPr>
        <w:t xml:space="preserve">База данных: </w:t>
      </w:r>
      <w:r w:rsidRPr="005A1C66">
        <w:rPr>
          <w:rFonts w:ascii="Courier New" w:hAnsi="Courier New" w:cs="Courier New"/>
        </w:rPr>
        <w:t>хранилище</w:t>
      </w:r>
      <w:r>
        <w:rPr>
          <w:rFonts w:ascii="Courier New" w:hAnsi="Courier New" w:cs="Courier New"/>
        </w:rPr>
        <w:t xml:space="preserve"> систематизированных данных.</w:t>
      </w:r>
    </w:p>
    <w:p w:rsidR="00F91797" w:rsidRPr="00FD355D" w:rsidRDefault="00F91797"/>
    <w:p w:rsidR="00F91797" w:rsidRPr="00FD355D" w:rsidRDefault="00F91797">
      <w:pPr>
        <w:rPr>
          <w:rFonts w:ascii="Courier New" w:hAnsi="Courier New" w:cs="Courier New"/>
        </w:rPr>
      </w:pPr>
      <w:r>
        <w:rPr>
          <w:rFonts w:ascii="Courier New" w:hAnsi="Courier New" w:cs="Courier New"/>
          <w:b/>
        </w:rPr>
        <w:t xml:space="preserve">компьютерная база данных: </w:t>
      </w:r>
      <w:r w:rsidRPr="005A1C66">
        <w:rPr>
          <w:rFonts w:ascii="Courier New" w:hAnsi="Courier New" w:cs="Courier New"/>
        </w:rPr>
        <w:t>хранилище</w:t>
      </w:r>
      <w:r>
        <w:rPr>
          <w:rFonts w:ascii="Courier New" w:hAnsi="Courier New" w:cs="Courier New"/>
        </w:rPr>
        <w:t xml:space="preserve"> систематизированных и динамически обновляемых  данных; данные хранятся на электронных носителях; доступ к данным обеспечивается СУБД;</w:t>
      </w:r>
    </w:p>
    <w:p w:rsidR="00F91797" w:rsidRPr="00FD355D" w:rsidRDefault="00F91797">
      <w:pPr>
        <w:rPr>
          <w:rFonts w:ascii="Courier New" w:hAnsi="Courier New" w:cs="Courier New"/>
        </w:rPr>
      </w:pPr>
    </w:p>
    <w:p w:rsidR="00F91797" w:rsidRDefault="00F91797">
      <w:pPr>
        <w:rPr>
          <w:rFonts w:ascii="Courier New" w:hAnsi="Courier New" w:cs="Courier New"/>
        </w:rPr>
      </w:pPr>
      <w:r w:rsidRPr="00F91797">
        <w:rPr>
          <w:rFonts w:ascii="Courier New" w:hAnsi="Courier New" w:cs="Courier New"/>
          <w:b/>
        </w:rPr>
        <w:t>СУБД</w:t>
      </w:r>
      <w:r>
        <w:rPr>
          <w:rFonts w:ascii="Courier New" w:hAnsi="Courier New" w:cs="Courier New"/>
        </w:rPr>
        <w:t xml:space="preserve"> - специальные программные средства для доступа к данным.</w:t>
      </w:r>
    </w:p>
    <w:p w:rsidR="00F91797" w:rsidRDefault="00F91797">
      <w:pPr>
        <w:rPr>
          <w:rFonts w:ascii="Courier New" w:hAnsi="Courier New" w:cs="Courier New"/>
        </w:rPr>
      </w:pPr>
    </w:p>
    <w:p w:rsidR="00F91797" w:rsidRDefault="00F91797">
      <w:pPr>
        <w:rPr>
          <w:rFonts w:ascii="Courier New" w:hAnsi="Courier New" w:cs="Courier New"/>
        </w:rPr>
      </w:pPr>
      <w:r>
        <w:rPr>
          <w:rFonts w:ascii="Courier New" w:hAnsi="Courier New" w:cs="Courier New"/>
          <w:b/>
        </w:rPr>
        <w:t>Требования к информации в базе данных</w:t>
      </w:r>
      <w:r>
        <w:rPr>
          <w:rFonts w:ascii="Courier New" w:hAnsi="Courier New" w:cs="Courier New"/>
        </w:rPr>
        <w:t>: 1)полезность;2) полнота информации; 3) точность; 4</w:t>
      </w:r>
      <w:r w:rsidRPr="00F601D2">
        <w:rPr>
          <w:rFonts w:ascii="Courier New" w:hAnsi="Courier New" w:cs="Courier New"/>
        </w:rPr>
        <w:t>)</w:t>
      </w:r>
      <w:r>
        <w:rPr>
          <w:rFonts w:ascii="Courier New" w:hAnsi="Courier New" w:cs="Courier New"/>
        </w:rPr>
        <w:t xml:space="preserve">достоверность; 5)непротиворечивость; 6) актуальность.  </w:t>
      </w:r>
    </w:p>
    <w:p w:rsidR="00F91797" w:rsidRDefault="00F91797">
      <w:pPr>
        <w:rPr>
          <w:rFonts w:ascii="Courier New" w:hAnsi="Courier New" w:cs="Courier New"/>
        </w:rPr>
      </w:pPr>
    </w:p>
    <w:p w:rsidR="00F91797" w:rsidRDefault="00F91797" w:rsidP="00F91797">
      <w:pPr>
        <w:jc w:val="both"/>
        <w:rPr>
          <w:rFonts w:ascii="Courier New" w:hAnsi="Courier New" w:cs="Courier New"/>
        </w:rPr>
      </w:pPr>
      <w:r>
        <w:rPr>
          <w:rFonts w:ascii="Courier New" w:hAnsi="Courier New" w:cs="Courier New"/>
          <w:b/>
        </w:rPr>
        <w:t xml:space="preserve">Мера информации в базе данных: </w:t>
      </w:r>
      <w:r>
        <w:rPr>
          <w:rFonts w:ascii="Courier New" w:hAnsi="Courier New" w:cs="Courier New"/>
        </w:rPr>
        <w:t xml:space="preserve">1) синтаксическая (в символах, в </w:t>
      </w:r>
      <w:r>
        <w:rPr>
          <w:rFonts w:ascii="Courier New" w:hAnsi="Courier New" w:cs="Courier New"/>
          <w:lang w:val="en-US"/>
        </w:rPr>
        <w:t>B</w:t>
      </w:r>
      <w:r w:rsidRPr="00F601D2">
        <w:rPr>
          <w:rFonts w:ascii="Courier New" w:hAnsi="Courier New" w:cs="Courier New"/>
        </w:rPr>
        <w:t xml:space="preserve">, </w:t>
      </w:r>
      <w:r>
        <w:rPr>
          <w:rFonts w:ascii="Courier New" w:hAnsi="Courier New" w:cs="Courier New"/>
          <w:lang w:val="en-US"/>
        </w:rPr>
        <w:t>KB</w:t>
      </w:r>
      <w:r w:rsidRPr="00F601D2">
        <w:rPr>
          <w:rFonts w:ascii="Courier New" w:hAnsi="Courier New" w:cs="Courier New"/>
        </w:rPr>
        <w:t xml:space="preserve">, </w:t>
      </w:r>
      <w:r>
        <w:rPr>
          <w:rFonts w:ascii="Courier New" w:hAnsi="Courier New" w:cs="Courier New"/>
          <w:lang w:val="en-US"/>
        </w:rPr>
        <w:t>MB</w:t>
      </w:r>
      <w:r w:rsidRPr="00F601D2">
        <w:rPr>
          <w:rFonts w:ascii="Courier New" w:hAnsi="Courier New" w:cs="Courier New"/>
        </w:rPr>
        <w:t xml:space="preserve">, </w:t>
      </w:r>
      <w:r>
        <w:rPr>
          <w:rFonts w:ascii="Courier New" w:hAnsi="Courier New" w:cs="Courier New"/>
          <w:lang w:val="en-US"/>
        </w:rPr>
        <w:t>GB</w:t>
      </w:r>
      <w:r w:rsidRPr="00F601D2">
        <w:rPr>
          <w:rFonts w:ascii="Courier New" w:hAnsi="Courier New" w:cs="Courier New"/>
        </w:rPr>
        <w:t xml:space="preserve">, </w:t>
      </w:r>
      <w:r>
        <w:rPr>
          <w:rFonts w:ascii="Courier New" w:hAnsi="Courier New" w:cs="Courier New"/>
          <w:lang w:val="en-US"/>
        </w:rPr>
        <w:t>TB</w:t>
      </w:r>
      <w:r>
        <w:rPr>
          <w:rFonts w:ascii="Courier New" w:hAnsi="Courier New" w:cs="Courier New"/>
        </w:rPr>
        <w:t xml:space="preserve">); 2)семантическая мера информации (количество информации на символ); 3) прагматическая мера информации (полезность для управления). </w:t>
      </w:r>
    </w:p>
    <w:p w:rsidR="00F91797" w:rsidRDefault="00F91797" w:rsidP="00F91797">
      <w:pPr>
        <w:jc w:val="both"/>
        <w:rPr>
          <w:rFonts w:ascii="Courier New" w:hAnsi="Courier New" w:cs="Courier New"/>
        </w:rPr>
      </w:pPr>
    </w:p>
    <w:p w:rsidR="00F91797" w:rsidRDefault="00F91797" w:rsidP="00F91797">
      <w:pPr>
        <w:tabs>
          <w:tab w:val="left" w:pos="980"/>
        </w:tabs>
        <w:jc w:val="both"/>
        <w:rPr>
          <w:rFonts w:ascii="Courier New" w:hAnsi="Courier New" w:cs="Courier New"/>
        </w:rPr>
      </w:pPr>
      <w:r>
        <w:rPr>
          <w:rFonts w:ascii="Courier New" w:hAnsi="Courier New" w:cs="Courier New"/>
          <w:b/>
        </w:rPr>
        <w:t xml:space="preserve">модели данных: </w:t>
      </w:r>
      <w:r>
        <w:rPr>
          <w:rFonts w:ascii="Courier New" w:hAnsi="Courier New" w:cs="Courier New"/>
        </w:rPr>
        <w:t>иерархическая, сетевая, реляционная;</w:t>
      </w:r>
    </w:p>
    <w:p w:rsidR="00F91797" w:rsidRDefault="00F91797" w:rsidP="00F91797">
      <w:pPr>
        <w:tabs>
          <w:tab w:val="left" w:pos="980"/>
        </w:tabs>
        <w:jc w:val="both"/>
        <w:rPr>
          <w:rFonts w:ascii="Courier New" w:hAnsi="Courier New" w:cs="Courier New"/>
        </w:rPr>
      </w:pPr>
    </w:p>
    <w:p w:rsidR="00F91797" w:rsidRPr="00FE4EAB" w:rsidRDefault="00F91797" w:rsidP="00F91797">
      <w:pPr>
        <w:tabs>
          <w:tab w:val="left" w:pos="980"/>
        </w:tabs>
        <w:jc w:val="both"/>
        <w:rPr>
          <w:rFonts w:ascii="Courier New" w:hAnsi="Courier New" w:cs="Courier New"/>
          <w:b/>
        </w:rPr>
      </w:pPr>
      <w:r>
        <w:rPr>
          <w:rFonts w:ascii="Courier New" w:hAnsi="Courier New" w:cs="Courier New"/>
        </w:rPr>
        <w:t xml:space="preserve">как правило, создается для многих пользователей. Каждый пользователь имеет свое представление о базе данных. Совокупность всех представлений – это </w:t>
      </w:r>
      <w:r w:rsidRPr="001A0766">
        <w:rPr>
          <w:rFonts w:ascii="Courier New" w:hAnsi="Courier New" w:cs="Courier New"/>
          <w:b/>
        </w:rPr>
        <w:t>логическая схема данных</w:t>
      </w:r>
      <w:r>
        <w:rPr>
          <w:rFonts w:ascii="Courier New" w:hAnsi="Courier New" w:cs="Courier New"/>
        </w:rPr>
        <w:t>.</w:t>
      </w:r>
    </w:p>
    <w:p w:rsidR="00F91797" w:rsidRPr="00393D28" w:rsidRDefault="00F91797" w:rsidP="00F91797">
      <w:pPr>
        <w:jc w:val="both"/>
        <w:rPr>
          <w:rFonts w:ascii="Courier New" w:hAnsi="Courier New" w:cs="Courier New"/>
          <w:b/>
        </w:rPr>
      </w:pPr>
    </w:p>
    <w:p w:rsidR="00F91797" w:rsidRDefault="00F91797" w:rsidP="00F91797">
      <w:pPr>
        <w:tabs>
          <w:tab w:val="left" w:pos="980"/>
        </w:tabs>
        <w:rPr>
          <w:rFonts w:ascii="Courier New" w:hAnsi="Courier New" w:cs="Courier New"/>
        </w:rPr>
      </w:pPr>
      <w:r>
        <w:rPr>
          <w:rFonts w:ascii="Courier New" w:hAnsi="Courier New" w:cs="Courier New"/>
        </w:rPr>
        <w:t xml:space="preserve">- </w:t>
      </w:r>
      <w:r w:rsidRPr="00B81E66">
        <w:rPr>
          <w:rFonts w:ascii="Courier New" w:hAnsi="Courier New" w:cs="Courier New"/>
          <w:b/>
        </w:rPr>
        <w:t>домен</w:t>
      </w:r>
      <w:r>
        <w:rPr>
          <w:rFonts w:ascii="Courier New" w:hAnsi="Courier New" w:cs="Courier New"/>
        </w:rPr>
        <w:t>: множество;</w:t>
      </w:r>
    </w:p>
    <w:p w:rsidR="00F91797" w:rsidRDefault="00F91797" w:rsidP="00F91797">
      <w:pPr>
        <w:tabs>
          <w:tab w:val="left" w:pos="980"/>
        </w:tabs>
        <w:rPr>
          <w:rFonts w:ascii="Courier New" w:hAnsi="Courier New" w:cs="Courier New"/>
        </w:rPr>
      </w:pPr>
      <w:r>
        <w:rPr>
          <w:rFonts w:ascii="Courier New" w:hAnsi="Courier New" w:cs="Courier New"/>
        </w:rPr>
        <w:t xml:space="preserve">- </w:t>
      </w:r>
      <w:r w:rsidRPr="00B81E66">
        <w:rPr>
          <w:rFonts w:ascii="Courier New" w:hAnsi="Courier New" w:cs="Courier New"/>
          <w:b/>
        </w:rPr>
        <w:t>таблица</w:t>
      </w:r>
      <w:r>
        <w:rPr>
          <w:rFonts w:ascii="Courier New" w:hAnsi="Courier New" w:cs="Courier New"/>
        </w:rPr>
        <w:t>: отношение;</w:t>
      </w:r>
    </w:p>
    <w:p w:rsidR="00F91797" w:rsidRDefault="00F91797" w:rsidP="00F91797">
      <w:pPr>
        <w:tabs>
          <w:tab w:val="left" w:pos="980"/>
        </w:tabs>
        <w:rPr>
          <w:rFonts w:ascii="Courier New" w:hAnsi="Courier New" w:cs="Courier New"/>
        </w:rPr>
      </w:pPr>
      <w:r>
        <w:rPr>
          <w:rFonts w:ascii="Courier New" w:hAnsi="Courier New" w:cs="Courier New"/>
        </w:rPr>
        <w:lastRenderedPageBreak/>
        <w:t xml:space="preserve">- </w:t>
      </w:r>
      <w:r w:rsidRPr="00B81E66">
        <w:rPr>
          <w:rFonts w:ascii="Courier New" w:hAnsi="Courier New" w:cs="Courier New"/>
          <w:b/>
        </w:rPr>
        <w:t>атрибут</w:t>
      </w:r>
      <w:r>
        <w:rPr>
          <w:rFonts w:ascii="Courier New" w:hAnsi="Courier New" w:cs="Courier New"/>
        </w:rPr>
        <w:t>: имя столбца таблицы (имя домена);</w:t>
      </w:r>
    </w:p>
    <w:p w:rsidR="00F91797" w:rsidRDefault="00F91797" w:rsidP="00F91797">
      <w:pPr>
        <w:tabs>
          <w:tab w:val="left" w:pos="980"/>
        </w:tabs>
        <w:rPr>
          <w:rFonts w:ascii="Courier New" w:hAnsi="Courier New" w:cs="Courier New"/>
        </w:rPr>
      </w:pPr>
      <w:r>
        <w:rPr>
          <w:rFonts w:ascii="Courier New" w:hAnsi="Courier New" w:cs="Courier New"/>
        </w:rPr>
        <w:t xml:space="preserve">- </w:t>
      </w:r>
      <w:r w:rsidRPr="00B81E66">
        <w:rPr>
          <w:rFonts w:ascii="Courier New" w:hAnsi="Courier New" w:cs="Courier New"/>
          <w:b/>
        </w:rPr>
        <w:t>заголовок таблицы</w:t>
      </w:r>
      <w:r>
        <w:rPr>
          <w:rFonts w:ascii="Courier New" w:hAnsi="Courier New" w:cs="Courier New"/>
        </w:rPr>
        <w:t xml:space="preserve">: множества всех атрибутов; </w:t>
      </w:r>
    </w:p>
    <w:p w:rsidR="00F91797" w:rsidRDefault="00F91797" w:rsidP="00F91797">
      <w:pPr>
        <w:tabs>
          <w:tab w:val="left" w:pos="980"/>
        </w:tabs>
        <w:rPr>
          <w:rFonts w:ascii="Courier New" w:hAnsi="Courier New" w:cs="Courier New"/>
        </w:rPr>
      </w:pPr>
      <w:r>
        <w:rPr>
          <w:rFonts w:ascii="Courier New" w:hAnsi="Courier New" w:cs="Courier New"/>
        </w:rPr>
        <w:t xml:space="preserve">- </w:t>
      </w:r>
      <w:r w:rsidRPr="00B81E66">
        <w:rPr>
          <w:rFonts w:ascii="Courier New" w:hAnsi="Courier New" w:cs="Courier New"/>
          <w:b/>
        </w:rPr>
        <w:t>кортеж</w:t>
      </w:r>
      <w:r>
        <w:rPr>
          <w:rFonts w:ascii="Courier New" w:hAnsi="Courier New" w:cs="Courier New"/>
        </w:rPr>
        <w:t>:  элемент отношения или строка таблицы;</w:t>
      </w:r>
    </w:p>
    <w:p w:rsidR="00F91797" w:rsidRDefault="00F91797" w:rsidP="00F91797">
      <w:pPr>
        <w:tabs>
          <w:tab w:val="left" w:pos="980"/>
        </w:tabs>
        <w:rPr>
          <w:rFonts w:ascii="Courier New" w:hAnsi="Courier New" w:cs="Courier New"/>
        </w:rPr>
      </w:pPr>
      <w:r>
        <w:rPr>
          <w:rFonts w:ascii="Courier New" w:hAnsi="Courier New" w:cs="Courier New"/>
        </w:rPr>
        <w:t xml:space="preserve">- </w:t>
      </w:r>
      <w:r w:rsidRPr="00B81E66">
        <w:rPr>
          <w:rFonts w:ascii="Courier New" w:hAnsi="Courier New" w:cs="Courier New"/>
          <w:b/>
        </w:rPr>
        <w:t>строка таблицы</w:t>
      </w:r>
      <w:r>
        <w:rPr>
          <w:rFonts w:ascii="Courier New" w:hAnsi="Courier New" w:cs="Courier New"/>
        </w:rPr>
        <w:t>: кортеж.</w:t>
      </w:r>
    </w:p>
    <w:p w:rsidR="00F91797" w:rsidRDefault="00F91797" w:rsidP="00F91797">
      <w:pPr>
        <w:tabs>
          <w:tab w:val="left" w:pos="980"/>
        </w:tabs>
        <w:rPr>
          <w:rFonts w:ascii="Courier New" w:hAnsi="Courier New" w:cs="Courier New"/>
        </w:rPr>
      </w:pPr>
    </w:p>
    <w:p w:rsidR="00F91797" w:rsidRDefault="00F91797" w:rsidP="00F91797">
      <w:pPr>
        <w:pBdr>
          <w:bottom w:val="single" w:sz="6" w:space="1" w:color="auto"/>
        </w:pBdr>
        <w:tabs>
          <w:tab w:val="left" w:pos="980"/>
        </w:tabs>
        <w:rPr>
          <w:rFonts w:ascii="Courier New" w:hAnsi="Courier New" w:cs="Courier New"/>
        </w:rPr>
      </w:pPr>
      <w:r w:rsidRPr="003464F1">
        <w:rPr>
          <w:rFonts w:ascii="Courier New" w:hAnsi="Courier New" w:cs="Courier New"/>
          <w:b/>
        </w:rPr>
        <w:t>Операции реляционной алгебры</w:t>
      </w:r>
      <w:r>
        <w:rPr>
          <w:rFonts w:ascii="Courier New" w:hAnsi="Courier New" w:cs="Courier New"/>
          <w:b/>
        </w:rPr>
        <w:t xml:space="preserve"> (алгебра Кодда)</w:t>
      </w:r>
      <w:r>
        <w:rPr>
          <w:rFonts w:ascii="Courier New" w:hAnsi="Courier New" w:cs="Courier New"/>
        </w:rPr>
        <w:t xml:space="preserve">: </w:t>
      </w:r>
      <w:r w:rsidRPr="003464F1">
        <w:rPr>
          <w:rFonts w:ascii="Courier New" w:hAnsi="Courier New" w:cs="Courier New"/>
          <w:b/>
          <w:lang w:val="en-US"/>
        </w:rPr>
        <w:t>UNION</w:t>
      </w:r>
      <w:r w:rsidRPr="00DA7EC3">
        <w:rPr>
          <w:rFonts w:ascii="Courier New" w:hAnsi="Courier New" w:cs="Courier New"/>
        </w:rPr>
        <w:t xml:space="preserve"> (</w:t>
      </w:r>
      <w:r>
        <w:rPr>
          <w:rFonts w:ascii="Courier New" w:hAnsi="Courier New" w:cs="Courier New"/>
        </w:rPr>
        <w:t>объединение</w:t>
      </w:r>
      <w:r w:rsidRPr="00DA7EC3">
        <w:rPr>
          <w:rFonts w:ascii="Courier New" w:hAnsi="Courier New" w:cs="Courier New"/>
        </w:rPr>
        <w:t>)</w:t>
      </w:r>
      <w:r>
        <w:rPr>
          <w:rFonts w:ascii="Courier New" w:hAnsi="Courier New" w:cs="Courier New"/>
        </w:rPr>
        <w:t xml:space="preserve">, </w:t>
      </w:r>
      <w:r w:rsidRPr="003464F1">
        <w:rPr>
          <w:rFonts w:ascii="Courier New" w:hAnsi="Courier New" w:cs="Courier New"/>
          <w:b/>
          <w:lang w:val="en-US"/>
        </w:rPr>
        <w:t>INTERSECT</w:t>
      </w:r>
      <w:r w:rsidRPr="00DA7EC3">
        <w:rPr>
          <w:rFonts w:ascii="Courier New" w:hAnsi="Courier New" w:cs="Courier New"/>
        </w:rPr>
        <w:t xml:space="preserve"> (</w:t>
      </w:r>
      <w:r>
        <w:rPr>
          <w:rFonts w:ascii="Courier New" w:hAnsi="Courier New" w:cs="Courier New"/>
        </w:rPr>
        <w:t>пересечение</w:t>
      </w:r>
      <w:r w:rsidRPr="00DA7EC3">
        <w:rPr>
          <w:rFonts w:ascii="Courier New" w:hAnsi="Courier New" w:cs="Courier New"/>
        </w:rPr>
        <w:t>)</w:t>
      </w:r>
      <w:r>
        <w:rPr>
          <w:rFonts w:ascii="Courier New" w:hAnsi="Courier New" w:cs="Courier New"/>
        </w:rPr>
        <w:t xml:space="preserve">, </w:t>
      </w:r>
      <w:r w:rsidRPr="003464F1">
        <w:rPr>
          <w:rFonts w:ascii="Courier New" w:hAnsi="Courier New" w:cs="Courier New"/>
          <w:b/>
          <w:lang w:val="en-US"/>
        </w:rPr>
        <w:t>MINUS</w:t>
      </w:r>
      <w:r w:rsidRPr="00DA7EC3">
        <w:rPr>
          <w:rFonts w:ascii="Courier New" w:hAnsi="Courier New" w:cs="Courier New"/>
        </w:rPr>
        <w:t xml:space="preserve"> (</w:t>
      </w:r>
      <w:r>
        <w:rPr>
          <w:rFonts w:ascii="Courier New" w:hAnsi="Courier New" w:cs="Courier New"/>
        </w:rPr>
        <w:t>разность</w:t>
      </w:r>
      <w:r w:rsidRPr="00DA7EC3">
        <w:rPr>
          <w:rFonts w:ascii="Courier New" w:hAnsi="Courier New" w:cs="Courier New"/>
        </w:rPr>
        <w:t>)</w:t>
      </w:r>
      <w:r>
        <w:rPr>
          <w:rFonts w:ascii="Courier New" w:hAnsi="Courier New" w:cs="Courier New"/>
        </w:rPr>
        <w:t xml:space="preserve">, </w:t>
      </w:r>
      <w:r w:rsidRPr="003464F1">
        <w:rPr>
          <w:rFonts w:ascii="Courier New" w:hAnsi="Courier New" w:cs="Courier New"/>
          <w:b/>
          <w:lang w:val="en-US"/>
        </w:rPr>
        <w:t>TIMES</w:t>
      </w:r>
      <w:r w:rsidRPr="00DA7EC3">
        <w:rPr>
          <w:rFonts w:ascii="Courier New" w:hAnsi="Courier New" w:cs="Courier New"/>
        </w:rPr>
        <w:t xml:space="preserve"> (</w:t>
      </w:r>
      <w:r>
        <w:rPr>
          <w:rFonts w:ascii="Courier New" w:hAnsi="Courier New" w:cs="Courier New"/>
        </w:rPr>
        <w:t>декартово произведение</w:t>
      </w:r>
      <w:r w:rsidRPr="00DA7EC3">
        <w:rPr>
          <w:rFonts w:ascii="Courier New" w:hAnsi="Courier New" w:cs="Courier New"/>
        </w:rPr>
        <w:t>)</w:t>
      </w:r>
      <w:r>
        <w:rPr>
          <w:rFonts w:ascii="Courier New" w:hAnsi="Courier New" w:cs="Courier New"/>
        </w:rPr>
        <w:t xml:space="preserve">, </w:t>
      </w:r>
      <w:r w:rsidRPr="003464F1">
        <w:rPr>
          <w:rFonts w:ascii="Courier New" w:hAnsi="Courier New" w:cs="Courier New"/>
          <w:b/>
          <w:lang w:val="en-US"/>
        </w:rPr>
        <w:t>WHERE</w:t>
      </w:r>
      <w:r w:rsidRPr="00DA7EC3">
        <w:rPr>
          <w:rFonts w:ascii="Courier New" w:hAnsi="Courier New" w:cs="Courier New"/>
        </w:rPr>
        <w:t xml:space="preserve"> (</w:t>
      </w:r>
      <w:r>
        <w:rPr>
          <w:rFonts w:ascii="Courier New" w:hAnsi="Courier New" w:cs="Courier New"/>
        </w:rPr>
        <w:t>ограничение</w:t>
      </w:r>
      <w:r w:rsidRPr="00DA7EC3">
        <w:rPr>
          <w:rFonts w:ascii="Courier New" w:hAnsi="Courier New" w:cs="Courier New"/>
        </w:rPr>
        <w:t>)</w:t>
      </w:r>
      <w:r>
        <w:rPr>
          <w:rFonts w:ascii="Courier New" w:hAnsi="Courier New" w:cs="Courier New"/>
        </w:rPr>
        <w:t xml:space="preserve">, </w:t>
      </w:r>
      <w:r w:rsidRPr="003464F1">
        <w:rPr>
          <w:rFonts w:ascii="Courier New" w:hAnsi="Courier New" w:cs="Courier New"/>
          <w:b/>
          <w:lang w:val="en-US"/>
        </w:rPr>
        <w:t>PROJECT</w:t>
      </w:r>
      <w:r w:rsidRPr="00DA7EC3">
        <w:rPr>
          <w:rFonts w:ascii="Courier New" w:hAnsi="Courier New" w:cs="Courier New"/>
        </w:rPr>
        <w:t xml:space="preserve"> (</w:t>
      </w:r>
      <w:r>
        <w:rPr>
          <w:rFonts w:ascii="Courier New" w:hAnsi="Courier New" w:cs="Courier New"/>
        </w:rPr>
        <w:t>проекция</w:t>
      </w:r>
      <w:r w:rsidRPr="00DA7EC3">
        <w:rPr>
          <w:rFonts w:ascii="Courier New" w:hAnsi="Courier New" w:cs="Courier New"/>
        </w:rPr>
        <w:t>)</w:t>
      </w:r>
      <w:r>
        <w:rPr>
          <w:rFonts w:ascii="Courier New" w:hAnsi="Courier New" w:cs="Courier New"/>
        </w:rPr>
        <w:t xml:space="preserve">, </w:t>
      </w:r>
      <w:r w:rsidRPr="003464F1">
        <w:rPr>
          <w:rFonts w:ascii="Courier New" w:hAnsi="Courier New" w:cs="Courier New"/>
          <w:b/>
          <w:lang w:val="en-US"/>
        </w:rPr>
        <w:t>JOIN</w:t>
      </w:r>
      <w:r w:rsidRPr="00DA7EC3">
        <w:rPr>
          <w:rFonts w:ascii="Courier New" w:hAnsi="Courier New" w:cs="Courier New"/>
        </w:rPr>
        <w:t xml:space="preserve"> (</w:t>
      </w:r>
      <w:r>
        <w:rPr>
          <w:rFonts w:ascii="Courier New" w:hAnsi="Courier New" w:cs="Courier New"/>
        </w:rPr>
        <w:t>соединение</w:t>
      </w:r>
      <w:r w:rsidRPr="00DA7EC3">
        <w:rPr>
          <w:rFonts w:ascii="Courier New" w:hAnsi="Courier New" w:cs="Courier New"/>
        </w:rPr>
        <w:t>)</w:t>
      </w:r>
      <w:r>
        <w:rPr>
          <w:rFonts w:ascii="Courier New" w:hAnsi="Courier New" w:cs="Courier New"/>
        </w:rPr>
        <w:t xml:space="preserve">, </w:t>
      </w:r>
      <w:r w:rsidRPr="003464F1">
        <w:rPr>
          <w:rFonts w:ascii="Courier New" w:hAnsi="Courier New" w:cs="Courier New"/>
          <w:b/>
          <w:lang w:val="en-US"/>
        </w:rPr>
        <w:t>DIVIDE</w:t>
      </w:r>
      <w:r w:rsidRPr="003464F1">
        <w:rPr>
          <w:rFonts w:ascii="Courier New" w:hAnsi="Courier New" w:cs="Courier New"/>
          <w:b/>
        </w:rPr>
        <w:t xml:space="preserve"> </w:t>
      </w:r>
      <w:r w:rsidRPr="003464F1">
        <w:rPr>
          <w:rFonts w:ascii="Courier New" w:hAnsi="Courier New" w:cs="Courier New"/>
          <w:b/>
          <w:lang w:val="en-US"/>
        </w:rPr>
        <w:t>BY</w:t>
      </w:r>
      <w:r w:rsidRPr="00DA7EC3">
        <w:rPr>
          <w:rFonts w:ascii="Courier New" w:hAnsi="Courier New" w:cs="Courier New"/>
        </w:rPr>
        <w:t xml:space="preserve"> (</w:t>
      </w:r>
      <w:r>
        <w:rPr>
          <w:rFonts w:ascii="Courier New" w:hAnsi="Courier New" w:cs="Courier New"/>
        </w:rPr>
        <w:t>реляционное деление</w:t>
      </w:r>
      <w:r w:rsidRPr="00DA7EC3">
        <w:rPr>
          <w:rFonts w:ascii="Courier New" w:hAnsi="Courier New" w:cs="Courier New"/>
        </w:rPr>
        <w:t>)</w:t>
      </w:r>
      <w:r>
        <w:rPr>
          <w:rFonts w:ascii="Courier New" w:hAnsi="Courier New" w:cs="Courier New"/>
        </w:rPr>
        <w:t>.</w:t>
      </w:r>
    </w:p>
    <w:p w:rsidR="00C8093D" w:rsidRDefault="00C8093D" w:rsidP="00F91797">
      <w:pPr>
        <w:tabs>
          <w:tab w:val="left" w:pos="980"/>
        </w:tabs>
        <w:rPr>
          <w:rFonts w:ascii="Courier New" w:hAnsi="Courier New" w:cs="Courier New"/>
        </w:rPr>
      </w:pPr>
    </w:p>
    <w:p w:rsidR="002B381D" w:rsidRDefault="002B381D" w:rsidP="00F91797">
      <w:pPr>
        <w:tabs>
          <w:tab w:val="left" w:pos="980"/>
        </w:tabs>
        <w:rPr>
          <w:rFonts w:ascii="Courier New" w:hAnsi="Courier New" w:cs="Courier New"/>
        </w:rPr>
      </w:pPr>
    </w:p>
    <w:p w:rsidR="00F91797" w:rsidRDefault="00F91797"/>
    <w:p w:rsidR="003A6F0F" w:rsidRDefault="003A6F0F"/>
    <w:p w:rsidR="003A6F0F" w:rsidRDefault="003A6F0F"/>
    <w:p w:rsidR="003A6F0F" w:rsidRPr="003A6F0F" w:rsidRDefault="003A6F0F" w:rsidP="003A6F0F">
      <w:pPr>
        <w:numPr>
          <w:ilvl w:val="0"/>
          <w:numId w:val="1"/>
        </w:numPr>
        <w:tabs>
          <w:tab w:val="left" w:pos="0"/>
          <w:tab w:val="left" w:pos="560"/>
        </w:tabs>
        <w:ind w:left="140" w:hanging="140"/>
        <w:jc w:val="both"/>
        <w:rPr>
          <w:rFonts w:ascii="Courier New" w:hAnsi="Courier New" w:cs="Courier New"/>
          <w:b/>
          <w:u w:val="single"/>
        </w:rPr>
      </w:pPr>
      <w:r w:rsidRPr="003A6F0F">
        <w:rPr>
          <w:rFonts w:ascii="Courier New" w:hAnsi="Courier New" w:cs="Courier New"/>
          <w:b/>
          <w:u w:val="single"/>
        </w:rPr>
        <w:t xml:space="preserve">Язык </w:t>
      </w:r>
      <w:r w:rsidRPr="003A6F0F">
        <w:rPr>
          <w:rFonts w:ascii="Courier New" w:hAnsi="Courier New" w:cs="Courier New"/>
          <w:b/>
          <w:u w:val="single"/>
          <w:lang w:val="en-US"/>
        </w:rPr>
        <w:t>SQL</w:t>
      </w:r>
      <w:r w:rsidRPr="003A6F0F">
        <w:rPr>
          <w:rFonts w:ascii="Courier New" w:hAnsi="Courier New" w:cs="Courier New"/>
          <w:b/>
          <w:u w:val="single"/>
        </w:rPr>
        <w:t xml:space="preserve">. Декларативность языка </w:t>
      </w:r>
      <w:r w:rsidRPr="003A6F0F">
        <w:rPr>
          <w:rFonts w:ascii="Courier New" w:hAnsi="Courier New" w:cs="Courier New"/>
          <w:b/>
          <w:u w:val="single"/>
          <w:lang w:val="en-US"/>
        </w:rPr>
        <w:t>SQL</w:t>
      </w:r>
      <w:r w:rsidRPr="003A6F0F">
        <w:rPr>
          <w:rFonts w:ascii="Courier New" w:hAnsi="Courier New" w:cs="Courier New"/>
          <w:b/>
          <w:u w:val="single"/>
        </w:rPr>
        <w:t xml:space="preserve">. Основные  стандарты языка </w:t>
      </w:r>
      <w:r w:rsidRPr="003A6F0F">
        <w:rPr>
          <w:rFonts w:ascii="Courier New" w:hAnsi="Courier New" w:cs="Courier New"/>
          <w:b/>
          <w:u w:val="single"/>
          <w:lang w:val="en-US"/>
        </w:rPr>
        <w:t>SQL</w:t>
      </w:r>
      <w:r w:rsidRPr="003A6F0F">
        <w:rPr>
          <w:rFonts w:ascii="Courier New" w:hAnsi="Courier New" w:cs="Courier New"/>
          <w:b/>
          <w:u w:val="single"/>
        </w:rPr>
        <w:t xml:space="preserve">. Процедурные расширения языка </w:t>
      </w:r>
      <w:r w:rsidRPr="003A6F0F">
        <w:rPr>
          <w:rFonts w:ascii="Courier New" w:hAnsi="Courier New" w:cs="Courier New"/>
          <w:b/>
          <w:u w:val="single"/>
          <w:lang w:val="en-US"/>
        </w:rPr>
        <w:t>SQL</w:t>
      </w:r>
      <w:r w:rsidRPr="003A6F0F">
        <w:rPr>
          <w:rFonts w:ascii="Courier New" w:hAnsi="Courier New" w:cs="Courier New"/>
          <w:b/>
          <w:u w:val="single"/>
        </w:rPr>
        <w:t xml:space="preserve">. Формы языка </w:t>
      </w:r>
      <w:r w:rsidRPr="003A6F0F">
        <w:rPr>
          <w:rFonts w:ascii="Courier New" w:hAnsi="Courier New" w:cs="Courier New"/>
          <w:b/>
          <w:u w:val="single"/>
          <w:lang w:val="en-US"/>
        </w:rPr>
        <w:t>SQL</w:t>
      </w:r>
      <w:r w:rsidRPr="003A6F0F">
        <w:rPr>
          <w:rFonts w:ascii="Courier New" w:hAnsi="Courier New" w:cs="Courier New"/>
          <w:b/>
          <w:u w:val="single"/>
        </w:rPr>
        <w:t xml:space="preserve">. Понятие диалекта </w:t>
      </w:r>
      <w:r w:rsidRPr="003A6F0F">
        <w:rPr>
          <w:rFonts w:ascii="Courier New" w:hAnsi="Courier New" w:cs="Courier New"/>
          <w:b/>
          <w:u w:val="single"/>
          <w:lang w:val="en-US"/>
        </w:rPr>
        <w:t>SQL</w:t>
      </w:r>
      <w:r w:rsidRPr="003A6F0F">
        <w:rPr>
          <w:rFonts w:ascii="Courier New" w:hAnsi="Courier New" w:cs="Courier New"/>
          <w:b/>
          <w:u w:val="single"/>
        </w:rPr>
        <w:t xml:space="preserve">. Группы операторов </w:t>
      </w:r>
      <w:r w:rsidRPr="003A6F0F">
        <w:rPr>
          <w:rFonts w:ascii="Courier New" w:hAnsi="Courier New" w:cs="Courier New"/>
          <w:b/>
          <w:u w:val="single"/>
          <w:lang w:val="en-US"/>
        </w:rPr>
        <w:t>SQL</w:t>
      </w:r>
      <w:r w:rsidRPr="003A6F0F">
        <w:rPr>
          <w:rFonts w:ascii="Courier New" w:hAnsi="Courier New" w:cs="Courier New"/>
          <w:b/>
          <w:u w:val="single"/>
        </w:rPr>
        <w:t xml:space="preserve">: </w:t>
      </w:r>
      <w:r w:rsidRPr="003A6F0F">
        <w:rPr>
          <w:rFonts w:ascii="Courier New" w:hAnsi="Courier New" w:cs="Courier New"/>
          <w:b/>
          <w:u w:val="single"/>
          <w:lang w:val="en-US"/>
        </w:rPr>
        <w:t>DDL</w:t>
      </w:r>
      <w:r w:rsidRPr="003A6F0F">
        <w:rPr>
          <w:rFonts w:ascii="Courier New" w:hAnsi="Courier New" w:cs="Courier New"/>
          <w:b/>
          <w:u w:val="single"/>
        </w:rPr>
        <w:t xml:space="preserve">, </w:t>
      </w:r>
      <w:r w:rsidRPr="003A6F0F">
        <w:rPr>
          <w:rFonts w:ascii="Courier New" w:hAnsi="Courier New" w:cs="Courier New"/>
          <w:b/>
          <w:u w:val="single"/>
          <w:lang w:val="en-US"/>
        </w:rPr>
        <w:t>DML</w:t>
      </w:r>
      <w:r w:rsidRPr="003A6F0F">
        <w:rPr>
          <w:rFonts w:ascii="Courier New" w:hAnsi="Courier New" w:cs="Courier New"/>
          <w:b/>
          <w:u w:val="single"/>
        </w:rPr>
        <w:t xml:space="preserve">, </w:t>
      </w:r>
      <w:r w:rsidRPr="003A6F0F">
        <w:rPr>
          <w:rFonts w:ascii="Courier New" w:hAnsi="Courier New" w:cs="Courier New"/>
          <w:b/>
          <w:u w:val="single"/>
          <w:lang w:val="en-US"/>
        </w:rPr>
        <w:t>DCL</w:t>
      </w:r>
      <w:r w:rsidRPr="003A6F0F">
        <w:rPr>
          <w:rFonts w:ascii="Courier New" w:hAnsi="Courier New" w:cs="Courier New"/>
          <w:b/>
          <w:u w:val="single"/>
        </w:rPr>
        <w:t xml:space="preserve">, </w:t>
      </w:r>
      <w:r w:rsidRPr="003A6F0F">
        <w:rPr>
          <w:rFonts w:ascii="Courier New" w:hAnsi="Courier New" w:cs="Courier New"/>
          <w:b/>
          <w:u w:val="single"/>
          <w:lang w:val="en-US"/>
        </w:rPr>
        <w:t>TCL</w:t>
      </w:r>
      <w:r w:rsidRPr="003A6F0F">
        <w:rPr>
          <w:rFonts w:ascii="Courier New" w:hAnsi="Courier New" w:cs="Courier New"/>
          <w:b/>
          <w:u w:val="single"/>
        </w:rPr>
        <w:t>.</w:t>
      </w:r>
    </w:p>
    <w:p w:rsidR="003A6F0F" w:rsidRDefault="003A6F0F"/>
    <w:p w:rsidR="009B08E6" w:rsidRDefault="009B08E6">
      <w:r w:rsidRPr="009B08E6">
        <w:t>SQL — универсальный компьютерный язык, применяемый для создания, модификации и управления данными в реляционных базах данных. Вопреки существующим заблуждениям, SQL является информационно-логическим языком, а не языком программирования.</w:t>
      </w:r>
    </w:p>
    <w:p w:rsidR="009B08E6" w:rsidRDefault="009B08E6"/>
    <w:p w:rsidR="003A6F0F" w:rsidRDefault="003A6F0F" w:rsidP="003A6F0F">
      <w:pPr>
        <w:jc w:val="both"/>
        <w:rPr>
          <w:rFonts w:ascii="Courier New" w:hAnsi="Courier New" w:cs="Courier New"/>
          <w:b/>
        </w:rPr>
      </w:pPr>
      <w:r w:rsidRPr="003E38E7">
        <w:rPr>
          <w:rFonts w:ascii="Courier New" w:hAnsi="Courier New" w:cs="Courier New"/>
          <w:b/>
          <w:lang w:val="en-US"/>
        </w:rPr>
        <w:t>SQL</w:t>
      </w:r>
      <w:r w:rsidRPr="003E38E7">
        <w:rPr>
          <w:rFonts w:ascii="Courier New" w:hAnsi="Courier New" w:cs="Courier New"/>
          <w:b/>
        </w:rPr>
        <w:t xml:space="preserve"> (</w:t>
      </w:r>
      <w:r>
        <w:rPr>
          <w:rFonts w:ascii="Courier New" w:hAnsi="Courier New" w:cs="Courier New"/>
          <w:b/>
          <w:lang w:val="en-US"/>
        </w:rPr>
        <w:t>Structured</w:t>
      </w:r>
      <w:r w:rsidRPr="003E38E7">
        <w:rPr>
          <w:rFonts w:ascii="Courier New" w:hAnsi="Courier New" w:cs="Courier New"/>
          <w:b/>
        </w:rPr>
        <w:t xml:space="preserve"> </w:t>
      </w:r>
      <w:r>
        <w:rPr>
          <w:rFonts w:ascii="Courier New" w:hAnsi="Courier New" w:cs="Courier New"/>
          <w:b/>
          <w:lang w:val="en-US"/>
        </w:rPr>
        <w:t>Query</w:t>
      </w:r>
      <w:r w:rsidRPr="003E38E7">
        <w:rPr>
          <w:rFonts w:ascii="Courier New" w:hAnsi="Courier New" w:cs="Courier New"/>
          <w:b/>
        </w:rPr>
        <w:t xml:space="preserve"> </w:t>
      </w:r>
      <w:r>
        <w:rPr>
          <w:rFonts w:ascii="Courier New" w:hAnsi="Courier New" w:cs="Courier New"/>
          <w:b/>
          <w:lang w:val="en-US"/>
        </w:rPr>
        <w:t>Language</w:t>
      </w:r>
      <w:r w:rsidRPr="003E38E7">
        <w:rPr>
          <w:rFonts w:ascii="Courier New" w:hAnsi="Courier New" w:cs="Courier New"/>
          <w:b/>
        </w:rPr>
        <w:t>)</w:t>
      </w:r>
      <w:r w:rsidRPr="003E38E7">
        <w:rPr>
          <w:rFonts w:ascii="Courier New" w:hAnsi="Courier New" w:cs="Courier New"/>
        </w:rPr>
        <w:t>: 1970</w:t>
      </w:r>
      <w:r>
        <w:rPr>
          <w:rFonts w:ascii="Courier New" w:hAnsi="Courier New" w:cs="Courier New"/>
        </w:rPr>
        <w:t>гг</w:t>
      </w:r>
      <w:r w:rsidRPr="003E38E7">
        <w:rPr>
          <w:rFonts w:ascii="Courier New" w:hAnsi="Courier New" w:cs="Courier New"/>
        </w:rPr>
        <w:t xml:space="preserve"> </w:t>
      </w:r>
      <w:r>
        <w:rPr>
          <w:rFonts w:ascii="Courier New" w:hAnsi="Courier New" w:cs="Courier New"/>
        </w:rPr>
        <w:t>впервые</w:t>
      </w:r>
      <w:r w:rsidRPr="003E38E7">
        <w:rPr>
          <w:rFonts w:ascii="Courier New" w:hAnsi="Courier New" w:cs="Courier New"/>
        </w:rPr>
        <w:t xml:space="preserve"> </w:t>
      </w:r>
      <w:r>
        <w:rPr>
          <w:rFonts w:ascii="Courier New" w:hAnsi="Courier New" w:cs="Courier New"/>
        </w:rPr>
        <w:t>разработан</w:t>
      </w:r>
      <w:r w:rsidRPr="003E38E7">
        <w:rPr>
          <w:rFonts w:ascii="Courier New" w:hAnsi="Courier New" w:cs="Courier New"/>
        </w:rPr>
        <w:t xml:space="preserve"> </w:t>
      </w:r>
      <w:r>
        <w:rPr>
          <w:rFonts w:ascii="Courier New" w:hAnsi="Courier New" w:cs="Courier New"/>
          <w:lang w:val="en-US"/>
        </w:rPr>
        <w:t>IBM</w:t>
      </w:r>
      <w:r w:rsidRPr="003E38E7">
        <w:rPr>
          <w:rFonts w:ascii="Courier New" w:hAnsi="Courier New" w:cs="Courier New"/>
        </w:rPr>
        <w:t xml:space="preserve"> </w:t>
      </w:r>
      <w:r>
        <w:rPr>
          <w:rFonts w:ascii="Courier New" w:hAnsi="Courier New" w:cs="Courier New"/>
        </w:rPr>
        <w:t>для</w:t>
      </w:r>
      <w:r w:rsidRPr="003E38E7">
        <w:rPr>
          <w:rFonts w:ascii="Courier New" w:hAnsi="Courier New" w:cs="Courier New"/>
        </w:rPr>
        <w:t xml:space="preserve"> </w:t>
      </w:r>
      <w:r>
        <w:rPr>
          <w:rFonts w:ascii="Courier New" w:hAnsi="Courier New" w:cs="Courier New"/>
          <w:lang w:val="en-US"/>
        </w:rPr>
        <w:t>System</w:t>
      </w:r>
      <w:r w:rsidRPr="003E38E7">
        <w:rPr>
          <w:rFonts w:ascii="Courier New" w:hAnsi="Courier New" w:cs="Courier New"/>
        </w:rPr>
        <w:t xml:space="preserve"> </w:t>
      </w:r>
      <w:r>
        <w:rPr>
          <w:rFonts w:ascii="Courier New" w:hAnsi="Courier New" w:cs="Courier New"/>
          <w:lang w:val="en-US"/>
        </w:rPr>
        <w:t>R</w:t>
      </w:r>
      <w:r w:rsidRPr="003E38E7">
        <w:rPr>
          <w:rFonts w:ascii="Courier New" w:hAnsi="Courier New" w:cs="Courier New"/>
        </w:rPr>
        <w:t xml:space="preserve">, </w:t>
      </w:r>
      <w:r>
        <w:rPr>
          <w:rFonts w:ascii="Courier New" w:hAnsi="Courier New" w:cs="Courier New"/>
        </w:rPr>
        <w:t>назывался</w:t>
      </w:r>
      <w:r w:rsidRPr="003E38E7">
        <w:rPr>
          <w:rFonts w:ascii="Courier New" w:hAnsi="Courier New" w:cs="Courier New"/>
        </w:rPr>
        <w:t xml:space="preserve"> </w:t>
      </w:r>
      <w:r w:rsidRPr="003E38E7">
        <w:rPr>
          <w:rFonts w:ascii="Courier New" w:hAnsi="Courier New" w:cs="Courier New"/>
          <w:b/>
          <w:lang w:val="en-US"/>
        </w:rPr>
        <w:t>SEQUEL</w:t>
      </w:r>
      <w:r w:rsidRPr="003E38E7">
        <w:rPr>
          <w:rFonts w:ascii="Courier New" w:hAnsi="Courier New" w:cs="Courier New"/>
        </w:rPr>
        <w:t xml:space="preserve">; </w:t>
      </w:r>
      <w:r>
        <w:rPr>
          <w:rFonts w:ascii="Courier New" w:hAnsi="Courier New" w:cs="Courier New"/>
        </w:rPr>
        <w:t xml:space="preserve">первый стандарт </w:t>
      </w:r>
      <w:r>
        <w:rPr>
          <w:rFonts w:ascii="Courier New" w:hAnsi="Courier New" w:cs="Courier New"/>
          <w:lang w:val="en-US"/>
        </w:rPr>
        <w:t>ANSI</w:t>
      </w:r>
      <w:r w:rsidRPr="003E38E7">
        <w:rPr>
          <w:rFonts w:ascii="Courier New" w:hAnsi="Courier New" w:cs="Courier New"/>
        </w:rPr>
        <w:t>/</w:t>
      </w:r>
      <w:r>
        <w:rPr>
          <w:rFonts w:ascii="Courier New" w:hAnsi="Courier New" w:cs="Courier New"/>
          <w:lang w:val="en-US"/>
        </w:rPr>
        <w:t>SQL</w:t>
      </w:r>
      <w:r w:rsidRPr="003E38E7">
        <w:rPr>
          <w:rFonts w:ascii="Courier New" w:hAnsi="Courier New" w:cs="Courier New"/>
        </w:rPr>
        <w:t xml:space="preserve"> 1986</w:t>
      </w:r>
      <w:r>
        <w:rPr>
          <w:rFonts w:ascii="Courier New" w:hAnsi="Courier New" w:cs="Courier New"/>
        </w:rPr>
        <w:t>г; первая коммерческая СУБД</w:t>
      </w:r>
      <w:proofErr w:type="gramStart"/>
      <w:r>
        <w:rPr>
          <w:rFonts w:ascii="Courier New" w:hAnsi="Courier New" w:cs="Courier New"/>
        </w:rPr>
        <w:t>,  поддерживающая</w:t>
      </w:r>
      <w:proofErr w:type="gramEnd"/>
      <w:r>
        <w:rPr>
          <w:rFonts w:ascii="Courier New" w:hAnsi="Courier New" w:cs="Courier New"/>
        </w:rPr>
        <w:t xml:space="preserve"> </w:t>
      </w:r>
      <w:r>
        <w:rPr>
          <w:rFonts w:ascii="Courier New" w:hAnsi="Courier New" w:cs="Courier New"/>
          <w:lang w:val="en-US"/>
        </w:rPr>
        <w:t>SQL</w:t>
      </w:r>
      <w:r w:rsidRPr="003E38E7">
        <w:rPr>
          <w:rFonts w:ascii="Courier New" w:hAnsi="Courier New" w:cs="Courier New"/>
        </w:rPr>
        <w:t>,</w:t>
      </w:r>
      <w:r>
        <w:rPr>
          <w:rFonts w:ascii="Courier New" w:hAnsi="Courier New" w:cs="Courier New"/>
        </w:rPr>
        <w:t xml:space="preserve"> была </w:t>
      </w:r>
      <w:r>
        <w:rPr>
          <w:rFonts w:ascii="Courier New" w:hAnsi="Courier New" w:cs="Courier New"/>
          <w:lang w:val="en-US"/>
        </w:rPr>
        <w:t>Oracle</w:t>
      </w:r>
      <w:r w:rsidRPr="003E38E7">
        <w:rPr>
          <w:rFonts w:ascii="Courier New" w:hAnsi="Courier New" w:cs="Courier New"/>
        </w:rPr>
        <w:t xml:space="preserve"> </w:t>
      </w:r>
      <w:r>
        <w:rPr>
          <w:rFonts w:ascii="Courier New" w:hAnsi="Courier New" w:cs="Courier New"/>
          <w:lang w:val="en-US"/>
        </w:rPr>
        <w:t>V</w:t>
      </w:r>
      <w:r w:rsidRPr="003E38E7">
        <w:rPr>
          <w:rFonts w:ascii="Courier New" w:hAnsi="Courier New" w:cs="Courier New"/>
        </w:rPr>
        <w:t xml:space="preserve">2 </w:t>
      </w:r>
      <w:r>
        <w:rPr>
          <w:rFonts w:ascii="Courier New" w:hAnsi="Courier New" w:cs="Courier New"/>
        </w:rPr>
        <w:t>на машинах</w:t>
      </w:r>
      <w:r w:rsidRPr="003E38E7">
        <w:rPr>
          <w:rFonts w:ascii="Courier New" w:hAnsi="Courier New" w:cs="Courier New"/>
        </w:rPr>
        <w:t xml:space="preserve"> </w:t>
      </w:r>
      <w:r>
        <w:rPr>
          <w:rFonts w:ascii="Courier New" w:hAnsi="Courier New" w:cs="Courier New"/>
          <w:lang w:val="en-US"/>
        </w:rPr>
        <w:t>VAX</w:t>
      </w:r>
      <w:r w:rsidRPr="003E38E7">
        <w:rPr>
          <w:rFonts w:ascii="Courier New" w:hAnsi="Courier New" w:cs="Courier New"/>
        </w:rPr>
        <w:t>.</w:t>
      </w:r>
      <w:r>
        <w:rPr>
          <w:rFonts w:ascii="Courier New" w:hAnsi="Courier New" w:cs="Courier New"/>
        </w:rPr>
        <w:t xml:space="preserve"> </w:t>
      </w:r>
      <w:r>
        <w:rPr>
          <w:rFonts w:ascii="Courier New" w:hAnsi="Courier New" w:cs="Courier New"/>
          <w:b/>
        </w:rPr>
        <w:t xml:space="preserve"> </w:t>
      </w:r>
    </w:p>
    <w:p w:rsidR="003A6F0F" w:rsidRDefault="003A6F0F" w:rsidP="003A6F0F">
      <w:pPr>
        <w:jc w:val="both"/>
        <w:rPr>
          <w:rFonts w:ascii="Courier New" w:hAnsi="Courier New" w:cs="Courier New"/>
          <w:b/>
        </w:rPr>
      </w:pPr>
    </w:p>
    <w:p w:rsidR="003A6F0F" w:rsidRPr="003A6F0F" w:rsidRDefault="003A6F0F" w:rsidP="003A6F0F">
      <w:pPr>
        <w:jc w:val="both"/>
        <w:rPr>
          <w:rFonts w:ascii="Courier New" w:hAnsi="Courier New" w:cs="Courier New"/>
        </w:rPr>
      </w:pPr>
      <w:r w:rsidRPr="00F17AA5">
        <w:rPr>
          <w:rFonts w:ascii="Courier New" w:hAnsi="Courier New" w:cs="Courier New"/>
          <w:b/>
          <w:lang w:val="en-US"/>
        </w:rPr>
        <w:t>SQL</w:t>
      </w:r>
      <w:r w:rsidRPr="003A6F0F">
        <w:rPr>
          <w:rFonts w:ascii="Courier New" w:hAnsi="Courier New" w:cs="Courier New"/>
          <w:b/>
        </w:rPr>
        <w:t xml:space="preserve"> 92</w:t>
      </w:r>
      <w:r w:rsidRPr="003A6F0F">
        <w:rPr>
          <w:rFonts w:ascii="Courier New" w:hAnsi="Courier New" w:cs="Courier New"/>
        </w:rPr>
        <w:t xml:space="preserve">: </w:t>
      </w:r>
      <w:r>
        <w:rPr>
          <w:rFonts w:ascii="Courier New" w:hAnsi="Courier New" w:cs="Courier New"/>
          <w:lang w:val="en-US"/>
        </w:rPr>
        <w:t>SQL</w:t>
      </w:r>
      <w:r w:rsidRPr="003A6F0F">
        <w:rPr>
          <w:rFonts w:ascii="Courier New" w:hAnsi="Courier New" w:cs="Courier New"/>
        </w:rPr>
        <w:t xml:space="preserve"> 2, </w:t>
      </w:r>
      <w:r>
        <w:rPr>
          <w:rFonts w:ascii="Courier New" w:hAnsi="Courier New" w:cs="Courier New"/>
          <w:lang w:val="en-US"/>
        </w:rPr>
        <w:t>ISO</w:t>
      </w:r>
      <w:r w:rsidRPr="003A6F0F">
        <w:rPr>
          <w:rFonts w:ascii="Courier New" w:hAnsi="Courier New" w:cs="Courier New"/>
        </w:rPr>
        <w:t xml:space="preserve"> 9075    </w:t>
      </w:r>
    </w:p>
    <w:p w:rsidR="003A6F0F" w:rsidRPr="00F17AA5" w:rsidRDefault="003A6F0F" w:rsidP="003A6F0F">
      <w:pPr>
        <w:jc w:val="both"/>
        <w:rPr>
          <w:rFonts w:ascii="Courier New" w:hAnsi="Courier New" w:cs="Courier New"/>
          <w:b/>
        </w:rPr>
      </w:pPr>
      <w:r w:rsidRPr="00F17AA5">
        <w:rPr>
          <w:rFonts w:ascii="Courier New" w:hAnsi="Courier New" w:cs="Courier New"/>
          <w:b/>
          <w:lang w:val="en-US"/>
        </w:rPr>
        <w:t>SQL</w:t>
      </w:r>
      <w:r w:rsidRPr="00F17AA5">
        <w:rPr>
          <w:rFonts w:ascii="Courier New" w:hAnsi="Courier New" w:cs="Courier New"/>
          <w:b/>
        </w:rPr>
        <w:t xml:space="preserve"> 99</w:t>
      </w:r>
      <w:r w:rsidRPr="00F17AA5">
        <w:rPr>
          <w:rFonts w:ascii="Courier New" w:hAnsi="Courier New" w:cs="Courier New"/>
        </w:rPr>
        <w:t xml:space="preserve">: </w:t>
      </w:r>
      <w:r>
        <w:rPr>
          <w:rFonts w:ascii="Courier New" w:hAnsi="Courier New" w:cs="Courier New"/>
          <w:lang w:val="en-US"/>
        </w:rPr>
        <w:t>SQL</w:t>
      </w:r>
      <w:r w:rsidRPr="00F17AA5">
        <w:rPr>
          <w:rFonts w:ascii="Courier New" w:hAnsi="Courier New" w:cs="Courier New"/>
        </w:rPr>
        <w:t xml:space="preserve"> 3, </w:t>
      </w:r>
      <w:r>
        <w:rPr>
          <w:rFonts w:ascii="Courier New" w:hAnsi="Courier New" w:cs="Courier New"/>
        </w:rPr>
        <w:t xml:space="preserve">объектно-ориентированные возможности.  </w:t>
      </w:r>
    </w:p>
    <w:p w:rsidR="003A6F0F" w:rsidRPr="00F17AA5" w:rsidRDefault="003A6F0F" w:rsidP="003A6F0F">
      <w:pPr>
        <w:jc w:val="both"/>
        <w:rPr>
          <w:rFonts w:ascii="Courier New" w:hAnsi="Courier New" w:cs="Courier New"/>
          <w:b/>
        </w:rPr>
      </w:pPr>
      <w:r w:rsidRPr="00F17AA5">
        <w:rPr>
          <w:rFonts w:ascii="Courier New" w:hAnsi="Courier New" w:cs="Courier New"/>
          <w:b/>
          <w:lang w:val="en-US"/>
        </w:rPr>
        <w:t>SQL</w:t>
      </w:r>
      <w:r w:rsidRPr="00F17AA5">
        <w:rPr>
          <w:rFonts w:ascii="Courier New" w:hAnsi="Courier New" w:cs="Courier New"/>
          <w:b/>
        </w:rPr>
        <w:t xml:space="preserve"> 2003, </w:t>
      </w:r>
      <w:r w:rsidRPr="00F17AA5">
        <w:rPr>
          <w:rFonts w:ascii="Courier New" w:hAnsi="Courier New" w:cs="Courier New"/>
          <w:b/>
          <w:lang w:val="en-US"/>
        </w:rPr>
        <w:t>SQL</w:t>
      </w:r>
      <w:r w:rsidRPr="00F17AA5">
        <w:rPr>
          <w:rFonts w:ascii="Courier New" w:hAnsi="Courier New" w:cs="Courier New"/>
          <w:b/>
        </w:rPr>
        <w:t xml:space="preserve"> 2006, </w:t>
      </w:r>
      <w:r w:rsidRPr="00F17AA5">
        <w:rPr>
          <w:rFonts w:ascii="Courier New" w:hAnsi="Courier New" w:cs="Courier New"/>
          <w:b/>
          <w:lang w:val="en-US"/>
        </w:rPr>
        <w:t>SQL</w:t>
      </w:r>
      <w:r w:rsidRPr="00F17AA5">
        <w:rPr>
          <w:rFonts w:ascii="Courier New" w:hAnsi="Courier New" w:cs="Courier New"/>
          <w:b/>
        </w:rPr>
        <w:t xml:space="preserve"> 2009</w:t>
      </w:r>
      <w:r>
        <w:rPr>
          <w:rFonts w:ascii="Courier New" w:hAnsi="Courier New" w:cs="Courier New"/>
          <w:b/>
        </w:rPr>
        <w:t xml:space="preserve">: </w:t>
      </w:r>
      <w:r w:rsidRPr="00F17AA5">
        <w:rPr>
          <w:rFonts w:ascii="Courier New" w:hAnsi="Courier New" w:cs="Courier New"/>
          <w:lang w:val="en-US"/>
        </w:rPr>
        <w:t>XML</w:t>
      </w:r>
      <w:r>
        <w:rPr>
          <w:rFonts w:ascii="Courier New" w:hAnsi="Courier New" w:cs="Courier New"/>
        </w:rPr>
        <w:t>.</w:t>
      </w:r>
    </w:p>
    <w:p w:rsidR="003A6F0F" w:rsidRDefault="003A6F0F" w:rsidP="003A6F0F">
      <w:pPr>
        <w:jc w:val="both"/>
        <w:rPr>
          <w:rFonts w:ascii="Courier New" w:hAnsi="Courier New" w:cs="Courier New"/>
          <w:b/>
        </w:rPr>
      </w:pPr>
    </w:p>
    <w:p w:rsidR="003A6F0F" w:rsidRPr="003A6F0F" w:rsidRDefault="003A6F0F" w:rsidP="003A6F0F">
      <w:pPr>
        <w:jc w:val="both"/>
        <w:rPr>
          <w:rFonts w:ascii="Courier New" w:hAnsi="Courier New" w:cs="Courier New"/>
        </w:rPr>
      </w:pPr>
      <w:r w:rsidRPr="003A6F0F">
        <w:rPr>
          <w:rFonts w:ascii="Courier New" w:hAnsi="Courier New" w:cs="Courier New"/>
          <w:b/>
        </w:rPr>
        <w:t>Декларативность</w:t>
      </w:r>
      <w:r>
        <w:rPr>
          <w:rFonts w:ascii="Courier New" w:hAnsi="Courier New" w:cs="Courier New"/>
        </w:rPr>
        <w:t>: с</w:t>
      </w:r>
      <w:r w:rsidRPr="003A6F0F">
        <w:rPr>
          <w:rFonts w:ascii="Courier New" w:hAnsi="Courier New" w:cs="Courier New"/>
        </w:rPr>
        <w:t xml:space="preserve"> помощью SQL </w:t>
      </w:r>
      <w:proofErr w:type="gramStart"/>
      <w:r w:rsidRPr="003A6F0F">
        <w:rPr>
          <w:rFonts w:ascii="Courier New" w:hAnsi="Courier New" w:cs="Courier New"/>
        </w:rPr>
        <w:t>программист</w:t>
      </w:r>
      <w:proofErr w:type="gramEnd"/>
      <w:r w:rsidRPr="003A6F0F">
        <w:rPr>
          <w:rFonts w:ascii="Courier New" w:hAnsi="Courier New" w:cs="Courier New"/>
        </w:rPr>
        <w:t xml:space="preserve"> описывает только </w:t>
      </w:r>
      <w:proofErr w:type="gramStart"/>
      <w:r w:rsidRPr="003A6F0F">
        <w:rPr>
          <w:rFonts w:ascii="Courier New" w:hAnsi="Courier New" w:cs="Courier New"/>
        </w:rPr>
        <w:t>какие</w:t>
      </w:r>
      <w:proofErr w:type="gramEnd"/>
      <w:r w:rsidRPr="003A6F0F">
        <w:rPr>
          <w:rFonts w:ascii="Courier New" w:hAnsi="Courier New" w:cs="Courier New"/>
        </w:rPr>
        <w:t xml:space="preserve"> данные нужно извлечь или модифицировать. То, каким образом это сделать решает СУБД непосредственно при обработке SQL запроса.</w:t>
      </w:r>
    </w:p>
    <w:p w:rsidR="003A6F0F" w:rsidRDefault="003A6F0F"/>
    <w:p w:rsidR="009B08E6" w:rsidRPr="009B08E6" w:rsidRDefault="009B08E6" w:rsidP="009B08E6">
      <w:pPr>
        <w:jc w:val="both"/>
        <w:rPr>
          <w:rFonts w:ascii="Courier New" w:hAnsi="Courier New" w:cs="Courier New"/>
          <w:lang w:val="en-US"/>
        </w:rPr>
      </w:pPr>
      <w:r w:rsidRPr="00DE58D2">
        <w:rPr>
          <w:rFonts w:ascii="Courier New" w:hAnsi="Courier New" w:cs="Courier New"/>
          <w:b/>
          <w:lang w:val="en-US"/>
        </w:rPr>
        <w:t>SQL</w:t>
      </w:r>
      <w:r>
        <w:rPr>
          <w:rFonts w:ascii="Courier New" w:hAnsi="Courier New" w:cs="Courier New"/>
          <w:lang w:val="en-US"/>
        </w:rPr>
        <w:t>: DDL, DML, DCL, TCL</w:t>
      </w:r>
      <w:r w:rsidRPr="00DE58D2">
        <w:rPr>
          <w:rFonts w:ascii="Courier New" w:hAnsi="Courier New" w:cs="Courier New"/>
          <w:lang w:val="en-US"/>
        </w:rPr>
        <w:t>.</w:t>
      </w:r>
    </w:p>
    <w:p w:rsidR="009B08E6" w:rsidRPr="009B08E6" w:rsidRDefault="009B08E6" w:rsidP="009B08E6">
      <w:pPr>
        <w:jc w:val="both"/>
        <w:rPr>
          <w:rFonts w:ascii="Courier New" w:hAnsi="Courier New" w:cs="Courier New"/>
        </w:rPr>
      </w:pPr>
      <w:r w:rsidRPr="009B08E6">
        <w:rPr>
          <w:rFonts w:ascii="Courier New" w:hAnsi="Courier New" w:cs="Courier New"/>
        </w:rPr>
        <w:t xml:space="preserve">Операторы SQL делятся </w:t>
      </w:r>
      <w:proofErr w:type="gramStart"/>
      <w:r w:rsidRPr="009B08E6">
        <w:rPr>
          <w:rFonts w:ascii="Courier New" w:hAnsi="Courier New" w:cs="Courier New"/>
        </w:rPr>
        <w:t>на</w:t>
      </w:r>
      <w:proofErr w:type="gramEnd"/>
      <w:r w:rsidRPr="009B08E6">
        <w:rPr>
          <w:rFonts w:ascii="Courier New" w:hAnsi="Courier New" w:cs="Courier New"/>
        </w:rPr>
        <w:t>:</w:t>
      </w:r>
    </w:p>
    <w:p w:rsidR="009B08E6" w:rsidRPr="009B08E6" w:rsidRDefault="009B08E6" w:rsidP="00D1141B">
      <w:pPr>
        <w:numPr>
          <w:ilvl w:val="0"/>
          <w:numId w:val="3"/>
        </w:numPr>
        <w:jc w:val="both"/>
        <w:rPr>
          <w:rFonts w:ascii="Courier New" w:hAnsi="Courier New" w:cs="Courier New"/>
        </w:rPr>
      </w:pPr>
      <w:r w:rsidRPr="009B08E6">
        <w:rPr>
          <w:rFonts w:ascii="Courier New" w:hAnsi="Courier New" w:cs="Courier New"/>
        </w:rPr>
        <w:t>операторы определения данных (</w:t>
      </w:r>
      <w:r w:rsidRPr="009B08E6">
        <w:rPr>
          <w:rFonts w:ascii="Courier New" w:hAnsi="Courier New" w:cs="Courier New"/>
          <w:i/>
          <w:iCs/>
          <w:lang w:val="en"/>
        </w:rPr>
        <w:t>Data</w:t>
      </w:r>
      <w:r w:rsidRPr="009B08E6">
        <w:rPr>
          <w:rFonts w:ascii="Courier New" w:hAnsi="Courier New" w:cs="Courier New"/>
          <w:i/>
          <w:iCs/>
        </w:rPr>
        <w:t xml:space="preserve"> </w:t>
      </w:r>
      <w:r w:rsidRPr="009B08E6">
        <w:rPr>
          <w:rFonts w:ascii="Courier New" w:hAnsi="Courier New" w:cs="Courier New"/>
          <w:i/>
          <w:iCs/>
          <w:lang w:val="en"/>
        </w:rPr>
        <w:t>Definition</w:t>
      </w:r>
      <w:r w:rsidRPr="009B08E6">
        <w:rPr>
          <w:rFonts w:ascii="Courier New" w:hAnsi="Courier New" w:cs="Courier New"/>
          <w:i/>
          <w:iCs/>
        </w:rPr>
        <w:t xml:space="preserve"> </w:t>
      </w:r>
      <w:r w:rsidRPr="009B08E6">
        <w:rPr>
          <w:rFonts w:ascii="Courier New" w:hAnsi="Courier New" w:cs="Courier New"/>
          <w:i/>
          <w:iCs/>
          <w:lang w:val="en"/>
        </w:rPr>
        <w:t>Language</w:t>
      </w:r>
      <w:r w:rsidRPr="009B08E6">
        <w:rPr>
          <w:rFonts w:ascii="Courier New" w:hAnsi="Courier New" w:cs="Courier New"/>
          <w:i/>
          <w:iCs/>
        </w:rPr>
        <w:t xml:space="preserve">, </w:t>
      </w:r>
      <w:hyperlink r:id="rId11" w:tooltip="DDL" w:history="1">
        <w:r w:rsidRPr="009B08E6">
          <w:rPr>
            <w:rStyle w:val="a3"/>
            <w:rFonts w:ascii="Courier New" w:hAnsi="Courier New" w:cs="Courier New"/>
            <w:i/>
            <w:iCs/>
            <w:lang w:val="en"/>
          </w:rPr>
          <w:t>DDL</w:t>
        </w:r>
      </w:hyperlink>
      <w:r w:rsidRPr="009B08E6">
        <w:rPr>
          <w:rFonts w:ascii="Courier New" w:hAnsi="Courier New" w:cs="Courier New"/>
        </w:rPr>
        <w:t xml:space="preserve">) </w:t>
      </w:r>
    </w:p>
    <w:p w:rsidR="009B08E6" w:rsidRPr="009B08E6" w:rsidRDefault="00E81A3F" w:rsidP="00D1141B">
      <w:pPr>
        <w:numPr>
          <w:ilvl w:val="1"/>
          <w:numId w:val="3"/>
        </w:numPr>
        <w:jc w:val="both"/>
        <w:rPr>
          <w:rFonts w:ascii="Courier New" w:hAnsi="Courier New" w:cs="Courier New"/>
        </w:rPr>
      </w:pPr>
      <w:hyperlink r:id="rId12" w:tooltip="CREATE" w:history="1">
        <w:r w:rsidR="009B08E6" w:rsidRPr="009B08E6">
          <w:rPr>
            <w:rStyle w:val="a3"/>
            <w:rFonts w:ascii="Courier New" w:hAnsi="Courier New" w:cs="Courier New"/>
            <w:b/>
            <w:bCs/>
          </w:rPr>
          <w:t>CREATE</w:t>
        </w:r>
      </w:hyperlink>
      <w:r w:rsidR="009B08E6" w:rsidRPr="009B08E6">
        <w:rPr>
          <w:rFonts w:ascii="Courier New" w:hAnsi="Courier New" w:cs="Courier New"/>
        </w:rPr>
        <w:t xml:space="preserve"> создает объект БД (саму базу, таблицу, </w:t>
      </w:r>
      <w:hyperlink r:id="rId13" w:tooltip="Представление (базы данных)" w:history="1">
        <w:r w:rsidR="009B08E6" w:rsidRPr="009B08E6">
          <w:rPr>
            <w:rStyle w:val="a3"/>
            <w:rFonts w:ascii="Courier New" w:hAnsi="Courier New" w:cs="Courier New"/>
          </w:rPr>
          <w:t>представление</w:t>
        </w:r>
      </w:hyperlink>
      <w:r w:rsidR="009B08E6" w:rsidRPr="009B08E6">
        <w:rPr>
          <w:rFonts w:ascii="Courier New" w:hAnsi="Courier New" w:cs="Courier New"/>
        </w:rPr>
        <w:t>, пользователя и т. д.)</w:t>
      </w:r>
    </w:p>
    <w:p w:rsidR="009B08E6" w:rsidRPr="009B08E6" w:rsidRDefault="00E81A3F" w:rsidP="00D1141B">
      <w:pPr>
        <w:numPr>
          <w:ilvl w:val="1"/>
          <w:numId w:val="3"/>
        </w:numPr>
        <w:jc w:val="both"/>
        <w:rPr>
          <w:rFonts w:ascii="Courier New" w:hAnsi="Courier New" w:cs="Courier New"/>
        </w:rPr>
      </w:pPr>
      <w:hyperlink r:id="rId14" w:tooltip="ALTER (страница отсутствует)" w:history="1">
        <w:r w:rsidR="009B08E6" w:rsidRPr="009B08E6">
          <w:rPr>
            <w:rStyle w:val="a3"/>
            <w:rFonts w:ascii="Courier New" w:hAnsi="Courier New" w:cs="Courier New"/>
            <w:b/>
            <w:bCs/>
          </w:rPr>
          <w:t>ALTER</w:t>
        </w:r>
      </w:hyperlink>
      <w:r w:rsidR="009B08E6" w:rsidRPr="009B08E6">
        <w:rPr>
          <w:rFonts w:ascii="Courier New" w:hAnsi="Courier New" w:cs="Courier New"/>
        </w:rPr>
        <w:t xml:space="preserve"> изменяет объект</w:t>
      </w:r>
    </w:p>
    <w:p w:rsidR="009B08E6" w:rsidRPr="009B08E6" w:rsidRDefault="00E81A3F" w:rsidP="00D1141B">
      <w:pPr>
        <w:numPr>
          <w:ilvl w:val="1"/>
          <w:numId w:val="3"/>
        </w:numPr>
        <w:jc w:val="both"/>
        <w:rPr>
          <w:rFonts w:ascii="Courier New" w:hAnsi="Courier New" w:cs="Courier New"/>
        </w:rPr>
      </w:pPr>
      <w:hyperlink r:id="rId15" w:tooltip="DROP (страница отсутствует)" w:history="1">
        <w:r w:rsidR="009B08E6" w:rsidRPr="009B08E6">
          <w:rPr>
            <w:rStyle w:val="a3"/>
            <w:rFonts w:ascii="Courier New" w:hAnsi="Courier New" w:cs="Courier New"/>
            <w:b/>
            <w:bCs/>
          </w:rPr>
          <w:t>DROP</w:t>
        </w:r>
      </w:hyperlink>
      <w:r w:rsidR="009B08E6" w:rsidRPr="009B08E6">
        <w:rPr>
          <w:rFonts w:ascii="Courier New" w:hAnsi="Courier New" w:cs="Courier New"/>
        </w:rPr>
        <w:t xml:space="preserve"> удаляет объект</w:t>
      </w:r>
    </w:p>
    <w:p w:rsidR="009B08E6" w:rsidRPr="009B08E6" w:rsidRDefault="009B08E6" w:rsidP="00D1141B">
      <w:pPr>
        <w:numPr>
          <w:ilvl w:val="0"/>
          <w:numId w:val="3"/>
        </w:numPr>
        <w:jc w:val="both"/>
        <w:rPr>
          <w:rFonts w:ascii="Courier New" w:hAnsi="Courier New" w:cs="Courier New"/>
        </w:rPr>
      </w:pPr>
      <w:r w:rsidRPr="009B08E6">
        <w:rPr>
          <w:rFonts w:ascii="Courier New" w:hAnsi="Courier New" w:cs="Courier New"/>
        </w:rPr>
        <w:t>операторы манипуляции данными (</w:t>
      </w:r>
      <w:r w:rsidRPr="009B08E6">
        <w:rPr>
          <w:rFonts w:ascii="Courier New" w:hAnsi="Courier New" w:cs="Courier New"/>
          <w:i/>
          <w:iCs/>
          <w:lang w:val="en"/>
        </w:rPr>
        <w:t xml:space="preserve">Data Manipulation Language, </w:t>
      </w:r>
      <w:hyperlink r:id="rId16" w:tooltip="DML" w:history="1">
        <w:r w:rsidRPr="009B08E6">
          <w:rPr>
            <w:rStyle w:val="a3"/>
            <w:rFonts w:ascii="Courier New" w:hAnsi="Courier New" w:cs="Courier New"/>
            <w:i/>
            <w:iCs/>
            <w:lang w:val="en"/>
          </w:rPr>
          <w:t>DML</w:t>
        </w:r>
      </w:hyperlink>
      <w:r w:rsidRPr="009B08E6">
        <w:rPr>
          <w:rFonts w:ascii="Courier New" w:hAnsi="Courier New" w:cs="Courier New"/>
        </w:rPr>
        <w:t xml:space="preserve">) </w:t>
      </w:r>
    </w:p>
    <w:p w:rsidR="009B08E6" w:rsidRPr="009B08E6" w:rsidRDefault="00E81A3F" w:rsidP="00D1141B">
      <w:pPr>
        <w:numPr>
          <w:ilvl w:val="1"/>
          <w:numId w:val="3"/>
        </w:numPr>
        <w:jc w:val="both"/>
        <w:rPr>
          <w:rFonts w:ascii="Courier New" w:hAnsi="Courier New" w:cs="Courier New"/>
        </w:rPr>
      </w:pPr>
      <w:hyperlink r:id="rId17" w:tooltip="SELECT" w:history="1">
        <w:r w:rsidR="009B08E6" w:rsidRPr="009B08E6">
          <w:rPr>
            <w:rStyle w:val="a3"/>
            <w:rFonts w:ascii="Courier New" w:hAnsi="Courier New" w:cs="Courier New"/>
            <w:b/>
            <w:bCs/>
          </w:rPr>
          <w:t>SELECT</w:t>
        </w:r>
      </w:hyperlink>
      <w:r w:rsidR="009B08E6" w:rsidRPr="009B08E6">
        <w:rPr>
          <w:rFonts w:ascii="Courier New" w:hAnsi="Courier New" w:cs="Courier New"/>
        </w:rPr>
        <w:t xml:space="preserve"> считывает данные, удовлетворяющие заданным условиям</w:t>
      </w:r>
    </w:p>
    <w:p w:rsidR="009B08E6" w:rsidRPr="009B08E6" w:rsidRDefault="00E81A3F" w:rsidP="00D1141B">
      <w:pPr>
        <w:numPr>
          <w:ilvl w:val="1"/>
          <w:numId w:val="3"/>
        </w:numPr>
        <w:jc w:val="both"/>
        <w:rPr>
          <w:rFonts w:ascii="Courier New" w:hAnsi="Courier New" w:cs="Courier New"/>
        </w:rPr>
      </w:pPr>
      <w:hyperlink r:id="rId18" w:tooltip="Insert (SQL)" w:history="1">
        <w:r w:rsidR="009B08E6" w:rsidRPr="009B08E6">
          <w:rPr>
            <w:rStyle w:val="a3"/>
            <w:rFonts w:ascii="Courier New" w:hAnsi="Courier New" w:cs="Courier New"/>
            <w:b/>
            <w:bCs/>
          </w:rPr>
          <w:t>INSERT</w:t>
        </w:r>
      </w:hyperlink>
      <w:r w:rsidR="009B08E6" w:rsidRPr="009B08E6">
        <w:rPr>
          <w:rFonts w:ascii="Courier New" w:hAnsi="Courier New" w:cs="Courier New"/>
        </w:rPr>
        <w:t xml:space="preserve"> добавляет новые данные</w:t>
      </w:r>
    </w:p>
    <w:p w:rsidR="009B08E6" w:rsidRPr="009B08E6" w:rsidRDefault="00E81A3F" w:rsidP="00D1141B">
      <w:pPr>
        <w:numPr>
          <w:ilvl w:val="1"/>
          <w:numId w:val="3"/>
        </w:numPr>
        <w:jc w:val="both"/>
        <w:rPr>
          <w:rFonts w:ascii="Courier New" w:hAnsi="Courier New" w:cs="Courier New"/>
        </w:rPr>
      </w:pPr>
      <w:hyperlink r:id="rId19" w:tooltip="UPDATE" w:history="1">
        <w:r w:rsidR="009B08E6" w:rsidRPr="009B08E6">
          <w:rPr>
            <w:rStyle w:val="a3"/>
            <w:rFonts w:ascii="Courier New" w:hAnsi="Courier New" w:cs="Courier New"/>
            <w:b/>
            <w:bCs/>
          </w:rPr>
          <w:t>UPDATE</w:t>
        </w:r>
      </w:hyperlink>
      <w:r w:rsidR="009B08E6" w:rsidRPr="009B08E6">
        <w:rPr>
          <w:rFonts w:ascii="Courier New" w:hAnsi="Courier New" w:cs="Courier New"/>
        </w:rPr>
        <w:t xml:space="preserve"> изменяет существующие данные</w:t>
      </w:r>
    </w:p>
    <w:p w:rsidR="009B08E6" w:rsidRPr="009B08E6" w:rsidRDefault="00E81A3F" w:rsidP="00D1141B">
      <w:pPr>
        <w:numPr>
          <w:ilvl w:val="1"/>
          <w:numId w:val="3"/>
        </w:numPr>
        <w:jc w:val="both"/>
        <w:rPr>
          <w:rFonts w:ascii="Courier New" w:hAnsi="Courier New" w:cs="Courier New"/>
        </w:rPr>
      </w:pPr>
      <w:hyperlink r:id="rId20" w:tooltip="DELETE" w:history="1">
        <w:r w:rsidR="009B08E6" w:rsidRPr="009B08E6">
          <w:rPr>
            <w:rStyle w:val="a3"/>
            <w:rFonts w:ascii="Courier New" w:hAnsi="Courier New" w:cs="Courier New"/>
            <w:b/>
            <w:bCs/>
          </w:rPr>
          <w:t>DELETE</w:t>
        </w:r>
      </w:hyperlink>
      <w:r w:rsidR="009B08E6" w:rsidRPr="009B08E6">
        <w:rPr>
          <w:rFonts w:ascii="Courier New" w:hAnsi="Courier New" w:cs="Courier New"/>
        </w:rPr>
        <w:t xml:space="preserve"> удаляет данные</w:t>
      </w:r>
    </w:p>
    <w:p w:rsidR="009B08E6" w:rsidRPr="009B08E6" w:rsidRDefault="009B08E6" w:rsidP="00D1141B">
      <w:pPr>
        <w:numPr>
          <w:ilvl w:val="0"/>
          <w:numId w:val="3"/>
        </w:numPr>
        <w:jc w:val="both"/>
        <w:rPr>
          <w:rFonts w:ascii="Courier New" w:hAnsi="Courier New" w:cs="Courier New"/>
        </w:rPr>
      </w:pPr>
      <w:r w:rsidRPr="009B08E6">
        <w:rPr>
          <w:rFonts w:ascii="Courier New" w:hAnsi="Courier New" w:cs="Courier New"/>
        </w:rPr>
        <w:t>операторы определения доступа к данным (</w:t>
      </w:r>
      <w:r w:rsidRPr="009B08E6">
        <w:rPr>
          <w:rFonts w:ascii="Courier New" w:hAnsi="Courier New" w:cs="Courier New"/>
          <w:i/>
          <w:iCs/>
          <w:lang w:val="en"/>
        </w:rPr>
        <w:t>Data</w:t>
      </w:r>
      <w:r w:rsidRPr="009B08E6">
        <w:rPr>
          <w:rFonts w:ascii="Courier New" w:hAnsi="Courier New" w:cs="Courier New"/>
          <w:i/>
          <w:iCs/>
        </w:rPr>
        <w:t xml:space="preserve"> </w:t>
      </w:r>
      <w:r w:rsidRPr="009B08E6">
        <w:rPr>
          <w:rFonts w:ascii="Courier New" w:hAnsi="Courier New" w:cs="Courier New"/>
          <w:i/>
          <w:iCs/>
          <w:lang w:val="en"/>
        </w:rPr>
        <w:t>Control</w:t>
      </w:r>
      <w:r w:rsidRPr="009B08E6">
        <w:rPr>
          <w:rFonts w:ascii="Courier New" w:hAnsi="Courier New" w:cs="Courier New"/>
          <w:i/>
          <w:iCs/>
        </w:rPr>
        <w:t xml:space="preserve"> </w:t>
      </w:r>
      <w:r w:rsidRPr="009B08E6">
        <w:rPr>
          <w:rFonts w:ascii="Courier New" w:hAnsi="Courier New" w:cs="Courier New"/>
          <w:i/>
          <w:iCs/>
          <w:lang w:val="en"/>
        </w:rPr>
        <w:t>Language</w:t>
      </w:r>
      <w:r w:rsidRPr="009B08E6">
        <w:rPr>
          <w:rFonts w:ascii="Courier New" w:hAnsi="Courier New" w:cs="Courier New"/>
          <w:i/>
          <w:iCs/>
        </w:rPr>
        <w:t xml:space="preserve">, </w:t>
      </w:r>
      <w:hyperlink r:id="rId21" w:tooltip="DCL" w:history="1">
        <w:r w:rsidRPr="009B08E6">
          <w:rPr>
            <w:rStyle w:val="a3"/>
            <w:rFonts w:ascii="Courier New" w:hAnsi="Courier New" w:cs="Courier New"/>
            <w:i/>
            <w:iCs/>
            <w:lang w:val="en"/>
          </w:rPr>
          <w:t>DCL</w:t>
        </w:r>
      </w:hyperlink>
      <w:r w:rsidRPr="009B08E6">
        <w:rPr>
          <w:rFonts w:ascii="Courier New" w:hAnsi="Courier New" w:cs="Courier New"/>
        </w:rPr>
        <w:t xml:space="preserve">) </w:t>
      </w:r>
    </w:p>
    <w:p w:rsidR="009B08E6" w:rsidRPr="009B08E6" w:rsidRDefault="00E81A3F" w:rsidP="00D1141B">
      <w:pPr>
        <w:numPr>
          <w:ilvl w:val="1"/>
          <w:numId w:val="3"/>
        </w:numPr>
        <w:jc w:val="both"/>
        <w:rPr>
          <w:rFonts w:ascii="Courier New" w:hAnsi="Courier New" w:cs="Courier New"/>
        </w:rPr>
      </w:pPr>
      <w:hyperlink r:id="rId22" w:tooltip="GRANT (страница отсутствует)" w:history="1">
        <w:r w:rsidR="009B08E6" w:rsidRPr="009B08E6">
          <w:rPr>
            <w:rStyle w:val="a3"/>
            <w:rFonts w:ascii="Courier New" w:hAnsi="Courier New" w:cs="Courier New"/>
            <w:b/>
            <w:bCs/>
          </w:rPr>
          <w:t>GRANT</w:t>
        </w:r>
      </w:hyperlink>
      <w:r w:rsidR="009B08E6" w:rsidRPr="009B08E6">
        <w:rPr>
          <w:rFonts w:ascii="Courier New" w:hAnsi="Courier New" w:cs="Courier New"/>
        </w:rPr>
        <w:t xml:space="preserve"> предоставляет пользователю (группе) разрешения на определенные операции с объектом</w:t>
      </w:r>
    </w:p>
    <w:p w:rsidR="009B08E6" w:rsidRPr="009B08E6" w:rsidRDefault="00E81A3F" w:rsidP="00D1141B">
      <w:pPr>
        <w:numPr>
          <w:ilvl w:val="1"/>
          <w:numId w:val="3"/>
        </w:numPr>
        <w:jc w:val="both"/>
        <w:rPr>
          <w:rFonts w:ascii="Courier New" w:hAnsi="Courier New" w:cs="Courier New"/>
        </w:rPr>
      </w:pPr>
      <w:hyperlink r:id="rId23" w:tooltip="REVOKE (страница отсутствует)" w:history="1">
        <w:r w:rsidR="009B08E6" w:rsidRPr="009B08E6">
          <w:rPr>
            <w:rStyle w:val="a3"/>
            <w:rFonts w:ascii="Courier New" w:hAnsi="Courier New" w:cs="Courier New"/>
            <w:b/>
            <w:bCs/>
          </w:rPr>
          <w:t>REVOKE</w:t>
        </w:r>
      </w:hyperlink>
      <w:r w:rsidR="009B08E6" w:rsidRPr="009B08E6">
        <w:rPr>
          <w:rFonts w:ascii="Courier New" w:hAnsi="Courier New" w:cs="Courier New"/>
        </w:rPr>
        <w:t xml:space="preserve"> отзывает ранее выданные разрешения</w:t>
      </w:r>
    </w:p>
    <w:p w:rsidR="009B08E6" w:rsidRPr="009B08E6" w:rsidRDefault="00E81A3F" w:rsidP="00D1141B">
      <w:pPr>
        <w:numPr>
          <w:ilvl w:val="1"/>
          <w:numId w:val="3"/>
        </w:numPr>
        <w:jc w:val="both"/>
        <w:rPr>
          <w:rFonts w:ascii="Courier New" w:hAnsi="Courier New" w:cs="Courier New"/>
        </w:rPr>
      </w:pPr>
      <w:hyperlink r:id="rId24" w:tooltip="DENY (страница отсутствует)" w:history="1">
        <w:r w:rsidR="009B08E6" w:rsidRPr="009B08E6">
          <w:rPr>
            <w:rStyle w:val="a3"/>
            <w:rFonts w:ascii="Courier New" w:hAnsi="Courier New" w:cs="Courier New"/>
            <w:b/>
            <w:bCs/>
          </w:rPr>
          <w:t>DENY</w:t>
        </w:r>
      </w:hyperlink>
      <w:r w:rsidR="009B08E6" w:rsidRPr="009B08E6">
        <w:rPr>
          <w:rFonts w:ascii="Courier New" w:hAnsi="Courier New" w:cs="Courier New"/>
        </w:rPr>
        <w:t xml:space="preserve"> задает запрет, имеющий приоритет над разрешением</w:t>
      </w:r>
    </w:p>
    <w:p w:rsidR="009B08E6" w:rsidRPr="009B08E6" w:rsidRDefault="009B08E6" w:rsidP="00D1141B">
      <w:pPr>
        <w:numPr>
          <w:ilvl w:val="0"/>
          <w:numId w:val="3"/>
        </w:numPr>
        <w:jc w:val="both"/>
        <w:rPr>
          <w:rFonts w:ascii="Courier New" w:hAnsi="Courier New" w:cs="Courier New"/>
        </w:rPr>
      </w:pPr>
      <w:r w:rsidRPr="009B08E6">
        <w:rPr>
          <w:rFonts w:ascii="Courier New" w:hAnsi="Courier New" w:cs="Courier New"/>
        </w:rPr>
        <w:t xml:space="preserve">операторы управления </w:t>
      </w:r>
      <w:hyperlink r:id="rId25" w:tooltip="Транзакция" w:history="1">
        <w:r w:rsidRPr="009B08E6">
          <w:rPr>
            <w:rStyle w:val="a3"/>
            <w:rFonts w:ascii="Courier New" w:hAnsi="Courier New" w:cs="Courier New"/>
          </w:rPr>
          <w:t>транзакциями</w:t>
        </w:r>
      </w:hyperlink>
      <w:r w:rsidRPr="009B08E6">
        <w:rPr>
          <w:rFonts w:ascii="Courier New" w:hAnsi="Courier New" w:cs="Courier New"/>
        </w:rPr>
        <w:t xml:space="preserve"> (</w:t>
      </w:r>
      <w:r w:rsidRPr="009B08E6">
        <w:rPr>
          <w:rFonts w:ascii="Courier New" w:hAnsi="Courier New" w:cs="Courier New"/>
          <w:i/>
          <w:iCs/>
          <w:lang w:val="en"/>
        </w:rPr>
        <w:t xml:space="preserve">Transaction Control Language, </w:t>
      </w:r>
      <w:hyperlink r:id="rId26" w:tooltip="TCL (SQL)" w:history="1">
        <w:r w:rsidRPr="009B08E6">
          <w:rPr>
            <w:rStyle w:val="a3"/>
            <w:rFonts w:ascii="Courier New" w:hAnsi="Courier New" w:cs="Courier New"/>
            <w:i/>
            <w:iCs/>
            <w:lang w:val="en"/>
          </w:rPr>
          <w:t>TCL</w:t>
        </w:r>
      </w:hyperlink>
      <w:r w:rsidRPr="009B08E6">
        <w:rPr>
          <w:rFonts w:ascii="Courier New" w:hAnsi="Courier New" w:cs="Courier New"/>
        </w:rPr>
        <w:t xml:space="preserve">) </w:t>
      </w:r>
    </w:p>
    <w:p w:rsidR="009B08E6" w:rsidRPr="009B08E6" w:rsidRDefault="00E81A3F" w:rsidP="00D1141B">
      <w:pPr>
        <w:numPr>
          <w:ilvl w:val="1"/>
          <w:numId w:val="3"/>
        </w:numPr>
        <w:jc w:val="both"/>
        <w:rPr>
          <w:rFonts w:ascii="Courier New" w:hAnsi="Courier New" w:cs="Courier New"/>
        </w:rPr>
      </w:pPr>
      <w:hyperlink r:id="rId27" w:tooltip="COMMIT" w:history="1">
        <w:r w:rsidR="009B08E6" w:rsidRPr="009B08E6">
          <w:rPr>
            <w:rStyle w:val="a3"/>
            <w:rFonts w:ascii="Courier New" w:hAnsi="Courier New" w:cs="Courier New"/>
            <w:b/>
            <w:bCs/>
          </w:rPr>
          <w:t>COMMIT</w:t>
        </w:r>
      </w:hyperlink>
      <w:r w:rsidR="009B08E6" w:rsidRPr="009B08E6">
        <w:rPr>
          <w:rFonts w:ascii="Courier New" w:hAnsi="Courier New" w:cs="Courier New"/>
        </w:rPr>
        <w:t xml:space="preserve"> применяет транзакцию.</w:t>
      </w:r>
    </w:p>
    <w:p w:rsidR="009B08E6" w:rsidRPr="009B08E6" w:rsidRDefault="00E81A3F" w:rsidP="00D1141B">
      <w:pPr>
        <w:numPr>
          <w:ilvl w:val="1"/>
          <w:numId w:val="3"/>
        </w:numPr>
        <w:jc w:val="both"/>
        <w:rPr>
          <w:rFonts w:ascii="Courier New" w:hAnsi="Courier New" w:cs="Courier New"/>
        </w:rPr>
      </w:pPr>
      <w:hyperlink r:id="rId28" w:tooltip="ROLLBACK" w:history="1">
        <w:r w:rsidR="009B08E6" w:rsidRPr="009B08E6">
          <w:rPr>
            <w:rStyle w:val="a3"/>
            <w:rFonts w:ascii="Courier New" w:hAnsi="Courier New" w:cs="Courier New"/>
            <w:b/>
            <w:bCs/>
          </w:rPr>
          <w:t>ROLLBACK</w:t>
        </w:r>
      </w:hyperlink>
      <w:r w:rsidR="009B08E6" w:rsidRPr="009B08E6">
        <w:rPr>
          <w:rFonts w:ascii="Courier New" w:hAnsi="Courier New" w:cs="Courier New"/>
        </w:rPr>
        <w:t xml:space="preserve"> откатывает все изменения, сделанные в контексте текущей транзакции.</w:t>
      </w:r>
    </w:p>
    <w:p w:rsidR="009B08E6" w:rsidRDefault="00E81A3F" w:rsidP="00D1141B">
      <w:pPr>
        <w:numPr>
          <w:ilvl w:val="1"/>
          <w:numId w:val="3"/>
        </w:numPr>
        <w:jc w:val="both"/>
        <w:rPr>
          <w:rFonts w:ascii="Courier New" w:hAnsi="Courier New" w:cs="Courier New"/>
        </w:rPr>
      </w:pPr>
      <w:hyperlink r:id="rId29" w:tooltip="SAVEPOINT" w:history="1">
        <w:r w:rsidR="009B08E6" w:rsidRPr="009B08E6">
          <w:rPr>
            <w:rStyle w:val="a3"/>
            <w:rFonts w:ascii="Courier New" w:hAnsi="Courier New" w:cs="Courier New"/>
            <w:b/>
            <w:bCs/>
          </w:rPr>
          <w:t>SAVEPOINT</w:t>
        </w:r>
      </w:hyperlink>
      <w:r w:rsidR="009B08E6" w:rsidRPr="009B08E6">
        <w:rPr>
          <w:rFonts w:ascii="Courier New" w:hAnsi="Courier New" w:cs="Courier New"/>
        </w:rPr>
        <w:t xml:space="preserve"> делит транзакцию на более мелкие участки.</w:t>
      </w:r>
    </w:p>
    <w:p w:rsidR="009B08E6" w:rsidRDefault="009B08E6" w:rsidP="009B08E6">
      <w:pPr>
        <w:jc w:val="both"/>
        <w:rPr>
          <w:rFonts w:ascii="Courier New" w:hAnsi="Courier New" w:cs="Courier New"/>
        </w:rPr>
      </w:pPr>
      <w:proofErr w:type="spellStart"/>
      <w:proofErr w:type="gramStart"/>
      <w:r>
        <w:rPr>
          <w:b/>
          <w:bCs/>
        </w:rPr>
        <w:t>Транза́кция</w:t>
      </w:r>
      <w:proofErr w:type="spellEnd"/>
      <w:proofErr w:type="gramEnd"/>
      <w:r>
        <w:t xml:space="preserve"> (</w:t>
      </w:r>
      <w:hyperlink r:id="rId30" w:tooltip="Английский язык" w:history="1">
        <w:r>
          <w:rPr>
            <w:rStyle w:val="a3"/>
          </w:rPr>
          <w:t>англ.</w:t>
        </w:r>
      </w:hyperlink>
      <w:r>
        <w:t> </w:t>
      </w:r>
      <w:r>
        <w:rPr>
          <w:i/>
          <w:iCs/>
          <w:lang w:val="en"/>
        </w:rPr>
        <w:t>transaction</w:t>
      </w:r>
      <w:r>
        <w:t xml:space="preserve">) — в </w:t>
      </w:r>
      <w:hyperlink r:id="rId31" w:tooltip="Информатика" w:history="1">
        <w:r>
          <w:rPr>
            <w:rStyle w:val="a3"/>
          </w:rPr>
          <w:t>информатике</w:t>
        </w:r>
      </w:hyperlink>
      <w:r>
        <w:t>, группа последовательных операций, которая представляет собой логическую единицу работы с данными.</w:t>
      </w:r>
    </w:p>
    <w:p w:rsidR="009B08E6" w:rsidRPr="009B08E6" w:rsidRDefault="009B08E6" w:rsidP="009B08E6">
      <w:pPr>
        <w:jc w:val="both"/>
        <w:rPr>
          <w:rFonts w:ascii="Courier New" w:hAnsi="Courier New" w:cs="Courier New"/>
        </w:rPr>
      </w:pPr>
    </w:p>
    <w:p w:rsidR="009B08E6" w:rsidRPr="0085268C" w:rsidRDefault="009B08E6" w:rsidP="009B08E6">
      <w:pPr>
        <w:jc w:val="both"/>
        <w:rPr>
          <w:rFonts w:ascii="Courier New" w:hAnsi="Courier New" w:cs="Courier New"/>
          <w:b/>
        </w:rPr>
      </w:pPr>
      <w:r>
        <w:rPr>
          <w:rFonts w:ascii="Courier New" w:hAnsi="Courier New" w:cs="Courier New"/>
          <w:b/>
        </w:rPr>
        <w:t xml:space="preserve">Процедурные расширения </w:t>
      </w:r>
      <w:r>
        <w:rPr>
          <w:rFonts w:ascii="Courier New" w:hAnsi="Courier New" w:cs="Courier New"/>
          <w:b/>
          <w:lang w:val="en-US"/>
        </w:rPr>
        <w:t>SQL</w:t>
      </w:r>
      <w:r w:rsidRPr="0085268C">
        <w:rPr>
          <w:rFonts w:ascii="Courier New" w:hAnsi="Courier New" w:cs="Courier New"/>
          <w:b/>
        </w:rPr>
        <w:t xml:space="preserve">: </w:t>
      </w:r>
      <w:proofErr w:type="gramStart"/>
      <w:r>
        <w:rPr>
          <w:rFonts w:ascii="Courier New" w:hAnsi="Courier New" w:cs="Courier New"/>
          <w:lang w:val="en-US"/>
        </w:rPr>
        <w:t>T</w:t>
      </w:r>
      <w:r w:rsidRPr="0085268C">
        <w:rPr>
          <w:rFonts w:ascii="Courier New" w:hAnsi="Courier New" w:cs="Courier New"/>
        </w:rPr>
        <w:t>-</w:t>
      </w:r>
      <w:r>
        <w:rPr>
          <w:rFonts w:ascii="Courier New" w:hAnsi="Courier New" w:cs="Courier New"/>
          <w:lang w:val="en-US"/>
        </w:rPr>
        <w:t>SQL</w:t>
      </w:r>
      <w:r w:rsidRPr="0085268C">
        <w:rPr>
          <w:rFonts w:ascii="Courier New" w:hAnsi="Courier New" w:cs="Courier New"/>
        </w:rPr>
        <w:t xml:space="preserve">, </w:t>
      </w:r>
      <w:r>
        <w:rPr>
          <w:rFonts w:ascii="Courier New" w:hAnsi="Courier New" w:cs="Courier New"/>
          <w:lang w:val="en-US"/>
        </w:rPr>
        <w:t>PL</w:t>
      </w:r>
      <w:r w:rsidRPr="0085268C">
        <w:rPr>
          <w:rFonts w:ascii="Courier New" w:hAnsi="Courier New" w:cs="Courier New"/>
        </w:rPr>
        <w:t>/</w:t>
      </w:r>
      <w:r>
        <w:rPr>
          <w:rFonts w:ascii="Courier New" w:hAnsi="Courier New" w:cs="Courier New"/>
          <w:lang w:val="en-US"/>
        </w:rPr>
        <w:t>SQL</w:t>
      </w:r>
      <w:r w:rsidRPr="0085268C">
        <w:rPr>
          <w:rFonts w:ascii="Courier New" w:hAnsi="Courier New" w:cs="Courier New"/>
        </w:rPr>
        <w:t>.</w:t>
      </w:r>
      <w:proofErr w:type="gramEnd"/>
    </w:p>
    <w:p w:rsidR="009B08E6" w:rsidRDefault="009B08E6" w:rsidP="009B08E6">
      <w:pPr>
        <w:jc w:val="both"/>
        <w:rPr>
          <w:rFonts w:ascii="Courier New" w:hAnsi="Courier New" w:cs="Courier New"/>
        </w:rPr>
      </w:pPr>
    </w:p>
    <w:p w:rsidR="009B08E6" w:rsidRDefault="007C7965" w:rsidP="009B08E6">
      <w:pPr>
        <w:jc w:val="both"/>
        <w:rPr>
          <w:rFonts w:ascii="Courier New" w:hAnsi="Courier New" w:cs="Courier New"/>
        </w:rPr>
      </w:pPr>
      <w:r w:rsidRPr="0085268C">
        <w:rPr>
          <w:rFonts w:ascii="Courier New" w:hAnsi="Courier New" w:cs="Courier New"/>
          <w:b/>
        </w:rPr>
        <w:t xml:space="preserve">Формы </w:t>
      </w:r>
      <w:r w:rsidRPr="0085268C">
        <w:rPr>
          <w:rFonts w:ascii="Courier New" w:hAnsi="Courier New" w:cs="Courier New"/>
          <w:b/>
          <w:lang w:val="en-US"/>
        </w:rPr>
        <w:t>SQL</w:t>
      </w:r>
      <w:r w:rsidRPr="0085268C">
        <w:rPr>
          <w:rFonts w:ascii="Courier New" w:hAnsi="Courier New" w:cs="Courier New"/>
        </w:rPr>
        <w:t>: 1)</w:t>
      </w:r>
      <w:proofErr w:type="gramStart"/>
      <w:r>
        <w:rPr>
          <w:rFonts w:ascii="Courier New" w:hAnsi="Courier New" w:cs="Courier New"/>
        </w:rPr>
        <w:t>интерактивный</w:t>
      </w:r>
      <w:proofErr w:type="gramEnd"/>
      <w:r>
        <w:rPr>
          <w:rFonts w:ascii="Courier New" w:hAnsi="Courier New" w:cs="Courier New"/>
        </w:rPr>
        <w:t xml:space="preserve">; 2)встроенный </w:t>
      </w:r>
      <w:r>
        <w:rPr>
          <w:rFonts w:ascii="Courier New" w:hAnsi="Courier New" w:cs="Courier New"/>
          <w:lang w:val="en-US"/>
        </w:rPr>
        <w:t>SQL</w:t>
      </w:r>
      <w:r w:rsidRPr="0085268C">
        <w:rPr>
          <w:rFonts w:ascii="Courier New" w:hAnsi="Courier New" w:cs="Courier New"/>
        </w:rPr>
        <w:t xml:space="preserve"> (</w:t>
      </w:r>
      <w:r>
        <w:rPr>
          <w:rFonts w:ascii="Courier New" w:hAnsi="Courier New" w:cs="Courier New"/>
          <w:lang w:val="en-US"/>
        </w:rPr>
        <w:t>embedded</w:t>
      </w:r>
      <w:r w:rsidRPr="0085268C">
        <w:rPr>
          <w:rFonts w:ascii="Courier New" w:hAnsi="Courier New" w:cs="Courier New"/>
        </w:rPr>
        <w:t xml:space="preserve">); 3) </w:t>
      </w:r>
      <w:r>
        <w:rPr>
          <w:rFonts w:ascii="Courier New" w:hAnsi="Courier New" w:cs="Courier New"/>
        </w:rPr>
        <w:t xml:space="preserve">динамический </w:t>
      </w:r>
      <w:r>
        <w:rPr>
          <w:rFonts w:ascii="Courier New" w:hAnsi="Courier New" w:cs="Courier New"/>
          <w:lang w:val="en-US"/>
        </w:rPr>
        <w:t>SQL</w:t>
      </w:r>
      <w:r w:rsidRPr="0085268C">
        <w:rPr>
          <w:rFonts w:ascii="Courier New" w:hAnsi="Courier New" w:cs="Courier New"/>
        </w:rPr>
        <w:t>.</w:t>
      </w:r>
    </w:p>
    <w:p w:rsidR="00A221D1" w:rsidRDefault="00A221D1" w:rsidP="009B08E6">
      <w:pPr>
        <w:jc w:val="both"/>
        <w:rPr>
          <w:rFonts w:ascii="Courier New" w:hAnsi="Courier New" w:cs="Courier New"/>
        </w:rPr>
      </w:pPr>
    </w:p>
    <w:p w:rsidR="00A221D1" w:rsidRDefault="00A221D1" w:rsidP="009B08E6">
      <w:pPr>
        <w:pBdr>
          <w:bottom w:val="single" w:sz="6" w:space="1" w:color="auto"/>
        </w:pBdr>
        <w:jc w:val="both"/>
        <w:rPr>
          <w:rFonts w:ascii="Courier New" w:hAnsi="Courier New" w:cs="Courier New"/>
        </w:rPr>
      </w:pPr>
      <w:r>
        <w:rPr>
          <w:rFonts w:ascii="Courier New" w:hAnsi="Courier New" w:cs="Courier New"/>
          <w:b/>
        </w:rPr>
        <w:t xml:space="preserve">Диалекты </w:t>
      </w:r>
      <w:r>
        <w:rPr>
          <w:rFonts w:ascii="Courier New" w:hAnsi="Courier New" w:cs="Courier New"/>
          <w:b/>
          <w:lang w:val="en-US"/>
        </w:rPr>
        <w:t>SQL</w:t>
      </w:r>
      <w:r w:rsidRPr="0085268C">
        <w:rPr>
          <w:rFonts w:ascii="Courier New" w:hAnsi="Courier New" w:cs="Courier New"/>
        </w:rPr>
        <w:t>:</w:t>
      </w:r>
      <w:r w:rsidRPr="00DE58D2">
        <w:rPr>
          <w:rFonts w:ascii="Courier New" w:hAnsi="Courier New" w:cs="Courier New"/>
        </w:rPr>
        <w:t xml:space="preserve"> </w:t>
      </w:r>
      <w:r>
        <w:rPr>
          <w:rFonts w:ascii="Courier New" w:hAnsi="Courier New" w:cs="Courier New"/>
        </w:rPr>
        <w:t xml:space="preserve">расширения стандарта </w:t>
      </w:r>
      <w:r>
        <w:rPr>
          <w:rFonts w:ascii="Courier New" w:hAnsi="Courier New" w:cs="Courier New"/>
          <w:lang w:val="en-US"/>
        </w:rPr>
        <w:t>SQL</w:t>
      </w:r>
      <w:r w:rsidRPr="00DE58D2">
        <w:rPr>
          <w:rFonts w:ascii="Courier New" w:hAnsi="Courier New" w:cs="Courier New"/>
        </w:rPr>
        <w:t xml:space="preserve"> </w:t>
      </w:r>
      <w:r>
        <w:rPr>
          <w:rFonts w:ascii="Courier New" w:hAnsi="Courier New" w:cs="Courier New"/>
        </w:rPr>
        <w:t>для конкретных СУБД</w:t>
      </w:r>
      <w:r w:rsidRPr="00DE58D2">
        <w:rPr>
          <w:rFonts w:ascii="Courier New" w:hAnsi="Courier New" w:cs="Courier New"/>
        </w:rPr>
        <w:t>.</w:t>
      </w:r>
    </w:p>
    <w:p w:rsidR="00C8093D" w:rsidRDefault="00C8093D" w:rsidP="009B08E6">
      <w:pPr>
        <w:jc w:val="both"/>
        <w:rPr>
          <w:rFonts w:ascii="Courier New" w:hAnsi="Courier New" w:cs="Courier New"/>
        </w:rPr>
      </w:pPr>
    </w:p>
    <w:p w:rsidR="00C8093D" w:rsidRDefault="00C8093D" w:rsidP="009B08E6">
      <w:pPr>
        <w:jc w:val="both"/>
        <w:rPr>
          <w:rFonts w:ascii="Courier New" w:hAnsi="Courier New" w:cs="Courier New"/>
        </w:rPr>
      </w:pPr>
    </w:p>
    <w:p w:rsidR="00C8093D" w:rsidRDefault="00C8093D" w:rsidP="00C8093D">
      <w:pPr>
        <w:numPr>
          <w:ilvl w:val="0"/>
          <w:numId w:val="1"/>
        </w:numPr>
        <w:tabs>
          <w:tab w:val="left" w:pos="0"/>
          <w:tab w:val="left" w:pos="560"/>
        </w:tabs>
        <w:ind w:left="140" w:hanging="140"/>
        <w:jc w:val="both"/>
        <w:rPr>
          <w:rFonts w:ascii="Courier New" w:hAnsi="Courier New" w:cs="Courier New"/>
          <w:b/>
          <w:u w:val="single"/>
        </w:rPr>
      </w:pPr>
      <w:r w:rsidRPr="00C8093D">
        <w:rPr>
          <w:rFonts w:ascii="Courier New" w:hAnsi="Courier New" w:cs="Courier New"/>
          <w:b/>
          <w:u w:val="single"/>
        </w:rPr>
        <w:t xml:space="preserve">Нормализация таблиц базы данных. Нормальные формы таблиц. Процедуры построения 1ой, 2ой и 3ей нормальных форм. Назначение и принцип построения 4ой, 5ой и 6ой нормальных форм.  </w:t>
      </w:r>
    </w:p>
    <w:p w:rsidR="00822220" w:rsidRDefault="00822220" w:rsidP="00822220">
      <w:pPr>
        <w:tabs>
          <w:tab w:val="left" w:pos="560"/>
        </w:tabs>
        <w:jc w:val="both"/>
        <w:rPr>
          <w:rFonts w:ascii="Courier New" w:hAnsi="Courier New" w:cs="Courier New"/>
          <w:b/>
          <w:u w:val="single"/>
        </w:rPr>
      </w:pPr>
    </w:p>
    <w:p w:rsidR="00822220" w:rsidRPr="00822220" w:rsidRDefault="00822220" w:rsidP="00822220">
      <w:pPr>
        <w:tabs>
          <w:tab w:val="left" w:pos="560"/>
        </w:tabs>
        <w:jc w:val="both"/>
        <w:rPr>
          <w:rFonts w:ascii="Courier New" w:hAnsi="Courier New" w:cs="Courier New"/>
        </w:rPr>
      </w:pPr>
      <w:r w:rsidRPr="00822220">
        <w:rPr>
          <w:rFonts w:ascii="Courier New" w:hAnsi="Courier New" w:cs="Courier New"/>
          <w:i/>
          <w:iCs/>
        </w:rPr>
        <w:t>Нормализация отношений</w:t>
      </w:r>
      <w:r w:rsidRPr="00822220">
        <w:rPr>
          <w:rFonts w:ascii="Courier New" w:hAnsi="Courier New" w:cs="Courier New"/>
        </w:rPr>
        <w:t xml:space="preserve"> – это формальный аппарат ограничений на формирование отношений, который позволяет устранить дублирование и потенциальную противоречивость хранимых данных, уменьшает трудозатраты на ведение БД. Процесс нормализации заключается в декомпозиции исходных отношений на более простые отношения. Цель нормализации – получение такого проекта БД, в котором «каждый факт появляется лишь в одном месте». </w:t>
      </w:r>
    </w:p>
    <w:p w:rsidR="00822220" w:rsidRDefault="00822220" w:rsidP="00822220">
      <w:pPr>
        <w:tabs>
          <w:tab w:val="left" w:pos="560"/>
        </w:tabs>
        <w:jc w:val="both"/>
        <w:rPr>
          <w:rFonts w:ascii="Courier New" w:hAnsi="Courier New" w:cs="Courier New"/>
          <w:b/>
          <w:u w:val="single"/>
        </w:rPr>
      </w:pPr>
    </w:p>
    <w:p w:rsidR="002B381D" w:rsidRDefault="002B381D" w:rsidP="002B381D">
      <w:pPr>
        <w:tabs>
          <w:tab w:val="left" w:pos="560"/>
        </w:tabs>
        <w:jc w:val="both"/>
        <w:rPr>
          <w:rFonts w:ascii="Courier New" w:hAnsi="Courier New" w:cs="Courier New"/>
          <w:b/>
          <w:u w:val="single"/>
        </w:rPr>
      </w:pPr>
    </w:p>
    <w:p w:rsidR="002B381D" w:rsidRDefault="002B381D" w:rsidP="002B381D">
      <w:pPr>
        <w:jc w:val="both"/>
        <w:rPr>
          <w:rFonts w:ascii="Courier New" w:hAnsi="Courier New" w:cs="Courier New"/>
        </w:rPr>
      </w:pPr>
      <w:r w:rsidRPr="00381799">
        <w:rPr>
          <w:rFonts w:ascii="Courier New" w:hAnsi="Courier New" w:cs="Courier New"/>
          <w:b/>
        </w:rPr>
        <w:t>Нормализация данных</w:t>
      </w:r>
      <w:r>
        <w:rPr>
          <w:rFonts w:ascii="Courier New" w:hAnsi="Courier New" w:cs="Courier New"/>
        </w:rPr>
        <w:t xml:space="preserve">: процесс преобразования таблиц базы данных к нормальной форме. </w:t>
      </w:r>
    </w:p>
    <w:p w:rsidR="002B381D" w:rsidRDefault="002B381D" w:rsidP="002B381D">
      <w:pPr>
        <w:jc w:val="both"/>
        <w:rPr>
          <w:rFonts w:ascii="Courier New" w:hAnsi="Courier New" w:cs="Courier New"/>
        </w:rPr>
      </w:pPr>
    </w:p>
    <w:p w:rsidR="002B381D" w:rsidRPr="00C8093D" w:rsidRDefault="002B381D" w:rsidP="002B381D">
      <w:pPr>
        <w:tabs>
          <w:tab w:val="left" w:pos="560"/>
        </w:tabs>
        <w:jc w:val="both"/>
        <w:rPr>
          <w:rFonts w:ascii="Courier New" w:hAnsi="Courier New" w:cs="Courier New"/>
          <w:b/>
          <w:u w:val="single"/>
        </w:rPr>
      </w:pPr>
      <w:r w:rsidRPr="00381799">
        <w:rPr>
          <w:rFonts w:ascii="Courier New" w:hAnsi="Courier New" w:cs="Courier New"/>
          <w:b/>
        </w:rPr>
        <w:t>Шесть  нормальных форм</w:t>
      </w:r>
      <w:r>
        <w:rPr>
          <w:rFonts w:ascii="Courier New" w:hAnsi="Courier New" w:cs="Courier New"/>
        </w:rPr>
        <w:t>: 1</w:t>
      </w:r>
      <w:r>
        <w:rPr>
          <w:rFonts w:ascii="Courier New" w:hAnsi="Courier New" w:cs="Courier New"/>
          <w:lang w:val="en-US"/>
        </w:rPr>
        <w:t>NF</w:t>
      </w:r>
      <w:r w:rsidRPr="00381799">
        <w:rPr>
          <w:rFonts w:ascii="Courier New" w:hAnsi="Courier New" w:cs="Courier New"/>
        </w:rPr>
        <w:t>, 2</w:t>
      </w:r>
      <w:r>
        <w:rPr>
          <w:rFonts w:ascii="Courier New" w:hAnsi="Courier New" w:cs="Courier New"/>
          <w:lang w:val="en-US"/>
        </w:rPr>
        <w:t>NF</w:t>
      </w:r>
      <w:r w:rsidRPr="00381799">
        <w:rPr>
          <w:rFonts w:ascii="Courier New" w:hAnsi="Courier New" w:cs="Courier New"/>
        </w:rPr>
        <w:t>,...6</w:t>
      </w:r>
      <w:r>
        <w:rPr>
          <w:rFonts w:ascii="Courier New" w:hAnsi="Courier New" w:cs="Courier New"/>
          <w:lang w:val="en-US"/>
        </w:rPr>
        <w:t>NF</w:t>
      </w:r>
      <w:r w:rsidRPr="00381799">
        <w:rPr>
          <w:rFonts w:ascii="Courier New" w:hAnsi="Courier New" w:cs="Courier New"/>
        </w:rPr>
        <w:t xml:space="preserve">. </w:t>
      </w:r>
      <w:r>
        <w:rPr>
          <w:rFonts w:ascii="Courier New" w:hAnsi="Courier New" w:cs="Courier New"/>
        </w:rPr>
        <w:t>Широкое практическое применение имеют формы 1</w:t>
      </w:r>
      <w:r>
        <w:rPr>
          <w:rFonts w:ascii="Courier New" w:hAnsi="Courier New" w:cs="Courier New"/>
          <w:lang w:val="en-US"/>
        </w:rPr>
        <w:t>NF</w:t>
      </w:r>
      <w:r w:rsidRPr="00381799">
        <w:rPr>
          <w:rFonts w:ascii="Courier New" w:hAnsi="Courier New" w:cs="Courier New"/>
        </w:rPr>
        <w:t>, 2</w:t>
      </w:r>
      <w:r>
        <w:rPr>
          <w:rFonts w:ascii="Courier New" w:hAnsi="Courier New" w:cs="Courier New"/>
          <w:lang w:val="en-US"/>
        </w:rPr>
        <w:t>NF</w:t>
      </w:r>
      <w:r w:rsidRPr="00381799">
        <w:rPr>
          <w:rFonts w:ascii="Courier New" w:hAnsi="Courier New" w:cs="Courier New"/>
        </w:rPr>
        <w:t>, 3</w:t>
      </w:r>
      <w:r>
        <w:rPr>
          <w:rFonts w:ascii="Courier New" w:hAnsi="Courier New" w:cs="Courier New"/>
          <w:lang w:val="en-US"/>
        </w:rPr>
        <w:t>NF</w:t>
      </w:r>
      <w:r w:rsidRPr="00381799">
        <w:rPr>
          <w:rFonts w:ascii="Courier New" w:hAnsi="Courier New" w:cs="Courier New"/>
        </w:rPr>
        <w:t xml:space="preserve">. </w:t>
      </w:r>
      <w:r>
        <w:rPr>
          <w:rFonts w:ascii="Courier New" w:hAnsi="Courier New" w:cs="Courier New"/>
        </w:rPr>
        <w:t>Редко применяется форма 4</w:t>
      </w:r>
      <w:r>
        <w:rPr>
          <w:rFonts w:ascii="Courier New" w:hAnsi="Courier New" w:cs="Courier New"/>
          <w:lang w:val="en-US"/>
        </w:rPr>
        <w:t>NF</w:t>
      </w:r>
      <w:r w:rsidRPr="00FF146C">
        <w:rPr>
          <w:rFonts w:ascii="Courier New" w:hAnsi="Courier New" w:cs="Courier New"/>
        </w:rPr>
        <w:t>. 5</w:t>
      </w:r>
      <w:r>
        <w:rPr>
          <w:rFonts w:ascii="Courier New" w:hAnsi="Courier New" w:cs="Courier New"/>
          <w:lang w:val="en-US"/>
        </w:rPr>
        <w:t>NF</w:t>
      </w:r>
      <w:r w:rsidRPr="00FF146C">
        <w:rPr>
          <w:rFonts w:ascii="Courier New" w:hAnsi="Courier New" w:cs="Courier New"/>
        </w:rPr>
        <w:t xml:space="preserve"> </w:t>
      </w:r>
      <w:r>
        <w:rPr>
          <w:rFonts w:ascii="Courier New" w:hAnsi="Courier New" w:cs="Courier New"/>
        </w:rPr>
        <w:t>имеет теоретическое значение. 6</w:t>
      </w:r>
      <w:r>
        <w:rPr>
          <w:rFonts w:ascii="Courier New" w:hAnsi="Courier New" w:cs="Courier New"/>
          <w:lang w:val="en-US"/>
        </w:rPr>
        <w:t>NF</w:t>
      </w:r>
      <w:r w:rsidRPr="00FF146C">
        <w:rPr>
          <w:rFonts w:ascii="Courier New" w:hAnsi="Courier New" w:cs="Courier New"/>
        </w:rPr>
        <w:t xml:space="preserve"> – </w:t>
      </w:r>
      <w:r>
        <w:rPr>
          <w:rFonts w:ascii="Courier New" w:hAnsi="Courier New" w:cs="Courier New"/>
        </w:rPr>
        <w:t>для баз данных специального назначения.</w:t>
      </w:r>
    </w:p>
    <w:p w:rsidR="00C8093D" w:rsidRPr="009B08E6" w:rsidRDefault="00C8093D" w:rsidP="009B08E6">
      <w:pPr>
        <w:jc w:val="both"/>
        <w:rPr>
          <w:rFonts w:ascii="Courier New" w:hAnsi="Courier New" w:cs="Courier New"/>
        </w:rPr>
      </w:pPr>
    </w:p>
    <w:p w:rsidR="002B381D" w:rsidRDefault="002B381D" w:rsidP="002B381D">
      <w:pPr>
        <w:jc w:val="both"/>
        <w:rPr>
          <w:rFonts w:ascii="Courier New" w:hAnsi="Courier New" w:cs="Courier New"/>
        </w:rPr>
      </w:pPr>
      <w:r w:rsidRPr="00FF146C">
        <w:rPr>
          <w:rFonts w:ascii="Courier New" w:hAnsi="Courier New" w:cs="Courier New"/>
          <w:b/>
        </w:rPr>
        <w:t>1</w:t>
      </w:r>
      <w:r w:rsidRPr="00FF146C">
        <w:rPr>
          <w:rFonts w:ascii="Courier New" w:hAnsi="Courier New" w:cs="Courier New"/>
          <w:b/>
          <w:lang w:val="en-US"/>
        </w:rPr>
        <w:t>NF</w:t>
      </w:r>
      <w:r w:rsidRPr="00FF146C">
        <w:rPr>
          <w:rFonts w:ascii="Courier New" w:hAnsi="Courier New" w:cs="Courier New"/>
        </w:rPr>
        <w:t xml:space="preserve">: </w:t>
      </w:r>
      <w:r w:rsidRPr="00511DCE">
        <w:rPr>
          <w:rFonts w:ascii="Courier New" w:hAnsi="Courier New" w:cs="Courier New"/>
        </w:rPr>
        <w:t>Любое отношение находится в первой нормальной форме</w:t>
      </w:r>
      <w:r>
        <w:rPr>
          <w:rFonts w:ascii="Courier New" w:hAnsi="Courier New" w:cs="Courier New"/>
          <w:b/>
        </w:rPr>
        <w:t xml:space="preserve">. </w:t>
      </w:r>
      <w:r>
        <w:rPr>
          <w:rFonts w:ascii="Courier New" w:hAnsi="Courier New" w:cs="Courier New"/>
        </w:rPr>
        <w:t xml:space="preserve"> Каждый кортеж в отношении всегда в единственном экземпляре</w:t>
      </w:r>
      <w:r w:rsidRPr="00FF146C">
        <w:rPr>
          <w:rFonts w:ascii="Courier New" w:hAnsi="Courier New" w:cs="Courier New"/>
        </w:rPr>
        <w:t xml:space="preserve">. </w:t>
      </w:r>
    </w:p>
    <w:p w:rsidR="00511DCE" w:rsidRDefault="00511DCE" w:rsidP="002B381D">
      <w:pPr>
        <w:jc w:val="both"/>
        <w:rPr>
          <w:rFonts w:ascii="Courier New" w:hAnsi="Courier New" w:cs="Courier New"/>
        </w:rPr>
      </w:pPr>
    </w:p>
    <w:p w:rsidR="00511DCE" w:rsidRDefault="00511DCE" w:rsidP="002B381D">
      <w:pPr>
        <w:jc w:val="both"/>
        <w:rPr>
          <w:rFonts w:ascii="Courier New" w:hAnsi="Courier New" w:cs="Courier New"/>
        </w:rPr>
      </w:pPr>
      <w:r>
        <w:rPr>
          <w:rFonts w:ascii="Courier New" w:hAnsi="Courier New" w:cs="Courier New"/>
          <w:b/>
        </w:rPr>
        <w:t>2</w:t>
      </w:r>
      <w:r w:rsidRPr="00187A86">
        <w:rPr>
          <w:rFonts w:ascii="Courier New" w:hAnsi="Courier New" w:cs="Courier New"/>
          <w:b/>
          <w:lang w:val="en-US"/>
        </w:rPr>
        <w:t>NF</w:t>
      </w:r>
      <w:r w:rsidRPr="00FB7FBF">
        <w:rPr>
          <w:rFonts w:ascii="Courier New" w:hAnsi="Courier New" w:cs="Courier New"/>
          <w:b/>
        </w:rPr>
        <w:t>:</w:t>
      </w:r>
      <w:r>
        <w:rPr>
          <w:rFonts w:ascii="Courier New" w:hAnsi="Courier New" w:cs="Courier New"/>
          <w:b/>
        </w:rPr>
        <w:t xml:space="preserve"> </w:t>
      </w:r>
      <w:r w:rsidRPr="00511DCE">
        <w:rPr>
          <w:rFonts w:ascii="Courier New" w:hAnsi="Courier New" w:cs="Courier New"/>
        </w:rPr>
        <w:t>1</w:t>
      </w:r>
      <w:r w:rsidRPr="00511DCE">
        <w:rPr>
          <w:rFonts w:ascii="Courier New" w:hAnsi="Courier New" w:cs="Courier New"/>
          <w:lang w:val="en-US"/>
        </w:rPr>
        <w:t>NF</w:t>
      </w:r>
      <w:r w:rsidRPr="00511DCE">
        <w:rPr>
          <w:rFonts w:ascii="Courier New" w:hAnsi="Courier New" w:cs="Courier New"/>
        </w:rPr>
        <w:t>+любой атрибут не входящий в состав потенциального ключа функционально полно зависит от каждого возможного потенциального ключа.</w:t>
      </w:r>
    </w:p>
    <w:p w:rsidR="00511DCE" w:rsidRDefault="00511DCE" w:rsidP="00511DCE">
      <w:pPr>
        <w:jc w:val="both"/>
        <w:rPr>
          <w:rFonts w:ascii="Courier New" w:hAnsi="Courier New" w:cs="Courier New"/>
        </w:rPr>
      </w:pPr>
    </w:p>
    <w:p w:rsidR="00511DCE" w:rsidRDefault="00511DCE" w:rsidP="00511DCE">
      <w:pPr>
        <w:jc w:val="both"/>
        <w:rPr>
          <w:rFonts w:ascii="Courier New" w:hAnsi="Courier New" w:cs="Courier New"/>
        </w:rPr>
      </w:pPr>
      <w:r>
        <w:rPr>
          <w:rFonts w:ascii="Courier New" w:hAnsi="Courier New" w:cs="Courier New"/>
        </w:rPr>
        <w:t xml:space="preserve">Ключи таблицы, обладающие свойством минимальности, называются </w:t>
      </w:r>
      <w:r w:rsidRPr="00F73FF8">
        <w:rPr>
          <w:rFonts w:ascii="Courier New" w:hAnsi="Courier New" w:cs="Courier New"/>
          <w:b/>
        </w:rPr>
        <w:t>потенциальными ключами этой таблицы</w:t>
      </w:r>
      <w:r>
        <w:rPr>
          <w:rFonts w:ascii="Courier New" w:hAnsi="Courier New" w:cs="Courier New"/>
        </w:rPr>
        <w:t xml:space="preserve">. </w:t>
      </w:r>
    </w:p>
    <w:p w:rsidR="00511DCE" w:rsidRDefault="00511DCE" w:rsidP="00511DCE">
      <w:pPr>
        <w:jc w:val="both"/>
        <w:rPr>
          <w:rFonts w:ascii="Courier New" w:hAnsi="Courier New" w:cs="Courier New"/>
        </w:rPr>
      </w:pPr>
    </w:p>
    <w:p w:rsidR="00511DCE" w:rsidRDefault="00511DCE" w:rsidP="00511DCE">
      <w:pPr>
        <w:jc w:val="both"/>
        <w:rPr>
          <w:rFonts w:ascii="Courier New" w:hAnsi="Courier New" w:cs="Courier New"/>
        </w:rPr>
      </w:pPr>
      <w:r w:rsidRPr="00200FC1">
        <w:rPr>
          <w:rFonts w:ascii="Courier New" w:hAnsi="Courier New" w:cs="Courier New"/>
          <w:b/>
        </w:rPr>
        <w:t>3</w:t>
      </w:r>
      <w:r w:rsidRPr="00200FC1">
        <w:rPr>
          <w:rFonts w:ascii="Courier New" w:hAnsi="Courier New" w:cs="Courier New"/>
          <w:b/>
          <w:lang w:val="en-US"/>
        </w:rPr>
        <w:t>NF</w:t>
      </w:r>
      <w:r w:rsidRPr="00200FC1">
        <w:rPr>
          <w:rFonts w:ascii="Courier New" w:hAnsi="Courier New" w:cs="Courier New"/>
          <w:b/>
        </w:rPr>
        <w:t xml:space="preserve">: </w:t>
      </w:r>
      <w:r w:rsidRPr="00511DCE">
        <w:rPr>
          <w:rFonts w:ascii="Courier New" w:hAnsi="Courier New" w:cs="Courier New"/>
        </w:rPr>
        <w:t>2</w:t>
      </w:r>
      <w:r w:rsidRPr="00511DCE">
        <w:rPr>
          <w:rFonts w:ascii="Courier New" w:hAnsi="Courier New" w:cs="Courier New"/>
          <w:lang w:val="en-US"/>
        </w:rPr>
        <w:t>NF</w:t>
      </w:r>
      <w:r w:rsidRPr="00511DCE">
        <w:rPr>
          <w:rFonts w:ascii="Courier New" w:hAnsi="Courier New" w:cs="Courier New"/>
        </w:rPr>
        <w:t>+ отсутствуют транзитивные функциональные  зависимости.</w:t>
      </w:r>
    </w:p>
    <w:p w:rsidR="00511DCE" w:rsidRDefault="00511DCE" w:rsidP="00511DCE">
      <w:pPr>
        <w:jc w:val="both"/>
        <w:rPr>
          <w:rFonts w:ascii="Courier New" w:hAnsi="Courier New" w:cs="Courier New"/>
        </w:rPr>
      </w:pPr>
    </w:p>
    <w:p w:rsidR="00511DCE" w:rsidRDefault="00511DCE" w:rsidP="00511DCE">
      <w:pPr>
        <w:jc w:val="both"/>
      </w:pPr>
      <w:r>
        <w:object w:dxaOrig="10676" w:dyaOrig="39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1.75pt" o:ole="">
            <v:imagedata r:id="rId32" o:title=""/>
          </v:shape>
          <o:OLEObject Type="Embed" ProgID="Visio.Drawing.11" ShapeID="_x0000_i1025" DrawAspect="Content" ObjectID="_1368637221" r:id="rId33"/>
        </w:object>
      </w:r>
    </w:p>
    <w:p w:rsidR="00511DCE" w:rsidRDefault="00511DCE" w:rsidP="00511DCE">
      <w:pPr>
        <w:jc w:val="both"/>
      </w:pPr>
    </w:p>
    <w:p w:rsidR="00822220" w:rsidRPr="00822220" w:rsidRDefault="00822220" w:rsidP="00822220">
      <w:pPr>
        <w:jc w:val="both"/>
        <w:rPr>
          <w:rFonts w:ascii="Courier New" w:hAnsi="Courier New" w:cs="Courier New"/>
          <w:u w:val="single"/>
        </w:rPr>
      </w:pPr>
      <w:proofErr w:type="gramStart"/>
      <w:r w:rsidRPr="00822220">
        <w:rPr>
          <w:rFonts w:ascii="Courier New" w:hAnsi="Courier New" w:cs="Courier New"/>
          <w:u w:val="single"/>
          <w:lang w:val="en-US"/>
        </w:rPr>
        <w:t>BCNF</w:t>
      </w:r>
      <w:r w:rsidRPr="00822220">
        <w:rPr>
          <w:rFonts w:ascii="Courier New" w:hAnsi="Courier New" w:cs="Courier New"/>
          <w:u w:val="single"/>
        </w:rPr>
        <w:t xml:space="preserve"> – Нормальная форма </w:t>
      </w:r>
      <w:proofErr w:type="spellStart"/>
      <w:r w:rsidRPr="00822220">
        <w:rPr>
          <w:rFonts w:ascii="Courier New" w:hAnsi="Courier New" w:cs="Courier New"/>
          <w:u w:val="single"/>
        </w:rPr>
        <w:t>Бойса</w:t>
      </w:r>
      <w:proofErr w:type="spellEnd"/>
      <w:r w:rsidRPr="00822220">
        <w:rPr>
          <w:rFonts w:ascii="Courier New" w:hAnsi="Courier New" w:cs="Courier New"/>
          <w:u w:val="single"/>
        </w:rPr>
        <w:t>-Кодда.</w:t>
      </w:r>
      <w:proofErr w:type="gramEnd"/>
    </w:p>
    <w:p w:rsidR="00822220" w:rsidRPr="00822220" w:rsidRDefault="00822220" w:rsidP="00822220">
      <w:pPr>
        <w:jc w:val="both"/>
        <w:rPr>
          <w:rFonts w:ascii="Courier New" w:hAnsi="Courier New" w:cs="Courier New"/>
        </w:rPr>
      </w:pPr>
      <w:r w:rsidRPr="00822220">
        <w:rPr>
          <w:rFonts w:ascii="Courier New" w:hAnsi="Courier New" w:cs="Courier New"/>
        </w:rPr>
        <w:t xml:space="preserve">Признак отсутствия </w:t>
      </w:r>
      <w:r w:rsidRPr="00822220">
        <w:rPr>
          <w:rFonts w:ascii="Courier New" w:hAnsi="Courier New" w:cs="Courier New"/>
          <w:lang w:val="en-US"/>
        </w:rPr>
        <w:t>BCNF</w:t>
      </w:r>
      <w:r w:rsidRPr="00822220">
        <w:rPr>
          <w:rFonts w:ascii="Courier New" w:hAnsi="Courier New" w:cs="Courier New"/>
        </w:rPr>
        <w:t xml:space="preserve"> при 3</w:t>
      </w:r>
      <w:r w:rsidRPr="00822220">
        <w:rPr>
          <w:rFonts w:ascii="Courier New" w:hAnsi="Courier New" w:cs="Courier New"/>
          <w:lang w:val="en-US"/>
        </w:rPr>
        <w:t>NF</w:t>
      </w:r>
      <w:r w:rsidRPr="00822220">
        <w:rPr>
          <w:rFonts w:ascii="Courier New" w:hAnsi="Courier New" w:cs="Courier New"/>
        </w:rPr>
        <w:t xml:space="preserve">: наличие 2х возможных составных ключей, имеющих общий атрибут </w:t>
      </w:r>
    </w:p>
    <w:p w:rsidR="00822220" w:rsidRPr="00822220" w:rsidRDefault="00822220" w:rsidP="00822220">
      <w:pPr>
        <w:jc w:val="both"/>
        <w:rPr>
          <w:rFonts w:ascii="Courier New" w:hAnsi="Courier New" w:cs="Courier New"/>
          <w:u w:val="single"/>
        </w:rPr>
      </w:pPr>
      <w:r w:rsidRPr="00822220">
        <w:rPr>
          <w:rFonts w:ascii="Courier New" w:hAnsi="Courier New" w:cs="Courier New"/>
          <w:u w:val="single"/>
        </w:rPr>
        <w:t>4</w:t>
      </w:r>
      <w:r w:rsidRPr="00822220">
        <w:rPr>
          <w:rFonts w:ascii="Courier New" w:hAnsi="Courier New" w:cs="Courier New"/>
          <w:u w:val="single"/>
          <w:lang w:val="en-US"/>
        </w:rPr>
        <w:t>NF</w:t>
      </w:r>
      <w:r w:rsidRPr="00822220">
        <w:rPr>
          <w:rFonts w:ascii="Courier New" w:hAnsi="Courier New" w:cs="Courier New"/>
          <w:u w:val="single"/>
        </w:rPr>
        <w:t xml:space="preserve"> – четвертая нормальная форма</w:t>
      </w:r>
    </w:p>
    <w:p w:rsidR="00822220" w:rsidRPr="00822220" w:rsidRDefault="00822220" w:rsidP="00822220">
      <w:pPr>
        <w:jc w:val="both"/>
        <w:rPr>
          <w:rFonts w:ascii="Courier New" w:hAnsi="Courier New" w:cs="Courier New"/>
        </w:rPr>
      </w:pPr>
      <w:r w:rsidRPr="00822220">
        <w:rPr>
          <w:rFonts w:ascii="Courier New" w:hAnsi="Courier New" w:cs="Courier New"/>
        </w:rPr>
        <w:t>4</w:t>
      </w:r>
      <w:r w:rsidRPr="00822220">
        <w:rPr>
          <w:rFonts w:ascii="Courier New" w:hAnsi="Courier New" w:cs="Courier New"/>
          <w:lang w:val="en-US"/>
        </w:rPr>
        <w:t>NF</w:t>
      </w:r>
      <w:r w:rsidRPr="00822220">
        <w:rPr>
          <w:rFonts w:ascii="Courier New" w:hAnsi="Courier New" w:cs="Courier New"/>
        </w:rPr>
        <w:t xml:space="preserve">: </w:t>
      </w:r>
      <w:proofErr w:type="gramStart"/>
      <w:r w:rsidRPr="00822220">
        <w:rPr>
          <w:rFonts w:ascii="Courier New" w:hAnsi="Courier New" w:cs="Courier New"/>
          <w:lang w:val="en-US"/>
        </w:rPr>
        <w:t>BCNF</w:t>
      </w:r>
      <w:r w:rsidRPr="00822220">
        <w:rPr>
          <w:rFonts w:ascii="Courier New" w:hAnsi="Courier New" w:cs="Courier New"/>
        </w:rPr>
        <w:t>+в отношении отсутствуют нетривиальные многозначные зависимости не являющиеся функциональными зависимостями.</w:t>
      </w:r>
      <w:proofErr w:type="gramEnd"/>
    </w:p>
    <w:p w:rsidR="00822220" w:rsidRPr="00822220" w:rsidRDefault="00822220" w:rsidP="00822220">
      <w:pPr>
        <w:jc w:val="both"/>
        <w:rPr>
          <w:rFonts w:ascii="Courier New" w:hAnsi="Courier New" w:cs="Courier New"/>
        </w:rPr>
      </w:pPr>
      <w:r w:rsidRPr="00822220">
        <w:rPr>
          <w:rFonts w:ascii="Courier New" w:hAnsi="Courier New" w:cs="Courier New"/>
        </w:rPr>
        <w:t>5</w:t>
      </w:r>
      <w:r w:rsidRPr="00822220">
        <w:rPr>
          <w:rFonts w:ascii="Courier New" w:hAnsi="Courier New" w:cs="Courier New"/>
          <w:lang w:val="en-US"/>
        </w:rPr>
        <w:t>NF</w:t>
      </w:r>
      <w:r w:rsidRPr="00822220">
        <w:rPr>
          <w:rFonts w:ascii="Courier New" w:hAnsi="Courier New" w:cs="Courier New"/>
        </w:rPr>
        <w:t>: 4</w:t>
      </w:r>
      <w:r w:rsidRPr="00822220">
        <w:rPr>
          <w:rFonts w:ascii="Courier New" w:hAnsi="Courier New" w:cs="Courier New"/>
          <w:lang w:val="en-US"/>
        </w:rPr>
        <w:t>NF</w:t>
      </w:r>
      <w:r w:rsidRPr="00822220">
        <w:rPr>
          <w:rFonts w:ascii="Courier New" w:hAnsi="Courier New" w:cs="Courier New"/>
        </w:rPr>
        <w:t>+любая зависимость соединения является тривиальной</w:t>
      </w:r>
    </w:p>
    <w:p w:rsidR="00822220" w:rsidRPr="00822220" w:rsidRDefault="00822220" w:rsidP="00822220">
      <w:pPr>
        <w:jc w:val="both"/>
        <w:rPr>
          <w:rFonts w:ascii="Courier New" w:hAnsi="Courier New" w:cs="Courier New"/>
          <w:u w:val="single"/>
        </w:rPr>
      </w:pPr>
      <w:r w:rsidRPr="00822220">
        <w:rPr>
          <w:rFonts w:ascii="Courier New" w:hAnsi="Courier New" w:cs="Courier New"/>
          <w:u w:val="single"/>
          <w:lang w:val="en-US"/>
        </w:rPr>
        <w:t>DKNF</w:t>
      </w:r>
      <w:r w:rsidRPr="00822220">
        <w:rPr>
          <w:rFonts w:ascii="Courier New" w:hAnsi="Courier New" w:cs="Courier New"/>
          <w:u w:val="single"/>
        </w:rPr>
        <w:t xml:space="preserve"> – Доменно-ключевая нормальная форма</w:t>
      </w:r>
    </w:p>
    <w:p w:rsidR="00822220" w:rsidRPr="00822220" w:rsidRDefault="00822220" w:rsidP="00822220">
      <w:pPr>
        <w:jc w:val="both"/>
        <w:rPr>
          <w:rFonts w:ascii="Courier New" w:hAnsi="Courier New" w:cs="Courier New"/>
          <w:u w:val="single"/>
        </w:rPr>
      </w:pPr>
      <w:r w:rsidRPr="00FD355D">
        <w:rPr>
          <w:rFonts w:ascii="Courier New" w:hAnsi="Courier New" w:cs="Courier New"/>
          <w:u w:val="single"/>
        </w:rPr>
        <w:t>6</w:t>
      </w:r>
      <w:r w:rsidRPr="00822220">
        <w:rPr>
          <w:rFonts w:ascii="Courier New" w:hAnsi="Courier New" w:cs="Courier New"/>
          <w:u w:val="single"/>
          <w:lang w:val="en-US"/>
        </w:rPr>
        <w:t>NF</w:t>
      </w:r>
      <w:r w:rsidRPr="00FD355D">
        <w:rPr>
          <w:rFonts w:ascii="Courier New" w:hAnsi="Courier New" w:cs="Courier New"/>
          <w:u w:val="single"/>
        </w:rPr>
        <w:t xml:space="preserve"> – </w:t>
      </w:r>
      <w:r w:rsidRPr="00822220">
        <w:rPr>
          <w:rFonts w:ascii="Courier New" w:hAnsi="Courier New" w:cs="Courier New"/>
          <w:u w:val="single"/>
        </w:rPr>
        <w:t>шестая  нормальная форма</w:t>
      </w:r>
    </w:p>
    <w:p w:rsidR="00511DCE" w:rsidRPr="00822220" w:rsidRDefault="00822220" w:rsidP="00822220">
      <w:pPr>
        <w:pBdr>
          <w:bottom w:val="single" w:sz="6" w:space="1" w:color="auto"/>
        </w:pBdr>
        <w:jc w:val="both"/>
        <w:rPr>
          <w:rFonts w:ascii="Courier New" w:hAnsi="Courier New" w:cs="Courier New"/>
        </w:rPr>
      </w:pPr>
      <w:r w:rsidRPr="00822220">
        <w:rPr>
          <w:rFonts w:ascii="Courier New" w:hAnsi="Courier New" w:cs="Courier New"/>
        </w:rPr>
        <w:t>6</w:t>
      </w:r>
      <w:r w:rsidRPr="00822220">
        <w:rPr>
          <w:rFonts w:ascii="Courier New" w:hAnsi="Courier New" w:cs="Courier New"/>
          <w:lang w:val="en-US"/>
        </w:rPr>
        <w:t>NF</w:t>
      </w:r>
      <w:r w:rsidRPr="00822220">
        <w:rPr>
          <w:rFonts w:ascii="Courier New" w:hAnsi="Courier New" w:cs="Courier New"/>
        </w:rPr>
        <w:t xml:space="preserve">  - обобщение 5</w:t>
      </w:r>
      <w:r w:rsidRPr="00822220">
        <w:rPr>
          <w:rFonts w:ascii="Courier New" w:hAnsi="Courier New" w:cs="Courier New"/>
          <w:lang w:val="en-US"/>
        </w:rPr>
        <w:t>NF</w:t>
      </w:r>
      <w:r w:rsidRPr="00822220">
        <w:rPr>
          <w:rFonts w:ascii="Courier New" w:hAnsi="Courier New" w:cs="Courier New"/>
        </w:rPr>
        <w:t xml:space="preserve"> для </w:t>
      </w:r>
      <w:proofErr w:type="spellStart"/>
      <w:r w:rsidRPr="00822220">
        <w:rPr>
          <w:rFonts w:ascii="Courier New" w:hAnsi="Courier New" w:cs="Courier New"/>
        </w:rPr>
        <w:t>темпоральных</w:t>
      </w:r>
      <w:proofErr w:type="spellEnd"/>
      <w:r w:rsidRPr="00822220">
        <w:rPr>
          <w:rFonts w:ascii="Courier New" w:hAnsi="Courier New" w:cs="Courier New"/>
        </w:rPr>
        <w:t xml:space="preserve"> баз данных (данные связанные со временем)</w:t>
      </w:r>
    </w:p>
    <w:p w:rsidR="00967495" w:rsidRDefault="00967495" w:rsidP="00511DCE">
      <w:pPr>
        <w:jc w:val="both"/>
        <w:rPr>
          <w:rFonts w:ascii="Courier New" w:hAnsi="Courier New" w:cs="Courier New"/>
        </w:rPr>
      </w:pPr>
    </w:p>
    <w:p w:rsidR="00967495" w:rsidRPr="00967495" w:rsidRDefault="00967495" w:rsidP="00967495">
      <w:pPr>
        <w:pStyle w:val="a4"/>
        <w:numPr>
          <w:ilvl w:val="0"/>
          <w:numId w:val="1"/>
        </w:numPr>
        <w:jc w:val="both"/>
        <w:rPr>
          <w:rFonts w:ascii="Courier New" w:hAnsi="Courier New" w:cs="Courier New"/>
          <w:b/>
          <w:u w:val="single"/>
        </w:rPr>
      </w:pPr>
      <w:r w:rsidRPr="00967495">
        <w:rPr>
          <w:rFonts w:ascii="Courier New" w:hAnsi="Courier New" w:cs="Courier New"/>
          <w:b/>
          <w:u w:val="single"/>
        </w:rPr>
        <w:lastRenderedPageBreak/>
        <w:t xml:space="preserve">Типы данных </w:t>
      </w:r>
      <w:r w:rsidRPr="00967495">
        <w:rPr>
          <w:rFonts w:ascii="Courier New" w:hAnsi="Courier New" w:cs="Courier New"/>
          <w:b/>
          <w:u w:val="single"/>
          <w:lang w:val="en-US"/>
        </w:rPr>
        <w:t>MSSQL</w:t>
      </w:r>
      <w:r w:rsidRPr="00967495">
        <w:rPr>
          <w:rFonts w:ascii="Courier New" w:hAnsi="Courier New" w:cs="Courier New"/>
          <w:b/>
          <w:u w:val="single"/>
        </w:rPr>
        <w:t xml:space="preserve">. Создание таблиц. Специальные типы </w:t>
      </w:r>
      <w:r w:rsidRPr="00967495">
        <w:rPr>
          <w:rFonts w:ascii="Courier New" w:hAnsi="Courier New" w:cs="Courier New"/>
          <w:b/>
          <w:u w:val="single"/>
          <w:lang w:val="en-US"/>
        </w:rPr>
        <w:t>identity</w:t>
      </w:r>
      <w:r w:rsidRPr="00967495">
        <w:rPr>
          <w:rFonts w:ascii="Courier New" w:hAnsi="Courier New" w:cs="Courier New"/>
          <w:b/>
          <w:u w:val="single"/>
        </w:rPr>
        <w:t xml:space="preserve">, </w:t>
      </w:r>
      <w:proofErr w:type="spellStart"/>
      <w:r w:rsidRPr="00967495">
        <w:rPr>
          <w:rFonts w:ascii="Courier New" w:hAnsi="Courier New" w:cs="Courier New"/>
          <w:b/>
          <w:u w:val="single"/>
          <w:lang w:val="en-US"/>
        </w:rPr>
        <w:t>uniqueidentifier</w:t>
      </w:r>
      <w:proofErr w:type="spellEnd"/>
      <w:r w:rsidRPr="00967495">
        <w:rPr>
          <w:rFonts w:ascii="Courier New" w:hAnsi="Courier New" w:cs="Courier New"/>
          <w:b/>
          <w:u w:val="single"/>
        </w:rPr>
        <w:t xml:space="preserve">. Разреженные таблицы.  </w:t>
      </w:r>
    </w:p>
    <w:p w:rsidR="009B08E6" w:rsidRDefault="009B08E6"/>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Таблица соответствия типов данных"/>
      </w:tblPr>
      <w:tblGrid>
        <w:gridCol w:w="1005"/>
        <w:gridCol w:w="1977"/>
        <w:gridCol w:w="2144"/>
        <w:gridCol w:w="5006"/>
      </w:tblGrid>
      <w:tr w:rsidR="00457949" w:rsidRPr="00457949" w:rsidTr="00457949">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EFD5"/>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b/>
                <w:bCs/>
                <w:color w:val="000000"/>
                <w:sz w:val="20"/>
                <w:szCs w:val="20"/>
              </w:rPr>
            </w:pPr>
            <w:r w:rsidRPr="00457949">
              <w:rPr>
                <w:rFonts w:ascii="Verdana" w:hAnsi="Verdana"/>
                <w:b/>
                <w:bCs/>
                <w:color w:val="000000"/>
                <w:sz w:val="20"/>
                <w:szCs w:val="20"/>
              </w:rPr>
              <w:t>Вер. MSSQL</w:t>
            </w:r>
          </w:p>
        </w:tc>
        <w:tc>
          <w:tcPr>
            <w:tcW w:w="0" w:type="auto"/>
            <w:tcBorders>
              <w:top w:val="outset" w:sz="6" w:space="0" w:color="auto"/>
              <w:left w:val="outset" w:sz="6" w:space="0" w:color="auto"/>
              <w:bottom w:val="outset" w:sz="6" w:space="0" w:color="auto"/>
              <w:right w:val="outset" w:sz="6" w:space="0" w:color="auto"/>
            </w:tcBorders>
            <w:shd w:val="clear" w:color="auto" w:fill="FFEFD5"/>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b/>
                <w:bCs/>
                <w:color w:val="000000"/>
                <w:sz w:val="20"/>
                <w:szCs w:val="20"/>
              </w:rPr>
            </w:pPr>
            <w:r w:rsidRPr="00457949">
              <w:rPr>
                <w:rFonts w:ascii="Verdana" w:hAnsi="Verdana"/>
                <w:b/>
                <w:bCs/>
                <w:color w:val="000000"/>
                <w:sz w:val="20"/>
                <w:szCs w:val="20"/>
              </w:rPr>
              <w:t>Тип данных</w:t>
            </w:r>
          </w:p>
        </w:tc>
        <w:tc>
          <w:tcPr>
            <w:tcW w:w="0" w:type="auto"/>
            <w:tcBorders>
              <w:top w:val="outset" w:sz="6" w:space="0" w:color="auto"/>
              <w:left w:val="outset" w:sz="6" w:space="0" w:color="auto"/>
              <w:bottom w:val="outset" w:sz="6" w:space="0" w:color="auto"/>
              <w:right w:val="outset" w:sz="6" w:space="0" w:color="auto"/>
            </w:tcBorders>
            <w:shd w:val="clear" w:color="auto" w:fill="FFEFD5"/>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b/>
                <w:bCs/>
                <w:color w:val="000000"/>
                <w:sz w:val="20"/>
                <w:szCs w:val="20"/>
              </w:rPr>
            </w:pPr>
            <w:r w:rsidRPr="00457949">
              <w:rPr>
                <w:rFonts w:ascii="Verdana" w:hAnsi="Verdana"/>
                <w:b/>
                <w:bCs/>
                <w:color w:val="000000"/>
                <w:sz w:val="20"/>
                <w:szCs w:val="20"/>
              </w:rPr>
              <w:t xml:space="preserve">Тип </w:t>
            </w:r>
            <w:proofErr w:type="spellStart"/>
            <w:r w:rsidRPr="00457949">
              <w:rPr>
                <w:rFonts w:ascii="Verdana" w:hAnsi="Verdana"/>
                <w:b/>
                <w:bCs/>
                <w:color w:val="000000"/>
                <w:sz w:val="20"/>
                <w:szCs w:val="20"/>
              </w:rPr>
              <w:t>Firebird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EFD5"/>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b/>
                <w:bCs/>
                <w:color w:val="000000"/>
                <w:sz w:val="20"/>
                <w:szCs w:val="20"/>
              </w:rPr>
            </w:pPr>
            <w:r w:rsidRPr="00457949">
              <w:rPr>
                <w:rFonts w:ascii="Verdana" w:hAnsi="Verdana"/>
                <w:b/>
                <w:bCs/>
                <w:color w:val="000000"/>
                <w:sz w:val="20"/>
                <w:szCs w:val="20"/>
              </w:rPr>
              <w:t xml:space="preserve">Определение MSSQL и пояснения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bigint</w:t>
            </w:r>
            <w:proofErr w:type="spellEnd"/>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INT64</w:t>
            </w:r>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8-байтные целочисленные данные.</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binary</w:t>
            </w:r>
            <w:proofErr w:type="spellEnd"/>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CHAR</w:t>
            </w:r>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Двоичные данные фиксированной длины. Максимальная длина 8000 байт. В версии 6.5 максимальная длина была 255 байт.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bit</w:t>
            </w:r>
            <w:proofErr w:type="spellEnd"/>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CHAR(1)</w:t>
            </w:r>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Целочисленные данные со значениями только </w:t>
            </w:r>
            <w:r w:rsidRPr="00457949">
              <w:rPr>
                <w:rFonts w:ascii="Courier New" w:hAnsi="Courier New" w:cs="Courier New"/>
                <w:color w:val="000000"/>
                <w:sz w:val="20"/>
                <w:szCs w:val="20"/>
              </w:rPr>
              <w:t>1</w:t>
            </w:r>
            <w:r w:rsidRPr="00457949">
              <w:rPr>
                <w:rFonts w:ascii="Verdana" w:hAnsi="Verdana"/>
                <w:color w:val="000000"/>
                <w:sz w:val="20"/>
                <w:szCs w:val="20"/>
              </w:rPr>
              <w:t xml:space="preserve"> или </w:t>
            </w:r>
            <w:r w:rsidRPr="00457949">
              <w:rPr>
                <w:rFonts w:ascii="Courier New" w:hAnsi="Courier New" w:cs="Courier New"/>
                <w:color w:val="000000"/>
                <w:sz w:val="20"/>
                <w:szCs w:val="20"/>
              </w:rPr>
              <w:t>0</w:t>
            </w:r>
            <w:r w:rsidRPr="00457949">
              <w:rPr>
                <w:rFonts w:ascii="Verdana" w:hAnsi="Verdana"/>
                <w:color w:val="000000"/>
                <w:sz w:val="20"/>
                <w:szCs w:val="20"/>
              </w:rPr>
              <w:t xml:space="preserve">. Обычно заменяются константами </w:t>
            </w:r>
            <w:r w:rsidRPr="00457949">
              <w:rPr>
                <w:rFonts w:ascii="Courier New" w:hAnsi="Courier New" w:cs="Courier New"/>
                <w:color w:val="000000"/>
                <w:sz w:val="20"/>
                <w:szCs w:val="20"/>
              </w:rPr>
              <w:t>'T'</w:t>
            </w:r>
            <w:r w:rsidRPr="00457949">
              <w:rPr>
                <w:rFonts w:ascii="Verdana" w:hAnsi="Verdana"/>
                <w:color w:val="000000"/>
                <w:sz w:val="20"/>
                <w:szCs w:val="20"/>
              </w:rPr>
              <w:t xml:space="preserve"> и </w:t>
            </w:r>
            <w:r w:rsidRPr="00457949">
              <w:rPr>
                <w:rFonts w:ascii="Courier New" w:hAnsi="Courier New" w:cs="Courier New"/>
                <w:color w:val="000000"/>
                <w:sz w:val="20"/>
                <w:szCs w:val="20"/>
              </w:rPr>
              <w:t>'F'</w:t>
            </w:r>
            <w:r w:rsidRPr="00457949">
              <w:rPr>
                <w:rFonts w:ascii="Verdana" w:hAnsi="Verdana"/>
                <w:color w:val="000000"/>
                <w:sz w:val="20"/>
                <w:szCs w:val="20"/>
              </w:rPr>
              <w:t xml:space="preserve">. (В СУБД </w:t>
            </w:r>
            <w:proofErr w:type="spellStart"/>
            <w:r w:rsidRPr="00457949">
              <w:rPr>
                <w:rFonts w:ascii="Verdana" w:hAnsi="Verdana"/>
                <w:color w:val="000000"/>
                <w:sz w:val="20"/>
                <w:szCs w:val="20"/>
              </w:rPr>
              <w:t>Firebird</w:t>
            </w:r>
            <w:proofErr w:type="spellEnd"/>
            <w:r w:rsidRPr="00457949">
              <w:rPr>
                <w:rFonts w:ascii="Verdana" w:hAnsi="Verdana"/>
                <w:color w:val="000000"/>
                <w:sz w:val="20"/>
                <w:szCs w:val="20"/>
              </w:rPr>
              <w:t xml:space="preserve"> так же можно использовать тип SMALLINT со значениями </w:t>
            </w:r>
            <w:r w:rsidRPr="00457949">
              <w:rPr>
                <w:rFonts w:ascii="Courier New" w:hAnsi="Courier New" w:cs="Courier New"/>
                <w:color w:val="000000"/>
                <w:sz w:val="20"/>
                <w:szCs w:val="20"/>
              </w:rPr>
              <w:t>0</w:t>
            </w:r>
            <w:r w:rsidRPr="00457949">
              <w:rPr>
                <w:rFonts w:ascii="Verdana" w:hAnsi="Verdana"/>
                <w:color w:val="000000"/>
                <w:sz w:val="20"/>
                <w:szCs w:val="20"/>
              </w:rPr>
              <w:t xml:space="preserve"> и </w:t>
            </w:r>
            <w:r w:rsidRPr="00457949">
              <w:rPr>
                <w:rFonts w:ascii="Courier New" w:hAnsi="Courier New" w:cs="Courier New"/>
                <w:color w:val="000000"/>
                <w:sz w:val="20"/>
                <w:szCs w:val="20"/>
              </w:rPr>
              <w:t>1</w:t>
            </w:r>
            <w:r w:rsidRPr="00457949">
              <w:rPr>
                <w:rFonts w:ascii="Verdana" w:hAnsi="Verdana"/>
                <w:color w:val="000000"/>
                <w:sz w:val="20"/>
                <w:szCs w:val="20"/>
              </w:rPr>
              <w:t xml:space="preserve">. - прим. </w:t>
            </w:r>
            <w:proofErr w:type="gramStart"/>
            <w:r w:rsidRPr="00457949">
              <w:rPr>
                <w:rFonts w:ascii="Verdana" w:hAnsi="Verdana"/>
                <w:color w:val="000000"/>
                <w:sz w:val="20"/>
                <w:szCs w:val="20"/>
              </w:rPr>
              <w:t>перев</w:t>
            </w:r>
            <w:proofErr w:type="gramEnd"/>
            <w:r w:rsidRPr="00457949">
              <w:rPr>
                <w:rFonts w:ascii="Verdana" w:hAnsi="Verdana"/>
                <w:color w:val="000000"/>
                <w:sz w:val="20"/>
                <w:szCs w:val="20"/>
              </w:rPr>
              <w:t xml:space="preserve">.)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char</w:t>
            </w:r>
            <w:proofErr w:type="spellEnd"/>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CHAR</w:t>
            </w:r>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Текстовые данные фиксированной длины (</w:t>
            </w:r>
            <w:proofErr w:type="gramStart"/>
            <w:r w:rsidRPr="00457949">
              <w:rPr>
                <w:rFonts w:ascii="Verdana" w:hAnsi="Verdana"/>
                <w:color w:val="000000"/>
                <w:sz w:val="20"/>
                <w:szCs w:val="20"/>
              </w:rPr>
              <w:t>не</w:t>
            </w:r>
            <w:proofErr w:type="gramEnd"/>
            <w:r w:rsidRPr="00457949">
              <w:rPr>
                <w:rFonts w:ascii="Verdana" w:hAnsi="Verdana"/>
                <w:color w:val="000000"/>
                <w:sz w:val="20"/>
                <w:szCs w:val="20"/>
              </w:rPr>
              <w:t>-</w:t>
            </w:r>
            <w:proofErr w:type="spellStart"/>
            <w:r w:rsidRPr="00457949">
              <w:rPr>
                <w:rFonts w:ascii="Verdana" w:hAnsi="Verdana"/>
                <w:color w:val="000000"/>
                <w:sz w:val="20"/>
                <w:szCs w:val="20"/>
              </w:rPr>
              <w:t>Unicode</w:t>
            </w:r>
            <w:proofErr w:type="spellEnd"/>
            <w:r w:rsidRPr="00457949">
              <w:rPr>
                <w:rFonts w:ascii="Verdana" w:hAnsi="Verdana"/>
                <w:color w:val="000000"/>
                <w:sz w:val="20"/>
                <w:szCs w:val="20"/>
              </w:rPr>
              <w:t xml:space="preserve">). Максимальная длина 8000 символов. В версии 6.5 максимальная длина была 255 байт. СУБД </w:t>
            </w:r>
            <w:proofErr w:type="spellStart"/>
            <w:r w:rsidRPr="00457949">
              <w:rPr>
                <w:rFonts w:ascii="Verdana" w:hAnsi="Verdana"/>
                <w:color w:val="000000"/>
                <w:sz w:val="20"/>
                <w:szCs w:val="20"/>
              </w:rPr>
              <w:t>Firebird</w:t>
            </w:r>
            <w:proofErr w:type="spellEnd"/>
            <w:r w:rsidRPr="00457949">
              <w:rPr>
                <w:rFonts w:ascii="Verdana" w:hAnsi="Verdana"/>
                <w:color w:val="000000"/>
                <w:sz w:val="20"/>
                <w:szCs w:val="20"/>
              </w:rPr>
              <w:t xml:space="preserve"> способна хранить до 32767 символов.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cursor</w:t>
            </w:r>
            <w:proofErr w:type="spellEnd"/>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Ссылка на курсор. Этот тип используется только в хранимых процедурах и триггерах; этот тип не может использоваться при объявлении структуры таблиц.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datetime</w:t>
            </w:r>
            <w:proofErr w:type="spellEnd"/>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TIMESTAMP</w:t>
            </w:r>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Дата и время с 1 января 1753 года до 31 декабря 9999 года, точность 3/100 секунды (3.33 </w:t>
            </w:r>
            <w:proofErr w:type="spellStart"/>
            <w:r w:rsidRPr="00457949">
              <w:rPr>
                <w:rFonts w:ascii="Verdana" w:hAnsi="Verdana"/>
                <w:color w:val="000000"/>
                <w:sz w:val="20"/>
                <w:szCs w:val="20"/>
              </w:rPr>
              <w:t>мс</w:t>
            </w:r>
            <w:proofErr w:type="spellEnd"/>
            <w:r w:rsidRPr="00457949">
              <w:rPr>
                <w:rFonts w:ascii="Verdana" w:hAnsi="Verdana"/>
                <w:color w:val="000000"/>
                <w:sz w:val="20"/>
                <w:szCs w:val="20"/>
              </w:rPr>
              <w:t xml:space="preserve">).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decimal</w:t>
            </w:r>
            <w:proofErr w:type="spellEnd"/>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DECIMAL</w:t>
            </w:r>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Числовые данные с фиксированной точностью. Диапазон от -10</w:t>
            </w:r>
            <w:r w:rsidRPr="00457949">
              <w:rPr>
                <w:rFonts w:ascii="Verdana" w:hAnsi="Verdana"/>
                <w:color w:val="000000"/>
                <w:sz w:val="20"/>
                <w:szCs w:val="20"/>
                <w:vertAlign w:val="superscript"/>
              </w:rPr>
              <w:t>38</w:t>
            </w:r>
            <w:r w:rsidRPr="00457949">
              <w:rPr>
                <w:rFonts w:ascii="Verdana" w:hAnsi="Verdana"/>
                <w:color w:val="000000"/>
                <w:sz w:val="20"/>
                <w:szCs w:val="20"/>
              </w:rPr>
              <w:t>-1 до 10</w:t>
            </w:r>
            <w:r w:rsidRPr="00457949">
              <w:rPr>
                <w:rFonts w:ascii="Verdana" w:hAnsi="Verdana"/>
                <w:color w:val="000000"/>
                <w:sz w:val="20"/>
                <w:szCs w:val="20"/>
                <w:vertAlign w:val="superscript"/>
              </w:rPr>
              <w:t>38</w:t>
            </w:r>
            <w:r w:rsidRPr="00457949">
              <w:rPr>
                <w:rFonts w:ascii="Verdana" w:hAnsi="Verdana"/>
                <w:color w:val="000000"/>
                <w:sz w:val="20"/>
                <w:szCs w:val="20"/>
              </w:rPr>
              <w:t xml:space="preserve">-1.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float</w:t>
            </w:r>
            <w:proofErr w:type="spellEnd"/>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FLOAT</w:t>
            </w:r>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Вещественные числовые данные. Диапазон от -1.79E+38 до 1.79E+38.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image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BLOB</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Двоичные данные переменной длины. Максимальная длина 2</w:t>
            </w:r>
            <w:r w:rsidRPr="00457949">
              <w:rPr>
                <w:rFonts w:ascii="Verdana" w:hAnsi="Verdana"/>
                <w:color w:val="000000"/>
                <w:sz w:val="20"/>
                <w:szCs w:val="20"/>
                <w:vertAlign w:val="superscript"/>
              </w:rPr>
              <w:t>31</w:t>
            </w:r>
            <w:r w:rsidRPr="00457949">
              <w:rPr>
                <w:rFonts w:ascii="Verdana" w:hAnsi="Verdana"/>
                <w:color w:val="000000"/>
                <w:sz w:val="20"/>
                <w:szCs w:val="20"/>
              </w:rPr>
              <w:t xml:space="preserve">-1 (2147483647) байт.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4-байтные целочисленные данные. Диапазон от -2</w:t>
            </w:r>
            <w:r w:rsidRPr="00457949">
              <w:rPr>
                <w:rFonts w:ascii="Verdana" w:hAnsi="Verdana"/>
                <w:color w:val="000000"/>
                <w:sz w:val="20"/>
                <w:szCs w:val="20"/>
                <w:vertAlign w:val="superscript"/>
              </w:rPr>
              <w:t>31</w:t>
            </w:r>
            <w:r w:rsidRPr="00457949">
              <w:rPr>
                <w:rFonts w:ascii="Verdana" w:hAnsi="Verdana"/>
                <w:color w:val="000000"/>
                <w:sz w:val="20"/>
                <w:szCs w:val="20"/>
              </w:rPr>
              <w:t xml:space="preserve"> (-2147483648) до 2</w:t>
            </w:r>
            <w:r w:rsidRPr="00457949">
              <w:rPr>
                <w:rFonts w:ascii="Verdana" w:hAnsi="Verdana"/>
                <w:color w:val="000000"/>
                <w:sz w:val="20"/>
                <w:szCs w:val="20"/>
                <w:vertAlign w:val="superscript"/>
              </w:rPr>
              <w:t>31</w:t>
            </w:r>
            <w:r w:rsidRPr="00457949">
              <w:rPr>
                <w:rFonts w:ascii="Verdana" w:hAnsi="Verdana"/>
                <w:color w:val="000000"/>
                <w:sz w:val="20"/>
                <w:szCs w:val="20"/>
              </w:rPr>
              <w:t xml:space="preserve">-1 (2147483647).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money</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DECIMAL(18,4)</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Денежные данные. Диапазон от -2</w:t>
            </w:r>
            <w:r w:rsidRPr="00457949">
              <w:rPr>
                <w:rFonts w:ascii="Verdana" w:hAnsi="Verdana"/>
                <w:color w:val="000000"/>
                <w:sz w:val="20"/>
                <w:szCs w:val="20"/>
                <w:vertAlign w:val="superscript"/>
              </w:rPr>
              <w:t>63</w:t>
            </w:r>
            <w:r w:rsidRPr="00457949">
              <w:rPr>
                <w:rFonts w:ascii="Verdana" w:hAnsi="Verdana"/>
                <w:color w:val="000000"/>
                <w:sz w:val="20"/>
                <w:szCs w:val="20"/>
              </w:rPr>
              <w:t xml:space="preserve"> (-922337203685477.5808) до 2</w:t>
            </w:r>
            <w:r w:rsidRPr="00457949">
              <w:rPr>
                <w:rFonts w:ascii="Verdana" w:hAnsi="Verdana"/>
                <w:color w:val="000000"/>
                <w:sz w:val="20"/>
                <w:szCs w:val="20"/>
                <w:vertAlign w:val="superscript"/>
              </w:rPr>
              <w:t>63</w:t>
            </w:r>
            <w:r w:rsidRPr="00457949">
              <w:rPr>
                <w:rFonts w:ascii="Verdana" w:hAnsi="Verdana"/>
                <w:color w:val="000000"/>
                <w:sz w:val="20"/>
                <w:szCs w:val="20"/>
              </w:rPr>
              <w:t xml:space="preserve">-1 (+922337203685477.5807), точность до 1/10000 денежной единицы.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nchar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lang w:val="en-US"/>
              </w:rPr>
            </w:pPr>
            <w:r w:rsidRPr="00457949">
              <w:rPr>
                <w:rFonts w:ascii="Verdana" w:hAnsi="Verdana"/>
                <w:b/>
                <w:bCs/>
                <w:color w:val="000000"/>
                <w:sz w:val="20"/>
                <w:szCs w:val="20"/>
                <w:lang w:val="en-US"/>
              </w:rPr>
              <w:t>CHAR(x) CHARACTER SET UNICODE_FSS</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proofErr w:type="spellStart"/>
            <w:r w:rsidRPr="00457949">
              <w:rPr>
                <w:rFonts w:ascii="Verdana" w:hAnsi="Verdana"/>
                <w:color w:val="000000"/>
                <w:sz w:val="20"/>
                <w:szCs w:val="20"/>
              </w:rPr>
              <w:t>Символные</w:t>
            </w:r>
            <w:proofErr w:type="spellEnd"/>
            <w:r w:rsidRPr="00457949">
              <w:rPr>
                <w:rFonts w:ascii="Verdana" w:hAnsi="Verdana"/>
                <w:color w:val="000000"/>
                <w:sz w:val="20"/>
                <w:szCs w:val="20"/>
              </w:rPr>
              <w:t xml:space="preserve"> данные фиксированной длины (</w:t>
            </w:r>
            <w:proofErr w:type="spellStart"/>
            <w:r w:rsidRPr="00457949">
              <w:rPr>
                <w:rFonts w:ascii="Verdana" w:hAnsi="Verdana"/>
                <w:color w:val="000000"/>
                <w:sz w:val="20"/>
                <w:szCs w:val="20"/>
              </w:rPr>
              <w:t>Unicode</w:t>
            </w:r>
            <w:proofErr w:type="spellEnd"/>
            <w:r w:rsidRPr="00457949">
              <w:rPr>
                <w:rFonts w:ascii="Verdana" w:hAnsi="Verdana"/>
                <w:color w:val="000000"/>
                <w:sz w:val="20"/>
                <w:szCs w:val="20"/>
              </w:rPr>
              <w:t xml:space="preserve">). Максимальная длина 4000 символов.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ntext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BLOB SUB_TYPE TEXT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Символьные данные переменной длины (</w:t>
            </w:r>
            <w:proofErr w:type="spellStart"/>
            <w:r w:rsidRPr="00457949">
              <w:rPr>
                <w:rFonts w:ascii="Verdana" w:hAnsi="Verdana"/>
                <w:color w:val="000000"/>
                <w:sz w:val="20"/>
                <w:szCs w:val="20"/>
              </w:rPr>
              <w:t>Unicode</w:t>
            </w:r>
            <w:proofErr w:type="spellEnd"/>
            <w:r w:rsidRPr="00457949">
              <w:rPr>
                <w:rFonts w:ascii="Verdana" w:hAnsi="Verdana"/>
                <w:color w:val="000000"/>
                <w:sz w:val="20"/>
                <w:szCs w:val="20"/>
              </w:rPr>
              <w:t>). Максимальная длина 2</w:t>
            </w:r>
            <w:r w:rsidRPr="00457949">
              <w:rPr>
                <w:rFonts w:ascii="Verdana" w:hAnsi="Verdana"/>
                <w:color w:val="000000"/>
                <w:sz w:val="20"/>
                <w:szCs w:val="20"/>
                <w:vertAlign w:val="superscript"/>
              </w:rPr>
              <w:t>30</w:t>
            </w:r>
            <w:r w:rsidRPr="00457949">
              <w:rPr>
                <w:rFonts w:ascii="Verdana" w:hAnsi="Verdana"/>
                <w:color w:val="000000"/>
                <w:sz w:val="20"/>
                <w:szCs w:val="20"/>
              </w:rPr>
              <w:t xml:space="preserve">-1 (1073741823) символов.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numeric</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NUMERIC</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В СУБД MS SQL </w:t>
            </w:r>
            <w:proofErr w:type="spellStart"/>
            <w:r w:rsidRPr="00457949">
              <w:rPr>
                <w:rFonts w:ascii="Verdana" w:hAnsi="Verdana"/>
                <w:color w:val="000000"/>
                <w:sz w:val="20"/>
                <w:szCs w:val="20"/>
              </w:rPr>
              <w:t>decimal</w:t>
            </w:r>
            <w:proofErr w:type="spellEnd"/>
            <w:r w:rsidRPr="00457949">
              <w:rPr>
                <w:rFonts w:ascii="Verdana" w:hAnsi="Verdana"/>
                <w:color w:val="000000"/>
                <w:sz w:val="20"/>
                <w:szCs w:val="20"/>
              </w:rPr>
              <w:t xml:space="preserve"> и </w:t>
            </w:r>
            <w:proofErr w:type="spellStart"/>
            <w:r w:rsidRPr="00457949">
              <w:rPr>
                <w:rFonts w:ascii="Verdana" w:hAnsi="Verdana"/>
                <w:color w:val="000000"/>
                <w:sz w:val="20"/>
                <w:szCs w:val="20"/>
              </w:rPr>
              <w:t>numeric</w:t>
            </w:r>
            <w:proofErr w:type="spellEnd"/>
            <w:r w:rsidRPr="00457949">
              <w:rPr>
                <w:rFonts w:ascii="Verdana" w:hAnsi="Verdana"/>
                <w:color w:val="000000"/>
                <w:sz w:val="20"/>
                <w:szCs w:val="20"/>
              </w:rPr>
              <w:t xml:space="preserve"> эквивалентны.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nvarchar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lang w:val="en-US"/>
              </w:rPr>
            </w:pPr>
            <w:r w:rsidRPr="00457949">
              <w:rPr>
                <w:rFonts w:ascii="Verdana" w:hAnsi="Verdana"/>
                <w:b/>
                <w:bCs/>
                <w:color w:val="000000"/>
                <w:sz w:val="20"/>
                <w:szCs w:val="20"/>
                <w:lang w:val="en-US"/>
              </w:rPr>
              <w:t xml:space="preserve">VARCHAR(x) </w:t>
            </w:r>
            <w:r w:rsidRPr="00457949">
              <w:rPr>
                <w:rFonts w:ascii="Verdana" w:hAnsi="Verdana"/>
                <w:b/>
                <w:bCs/>
                <w:color w:val="000000"/>
                <w:sz w:val="20"/>
                <w:szCs w:val="20"/>
                <w:lang w:val="en-US"/>
              </w:rPr>
              <w:lastRenderedPageBreak/>
              <w:t>CHARACTER SET UNICODE_FSS</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lastRenderedPageBreak/>
              <w:t xml:space="preserve">Символьные данные переменной длины. </w:t>
            </w:r>
            <w:r w:rsidRPr="00457949">
              <w:rPr>
                <w:rFonts w:ascii="Verdana" w:hAnsi="Verdana"/>
                <w:color w:val="000000"/>
                <w:sz w:val="20"/>
                <w:szCs w:val="20"/>
              </w:rPr>
              <w:lastRenderedPageBreak/>
              <w:t xml:space="preserve">Максимальная длина 4000 символов.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lastRenderedPageBreak/>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real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DOUBLE PRECISION</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Вещественные данные. Диапазон от -3.40E+308 до 3.40E+308.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smalldatetime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TIMESTAMP</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Дата и время с 1 января 1900 года до 6 июня 2079 года, точность 1 минута. Тип данных </w:t>
            </w:r>
            <w:proofErr w:type="spellStart"/>
            <w:r w:rsidRPr="00457949">
              <w:rPr>
                <w:rFonts w:ascii="Verdana" w:hAnsi="Verdana"/>
                <w:color w:val="000000"/>
                <w:sz w:val="20"/>
                <w:szCs w:val="20"/>
              </w:rPr>
              <w:t>Firebird</w:t>
            </w:r>
            <w:proofErr w:type="spellEnd"/>
            <w:r w:rsidRPr="00457949">
              <w:rPr>
                <w:rFonts w:ascii="Verdana" w:hAnsi="Verdana"/>
                <w:color w:val="000000"/>
                <w:sz w:val="20"/>
                <w:szCs w:val="20"/>
              </w:rPr>
              <w:t xml:space="preserve"> имеет </w:t>
            </w:r>
            <w:proofErr w:type="spellStart"/>
            <w:r w:rsidRPr="00457949">
              <w:rPr>
                <w:rFonts w:ascii="Verdana" w:hAnsi="Verdana"/>
                <w:color w:val="000000"/>
                <w:sz w:val="20"/>
                <w:szCs w:val="20"/>
              </w:rPr>
              <w:t>бОльшие</w:t>
            </w:r>
            <w:proofErr w:type="spellEnd"/>
            <w:r w:rsidRPr="00457949">
              <w:rPr>
                <w:rFonts w:ascii="Verdana" w:hAnsi="Verdana"/>
                <w:color w:val="000000"/>
                <w:sz w:val="20"/>
                <w:szCs w:val="20"/>
              </w:rPr>
              <w:t xml:space="preserve"> диапазон и точность.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smallint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SMALLINT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2-байтные целочисленные данные. Диапазон от -2</w:t>
            </w:r>
            <w:r w:rsidRPr="00457949">
              <w:rPr>
                <w:rFonts w:ascii="Verdana" w:hAnsi="Verdana"/>
                <w:color w:val="000000"/>
                <w:sz w:val="20"/>
                <w:szCs w:val="20"/>
                <w:vertAlign w:val="superscript"/>
              </w:rPr>
              <w:t>15</w:t>
            </w:r>
            <w:r w:rsidRPr="00457949">
              <w:rPr>
                <w:rFonts w:ascii="Verdana" w:hAnsi="Verdana"/>
                <w:color w:val="000000"/>
                <w:sz w:val="20"/>
                <w:szCs w:val="20"/>
              </w:rPr>
              <w:t xml:space="preserve"> (-32768) до 2</w:t>
            </w:r>
            <w:r w:rsidRPr="00457949">
              <w:rPr>
                <w:rFonts w:ascii="Verdana" w:hAnsi="Verdana"/>
                <w:color w:val="000000"/>
                <w:sz w:val="20"/>
                <w:szCs w:val="20"/>
                <w:vertAlign w:val="superscript"/>
              </w:rPr>
              <w:t>15</w:t>
            </w:r>
            <w:r w:rsidRPr="00457949">
              <w:rPr>
                <w:rFonts w:ascii="Verdana" w:hAnsi="Verdana"/>
                <w:color w:val="000000"/>
                <w:sz w:val="20"/>
                <w:szCs w:val="20"/>
              </w:rPr>
              <w:t xml:space="preserve">-1 (32767).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smallmoney</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DECIMAL(10,4)</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Денежные данные. Диапазон от -214748.3648 до +214748.3647, точность 1/10000 денежной единицы. Диапазон СУБД </w:t>
            </w:r>
            <w:proofErr w:type="spellStart"/>
            <w:r w:rsidRPr="00457949">
              <w:rPr>
                <w:rFonts w:ascii="Verdana" w:hAnsi="Verdana"/>
                <w:color w:val="000000"/>
                <w:sz w:val="20"/>
                <w:szCs w:val="20"/>
              </w:rPr>
              <w:t>Firebird</w:t>
            </w:r>
            <w:proofErr w:type="spellEnd"/>
            <w:r w:rsidRPr="00457949">
              <w:rPr>
                <w:rFonts w:ascii="Verdana" w:hAnsi="Verdana"/>
                <w:color w:val="000000"/>
                <w:sz w:val="20"/>
                <w:szCs w:val="20"/>
              </w:rPr>
              <w:t xml:space="preserve"> больше при указанной замене.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2000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sql_variant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BLOB</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Данные различных типов.</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2000</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table</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нет эквивалента</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Промежуточные результаты выполнения запроса для последующего использования.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text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BLOB SUB_TYPE TEXT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Символьные данные переменной длины (</w:t>
            </w:r>
            <w:proofErr w:type="gramStart"/>
            <w:r w:rsidRPr="00457949">
              <w:rPr>
                <w:rFonts w:ascii="Verdana" w:hAnsi="Verdana"/>
                <w:color w:val="000000"/>
                <w:sz w:val="20"/>
                <w:szCs w:val="20"/>
              </w:rPr>
              <w:t>не</w:t>
            </w:r>
            <w:proofErr w:type="gramEnd"/>
            <w:r w:rsidRPr="00457949">
              <w:rPr>
                <w:rFonts w:ascii="Verdana" w:hAnsi="Verdana"/>
                <w:color w:val="000000"/>
                <w:sz w:val="20"/>
                <w:szCs w:val="20"/>
              </w:rPr>
              <w:t>-</w:t>
            </w:r>
            <w:proofErr w:type="spellStart"/>
            <w:r w:rsidRPr="00457949">
              <w:rPr>
                <w:rFonts w:ascii="Verdana" w:hAnsi="Verdana"/>
                <w:color w:val="000000"/>
                <w:sz w:val="20"/>
                <w:szCs w:val="20"/>
              </w:rPr>
              <w:t>Unicode</w:t>
            </w:r>
            <w:proofErr w:type="spellEnd"/>
            <w:r w:rsidRPr="00457949">
              <w:rPr>
                <w:rFonts w:ascii="Verdana" w:hAnsi="Verdana"/>
                <w:color w:val="000000"/>
                <w:sz w:val="20"/>
                <w:szCs w:val="20"/>
              </w:rPr>
              <w:t>). Максимальная длина 2</w:t>
            </w:r>
            <w:r w:rsidRPr="00457949">
              <w:rPr>
                <w:rFonts w:ascii="Verdana" w:hAnsi="Verdana"/>
                <w:color w:val="000000"/>
                <w:sz w:val="20"/>
                <w:szCs w:val="20"/>
                <w:vertAlign w:val="superscript"/>
              </w:rPr>
              <w:t>31</w:t>
            </w:r>
            <w:r w:rsidRPr="00457949">
              <w:rPr>
                <w:rFonts w:ascii="Verdana" w:hAnsi="Verdana"/>
                <w:color w:val="000000"/>
                <w:sz w:val="20"/>
                <w:szCs w:val="20"/>
              </w:rPr>
              <w:t xml:space="preserve">-1 (2147483647) символов.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timestamp</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INTEGER или BIGINT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Уникальное для базы данных число. В СУБД </w:t>
            </w:r>
            <w:proofErr w:type="spellStart"/>
            <w:r w:rsidRPr="00457949">
              <w:rPr>
                <w:rFonts w:ascii="Verdana" w:hAnsi="Verdana"/>
                <w:color w:val="000000"/>
                <w:sz w:val="20"/>
                <w:szCs w:val="20"/>
              </w:rPr>
              <w:t>Firebird</w:t>
            </w:r>
            <w:proofErr w:type="spellEnd"/>
            <w:r w:rsidRPr="00457949">
              <w:rPr>
                <w:rFonts w:ascii="Verdana" w:hAnsi="Verdana"/>
                <w:color w:val="000000"/>
                <w:sz w:val="20"/>
                <w:szCs w:val="20"/>
              </w:rPr>
              <w:t xml:space="preserve"> Вам необходимо использовать механизм генераторов для этих целей.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tinyint</w:t>
            </w:r>
            <w:proofErr w:type="spellEnd"/>
            <w:r w:rsidRPr="00457949">
              <w:rPr>
                <w:rFonts w:ascii="Verdana" w:hAnsi="Verdana"/>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SMALLINT</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1-байтовое целочисленное значение без знака. Диапазон от 0 до 255. В СУБД </w:t>
            </w:r>
            <w:proofErr w:type="spellStart"/>
            <w:r w:rsidRPr="00457949">
              <w:rPr>
                <w:rFonts w:ascii="Verdana" w:hAnsi="Verdana"/>
                <w:color w:val="000000"/>
                <w:sz w:val="20"/>
                <w:szCs w:val="20"/>
              </w:rPr>
              <w:t>Firebird</w:t>
            </w:r>
            <w:proofErr w:type="spellEnd"/>
            <w:r w:rsidRPr="00457949">
              <w:rPr>
                <w:rFonts w:ascii="Verdana" w:hAnsi="Verdana"/>
                <w:color w:val="000000"/>
                <w:sz w:val="20"/>
                <w:szCs w:val="20"/>
              </w:rPr>
              <w:t xml:space="preserve"> нет эквивалентного типа.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varbinary</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VARCHAR</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Двоичные данные переменной длины. Максимальная длина 8000 байт.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6.5</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varchar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VARCHAR</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Символьные данные переменной длины (</w:t>
            </w:r>
            <w:proofErr w:type="gramStart"/>
            <w:r w:rsidRPr="00457949">
              <w:rPr>
                <w:rFonts w:ascii="Verdana" w:hAnsi="Verdana"/>
                <w:color w:val="000000"/>
                <w:sz w:val="20"/>
                <w:szCs w:val="20"/>
              </w:rPr>
              <w:t>не</w:t>
            </w:r>
            <w:proofErr w:type="gramEnd"/>
            <w:r w:rsidRPr="00457949">
              <w:rPr>
                <w:rFonts w:ascii="Verdana" w:hAnsi="Verdana"/>
                <w:color w:val="000000"/>
                <w:sz w:val="20"/>
                <w:szCs w:val="20"/>
              </w:rPr>
              <w:t>-</w:t>
            </w:r>
            <w:proofErr w:type="spellStart"/>
            <w:r w:rsidRPr="00457949">
              <w:rPr>
                <w:rFonts w:ascii="Verdana" w:hAnsi="Verdana"/>
                <w:color w:val="000000"/>
                <w:sz w:val="20"/>
                <w:szCs w:val="20"/>
              </w:rPr>
              <w:t>Unicode</w:t>
            </w:r>
            <w:proofErr w:type="spellEnd"/>
            <w:r w:rsidRPr="00457949">
              <w:rPr>
                <w:rFonts w:ascii="Verdana" w:hAnsi="Verdana"/>
                <w:color w:val="000000"/>
                <w:sz w:val="20"/>
                <w:szCs w:val="20"/>
              </w:rPr>
              <w:t xml:space="preserve">). Максимальная длина 8000 символов. СУБД </w:t>
            </w:r>
            <w:proofErr w:type="spellStart"/>
            <w:r w:rsidRPr="00457949">
              <w:rPr>
                <w:rFonts w:ascii="Verdana" w:hAnsi="Verdana"/>
                <w:color w:val="000000"/>
                <w:sz w:val="20"/>
                <w:szCs w:val="20"/>
              </w:rPr>
              <w:t>Firebird</w:t>
            </w:r>
            <w:proofErr w:type="spellEnd"/>
            <w:r w:rsidRPr="00457949">
              <w:rPr>
                <w:rFonts w:ascii="Verdana" w:hAnsi="Verdana"/>
                <w:color w:val="000000"/>
                <w:sz w:val="20"/>
                <w:szCs w:val="20"/>
              </w:rPr>
              <w:t xml:space="preserve"> способна хранить до 32765 символов. В СУБД MS SQL 6.5 максимум был 255 символов. </w:t>
            </w:r>
          </w:p>
        </w:tc>
      </w:tr>
      <w:tr w:rsidR="00457949" w:rsidRPr="00457949" w:rsidTr="00457949">
        <w:trPr>
          <w:tblCellSpacing w:w="15" w:type="dxa"/>
        </w:trPr>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proofErr w:type="spellStart"/>
            <w:r w:rsidRPr="00457949">
              <w:rPr>
                <w:rFonts w:ascii="Verdana" w:hAnsi="Verdana"/>
                <w:b/>
                <w:bCs/>
                <w:color w:val="000000"/>
                <w:sz w:val="20"/>
                <w:szCs w:val="20"/>
              </w:rPr>
              <w:t>uniqueidentifier</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jc w:val="center"/>
              <w:rPr>
                <w:rFonts w:ascii="Verdana" w:hAnsi="Verdana"/>
                <w:color w:val="000000"/>
                <w:sz w:val="20"/>
                <w:szCs w:val="20"/>
              </w:rPr>
            </w:pPr>
            <w:r w:rsidRPr="00457949">
              <w:rPr>
                <w:rFonts w:ascii="Verdana" w:hAnsi="Verdana"/>
                <w:b/>
                <w:bCs/>
                <w:color w:val="000000"/>
                <w:sz w:val="20"/>
                <w:szCs w:val="20"/>
              </w:rPr>
              <w:t>CHAR(36)</w:t>
            </w:r>
          </w:p>
        </w:tc>
        <w:tc>
          <w:tcPr>
            <w:tcW w:w="0" w:type="auto"/>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hideMark/>
          </w:tcPr>
          <w:p w:rsidR="00457949" w:rsidRPr="00457949" w:rsidRDefault="00457949" w:rsidP="00457949">
            <w:pPr>
              <w:spacing w:before="100" w:beforeAutospacing="1" w:after="100" w:afterAutospacing="1"/>
              <w:rPr>
                <w:rFonts w:ascii="Verdana" w:hAnsi="Verdana"/>
                <w:color w:val="000000"/>
                <w:sz w:val="20"/>
                <w:szCs w:val="20"/>
              </w:rPr>
            </w:pPr>
            <w:r w:rsidRPr="00457949">
              <w:rPr>
                <w:rFonts w:ascii="Verdana" w:hAnsi="Verdana"/>
                <w:color w:val="000000"/>
                <w:sz w:val="20"/>
                <w:szCs w:val="20"/>
              </w:rPr>
              <w:t xml:space="preserve">Глобально уникальный идентификатор (GUID). В СУБД </w:t>
            </w:r>
            <w:proofErr w:type="spellStart"/>
            <w:r w:rsidRPr="00457949">
              <w:rPr>
                <w:rFonts w:ascii="Verdana" w:hAnsi="Verdana"/>
                <w:color w:val="000000"/>
                <w:sz w:val="20"/>
                <w:szCs w:val="20"/>
              </w:rPr>
              <w:t>Firebird</w:t>
            </w:r>
            <w:proofErr w:type="spellEnd"/>
            <w:r w:rsidRPr="00457949">
              <w:rPr>
                <w:rFonts w:ascii="Verdana" w:hAnsi="Verdana"/>
                <w:color w:val="000000"/>
                <w:sz w:val="20"/>
                <w:szCs w:val="20"/>
              </w:rPr>
              <w:t xml:space="preserve"> Вам </w:t>
            </w:r>
            <w:proofErr w:type="spellStart"/>
            <w:r w:rsidRPr="00457949">
              <w:rPr>
                <w:rFonts w:ascii="Verdana" w:hAnsi="Verdana"/>
                <w:color w:val="000000"/>
                <w:sz w:val="20"/>
                <w:szCs w:val="20"/>
              </w:rPr>
              <w:t>неоходимо</w:t>
            </w:r>
            <w:proofErr w:type="spellEnd"/>
            <w:r w:rsidRPr="00457949">
              <w:rPr>
                <w:rFonts w:ascii="Verdana" w:hAnsi="Verdana"/>
                <w:color w:val="000000"/>
                <w:sz w:val="20"/>
                <w:szCs w:val="20"/>
              </w:rPr>
              <w:t xml:space="preserve"> использовать функции, определяемые пользователем (UDF), для генерации значения идентификатора. (Если Вы собираетесь индексировать поле с глобально уникальными идентификаторами, то лучше использовать UUID - это другой формат представления GUID, представляемый как CHAR(22)</w:t>
            </w:r>
            <w:proofErr w:type="gramStart"/>
            <w:r w:rsidRPr="00457949">
              <w:rPr>
                <w:rFonts w:ascii="Verdana" w:hAnsi="Verdana"/>
                <w:color w:val="000000"/>
                <w:sz w:val="20"/>
                <w:szCs w:val="20"/>
              </w:rPr>
              <w:t>.</w:t>
            </w:r>
            <w:proofErr w:type="gramEnd"/>
            <w:r w:rsidRPr="00457949">
              <w:rPr>
                <w:rFonts w:ascii="Verdana" w:hAnsi="Verdana"/>
                <w:color w:val="000000"/>
                <w:sz w:val="20"/>
                <w:szCs w:val="20"/>
              </w:rPr>
              <w:t xml:space="preserve"> - </w:t>
            </w:r>
            <w:proofErr w:type="gramStart"/>
            <w:r w:rsidRPr="00457949">
              <w:rPr>
                <w:rFonts w:ascii="Verdana" w:hAnsi="Verdana"/>
                <w:color w:val="000000"/>
                <w:sz w:val="20"/>
                <w:szCs w:val="20"/>
              </w:rPr>
              <w:t>п</w:t>
            </w:r>
            <w:proofErr w:type="gramEnd"/>
            <w:r w:rsidRPr="00457949">
              <w:rPr>
                <w:rFonts w:ascii="Verdana" w:hAnsi="Verdana"/>
                <w:color w:val="000000"/>
                <w:sz w:val="20"/>
                <w:szCs w:val="20"/>
              </w:rPr>
              <w:t xml:space="preserve">рим. перев.) </w:t>
            </w:r>
          </w:p>
        </w:tc>
      </w:tr>
    </w:tbl>
    <w:p w:rsidR="00967495" w:rsidRDefault="00967495"/>
    <w:p w:rsidR="00633DA7" w:rsidRPr="00633DA7" w:rsidRDefault="00633DA7" w:rsidP="00633DA7">
      <w:r w:rsidRPr="00633DA7">
        <w:t xml:space="preserve">Разреженная таблица — двумерная структура данных </w:t>
      </w:r>
      <w:r w:rsidRPr="00633DA7">
        <w:rPr>
          <w:noProof/>
        </w:rPr>
        <w:drawing>
          <wp:inline distT="0" distB="0" distL="0" distR="0" wp14:anchorId="47DEFB96" wp14:editId="506684FB">
            <wp:extent cx="495300" cy="171450"/>
            <wp:effectExtent l="0" t="0" r="0" b="0"/>
            <wp:docPr id="8" name="Рисунок 8" descr="ST[i,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T[i, j]"/>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00" cy="171450"/>
                    </a:xfrm>
                    <a:prstGeom prst="rect">
                      <a:avLst/>
                    </a:prstGeom>
                    <a:noFill/>
                    <a:ln>
                      <a:noFill/>
                    </a:ln>
                  </pic:spPr>
                </pic:pic>
              </a:graphicData>
            </a:graphic>
          </wp:inline>
        </w:drawing>
      </w:r>
      <w:r w:rsidRPr="00633DA7">
        <w:t xml:space="preserve">, для которой выполнено следующее: </w:t>
      </w:r>
      <w:r w:rsidRPr="00633DA7">
        <w:rPr>
          <w:noProof/>
        </w:rPr>
        <w:drawing>
          <wp:inline distT="0" distB="0" distL="0" distR="0" wp14:anchorId="080862B6" wp14:editId="44BF8535">
            <wp:extent cx="4238625" cy="200025"/>
            <wp:effectExtent l="0" t="0" r="9525" b="9525"/>
            <wp:docPr id="7" name="Рисунок 7" descr="ST[i,j]=\min\left(A[i], A[i+1], ..., A[i+2^{j}-1]\right),\quad j \in [0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i,j]=\min\left(A[i], A[i+1], ..., A[i+2^{j}-1]\right),\quad j \in [0 \log 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38625" cy="200025"/>
                    </a:xfrm>
                    <a:prstGeom prst="rect">
                      <a:avLst/>
                    </a:prstGeom>
                    <a:noFill/>
                    <a:ln>
                      <a:noFill/>
                    </a:ln>
                  </pic:spPr>
                </pic:pic>
              </a:graphicData>
            </a:graphic>
          </wp:inline>
        </w:drawing>
      </w:r>
      <w:r w:rsidRPr="00633DA7">
        <w:t xml:space="preserve">. Иначе говоря, в этой таблице хранятся минимумы на всех отрезках, длины </w:t>
      </w:r>
      <w:r w:rsidRPr="00633DA7">
        <w:lastRenderedPageBreak/>
        <w:t xml:space="preserve">которых равны степеням двойки. Объём, занимаемый таблицей, равен </w:t>
      </w:r>
      <w:r w:rsidRPr="00633DA7">
        <w:rPr>
          <w:noProof/>
        </w:rPr>
        <w:drawing>
          <wp:inline distT="0" distB="0" distL="0" distR="0" wp14:anchorId="026618BA" wp14:editId="21CF3C36">
            <wp:extent cx="781050" cy="171450"/>
            <wp:effectExtent l="0" t="0" r="0" b="0"/>
            <wp:docPr id="6" name="Рисунок 6"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N \log 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1050" cy="171450"/>
                    </a:xfrm>
                    <a:prstGeom prst="rect">
                      <a:avLst/>
                    </a:prstGeom>
                    <a:noFill/>
                    <a:ln>
                      <a:noFill/>
                    </a:ln>
                  </pic:spPr>
                </pic:pic>
              </a:graphicData>
            </a:graphic>
          </wp:inline>
        </w:drawing>
      </w:r>
      <w:r w:rsidRPr="00633DA7">
        <w:t xml:space="preserve">, и заполненными являются только те элементы, для которых </w:t>
      </w:r>
      <w:r w:rsidRPr="00633DA7">
        <w:rPr>
          <w:noProof/>
        </w:rPr>
        <w:drawing>
          <wp:inline distT="0" distB="0" distL="0" distR="0" wp14:anchorId="2645B6A4" wp14:editId="5B7C85F2">
            <wp:extent cx="742950" cy="161925"/>
            <wp:effectExtent l="0" t="0" r="0" b="9525"/>
            <wp:docPr id="5" name="Рисунок 5" descr="i+2^j \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2^j \le 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2950" cy="161925"/>
                    </a:xfrm>
                    <a:prstGeom prst="rect">
                      <a:avLst/>
                    </a:prstGeom>
                    <a:noFill/>
                    <a:ln>
                      <a:noFill/>
                    </a:ln>
                  </pic:spPr>
                </pic:pic>
              </a:graphicData>
            </a:graphic>
          </wp:inline>
        </w:drawing>
      </w:r>
      <w:r w:rsidRPr="00633DA7">
        <w:t xml:space="preserve">. </w:t>
      </w:r>
    </w:p>
    <w:p w:rsidR="00633DA7" w:rsidRDefault="00F514C8">
      <w:pPr>
        <w:rPr>
          <w:lang w:val="en-US"/>
        </w:rPr>
      </w:pPr>
      <w:r>
        <w:rPr>
          <w:rFonts w:ascii="Courier New" w:hAnsi="Courier New" w:cs="Courier New"/>
          <w:b/>
          <w:noProof/>
        </w:rPr>
        <w:drawing>
          <wp:inline distT="0" distB="0" distL="0" distR="0" wp14:anchorId="532B82FC" wp14:editId="474CD0DE">
            <wp:extent cx="4362450" cy="1457325"/>
            <wp:effectExtent l="19050" t="19050" r="19050" b="28575"/>
            <wp:docPr id="9" name="Рисунок 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450" cy="1457325"/>
                    </a:xfrm>
                    <a:prstGeom prst="rect">
                      <a:avLst/>
                    </a:prstGeom>
                    <a:noFill/>
                    <a:ln w="6350" cmpd="sng">
                      <a:solidFill>
                        <a:srgbClr val="000000"/>
                      </a:solidFill>
                      <a:miter lim="800000"/>
                      <a:headEnd/>
                      <a:tailEnd/>
                    </a:ln>
                    <a:effectLst/>
                  </pic:spPr>
                </pic:pic>
              </a:graphicData>
            </a:graphic>
          </wp:inline>
        </w:drawing>
      </w:r>
    </w:p>
    <w:p w:rsidR="00FD355D" w:rsidRPr="00FD355D" w:rsidRDefault="00FD355D" w:rsidP="00FD355D">
      <w:pPr>
        <w:pStyle w:val="a4"/>
        <w:numPr>
          <w:ilvl w:val="0"/>
          <w:numId w:val="1"/>
        </w:numPr>
        <w:rPr>
          <w:b/>
          <w:u w:val="single"/>
          <w:lang w:val="en-US"/>
        </w:rPr>
      </w:pPr>
      <w:r w:rsidRPr="00FD355D">
        <w:rPr>
          <w:rFonts w:ascii="Courier New" w:hAnsi="Courier New" w:cs="Courier New"/>
          <w:b/>
          <w:u w:val="single"/>
        </w:rPr>
        <w:t>Ограничения</w:t>
      </w:r>
      <w:r w:rsidRPr="00FD355D">
        <w:rPr>
          <w:rFonts w:ascii="Courier New" w:hAnsi="Courier New" w:cs="Courier New"/>
          <w:b/>
          <w:u w:val="single"/>
          <w:lang w:val="en-US"/>
        </w:rPr>
        <w:t xml:space="preserve"> </w:t>
      </w:r>
      <w:r w:rsidRPr="00FD355D">
        <w:rPr>
          <w:rFonts w:ascii="Courier New" w:hAnsi="Courier New" w:cs="Courier New"/>
          <w:b/>
          <w:u w:val="single"/>
        </w:rPr>
        <w:t>целостности</w:t>
      </w:r>
      <w:r w:rsidRPr="00FD355D">
        <w:rPr>
          <w:rFonts w:ascii="Courier New" w:hAnsi="Courier New" w:cs="Courier New"/>
          <w:b/>
          <w:u w:val="single"/>
          <w:lang w:val="en-US"/>
        </w:rPr>
        <w:t xml:space="preserve">: primary key, unique, check, default, (not)null, foreign key. </w:t>
      </w:r>
      <w:proofErr w:type="spellStart"/>
      <w:r w:rsidRPr="00FD355D">
        <w:rPr>
          <w:rFonts w:ascii="Courier New" w:hAnsi="Courier New" w:cs="Courier New"/>
          <w:b/>
          <w:u w:val="single"/>
        </w:rPr>
        <w:t>Констрейнт</w:t>
      </w:r>
      <w:proofErr w:type="spellEnd"/>
      <w:r w:rsidRPr="00FD355D">
        <w:rPr>
          <w:rFonts w:ascii="Courier New" w:hAnsi="Courier New" w:cs="Courier New"/>
          <w:b/>
          <w:u w:val="single"/>
          <w:lang w:val="en-US"/>
        </w:rPr>
        <w:t>.</w:t>
      </w:r>
    </w:p>
    <w:p w:rsidR="00FD355D" w:rsidRDefault="00FD355D" w:rsidP="00FD355D">
      <w:pPr>
        <w:rPr>
          <w:b/>
          <w:u w:val="single"/>
          <w:lang w:val="en-US"/>
        </w:rPr>
      </w:pPr>
    </w:p>
    <w:p w:rsidR="00FD355D" w:rsidRDefault="00997201" w:rsidP="00FD355D">
      <w:pPr>
        <w:rPr>
          <w:b/>
          <w:u w:val="single"/>
          <w:lang w:val="en-US"/>
        </w:rPr>
      </w:pPr>
      <w:r>
        <w:rPr>
          <w:rFonts w:ascii="Courier New" w:hAnsi="Courier New" w:cs="Courier New"/>
          <w:b/>
          <w:noProof/>
        </w:rPr>
        <w:drawing>
          <wp:inline distT="0" distB="0" distL="0" distR="0" wp14:anchorId="68F5ADE3" wp14:editId="341CC41E">
            <wp:extent cx="5086350" cy="3524250"/>
            <wp:effectExtent l="19050" t="19050" r="19050" b="19050"/>
            <wp:docPr id="1" name="Рисунок 1"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6350" cy="3524250"/>
                    </a:xfrm>
                    <a:prstGeom prst="rect">
                      <a:avLst/>
                    </a:prstGeom>
                    <a:noFill/>
                    <a:ln w="6350" cmpd="sng">
                      <a:solidFill>
                        <a:srgbClr val="000000"/>
                      </a:solidFill>
                      <a:miter lim="800000"/>
                      <a:headEnd/>
                      <a:tailEnd/>
                    </a:ln>
                    <a:effectLst/>
                  </pic:spPr>
                </pic:pic>
              </a:graphicData>
            </a:graphic>
          </wp:inline>
        </w:drawing>
      </w:r>
    </w:p>
    <w:p w:rsidR="002F2966" w:rsidRDefault="002F2966" w:rsidP="00FD355D">
      <w:pPr>
        <w:rPr>
          <w:b/>
          <w:u w:val="single"/>
          <w:lang w:val="en-US"/>
        </w:rPr>
      </w:pPr>
    </w:p>
    <w:p w:rsidR="002F2966" w:rsidRDefault="002F2966" w:rsidP="00FD355D">
      <w:pPr>
        <w:pBdr>
          <w:bottom w:val="single" w:sz="6" w:space="1" w:color="auto"/>
        </w:pBdr>
        <w:rPr>
          <w:rFonts w:ascii="Verdana" w:hAnsi="Verdana"/>
          <w:color w:val="000000"/>
          <w:sz w:val="20"/>
          <w:szCs w:val="20"/>
          <w:lang w:val="en-US"/>
        </w:rPr>
      </w:pPr>
      <w:r w:rsidRPr="002F2966">
        <w:rPr>
          <w:rFonts w:ascii="Verdana" w:hAnsi="Verdana"/>
          <w:color w:val="000000"/>
          <w:sz w:val="20"/>
          <w:szCs w:val="20"/>
          <w:lang w:val="en-US"/>
        </w:rPr>
        <w:t xml:space="preserve">ALTER TABLE LINK ADD CONSTRAINT UNQ </w:t>
      </w:r>
      <w:proofErr w:type="gramStart"/>
      <w:r w:rsidRPr="002F2966">
        <w:rPr>
          <w:rFonts w:ascii="Verdana" w:hAnsi="Verdana"/>
          <w:color w:val="000000"/>
          <w:sz w:val="20"/>
          <w:szCs w:val="20"/>
          <w:lang w:val="en-US"/>
        </w:rPr>
        <w:t>UNIQUE(</w:t>
      </w:r>
      <w:proofErr w:type="gramEnd"/>
      <w:r w:rsidRPr="002F2966">
        <w:rPr>
          <w:rFonts w:ascii="Verdana" w:hAnsi="Verdana"/>
          <w:color w:val="000000"/>
          <w:sz w:val="20"/>
          <w:szCs w:val="20"/>
          <w:lang w:val="en-US"/>
        </w:rPr>
        <w:t>ID1, ID2);</w:t>
      </w:r>
    </w:p>
    <w:p w:rsidR="00CB7495" w:rsidRDefault="00CB7495" w:rsidP="00FD355D">
      <w:pPr>
        <w:pBdr>
          <w:bottom w:val="single" w:sz="6" w:space="1" w:color="auto"/>
        </w:pBdr>
        <w:rPr>
          <w:rFonts w:ascii="Verdana" w:hAnsi="Verdana"/>
          <w:color w:val="000000"/>
          <w:sz w:val="20"/>
          <w:szCs w:val="20"/>
          <w:lang w:val="en-US"/>
        </w:rPr>
      </w:pPr>
    </w:p>
    <w:p w:rsidR="00CB7495" w:rsidRDefault="00CB7495" w:rsidP="00FD355D">
      <w:pPr>
        <w:pBdr>
          <w:bottom w:val="single" w:sz="6" w:space="1" w:color="auto"/>
        </w:pBdr>
        <w:rPr>
          <w:rFonts w:ascii="Verdana" w:hAnsi="Verdana"/>
          <w:color w:val="000000"/>
          <w:sz w:val="20"/>
          <w:szCs w:val="20"/>
          <w:lang w:val="en-US"/>
        </w:rPr>
      </w:pPr>
      <w:r>
        <w:rPr>
          <w:rFonts w:ascii="Courier New" w:hAnsi="Courier New" w:cs="Courier New"/>
          <w:b/>
          <w:noProof/>
        </w:rPr>
        <w:drawing>
          <wp:inline distT="0" distB="0" distL="0" distR="0" wp14:anchorId="4E9C86E4" wp14:editId="65EFCA6B">
            <wp:extent cx="5934075" cy="2409825"/>
            <wp:effectExtent l="19050" t="19050" r="28575" b="28575"/>
            <wp:docPr id="14" name="Рисунок 14"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w="6350" cmpd="sng">
                      <a:solidFill>
                        <a:srgbClr val="000000"/>
                      </a:solidFill>
                      <a:miter lim="800000"/>
                      <a:headEnd/>
                      <a:tailEnd/>
                    </a:ln>
                    <a:effectLst/>
                  </pic:spPr>
                </pic:pic>
              </a:graphicData>
            </a:graphic>
          </wp:inline>
        </w:drawing>
      </w:r>
    </w:p>
    <w:p w:rsidR="00CB7495" w:rsidRDefault="00CB7495" w:rsidP="00FD355D">
      <w:pPr>
        <w:pBdr>
          <w:bottom w:val="single" w:sz="6" w:space="1" w:color="auto"/>
        </w:pBdr>
        <w:rPr>
          <w:rFonts w:ascii="Verdana" w:hAnsi="Verdana"/>
          <w:color w:val="000000"/>
          <w:sz w:val="20"/>
          <w:szCs w:val="20"/>
          <w:lang w:val="en-US"/>
        </w:rPr>
      </w:pPr>
    </w:p>
    <w:p w:rsidR="002F2966" w:rsidRDefault="002F2966" w:rsidP="00FD355D">
      <w:pPr>
        <w:rPr>
          <w:rFonts w:ascii="Verdana" w:hAnsi="Verdana"/>
          <w:color w:val="000000"/>
          <w:sz w:val="20"/>
          <w:szCs w:val="20"/>
          <w:lang w:val="en-US"/>
        </w:rPr>
      </w:pPr>
    </w:p>
    <w:p w:rsidR="002F2966" w:rsidRDefault="002F2966" w:rsidP="00FD355D">
      <w:pPr>
        <w:rPr>
          <w:rFonts w:ascii="Verdana" w:hAnsi="Verdana"/>
          <w:color w:val="000000"/>
          <w:sz w:val="20"/>
          <w:szCs w:val="20"/>
          <w:lang w:val="en-US"/>
        </w:rPr>
      </w:pPr>
    </w:p>
    <w:p w:rsidR="002F2966" w:rsidRPr="002F2966" w:rsidRDefault="002F2966" w:rsidP="002F2966">
      <w:pPr>
        <w:pStyle w:val="a4"/>
        <w:numPr>
          <w:ilvl w:val="0"/>
          <w:numId w:val="1"/>
        </w:numPr>
        <w:rPr>
          <w:b/>
          <w:u w:val="single"/>
          <w:lang w:val="en-US"/>
        </w:rPr>
      </w:pPr>
      <w:r w:rsidRPr="002F2966">
        <w:rPr>
          <w:rFonts w:ascii="Courier New" w:hAnsi="Courier New" w:cs="Courier New"/>
          <w:b/>
          <w:u w:val="single"/>
        </w:rPr>
        <w:t>Операторы</w:t>
      </w:r>
      <w:r w:rsidRPr="002F2966">
        <w:rPr>
          <w:rFonts w:ascii="Courier New" w:hAnsi="Courier New" w:cs="Courier New"/>
          <w:b/>
          <w:u w:val="single"/>
          <w:lang w:val="en-US"/>
        </w:rPr>
        <w:t xml:space="preserve"> DML: select, insert, update, delete.</w:t>
      </w:r>
    </w:p>
    <w:p w:rsidR="002F2966" w:rsidRDefault="002F2966" w:rsidP="002F2966">
      <w:pPr>
        <w:rPr>
          <w:b/>
          <w:u w:val="single"/>
          <w:lang w:val="en-US"/>
        </w:rPr>
      </w:pPr>
    </w:p>
    <w:p w:rsidR="002F2966" w:rsidRDefault="002F2966" w:rsidP="002F2966">
      <w:pPr>
        <w:rPr>
          <w:b/>
          <w:u w:val="single"/>
          <w:lang w:val="en-US"/>
        </w:rPr>
      </w:pPr>
      <w:r>
        <w:rPr>
          <w:rFonts w:ascii="Courier New" w:hAnsi="Courier New" w:cs="Courier New"/>
          <w:b/>
          <w:noProof/>
        </w:rPr>
        <w:drawing>
          <wp:inline distT="0" distB="0" distL="0" distR="0" wp14:anchorId="3B3552CC" wp14:editId="07B6337B">
            <wp:extent cx="5210175" cy="914400"/>
            <wp:effectExtent l="19050" t="19050" r="28575" b="19050"/>
            <wp:docPr id="2" name="Рисунок 2"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10175" cy="914400"/>
                    </a:xfrm>
                    <a:prstGeom prst="rect">
                      <a:avLst/>
                    </a:prstGeom>
                    <a:noFill/>
                    <a:ln w="6350" cmpd="sng">
                      <a:solidFill>
                        <a:srgbClr val="000000"/>
                      </a:solidFill>
                      <a:miter lim="800000"/>
                      <a:headEnd/>
                      <a:tailEnd/>
                    </a:ln>
                    <a:effectLst/>
                  </pic:spPr>
                </pic:pic>
              </a:graphicData>
            </a:graphic>
          </wp:inline>
        </w:drawing>
      </w:r>
    </w:p>
    <w:p w:rsidR="002F2966" w:rsidRDefault="002F2966" w:rsidP="002F2966">
      <w:pPr>
        <w:rPr>
          <w:b/>
          <w:u w:val="single"/>
          <w:lang w:val="en-US"/>
        </w:rPr>
      </w:pPr>
      <w:r>
        <w:rPr>
          <w:rFonts w:ascii="Courier New" w:hAnsi="Courier New" w:cs="Courier New"/>
          <w:b/>
          <w:noProof/>
        </w:rPr>
        <w:drawing>
          <wp:inline distT="0" distB="0" distL="0" distR="0" wp14:anchorId="73E1A137" wp14:editId="31F2A947">
            <wp:extent cx="3486150" cy="1123950"/>
            <wp:effectExtent l="19050" t="19050" r="19050" b="19050"/>
            <wp:docPr id="3" name="Рисунок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6150" cy="1123950"/>
                    </a:xfrm>
                    <a:prstGeom prst="rect">
                      <a:avLst/>
                    </a:prstGeom>
                    <a:noFill/>
                    <a:ln w="6350" cmpd="sng">
                      <a:solidFill>
                        <a:srgbClr val="000000"/>
                      </a:solidFill>
                      <a:miter lim="800000"/>
                      <a:headEnd/>
                      <a:tailEnd/>
                    </a:ln>
                    <a:effectLst/>
                  </pic:spPr>
                </pic:pic>
              </a:graphicData>
            </a:graphic>
          </wp:inline>
        </w:drawing>
      </w:r>
    </w:p>
    <w:p w:rsidR="002F2966" w:rsidRDefault="002F2966" w:rsidP="002F2966">
      <w:pPr>
        <w:rPr>
          <w:b/>
          <w:u w:val="single"/>
          <w:lang w:val="en-US"/>
        </w:rPr>
      </w:pPr>
      <w:r>
        <w:rPr>
          <w:rFonts w:ascii="Courier New" w:hAnsi="Courier New" w:cs="Courier New"/>
          <w:b/>
          <w:noProof/>
        </w:rPr>
        <w:drawing>
          <wp:inline distT="0" distB="0" distL="0" distR="0" wp14:anchorId="4554CAA8" wp14:editId="60EF5BE8">
            <wp:extent cx="1838325" cy="590550"/>
            <wp:effectExtent l="19050" t="19050" r="28575" b="19050"/>
            <wp:docPr id="4" name="Рисунок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38325" cy="590550"/>
                    </a:xfrm>
                    <a:prstGeom prst="rect">
                      <a:avLst/>
                    </a:prstGeom>
                    <a:noFill/>
                    <a:ln w="6350" cmpd="sng">
                      <a:solidFill>
                        <a:srgbClr val="000000"/>
                      </a:solidFill>
                      <a:miter lim="800000"/>
                      <a:headEnd/>
                      <a:tailEnd/>
                    </a:ln>
                    <a:effectLst/>
                  </pic:spPr>
                </pic:pic>
              </a:graphicData>
            </a:graphic>
          </wp:inline>
        </w:drawing>
      </w:r>
    </w:p>
    <w:p w:rsidR="002F2966" w:rsidRDefault="00AD189D" w:rsidP="002F2966">
      <w:pPr>
        <w:pBdr>
          <w:bottom w:val="single" w:sz="6" w:space="1" w:color="auto"/>
        </w:pBdr>
        <w:rPr>
          <w:b/>
          <w:u w:val="single"/>
          <w:lang w:val="en-US"/>
        </w:rPr>
      </w:pPr>
      <w:r>
        <w:rPr>
          <w:rFonts w:ascii="Courier New" w:hAnsi="Courier New" w:cs="Courier New"/>
          <w:b/>
          <w:noProof/>
        </w:rPr>
        <w:drawing>
          <wp:inline distT="0" distB="0" distL="0" distR="0" wp14:anchorId="59A5BB0E" wp14:editId="4605F7E1">
            <wp:extent cx="4171950" cy="733425"/>
            <wp:effectExtent l="19050" t="19050" r="19050" b="28575"/>
            <wp:docPr id="10" name="Рисунок 10"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1950" cy="733425"/>
                    </a:xfrm>
                    <a:prstGeom prst="rect">
                      <a:avLst/>
                    </a:prstGeom>
                    <a:noFill/>
                    <a:ln w="6350" cmpd="sng">
                      <a:solidFill>
                        <a:srgbClr val="000000"/>
                      </a:solidFill>
                      <a:miter lim="800000"/>
                      <a:headEnd/>
                      <a:tailEnd/>
                    </a:ln>
                    <a:effectLst/>
                  </pic:spPr>
                </pic:pic>
              </a:graphicData>
            </a:graphic>
          </wp:inline>
        </w:drawing>
      </w:r>
    </w:p>
    <w:p w:rsidR="00AD189D" w:rsidRDefault="00AD189D" w:rsidP="002F2966">
      <w:pPr>
        <w:rPr>
          <w:b/>
          <w:u w:val="single"/>
          <w:lang w:val="en-US"/>
        </w:rPr>
      </w:pPr>
    </w:p>
    <w:p w:rsidR="00AD189D" w:rsidRPr="00AD189D" w:rsidRDefault="00AD189D" w:rsidP="00AD189D">
      <w:pPr>
        <w:numPr>
          <w:ilvl w:val="0"/>
          <w:numId w:val="1"/>
        </w:numPr>
        <w:tabs>
          <w:tab w:val="left" w:pos="0"/>
          <w:tab w:val="left" w:pos="560"/>
        </w:tabs>
        <w:ind w:left="140" w:hanging="140"/>
        <w:jc w:val="both"/>
        <w:rPr>
          <w:rFonts w:ascii="Courier New" w:hAnsi="Courier New" w:cs="Courier New"/>
          <w:b/>
          <w:u w:val="single"/>
          <w:lang w:val="en-US"/>
        </w:rPr>
      </w:pPr>
      <w:r w:rsidRPr="00AD189D">
        <w:rPr>
          <w:rFonts w:ascii="Courier New" w:hAnsi="Courier New" w:cs="Courier New"/>
          <w:b/>
          <w:u w:val="single"/>
        </w:rPr>
        <w:t>Оператор</w:t>
      </w:r>
      <w:r w:rsidRPr="00AD189D">
        <w:rPr>
          <w:rFonts w:ascii="Courier New" w:hAnsi="Courier New" w:cs="Courier New"/>
          <w:b/>
          <w:u w:val="single"/>
          <w:lang w:val="en-US"/>
        </w:rPr>
        <w:t xml:space="preserve"> select. </w:t>
      </w:r>
      <w:r w:rsidRPr="00AD189D">
        <w:rPr>
          <w:rFonts w:ascii="Courier New" w:hAnsi="Courier New" w:cs="Courier New"/>
          <w:b/>
          <w:u w:val="single"/>
        </w:rPr>
        <w:t>Секции</w:t>
      </w:r>
      <w:r w:rsidRPr="00AD189D">
        <w:rPr>
          <w:rFonts w:ascii="Courier New" w:hAnsi="Courier New" w:cs="Courier New"/>
          <w:b/>
          <w:u w:val="single"/>
          <w:lang w:val="en-US"/>
        </w:rPr>
        <w:t xml:space="preserve"> from, where, group by (all, cube, rollup), having, order by (</w:t>
      </w:r>
      <w:proofErr w:type="spellStart"/>
      <w:r w:rsidRPr="00AD189D">
        <w:rPr>
          <w:rFonts w:ascii="Courier New" w:hAnsi="Courier New" w:cs="Courier New"/>
          <w:b/>
          <w:u w:val="single"/>
          <w:lang w:val="en-US"/>
        </w:rPr>
        <w:t>asc</w:t>
      </w:r>
      <w:proofErr w:type="spellEnd"/>
      <w:r w:rsidRPr="00AD189D">
        <w:rPr>
          <w:rFonts w:ascii="Courier New" w:hAnsi="Courier New" w:cs="Courier New"/>
          <w:b/>
          <w:u w:val="single"/>
          <w:lang w:val="en-US"/>
        </w:rPr>
        <w:t xml:space="preserve">, </w:t>
      </w:r>
      <w:proofErr w:type="spellStart"/>
      <w:r w:rsidRPr="00AD189D">
        <w:rPr>
          <w:rFonts w:ascii="Courier New" w:hAnsi="Courier New" w:cs="Courier New"/>
          <w:b/>
          <w:u w:val="single"/>
          <w:lang w:val="en-US"/>
        </w:rPr>
        <w:t>desc</w:t>
      </w:r>
      <w:proofErr w:type="spellEnd"/>
      <w:r w:rsidRPr="00AD189D">
        <w:rPr>
          <w:rFonts w:ascii="Courier New" w:hAnsi="Courier New" w:cs="Courier New"/>
          <w:b/>
          <w:u w:val="single"/>
          <w:lang w:val="en-US"/>
        </w:rPr>
        <w:t>), distinct, top, compute.</w:t>
      </w:r>
    </w:p>
    <w:p w:rsidR="00AD189D" w:rsidRDefault="00AD189D" w:rsidP="002F2966">
      <w:pPr>
        <w:rPr>
          <w:lang w:val="en-US"/>
        </w:rPr>
      </w:pPr>
    </w:p>
    <w:p w:rsidR="00AD189D" w:rsidRDefault="00D23CE2" w:rsidP="002F2966">
      <w:pPr>
        <w:rPr>
          <w:lang w:val="en-US"/>
        </w:rPr>
      </w:pPr>
      <w:r>
        <w:rPr>
          <w:rFonts w:ascii="Courier New" w:hAnsi="Courier New" w:cs="Courier New"/>
          <w:b/>
          <w:noProof/>
        </w:rPr>
        <w:drawing>
          <wp:inline distT="0" distB="0" distL="0" distR="0" wp14:anchorId="6E034CE0" wp14:editId="0FA91AEC">
            <wp:extent cx="4838700" cy="1781175"/>
            <wp:effectExtent l="19050" t="19050" r="19050" b="28575"/>
            <wp:docPr id="13" name="Рисунок 1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38700" cy="1781175"/>
                    </a:xfrm>
                    <a:prstGeom prst="rect">
                      <a:avLst/>
                    </a:prstGeom>
                    <a:noFill/>
                    <a:ln w="6350" cmpd="sng">
                      <a:solidFill>
                        <a:srgbClr val="000000"/>
                      </a:solidFill>
                      <a:miter lim="800000"/>
                      <a:headEnd/>
                      <a:tailEnd/>
                    </a:ln>
                    <a:effectLst/>
                  </pic:spPr>
                </pic:pic>
              </a:graphicData>
            </a:graphic>
          </wp:inline>
        </w:drawing>
      </w:r>
    </w:p>
    <w:p w:rsidR="00D23CE2" w:rsidRDefault="00D23CE2" w:rsidP="002F2966">
      <w:r>
        <w:rPr>
          <w:rFonts w:ascii="Courier New" w:hAnsi="Courier New" w:cs="Courier New"/>
          <w:noProof/>
        </w:rPr>
        <w:drawing>
          <wp:inline distT="0" distB="0" distL="0" distR="0" wp14:anchorId="657A98CA" wp14:editId="2B445B0B">
            <wp:extent cx="5934075" cy="800100"/>
            <wp:effectExtent l="19050" t="19050" r="28575" b="19050"/>
            <wp:docPr id="12" name="Рисунок 12"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0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800100"/>
                    </a:xfrm>
                    <a:prstGeom prst="rect">
                      <a:avLst/>
                    </a:prstGeom>
                    <a:noFill/>
                    <a:ln w="6350" cmpd="sng">
                      <a:solidFill>
                        <a:srgbClr val="000000"/>
                      </a:solidFill>
                      <a:miter lim="800000"/>
                      <a:headEnd/>
                      <a:tailEnd/>
                    </a:ln>
                    <a:effectLst/>
                  </pic:spPr>
                </pic:pic>
              </a:graphicData>
            </a:graphic>
          </wp:inline>
        </w:drawing>
      </w:r>
    </w:p>
    <w:p w:rsidR="00CB7495" w:rsidRDefault="00CB7495" w:rsidP="002F2966"/>
    <w:p w:rsidR="00CB7495" w:rsidRDefault="00CB7495" w:rsidP="002F2966">
      <w:r>
        <w:rPr>
          <w:rFonts w:ascii="Courier New" w:hAnsi="Courier New" w:cs="Courier New"/>
          <w:b/>
          <w:noProof/>
        </w:rPr>
        <w:drawing>
          <wp:inline distT="0" distB="0" distL="0" distR="0" wp14:anchorId="786590C8" wp14:editId="6B70360D">
            <wp:extent cx="4295775" cy="1381125"/>
            <wp:effectExtent l="19050" t="19050" r="28575" b="28575"/>
            <wp:docPr id="17" name="Рисунок 17"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95775" cy="1381125"/>
                    </a:xfrm>
                    <a:prstGeom prst="rect">
                      <a:avLst/>
                    </a:prstGeom>
                    <a:noFill/>
                    <a:ln w="6350" cmpd="sng">
                      <a:solidFill>
                        <a:srgbClr val="000000"/>
                      </a:solidFill>
                      <a:miter lim="800000"/>
                      <a:headEnd/>
                      <a:tailEnd/>
                    </a:ln>
                    <a:effectLst/>
                  </pic:spPr>
                </pic:pic>
              </a:graphicData>
            </a:graphic>
          </wp:inline>
        </w:drawing>
      </w:r>
    </w:p>
    <w:p w:rsidR="0058088B" w:rsidRDefault="0058088B" w:rsidP="002F2966"/>
    <w:p w:rsidR="00CB7495" w:rsidRDefault="00CB7495" w:rsidP="002F2966">
      <w:pPr>
        <w:rPr>
          <w:lang w:val="en-US"/>
        </w:rPr>
      </w:pPr>
      <w:r>
        <w:rPr>
          <w:rFonts w:ascii="Courier New" w:hAnsi="Courier New" w:cs="Courier New"/>
          <w:b/>
          <w:noProof/>
        </w:rPr>
        <w:drawing>
          <wp:inline distT="0" distB="0" distL="0" distR="0" wp14:anchorId="4AD6720E" wp14:editId="1FE25B21">
            <wp:extent cx="4581525" cy="3629025"/>
            <wp:effectExtent l="19050" t="19050" r="28575" b="28575"/>
            <wp:docPr id="15" name="Рисунок 15"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81525" cy="3629025"/>
                    </a:xfrm>
                    <a:prstGeom prst="rect">
                      <a:avLst/>
                    </a:prstGeom>
                    <a:noFill/>
                    <a:ln w="6350" cmpd="sng">
                      <a:solidFill>
                        <a:srgbClr val="000000"/>
                      </a:solidFill>
                      <a:miter lim="800000"/>
                      <a:headEnd/>
                      <a:tailEnd/>
                    </a:ln>
                    <a:effectLst/>
                  </pic:spPr>
                </pic:pic>
              </a:graphicData>
            </a:graphic>
          </wp:inline>
        </w:drawing>
      </w:r>
    </w:p>
    <w:p w:rsidR="00CB7495" w:rsidRDefault="00CB7495" w:rsidP="002F2966">
      <w:pPr>
        <w:rPr>
          <w:lang w:val="en-US"/>
        </w:rPr>
      </w:pPr>
      <w:r>
        <w:rPr>
          <w:rFonts w:ascii="Courier New" w:hAnsi="Courier New" w:cs="Courier New"/>
          <w:b/>
          <w:noProof/>
        </w:rPr>
        <w:drawing>
          <wp:inline distT="0" distB="0" distL="0" distR="0" wp14:anchorId="49CEC4DF" wp14:editId="1C638E95">
            <wp:extent cx="4086225" cy="1676400"/>
            <wp:effectExtent l="19050" t="19050" r="28575" b="19050"/>
            <wp:docPr id="16" name="Рисунок 16"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86225" cy="1676400"/>
                    </a:xfrm>
                    <a:prstGeom prst="rect">
                      <a:avLst/>
                    </a:prstGeom>
                    <a:noFill/>
                    <a:ln w="6350" cmpd="sng">
                      <a:solidFill>
                        <a:srgbClr val="000000"/>
                      </a:solidFill>
                      <a:miter lim="800000"/>
                      <a:headEnd/>
                      <a:tailEnd/>
                    </a:ln>
                    <a:effectLst/>
                  </pic:spPr>
                </pic:pic>
              </a:graphicData>
            </a:graphic>
          </wp:inline>
        </w:drawing>
      </w:r>
    </w:p>
    <w:p w:rsidR="00CB7495" w:rsidRDefault="00CB7495" w:rsidP="002F2966">
      <w:r>
        <w:rPr>
          <w:lang w:val="en-US"/>
        </w:rPr>
        <w:t xml:space="preserve">Distinct </w:t>
      </w:r>
      <w:proofErr w:type="gramStart"/>
      <w:r>
        <w:rPr>
          <w:lang w:val="en-US"/>
        </w:rPr>
        <w:t xml:space="preserve">- </w:t>
      </w:r>
      <w:r>
        <w:t xml:space="preserve"> выбираемые</w:t>
      </w:r>
      <w:proofErr w:type="gramEnd"/>
      <w:r>
        <w:t xml:space="preserve"> значения не повторяются</w:t>
      </w:r>
    </w:p>
    <w:p w:rsidR="000B1678" w:rsidRDefault="000B1678" w:rsidP="002F2966">
      <w:r>
        <w:rPr>
          <w:rFonts w:ascii="Courier New" w:hAnsi="Courier New" w:cs="Courier New"/>
          <w:noProof/>
        </w:rPr>
        <w:drawing>
          <wp:inline distT="0" distB="0" distL="0" distR="0" wp14:anchorId="3261AF5D" wp14:editId="68915654">
            <wp:extent cx="4419600" cy="1990725"/>
            <wp:effectExtent l="19050" t="19050" r="19050" b="28575"/>
            <wp:docPr id="20" name="Рисунок 20"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19600" cy="1990725"/>
                    </a:xfrm>
                    <a:prstGeom prst="rect">
                      <a:avLst/>
                    </a:prstGeom>
                    <a:noFill/>
                    <a:ln w="6350" cmpd="sng">
                      <a:solidFill>
                        <a:srgbClr val="000000"/>
                      </a:solidFill>
                      <a:miter lim="800000"/>
                      <a:headEnd/>
                      <a:tailEnd/>
                    </a:ln>
                    <a:effectLst/>
                  </pic:spPr>
                </pic:pic>
              </a:graphicData>
            </a:graphic>
          </wp:inline>
        </w:drawing>
      </w:r>
    </w:p>
    <w:p w:rsidR="0058088B" w:rsidRDefault="0058088B" w:rsidP="002F2966">
      <w:r>
        <w:rPr>
          <w:rFonts w:ascii="Courier New" w:hAnsi="Courier New" w:cs="Courier New"/>
          <w:noProof/>
        </w:rPr>
        <w:lastRenderedPageBreak/>
        <w:drawing>
          <wp:inline distT="0" distB="0" distL="0" distR="0" wp14:anchorId="2AA9C2A9" wp14:editId="4D9DA7AF">
            <wp:extent cx="4000500" cy="1876425"/>
            <wp:effectExtent l="19050" t="19050" r="19050" b="28575"/>
            <wp:docPr id="22" name="Рисунок 22"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00500" cy="1876425"/>
                    </a:xfrm>
                    <a:prstGeom prst="rect">
                      <a:avLst/>
                    </a:prstGeom>
                    <a:noFill/>
                    <a:ln w="6350" cmpd="sng">
                      <a:solidFill>
                        <a:srgbClr val="000000"/>
                      </a:solidFill>
                      <a:miter lim="800000"/>
                      <a:headEnd/>
                      <a:tailEnd/>
                    </a:ln>
                    <a:effectLst/>
                  </pic:spPr>
                </pic:pic>
              </a:graphicData>
            </a:graphic>
          </wp:inline>
        </w:drawing>
      </w:r>
    </w:p>
    <w:p w:rsidR="00CB7495" w:rsidRDefault="0058088B" w:rsidP="002F2966">
      <w:pPr>
        <w:rPr>
          <w:lang w:val="en-US"/>
        </w:rPr>
      </w:pPr>
      <w:r>
        <w:rPr>
          <w:rFonts w:ascii="Courier New" w:hAnsi="Courier New" w:cs="Courier New"/>
          <w:noProof/>
        </w:rPr>
        <w:drawing>
          <wp:inline distT="0" distB="0" distL="0" distR="0" wp14:anchorId="3436B9B2" wp14:editId="327EA254">
            <wp:extent cx="3086100" cy="1914525"/>
            <wp:effectExtent l="19050" t="19050" r="19050" b="28575"/>
            <wp:docPr id="23" name="Рисунок 23"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0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6100" cy="1914525"/>
                    </a:xfrm>
                    <a:prstGeom prst="rect">
                      <a:avLst/>
                    </a:prstGeom>
                    <a:noFill/>
                    <a:ln w="6350" cmpd="sng">
                      <a:solidFill>
                        <a:srgbClr val="000000"/>
                      </a:solidFill>
                      <a:miter lim="800000"/>
                      <a:headEnd/>
                      <a:tailEnd/>
                    </a:ln>
                    <a:effectLst/>
                  </pic:spPr>
                </pic:pic>
              </a:graphicData>
            </a:graphic>
          </wp:inline>
        </w:drawing>
      </w:r>
      <w:r>
        <w:t xml:space="preserve"> аналог </w:t>
      </w:r>
      <w:r>
        <w:rPr>
          <w:lang w:val="en-US"/>
        </w:rPr>
        <w:t>where</w:t>
      </w:r>
    </w:p>
    <w:p w:rsidR="0058088B" w:rsidRDefault="0058088B" w:rsidP="002F2966">
      <w:pPr>
        <w:rPr>
          <w:lang w:val="en-US"/>
        </w:rPr>
      </w:pPr>
    </w:p>
    <w:p w:rsidR="0058088B" w:rsidRDefault="0058088B" w:rsidP="002F2966">
      <w:pPr>
        <w:rPr>
          <w:lang w:val="en-US"/>
        </w:rPr>
      </w:pPr>
      <w:r>
        <w:rPr>
          <w:rFonts w:ascii="Courier New" w:hAnsi="Courier New" w:cs="Courier New"/>
          <w:b/>
          <w:noProof/>
        </w:rPr>
        <w:drawing>
          <wp:inline distT="0" distB="0" distL="0" distR="0" wp14:anchorId="3F2640FD" wp14:editId="399806E6">
            <wp:extent cx="4276725" cy="1724025"/>
            <wp:effectExtent l="19050" t="19050" r="28575" b="28575"/>
            <wp:docPr id="24" name="Рисунок 2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76725" cy="1724025"/>
                    </a:xfrm>
                    <a:prstGeom prst="rect">
                      <a:avLst/>
                    </a:prstGeom>
                    <a:noFill/>
                    <a:ln w="6350" cmpd="sng">
                      <a:solidFill>
                        <a:srgbClr val="000000"/>
                      </a:solidFill>
                      <a:miter lim="800000"/>
                      <a:headEnd/>
                      <a:tailEnd/>
                    </a:ln>
                    <a:effectLst/>
                  </pic:spPr>
                </pic:pic>
              </a:graphicData>
            </a:graphic>
          </wp:inline>
        </w:drawing>
      </w:r>
    </w:p>
    <w:p w:rsidR="0058088B" w:rsidRDefault="0058088B" w:rsidP="002F2966">
      <w:pPr>
        <w:rPr>
          <w:lang w:val="en-US"/>
        </w:rPr>
      </w:pPr>
      <w:r>
        <w:rPr>
          <w:rFonts w:ascii="Courier New" w:hAnsi="Courier New" w:cs="Courier New"/>
          <w:b/>
          <w:noProof/>
        </w:rPr>
        <w:lastRenderedPageBreak/>
        <w:drawing>
          <wp:inline distT="0" distB="0" distL="0" distR="0" wp14:anchorId="184D68FE" wp14:editId="6CC19E07">
            <wp:extent cx="5400675" cy="4019550"/>
            <wp:effectExtent l="19050" t="19050" r="28575" b="19050"/>
            <wp:docPr id="25" name="Рисунок 2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w="6350" cmpd="sng">
                      <a:solidFill>
                        <a:srgbClr val="000000"/>
                      </a:solidFill>
                      <a:miter lim="800000"/>
                      <a:headEnd/>
                      <a:tailEnd/>
                    </a:ln>
                    <a:effectLst/>
                  </pic:spPr>
                </pic:pic>
              </a:graphicData>
            </a:graphic>
          </wp:inline>
        </w:drawing>
      </w:r>
    </w:p>
    <w:p w:rsidR="0058088B" w:rsidRDefault="0058088B" w:rsidP="002F2966">
      <w:pPr>
        <w:rPr>
          <w:lang w:val="en-US"/>
        </w:rPr>
      </w:pPr>
      <w:r>
        <w:rPr>
          <w:rFonts w:ascii="Courier New" w:hAnsi="Courier New" w:cs="Courier New"/>
          <w:b/>
          <w:noProof/>
        </w:rPr>
        <w:drawing>
          <wp:inline distT="0" distB="0" distL="0" distR="0" wp14:anchorId="5AD876DD" wp14:editId="3D54F419">
            <wp:extent cx="5276850" cy="3086100"/>
            <wp:effectExtent l="19050" t="19050" r="19050" b="19050"/>
            <wp:docPr id="26" name="Рисунок 26"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3086100"/>
                    </a:xfrm>
                    <a:prstGeom prst="rect">
                      <a:avLst/>
                    </a:prstGeom>
                    <a:noFill/>
                    <a:ln w="6350" cmpd="sng">
                      <a:solidFill>
                        <a:srgbClr val="000000"/>
                      </a:solidFill>
                      <a:miter lim="800000"/>
                      <a:headEnd/>
                      <a:tailEnd/>
                    </a:ln>
                    <a:effectLst/>
                  </pic:spPr>
                </pic:pic>
              </a:graphicData>
            </a:graphic>
          </wp:inline>
        </w:drawing>
      </w:r>
    </w:p>
    <w:p w:rsidR="0058088B" w:rsidRDefault="0058088B" w:rsidP="002F2966">
      <w:pPr>
        <w:rPr>
          <w:lang w:val="en-US"/>
        </w:rPr>
      </w:pPr>
      <w:r>
        <w:rPr>
          <w:rFonts w:ascii="Courier New" w:hAnsi="Courier New" w:cs="Courier New"/>
          <w:noProof/>
        </w:rPr>
        <w:lastRenderedPageBreak/>
        <w:drawing>
          <wp:inline distT="0" distB="0" distL="0" distR="0" wp14:anchorId="7F252790" wp14:editId="4F6BC043">
            <wp:extent cx="4676775" cy="2809875"/>
            <wp:effectExtent l="19050" t="19050" r="28575" b="28575"/>
            <wp:docPr id="27" name="Рисунок 2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76775" cy="2809875"/>
                    </a:xfrm>
                    <a:prstGeom prst="rect">
                      <a:avLst/>
                    </a:prstGeom>
                    <a:noFill/>
                    <a:ln w="6350" cmpd="sng">
                      <a:solidFill>
                        <a:srgbClr val="000000"/>
                      </a:solidFill>
                      <a:miter lim="800000"/>
                      <a:headEnd/>
                      <a:tailEnd/>
                    </a:ln>
                    <a:effectLst/>
                  </pic:spPr>
                </pic:pic>
              </a:graphicData>
            </a:graphic>
          </wp:inline>
        </w:drawing>
      </w:r>
    </w:p>
    <w:p w:rsidR="0058088B" w:rsidRDefault="00AF1F46" w:rsidP="002F2966">
      <w:pPr>
        <w:rPr>
          <w:lang w:val="en-US"/>
        </w:rPr>
      </w:pPr>
      <w:r>
        <w:rPr>
          <w:rFonts w:ascii="Courier New" w:hAnsi="Courier New" w:cs="Courier New"/>
          <w:noProof/>
        </w:rPr>
        <w:drawing>
          <wp:inline distT="0" distB="0" distL="0" distR="0" wp14:anchorId="73BBBB67" wp14:editId="0411624C">
            <wp:extent cx="5781675" cy="5991225"/>
            <wp:effectExtent l="19050" t="19050" r="28575" b="28575"/>
            <wp:docPr id="28" name="Рисунок 2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81675" cy="5991225"/>
                    </a:xfrm>
                    <a:prstGeom prst="rect">
                      <a:avLst/>
                    </a:prstGeom>
                    <a:noFill/>
                    <a:ln w="6350" cmpd="sng">
                      <a:solidFill>
                        <a:srgbClr val="000000"/>
                      </a:solidFill>
                      <a:miter lim="800000"/>
                      <a:headEnd/>
                      <a:tailEnd/>
                    </a:ln>
                    <a:effectLst/>
                  </pic:spPr>
                </pic:pic>
              </a:graphicData>
            </a:graphic>
          </wp:inline>
        </w:drawing>
      </w:r>
    </w:p>
    <w:p w:rsidR="00AF1F46" w:rsidRDefault="00AF1F46" w:rsidP="002F2966">
      <w:pPr>
        <w:rPr>
          <w:lang w:val="en-US"/>
        </w:rPr>
      </w:pPr>
    </w:p>
    <w:p w:rsidR="00AF1F46" w:rsidRDefault="00AF1F46" w:rsidP="002F2966">
      <w:pPr>
        <w:rPr>
          <w:lang w:val="en-US"/>
        </w:rPr>
      </w:pPr>
    </w:p>
    <w:p w:rsidR="00AF1F46" w:rsidRDefault="00AF1F46" w:rsidP="00AF1F46">
      <w:pPr>
        <w:numPr>
          <w:ilvl w:val="0"/>
          <w:numId w:val="1"/>
        </w:numPr>
        <w:tabs>
          <w:tab w:val="left" w:pos="0"/>
          <w:tab w:val="left" w:pos="560"/>
        </w:tabs>
        <w:ind w:left="140" w:hanging="140"/>
        <w:jc w:val="both"/>
        <w:rPr>
          <w:rFonts w:ascii="Courier New" w:hAnsi="Courier New" w:cs="Courier New"/>
          <w:b/>
          <w:u w:val="single"/>
          <w:lang w:val="en-US"/>
        </w:rPr>
      </w:pPr>
      <w:r w:rsidRPr="00AF1F46">
        <w:rPr>
          <w:rFonts w:ascii="Courier New" w:hAnsi="Courier New" w:cs="Courier New"/>
          <w:b/>
          <w:u w:val="single"/>
        </w:rPr>
        <w:lastRenderedPageBreak/>
        <w:t>Подзапросы</w:t>
      </w:r>
      <w:r w:rsidRPr="00AF1F46">
        <w:rPr>
          <w:rFonts w:ascii="Courier New" w:hAnsi="Courier New" w:cs="Courier New"/>
          <w:b/>
          <w:u w:val="single"/>
          <w:lang w:val="en-US"/>
        </w:rPr>
        <w:t xml:space="preserve">. </w:t>
      </w:r>
      <w:r w:rsidRPr="00AF1F46">
        <w:rPr>
          <w:rFonts w:ascii="Courier New" w:hAnsi="Courier New" w:cs="Courier New"/>
          <w:b/>
          <w:u w:val="single"/>
        </w:rPr>
        <w:t>Конструкции</w:t>
      </w:r>
      <w:r w:rsidRPr="00AF1F46">
        <w:rPr>
          <w:rFonts w:ascii="Courier New" w:hAnsi="Courier New" w:cs="Courier New"/>
          <w:b/>
          <w:u w:val="single"/>
          <w:lang w:val="en-US"/>
        </w:rPr>
        <w:t xml:space="preserve">  (not)in, not exists, all, any, some. </w:t>
      </w:r>
    </w:p>
    <w:p w:rsidR="00AF1F46" w:rsidRDefault="00AF1F46" w:rsidP="00AF1F46">
      <w:pPr>
        <w:tabs>
          <w:tab w:val="left" w:pos="560"/>
        </w:tabs>
        <w:jc w:val="both"/>
        <w:rPr>
          <w:rFonts w:ascii="Courier New" w:hAnsi="Courier New" w:cs="Courier New"/>
          <w:b/>
          <w:u w:val="single"/>
          <w:lang w:val="en-US"/>
        </w:rPr>
      </w:pPr>
    </w:p>
    <w:p w:rsidR="00AF1F46" w:rsidRDefault="00AF1F46" w:rsidP="00AF1F46">
      <w:pPr>
        <w:tabs>
          <w:tab w:val="left" w:pos="560"/>
        </w:tabs>
        <w:jc w:val="both"/>
        <w:rPr>
          <w:rFonts w:ascii="Courier New" w:hAnsi="Courier New" w:cs="Courier New"/>
          <w:b/>
          <w:u w:val="single"/>
          <w:lang w:val="en-US"/>
        </w:rPr>
      </w:pPr>
      <w:r>
        <w:rPr>
          <w:rFonts w:ascii="Courier New" w:hAnsi="Courier New" w:cs="Courier New"/>
          <w:b/>
          <w:noProof/>
        </w:rPr>
        <w:drawing>
          <wp:inline distT="0" distB="0" distL="0" distR="0" wp14:anchorId="29F4A519" wp14:editId="296E7F5C">
            <wp:extent cx="5934075" cy="1323975"/>
            <wp:effectExtent l="19050" t="19050" r="28575" b="28575"/>
            <wp:docPr id="29" name="Рисунок 29"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0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w="6350" cmpd="sng">
                      <a:solidFill>
                        <a:srgbClr val="000000"/>
                      </a:solidFill>
                      <a:miter lim="800000"/>
                      <a:headEnd/>
                      <a:tailEnd/>
                    </a:ln>
                    <a:effectLst/>
                  </pic:spPr>
                </pic:pic>
              </a:graphicData>
            </a:graphic>
          </wp:inline>
        </w:drawing>
      </w:r>
    </w:p>
    <w:p w:rsidR="00AF1F46" w:rsidRDefault="00AF1F46" w:rsidP="00AF1F46">
      <w:pPr>
        <w:tabs>
          <w:tab w:val="left" w:pos="560"/>
        </w:tabs>
        <w:jc w:val="both"/>
        <w:rPr>
          <w:rFonts w:ascii="Courier New" w:hAnsi="Courier New" w:cs="Courier New"/>
          <w:b/>
          <w:u w:val="single"/>
          <w:lang w:val="en-US"/>
        </w:rPr>
      </w:pPr>
      <w:r>
        <w:rPr>
          <w:rFonts w:ascii="Courier New" w:hAnsi="Courier New" w:cs="Courier New"/>
          <w:b/>
          <w:noProof/>
        </w:rPr>
        <w:drawing>
          <wp:inline distT="0" distB="0" distL="0" distR="0" wp14:anchorId="0F18A6A5" wp14:editId="3FBDC096">
            <wp:extent cx="5943600" cy="1333500"/>
            <wp:effectExtent l="19050" t="19050" r="19050" b="19050"/>
            <wp:docPr id="30" name="Рисунок 30"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0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w="6350" cmpd="sng">
                      <a:solidFill>
                        <a:srgbClr val="000000"/>
                      </a:solidFill>
                      <a:miter lim="800000"/>
                      <a:headEnd/>
                      <a:tailEnd/>
                    </a:ln>
                    <a:effectLst/>
                  </pic:spPr>
                </pic:pic>
              </a:graphicData>
            </a:graphic>
          </wp:inline>
        </w:drawing>
      </w:r>
    </w:p>
    <w:p w:rsidR="00AF1F46" w:rsidRPr="00AF1F46" w:rsidRDefault="00AF1F46" w:rsidP="00AF1F46">
      <w:pPr>
        <w:tabs>
          <w:tab w:val="left" w:pos="560"/>
        </w:tabs>
        <w:jc w:val="both"/>
        <w:rPr>
          <w:rFonts w:ascii="Courier New" w:hAnsi="Courier New" w:cs="Courier New"/>
        </w:rPr>
      </w:pPr>
      <w:r w:rsidRPr="00AF1F46">
        <w:rPr>
          <w:rFonts w:ascii="Courier New" w:hAnsi="Courier New" w:cs="Courier New"/>
          <w:lang w:val="en-US"/>
        </w:rPr>
        <w:t>In</w:t>
      </w:r>
      <w:r w:rsidRPr="00AF1F46">
        <w:rPr>
          <w:rFonts w:ascii="Courier New" w:hAnsi="Courier New" w:cs="Courier New"/>
        </w:rPr>
        <w:t xml:space="preserve">-если есть хоть один элемент, то истина </w:t>
      </w:r>
    </w:p>
    <w:p w:rsidR="00AF1F46" w:rsidRDefault="00AF1F46" w:rsidP="00AF1F46">
      <w:pPr>
        <w:tabs>
          <w:tab w:val="left" w:pos="560"/>
        </w:tabs>
        <w:jc w:val="both"/>
        <w:rPr>
          <w:rFonts w:ascii="Courier New" w:hAnsi="Courier New" w:cs="Courier New"/>
        </w:rPr>
      </w:pPr>
      <w:r w:rsidRPr="00AF1F46">
        <w:rPr>
          <w:rFonts w:ascii="Courier New" w:hAnsi="Courier New" w:cs="Courier New"/>
          <w:lang w:val="en-US"/>
        </w:rPr>
        <w:t>Not in</w:t>
      </w:r>
      <w:r w:rsidRPr="00AF1F46">
        <w:rPr>
          <w:rFonts w:ascii="Courier New" w:hAnsi="Courier New" w:cs="Courier New"/>
        </w:rPr>
        <w:t>-наоборот</w:t>
      </w:r>
    </w:p>
    <w:p w:rsidR="00AF1F46" w:rsidRDefault="00AF1F46" w:rsidP="00AF1F46">
      <w:pPr>
        <w:tabs>
          <w:tab w:val="left" w:pos="560"/>
        </w:tabs>
        <w:jc w:val="both"/>
        <w:rPr>
          <w:rFonts w:ascii="Courier New" w:hAnsi="Courier New" w:cs="Courier New"/>
        </w:rPr>
      </w:pPr>
    </w:p>
    <w:p w:rsidR="00AF1F46" w:rsidRDefault="006C590F" w:rsidP="00AF1F46">
      <w:pPr>
        <w:tabs>
          <w:tab w:val="left" w:pos="560"/>
        </w:tabs>
        <w:jc w:val="both"/>
        <w:rPr>
          <w:rFonts w:ascii="Courier New" w:hAnsi="Courier New" w:cs="Courier New"/>
        </w:rPr>
      </w:pPr>
      <w:r>
        <w:rPr>
          <w:rFonts w:ascii="Courier New" w:hAnsi="Courier New" w:cs="Courier New"/>
          <w:b/>
          <w:noProof/>
        </w:rPr>
        <w:drawing>
          <wp:inline distT="0" distB="0" distL="0" distR="0" wp14:anchorId="6D92209E" wp14:editId="19FA3D58">
            <wp:extent cx="4714875" cy="2762250"/>
            <wp:effectExtent l="19050" t="19050" r="28575" b="19050"/>
            <wp:docPr id="31" name="Рисунок 31"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0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14875" cy="2762250"/>
                    </a:xfrm>
                    <a:prstGeom prst="rect">
                      <a:avLst/>
                    </a:prstGeom>
                    <a:noFill/>
                    <a:ln w="6350" cmpd="sng">
                      <a:solidFill>
                        <a:srgbClr val="000000"/>
                      </a:solidFill>
                      <a:miter lim="800000"/>
                      <a:headEnd/>
                      <a:tailEnd/>
                    </a:ln>
                    <a:effectLst/>
                  </pic:spPr>
                </pic:pic>
              </a:graphicData>
            </a:graphic>
          </wp:inline>
        </w:drawing>
      </w:r>
    </w:p>
    <w:p w:rsidR="006C590F" w:rsidRDefault="006C590F" w:rsidP="00AF1F46">
      <w:pPr>
        <w:tabs>
          <w:tab w:val="left" w:pos="560"/>
        </w:tabs>
        <w:jc w:val="both"/>
        <w:rPr>
          <w:rFonts w:ascii="Courier New" w:hAnsi="Courier New" w:cs="Courier New"/>
        </w:rPr>
      </w:pPr>
      <w:r>
        <w:rPr>
          <w:rFonts w:ascii="Courier New" w:hAnsi="Courier New" w:cs="Courier New"/>
          <w:b/>
          <w:noProof/>
        </w:rPr>
        <w:drawing>
          <wp:inline distT="0" distB="0" distL="0" distR="0" wp14:anchorId="30101AD5" wp14:editId="74E22A41">
            <wp:extent cx="4638675" cy="1990725"/>
            <wp:effectExtent l="19050" t="19050" r="28575" b="28575"/>
            <wp:docPr id="32" name="Рисунок 32"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0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38675" cy="1990725"/>
                    </a:xfrm>
                    <a:prstGeom prst="rect">
                      <a:avLst/>
                    </a:prstGeom>
                    <a:noFill/>
                    <a:ln w="6350" cmpd="sng">
                      <a:solidFill>
                        <a:srgbClr val="000000"/>
                      </a:solidFill>
                      <a:miter lim="800000"/>
                      <a:headEnd/>
                      <a:tailEnd/>
                    </a:ln>
                    <a:effectLst/>
                  </pic:spPr>
                </pic:pic>
              </a:graphicData>
            </a:graphic>
          </wp:inline>
        </w:drawing>
      </w:r>
    </w:p>
    <w:p w:rsidR="006C590F" w:rsidRDefault="006C590F" w:rsidP="00AF1F46">
      <w:pPr>
        <w:tabs>
          <w:tab w:val="left" w:pos="560"/>
        </w:tabs>
        <w:jc w:val="both"/>
        <w:rPr>
          <w:rFonts w:ascii="Courier New" w:hAnsi="Courier New" w:cs="Courier New"/>
        </w:rPr>
      </w:pPr>
    </w:p>
    <w:p w:rsidR="006C590F" w:rsidRPr="00AF1F46" w:rsidRDefault="006C590F" w:rsidP="00AF1F46">
      <w:pPr>
        <w:tabs>
          <w:tab w:val="left" w:pos="560"/>
        </w:tabs>
        <w:jc w:val="both"/>
        <w:rPr>
          <w:rFonts w:ascii="Courier New" w:hAnsi="Courier New" w:cs="Courier New"/>
        </w:rPr>
      </w:pPr>
      <w:proofErr w:type="gramStart"/>
      <w:r>
        <w:rPr>
          <w:rFonts w:ascii="Courier New" w:hAnsi="Courier New" w:cs="Courier New"/>
          <w:lang w:val="en-US"/>
        </w:rPr>
        <w:t>exists</w:t>
      </w:r>
      <w:proofErr w:type="gramEnd"/>
      <w:r w:rsidRPr="006C590F">
        <w:rPr>
          <w:rFonts w:ascii="Courier New" w:hAnsi="Courier New" w:cs="Courier New"/>
        </w:rPr>
        <w:t xml:space="preserve"> - </w:t>
      </w:r>
      <w:r>
        <w:rPr>
          <w:rFonts w:ascii="Courier New" w:hAnsi="Courier New" w:cs="Courier New"/>
        </w:rPr>
        <w:t>выдает истину, если выбрана хотя бы одна строка</w:t>
      </w:r>
    </w:p>
    <w:p w:rsidR="00AF1F46" w:rsidRDefault="00AF1F46" w:rsidP="002F2966"/>
    <w:p w:rsidR="006C590F" w:rsidRDefault="006C590F" w:rsidP="002F2966">
      <w:r>
        <w:rPr>
          <w:rFonts w:ascii="Courier New" w:hAnsi="Courier New" w:cs="Courier New"/>
          <w:b/>
          <w:noProof/>
        </w:rPr>
        <w:lastRenderedPageBreak/>
        <w:drawing>
          <wp:inline distT="0" distB="0" distL="0" distR="0" wp14:anchorId="237BE764" wp14:editId="6368B0D5">
            <wp:extent cx="4800600" cy="2085975"/>
            <wp:effectExtent l="19050" t="19050" r="19050" b="28575"/>
            <wp:docPr id="33" name="Рисунок 3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00600" cy="2085975"/>
                    </a:xfrm>
                    <a:prstGeom prst="rect">
                      <a:avLst/>
                    </a:prstGeom>
                    <a:noFill/>
                    <a:ln w="6350" cmpd="sng">
                      <a:solidFill>
                        <a:srgbClr val="000000"/>
                      </a:solidFill>
                      <a:miter lim="800000"/>
                      <a:headEnd/>
                      <a:tailEnd/>
                    </a:ln>
                    <a:effectLst/>
                  </pic:spPr>
                </pic:pic>
              </a:graphicData>
            </a:graphic>
          </wp:inline>
        </w:drawing>
      </w:r>
    </w:p>
    <w:p w:rsidR="006C590F" w:rsidRDefault="006C590F" w:rsidP="002F2966">
      <w:pPr>
        <w:pBdr>
          <w:bottom w:val="single" w:sz="6" w:space="1" w:color="auto"/>
        </w:pBdr>
      </w:pPr>
      <w:r>
        <w:rPr>
          <w:rFonts w:ascii="Courier New" w:hAnsi="Courier New" w:cs="Courier New"/>
          <w:b/>
          <w:noProof/>
        </w:rPr>
        <w:drawing>
          <wp:inline distT="0" distB="0" distL="0" distR="0" wp14:anchorId="4254BC7C" wp14:editId="47CFCA79">
            <wp:extent cx="4876800" cy="1847850"/>
            <wp:effectExtent l="19050" t="19050" r="19050" b="19050"/>
            <wp:docPr id="34" name="Рисунок 3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76800" cy="1847850"/>
                    </a:xfrm>
                    <a:prstGeom prst="rect">
                      <a:avLst/>
                    </a:prstGeom>
                    <a:noFill/>
                    <a:ln w="6350" cmpd="sng">
                      <a:solidFill>
                        <a:srgbClr val="000000"/>
                      </a:solidFill>
                      <a:miter lim="800000"/>
                      <a:headEnd/>
                      <a:tailEnd/>
                    </a:ln>
                    <a:effectLst/>
                  </pic:spPr>
                </pic:pic>
              </a:graphicData>
            </a:graphic>
          </wp:inline>
        </w:drawing>
      </w:r>
    </w:p>
    <w:p w:rsidR="00F708ED" w:rsidRDefault="00F708ED" w:rsidP="002F2966"/>
    <w:p w:rsidR="00F708ED" w:rsidRPr="00F708ED" w:rsidRDefault="00F708ED" w:rsidP="00F708ED">
      <w:pPr>
        <w:numPr>
          <w:ilvl w:val="0"/>
          <w:numId w:val="1"/>
        </w:numPr>
        <w:tabs>
          <w:tab w:val="left" w:pos="0"/>
          <w:tab w:val="left" w:pos="560"/>
        </w:tabs>
        <w:ind w:left="140" w:hanging="140"/>
        <w:jc w:val="both"/>
        <w:rPr>
          <w:rFonts w:ascii="Courier New" w:hAnsi="Courier New" w:cs="Courier New"/>
          <w:b/>
          <w:u w:val="single"/>
        </w:rPr>
      </w:pPr>
      <w:r w:rsidRPr="00F708ED">
        <w:rPr>
          <w:rFonts w:ascii="Courier New" w:hAnsi="Courier New" w:cs="Courier New"/>
          <w:b/>
          <w:u w:val="single"/>
        </w:rPr>
        <w:t>Представления (</w:t>
      </w:r>
      <w:r w:rsidRPr="00F708ED">
        <w:rPr>
          <w:rFonts w:ascii="Courier New" w:hAnsi="Courier New" w:cs="Courier New"/>
          <w:b/>
          <w:u w:val="single"/>
          <w:lang w:val="en-US"/>
        </w:rPr>
        <w:t>view</w:t>
      </w:r>
      <w:r w:rsidRPr="00F708ED">
        <w:rPr>
          <w:rFonts w:ascii="Courier New" w:hAnsi="Courier New" w:cs="Courier New"/>
          <w:b/>
          <w:u w:val="single"/>
        </w:rPr>
        <w:t xml:space="preserve">) БД. Создание представлений БД. Операции </w:t>
      </w:r>
      <w:r w:rsidRPr="00F708ED">
        <w:rPr>
          <w:rFonts w:ascii="Courier New" w:hAnsi="Courier New" w:cs="Courier New"/>
          <w:b/>
          <w:u w:val="single"/>
          <w:lang w:val="en-US"/>
        </w:rPr>
        <w:t>DML</w:t>
      </w:r>
      <w:r w:rsidRPr="00F708ED">
        <w:rPr>
          <w:rFonts w:ascii="Courier New" w:hAnsi="Courier New" w:cs="Courier New"/>
          <w:b/>
          <w:u w:val="single"/>
        </w:rPr>
        <w:t xml:space="preserve">  с представлениями. Представления с </w:t>
      </w:r>
      <w:r w:rsidRPr="00F708ED">
        <w:rPr>
          <w:rFonts w:ascii="Courier New" w:hAnsi="Courier New" w:cs="Courier New"/>
          <w:b/>
          <w:u w:val="single"/>
          <w:lang w:val="en-US"/>
        </w:rPr>
        <w:t>with</w:t>
      </w:r>
      <w:r w:rsidRPr="00F708ED">
        <w:rPr>
          <w:rFonts w:ascii="Courier New" w:hAnsi="Courier New" w:cs="Courier New"/>
          <w:b/>
          <w:u w:val="single"/>
        </w:rPr>
        <w:t xml:space="preserve"> </w:t>
      </w:r>
      <w:r w:rsidRPr="00F708ED">
        <w:rPr>
          <w:rFonts w:ascii="Courier New" w:hAnsi="Courier New" w:cs="Courier New"/>
          <w:b/>
          <w:u w:val="single"/>
          <w:lang w:val="en-US"/>
        </w:rPr>
        <w:t>check</w:t>
      </w:r>
      <w:r w:rsidRPr="00F708ED">
        <w:rPr>
          <w:rFonts w:ascii="Courier New" w:hAnsi="Courier New" w:cs="Courier New"/>
          <w:b/>
          <w:u w:val="single"/>
        </w:rPr>
        <w:t xml:space="preserve"> </w:t>
      </w:r>
      <w:r w:rsidRPr="00F708ED">
        <w:rPr>
          <w:rFonts w:ascii="Courier New" w:hAnsi="Courier New" w:cs="Courier New"/>
          <w:b/>
          <w:u w:val="single"/>
          <w:lang w:val="en-US"/>
        </w:rPr>
        <w:t>option</w:t>
      </w:r>
      <w:r w:rsidRPr="00F708ED">
        <w:rPr>
          <w:rFonts w:ascii="Courier New" w:hAnsi="Courier New" w:cs="Courier New"/>
          <w:b/>
          <w:u w:val="single"/>
        </w:rPr>
        <w:t xml:space="preserve">. </w:t>
      </w:r>
    </w:p>
    <w:p w:rsidR="00F708ED" w:rsidRDefault="00F708ED" w:rsidP="002F2966"/>
    <w:p w:rsidR="00F708ED" w:rsidRDefault="00F708ED" w:rsidP="002F2966">
      <w:r w:rsidRPr="00F708ED">
        <w:t>Представление (VIEW) — объект базы данных, являющийся результатом выполнения запроса к базе данных, определенного с помощью оператора SELECT, в момент обращения к представлению.</w:t>
      </w:r>
      <w:r w:rsidRPr="00F708ED">
        <w:br/>
      </w:r>
      <w:r w:rsidRPr="00F708ED">
        <w:br/>
        <w:t>Представления иногда называют «виртуальными таблицами». Такое название связано с тем, что представление доступно для пользователя как таблица, но само оно не содержит данных, а извлекает их из таблиц в момент обращения к нему. Если данные изменены в базовой таблице, то пользователь получит актуальные данные при обращении к представлению, использующему данную таблицу; кэширования результатов выборки из таблицы при работе представлений не производится. При этом</w:t>
      </w:r>
      <w:proofErr w:type="gramStart"/>
      <w:r w:rsidRPr="00F708ED">
        <w:t>,</w:t>
      </w:r>
      <w:proofErr w:type="gramEnd"/>
      <w:r w:rsidRPr="00F708ED">
        <w:t xml:space="preserve"> механизм кэширования запросов (</w:t>
      </w:r>
      <w:proofErr w:type="spellStart"/>
      <w:r w:rsidRPr="00F708ED">
        <w:t>query</w:t>
      </w:r>
      <w:proofErr w:type="spellEnd"/>
      <w:r w:rsidRPr="00F708ED">
        <w:t xml:space="preserve"> </w:t>
      </w:r>
      <w:proofErr w:type="spellStart"/>
      <w:r w:rsidRPr="00F708ED">
        <w:t>cache</w:t>
      </w:r>
      <w:proofErr w:type="spellEnd"/>
      <w:r w:rsidRPr="00F708ED">
        <w:t>) работает на уровне запросов пользователя безотносительно к тому, обращается ли пользователь к таблицам или представлениям.</w:t>
      </w:r>
      <w:r w:rsidRPr="00F708ED">
        <w:br/>
      </w:r>
      <w:bookmarkStart w:id="0" w:name="habracut"/>
      <w:bookmarkEnd w:id="0"/>
      <w:r w:rsidRPr="00F708ED">
        <w:br/>
        <w:t>Представления могут основываться как на таблицах, так и на других представлениях, т.е. могут быть вложенными (до 32 уровней вложенности).</w:t>
      </w:r>
    </w:p>
    <w:p w:rsidR="00F708ED" w:rsidRDefault="00F708ED" w:rsidP="002F2966"/>
    <w:p w:rsidR="00F708ED" w:rsidRDefault="00182BF8" w:rsidP="002F2966">
      <w:r>
        <w:rPr>
          <w:rFonts w:ascii="Courier New" w:hAnsi="Courier New" w:cs="Courier New"/>
          <w:b/>
          <w:noProof/>
        </w:rPr>
        <w:lastRenderedPageBreak/>
        <w:drawing>
          <wp:inline distT="0" distB="0" distL="0" distR="0" wp14:anchorId="09974D3E" wp14:editId="0C7AE95E">
            <wp:extent cx="5934075" cy="3333750"/>
            <wp:effectExtent l="19050" t="19050" r="28575" b="19050"/>
            <wp:docPr id="35" name="Рисунок 3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w="6350" cmpd="sng">
                      <a:solidFill>
                        <a:srgbClr val="000000"/>
                      </a:solidFill>
                      <a:miter lim="800000"/>
                      <a:headEnd/>
                      <a:tailEnd/>
                    </a:ln>
                    <a:effectLst/>
                  </pic:spPr>
                </pic:pic>
              </a:graphicData>
            </a:graphic>
          </wp:inline>
        </w:drawing>
      </w:r>
    </w:p>
    <w:p w:rsidR="00182BF8" w:rsidRDefault="00182BF8" w:rsidP="002F2966">
      <w:r>
        <w:rPr>
          <w:rFonts w:ascii="Courier New" w:hAnsi="Courier New" w:cs="Courier New"/>
          <w:b/>
          <w:noProof/>
        </w:rPr>
        <w:drawing>
          <wp:inline distT="0" distB="0" distL="0" distR="0" wp14:anchorId="62576435" wp14:editId="4DAC33C6">
            <wp:extent cx="3409950" cy="4429125"/>
            <wp:effectExtent l="19050" t="19050" r="19050" b="28575"/>
            <wp:docPr id="37" name="Рисунок 3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09950" cy="4429125"/>
                    </a:xfrm>
                    <a:prstGeom prst="rect">
                      <a:avLst/>
                    </a:prstGeom>
                    <a:noFill/>
                    <a:ln w="6350" cmpd="sng">
                      <a:solidFill>
                        <a:srgbClr val="000000"/>
                      </a:solidFill>
                      <a:miter lim="800000"/>
                      <a:headEnd/>
                      <a:tailEnd/>
                    </a:ln>
                    <a:effectLst/>
                  </pic:spPr>
                </pic:pic>
              </a:graphicData>
            </a:graphic>
          </wp:inline>
        </w:drawing>
      </w:r>
      <w:r>
        <w:rPr>
          <w:rFonts w:ascii="Courier New" w:hAnsi="Courier New" w:cs="Courier New"/>
          <w:b/>
          <w:noProof/>
        </w:rPr>
        <w:drawing>
          <wp:inline distT="0" distB="0" distL="0" distR="0" wp14:anchorId="624B09B2" wp14:editId="73BFD88A">
            <wp:extent cx="4772025" cy="1562100"/>
            <wp:effectExtent l="19050" t="19050" r="28575" b="19050"/>
            <wp:docPr id="36" name="Рисунок 36"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72025" cy="1562100"/>
                    </a:xfrm>
                    <a:prstGeom prst="rect">
                      <a:avLst/>
                    </a:prstGeom>
                    <a:noFill/>
                    <a:ln w="6350" cmpd="sng">
                      <a:solidFill>
                        <a:srgbClr val="000000"/>
                      </a:solidFill>
                      <a:miter lim="800000"/>
                      <a:headEnd/>
                      <a:tailEnd/>
                    </a:ln>
                    <a:effectLst/>
                  </pic:spPr>
                </pic:pic>
              </a:graphicData>
            </a:graphic>
          </wp:inline>
        </w:drawing>
      </w:r>
    </w:p>
    <w:p w:rsidR="00182BF8" w:rsidRDefault="00182BF8" w:rsidP="002F2966">
      <w:r>
        <w:rPr>
          <w:rFonts w:ascii="Courier New" w:hAnsi="Courier New" w:cs="Courier New"/>
          <w:b/>
          <w:noProof/>
        </w:rPr>
        <w:lastRenderedPageBreak/>
        <w:drawing>
          <wp:inline distT="0" distB="0" distL="0" distR="0" wp14:anchorId="21E30F09" wp14:editId="1EC48B23">
            <wp:extent cx="5838825" cy="1276350"/>
            <wp:effectExtent l="19050" t="19050" r="28575" b="19050"/>
            <wp:docPr id="38" name="Рисунок 38"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38825" cy="1276350"/>
                    </a:xfrm>
                    <a:prstGeom prst="rect">
                      <a:avLst/>
                    </a:prstGeom>
                    <a:noFill/>
                    <a:ln w="6350" cmpd="sng">
                      <a:solidFill>
                        <a:srgbClr val="000000"/>
                      </a:solidFill>
                      <a:miter lim="800000"/>
                      <a:headEnd/>
                      <a:tailEnd/>
                    </a:ln>
                    <a:effectLst/>
                  </pic:spPr>
                </pic:pic>
              </a:graphicData>
            </a:graphic>
          </wp:inline>
        </w:drawing>
      </w:r>
    </w:p>
    <w:p w:rsidR="00182BF8" w:rsidRDefault="00182BF8" w:rsidP="002F2966">
      <w:r>
        <w:rPr>
          <w:rFonts w:ascii="Courier New" w:hAnsi="Courier New" w:cs="Courier New"/>
          <w:b/>
          <w:noProof/>
        </w:rPr>
        <w:drawing>
          <wp:inline distT="0" distB="0" distL="0" distR="0" wp14:anchorId="751A8066" wp14:editId="14BCBC39">
            <wp:extent cx="3952875" cy="590550"/>
            <wp:effectExtent l="19050" t="19050" r="28575" b="19050"/>
            <wp:docPr id="39" name="Рисунок 39"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2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52875" cy="590550"/>
                    </a:xfrm>
                    <a:prstGeom prst="rect">
                      <a:avLst/>
                    </a:prstGeom>
                    <a:noFill/>
                    <a:ln w="6350" cmpd="sng">
                      <a:solidFill>
                        <a:srgbClr val="000000"/>
                      </a:solidFill>
                      <a:miter lim="800000"/>
                      <a:headEnd/>
                      <a:tailEnd/>
                    </a:ln>
                    <a:effectLst/>
                  </pic:spPr>
                </pic:pic>
              </a:graphicData>
            </a:graphic>
          </wp:inline>
        </w:drawing>
      </w:r>
    </w:p>
    <w:p w:rsidR="00182BF8" w:rsidRDefault="00182BF8" w:rsidP="002F2966">
      <w:r>
        <w:rPr>
          <w:rFonts w:ascii="Courier New" w:hAnsi="Courier New" w:cs="Courier New"/>
          <w:b/>
          <w:noProof/>
        </w:rPr>
        <w:drawing>
          <wp:inline distT="0" distB="0" distL="0" distR="0" wp14:anchorId="278D913A" wp14:editId="7D093296">
            <wp:extent cx="3629025" cy="600075"/>
            <wp:effectExtent l="19050" t="19050" r="28575" b="28575"/>
            <wp:docPr id="40" name="Рисунок 40"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2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29025" cy="600075"/>
                    </a:xfrm>
                    <a:prstGeom prst="rect">
                      <a:avLst/>
                    </a:prstGeom>
                    <a:noFill/>
                    <a:ln w="6350" cmpd="sng">
                      <a:solidFill>
                        <a:srgbClr val="000000"/>
                      </a:solidFill>
                      <a:miter lim="800000"/>
                      <a:headEnd/>
                      <a:tailEnd/>
                    </a:ln>
                    <a:effectLst/>
                  </pic:spPr>
                </pic:pic>
              </a:graphicData>
            </a:graphic>
          </wp:inline>
        </w:drawing>
      </w:r>
    </w:p>
    <w:p w:rsidR="00182BF8" w:rsidRDefault="00182BF8" w:rsidP="002F2966">
      <w:r>
        <w:rPr>
          <w:rFonts w:ascii="Courier New" w:hAnsi="Courier New" w:cs="Courier New"/>
          <w:b/>
          <w:noProof/>
        </w:rPr>
        <w:drawing>
          <wp:inline distT="0" distB="0" distL="0" distR="0" wp14:anchorId="64E6A07F" wp14:editId="7EA819A6">
            <wp:extent cx="5734050" cy="4419600"/>
            <wp:effectExtent l="19050" t="19050" r="19050" b="19050"/>
            <wp:docPr id="41" name="Рисунок 41"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3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4050" cy="4419600"/>
                    </a:xfrm>
                    <a:prstGeom prst="rect">
                      <a:avLst/>
                    </a:prstGeom>
                    <a:noFill/>
                    <a:ln w="6350" cmpd="sng">
                      <a:solidFill>
                        <a:srgbClr val="000000"/>
                      </a:solidFill>
                      <a:miter lim="800000"/>
                      <a:headEnd/>
                      <a:tailEnd/>
                    </a:ln>
                    <a:effectLst/>
                  </pic:spPr>
                </pic:pic>
              </a:graphicData>
            </a:graphic>
          </wp:inline>
        </w:drawing>
      </w:r>
    </w:p>
    <w:p w:rsidR="00182BF8" w:rsidRDefault="00182BF8" w:rsidP="002F2966">
      <w:pPr>
        <w:pBdr>
          <w:bottom w:val="single" w:sz="6" w:space="1" w:color="auto"/>
        </w:pBdr>
      </w:pPr>
      <w:r>
        <w:rPr>
          <w:rFonts w:ascii="Courier New" w:hAnsi="Courier New" w:cs="Courier New"/>
          <w:b/>
          <w:noProof/>
        </w:rPr>
        <w:drawing>
          <wp:inline distT="0" distB="0" distL="0" distR="0" wp14:anchorId="11ECFCA1" wp14:editId="4BA461C3">
            <wp:extent cx="5934075" cy="657225"/>
            <wp:effectExtent l="19050" t="19050" r="28575" b="28575"/>
            <wp:docPr id="42" name="Рисунок 42"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3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34075" cy="657225"/>
                    </a:xfrm>
                    <a:prstGeom prst="rect">
                      <a:avLst/>
                    </a:prstGeom>
                    <a:noFill/>
                    <a:ln w="6350" cmpd="sng">
                      <a:solidFill>
                        <a:srgbClr val="000000"/>
                      </a:solidFill>
                      <a:miter lim="800000"/>
                      <a:headEnd/>
                      <a:tailEnd/>
                    </a:ln>
                    <a:effectLst/>
                  </pic:spPr>
                </pic:pic>
              </a:graphicData>
            </a:graphic>
          </wp:inline>
        </w:drawing>
      </w:r>
    </w:p>
    <w:p w:rsidR="00B333A8" w:rsidRDefault="00B333A8" w:rsidP="002F2966"/>
    <w:p w:rsidR="0099249B" w:rsidRDefault="0099249B" w:rsidP="0099249B">
      <w:pPr>
        <w:numPr>
          <w:ilvl w:val="0"/>
          <w:numId w:val="1"/>
        </w:numPr>
        <w:tabs>
          <w:tab w:val="left" w:pos="0"/>
          <w:tab w:val="left" w:pos="560"/>
        </w:tabs>
        <w:ind w:left="140" w:hanging="140"/>
        <w:jc w:val="both"/>
        <w:rPr>
          <w:rFonts w:ascii="Courier New" w:hAnsi="Courier New" w:cs="Courier New"/>
          <w:b/>
          <w:u w:val="single"/>
        </w:rPr>
      </w:pPr>
      <w:r w:rsidRPr="0099249B">
        <w:rPr>
          <w:rFonts w:ascii="Courier New" w:hAnsi="Courier New" w:cs="Courier New"/>
          <w:b/>
          <w:u w:val="single"/>
        </w:rPr>
        <w:t xml:space="preserve">Оператор </w:t>
      </w:r>
      <w:r w:rsidRPr="0099249B">
        <w:rPr>
          <w:rFonts w:ascii="Courier New" w:hAnsi="Courier New" w:cs="Courier New"/>
          <w:b/>
          <w:u w:val="single"/>
          <w:lang w:val="en-US"/>
        </w:rPr>
        <w:t>case</w:t>
      </w:r>
      <w:r w:rsidRPr="0099249B">
        <w:rPr>
          <w:rFonts w:ascii="Courier New" w:hAnsi="Courier New" w:cs="Courier New"/>
          <w:b/>
          <w:u w:val="single"/>
        </w:rPr>
        <w:t xml:space="preserve">. Применение оператора </w:t>
      </w:r>
      <w:r w:rsidRPr="0099249B">
        <w:rPr>
          <w:rFonts w:ascii="Courier New" w:hAnsi="Courier New" w:cs="Courier New"/>
          <w:b/>
          <w:u w:val="single"/>
          <w:lang w:val="en-US"/>
        </w:rPr>
        <w:t>case</w:t>
      </w:r>
      <w:r w:rsidRPr="0099249B">
        <w:rPr>
          <w:rFonts w:ascii="Courier New" w:hAnsi="Courier New" w:cs="Courier New"/>
          <w:b/>
          <w:u w:val="single"/>
        </w:rPr>
        <w:t xml:space="preserve"> в секции </w:t>
      </w:r>
      <w:r w:rsidRPr="0099249B">
        <w:rPr>
          <w:rFonts w:ascii="Courier New" w:hAnsi="Courier New" w:cs="Courier New"/>
          <w:b/>
          <w:u w:val="single"/>
          <w:lang w:val="en-US"/>
        </w:rPr>
        <w:t>order</w:t>
      </w:r>
      <w:r w:rsidRPr="0099249B">
        <w:rPr>
          <w:rFonts w:ascii="Courier New" w:hAnsi="Courier New" w:cs="Courier New"/>
          <w:b/>
          <w:u w:val="single"/>
        </w:rPr>
        <w:t xml:space="preserve"> </w:t>
      </w:r>
      <w:r w:rsidRPr="0099249B">
        <w:rPr>
          <w:rFonts w:ascii="Courier New" w:hAnsi="Courier New" w:cs="Courier New"/>
          <w:b/>
          <w:u w:val="single"/>
          <w:lang w:val="en-US"/>
        </w:rPr>
        <w:t>by</w:t>
      </w:r>
      <w:r w:rsidRPr="0099249B">
        <w:rPr>
          <w:rFonts w:ascii="Courier New" w:hAnsi="Courier New" w:cs="Courier New"/>
          <w:b/>
          <w:u w:val="single"/>
        </w:rPr>
        <w:t xml:space="preserve"> оператора </w:t>
      </w:r>
      <w:r w:rsidRPr="0099249B">
        <w:rPr>
          <w:rFonts w:ascii="Courier New" w:hAnsi="Courier New" w:cs="Courier New"/>
          <w:b/>
          <w:u w:val="single"/>
          <w:lang w:val="en-US"/>
        </w:rPr>
        <w:t>select</w:t>
      </w:r>
      <w:r w:rsidRPr="0099249B">
        <w:rPr>
          <w:rFonts w:ascii="Courier New" w:hAnsi="Courier New" w:cs="Courier New"/>
          <w:b/>
          <w:u w:val="single"/>
        </w:rPr>
        <w:t>.</w:t>
      </w:r>
    </w:p>
    <w:p w:rsidR="0099249B" w:rsidRDefault="0099249B" w:rsidP="0099249B">
      <w:pPr>
        <w:tabs>
          <w:tab w:val="left" w:pos="560"/>
        </w:tabs>
        <w:jc w:val="both"/>
        <w:rPr>
          <w:rFonts w:ascii="Courier New" w:hAnsi="Courier New" w:cs="Courier New"/>
          <w:b/>
          <w:u w:val="single"/>
        </w:rPr>
      </w:pPr>
    </w:p>
    <w:p w:rsidR="0099249B" w:rsidRDefault="00B80DB4" w:rsidP="0099249B">
      <w:pPr>
        <w:pBdr>
          <w:bottom w:val="single" w:sz="6" w:space="1" w:color="auto"/>
        </w:pBdr>
        <w:tabs>
          <w:tab w:val="left" w:pos="560"/>
        </w:tabs>
        <w:jc w:val="both"/>
        <w:rPr>
          <w:rFonts w:ascii="Courier New" w:hAnsi="Courier New" w:cs="Courier New"/>
        </w:rPr>
      </w:pPr>
      <w:r>
        <w:rPr>
          <w:rFonts w:ascii="Courier New" w:hAnsi="Courier New" w:cs="Courier New"/>
          <w:b/>
          <w:noProof/>
        </w:rPr>
        <w:lastRenderedPageBreak/>
        <w:drawing>
          <wp:inline distT="0" distB="0" distL="0" distR="0" wp14:anchorId="7C47554C" wp14:editId="57A02E2F">
            <wp:extent cx="5934075" cy="1514475"/>
            <wp:effectExtent l="19050" t="19050" r="28575" b="28575"/>
            <wp:docPr id="43" name="Рисунок 4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1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w="6350" cmpd="sng">
                      <a:solidFill>
                        <a:srgbClr val="000000"/>
                      </a:solidFill>
                      <a:miter lim="800000"/>
                      <a:headEnd/>
                      <a:tailEnd/>
                    </a:ln>
                    <a:effectLst/>
                  </pic:spPr>
                </pic:pic>
              </a:graphicData>
            </a:graphic>
          </wp:inline>
        </w:drawing>
      </w:r>
    </w:p>
    <w:p w:rsidR="00F42FF5" w:rsidRPr="0099249B" w:rsidRDefault="00F42FF5" w:rsidP="0099249B">
      <w:pPr>
        <w:tabs>
          <w:tab w:val="left" w:pos="560"/>
        </w:tabs>
        <w:jc w:val="both"/>
        <w:rPr>
          <w:rFonts w:ascii="Courier New" w:hAnsi="Courier New" w:cs="Courier New"/>
        </w:rPr>
      </w:pPr>
    </w:p>
    <w:p w:rsidR="00B333A8" w:rsidRDefault="00B333A8" w:rsidP="002F2966"/>
    <w:p w:rsidR="00F42FF5" w:rsidRPr="00F42FF5" w:rsidRDefault="00F42FF5" w:rsidP="00F42FF5">
      <w:pPr>
        <w:numPr>
          <w:ilvl w:val="0"/>
          <w:numId w:val="1"/>
        </w:numPr>
        <w:tabs>
          <w:tab w:val="left" w:pos="0"/>
          <w:tab w:val="left" w:pos="560"/>
        </w:tabs>
        <w:ind w:left="140" w:hanging="140"/>
        <w:jc w:val="both"/>
        <w:rPr>
          <w:rFonts w:ascii="Courier New" w:hAnsi="Courier New" w:cs="Courier New"/>
          <w:b/>
          <w:u w:val="single"/>
          <w:lang w:val="en-US"/>
        </w:rPr>
      </w:pPr>
      <w:r w:rsidRPr="00F42FF5">
        <w:rPr>
          <w:rFonts w:ascii="Courier New" w:hAnsi="Courier New" w:cs="Courier New"/>
          <w:b/>
          <w:u w:val="single"/>
        </w:rPr>
        <w:t>Агрегатные</w:t>
      </w:r>
      <w:r w:rsidRPr="00F42FF5">
        <w:rPr>
          <w:rFonts w:ascii="Courier New" w:hAnsi="Courier New" w:cs="Courier New"/>
          <w:b/>
          <w:u w:val="single"/>
          <w:lang w:val="en-US"/>
        </w:rPr>
        <w:t xml:space="preserve"> </w:t>
      </w:r>
      <w:r w:rsidRPr="00F42FF5">
        <w:rPr>
          <w:rFonts w:ascii="Courier New" w:hAnsi="Courier New" w:cs="Courier New"/>
          <w:b/>
          <w:u w:val="single"/>
        </w:rPr>
        <w:t>функции</w:t>
      </w:r>
      <w:r w:rsidRPr="00F42FF5">
        <w:rPr>
          <w:rFonts w:ascii="Courier New" w:hAnsi="Courier New" w:cs="Courier New"/>
          <w:b/>
          <w:u w:val="single"/>
          <w:lang w:val="en-US"/>
        </w:rPr>
        <w:t xml:space="preserve">: count, sum, </w:t>
      </w:r>
      <w:proofErr w:type="spellStart"/>
      <w:r w:rsidRPr="00F42FF5">
        <w:rPr>
          <w:rFonts w:ascii="Courier New" w:hAnsi="Courier New" w:cs="Courier New"/>
          <w:b/>
          <w:u w:val="single"/>
          <w:lang w:val="en-US"/>
        </w:rPr>
        <w:t>avg</w:t>
      </w:r>
      <w:proofErr w:type="spellEnd"/>
      <w:r w:rsidRPr="00F42FF5">
        <w:rPr>
          <w:rFonts w:ascii="Courier New" w:hAnsi="Courier New" w:cs="Courier New"/>
          <w:b/>
          <w:u w:val="single"/>
          <w:lang w:val="en-US"/>
        </w:rPr>
        <w:t>, min, max.</w:t>
      </w:r>
    </w:p>
    <w:p w:rsidR="00182BF8" w:rsidRPr="00E24743" w:rsidRDefault="00182BF8" w:rsidP="002F2966">
      <w:pPr>
        <w:rPr>
          <w:lang w:val="en-US"/>
        </w:rPr>
      </w:pPr>
    </w:p>
    <w:p w:rsidR="00F42FF5" w:rsidRDefault="0056740D" w:rsidP="002F2966">
      <w:r>
        <w:rPr>
          <w:rFonts w:ascii="Courier New" w:hAnsi="Courier New" w:cs="Courier New"/>
          <w:noProof/>
        </w:rPr>
        <w:drawing>
          <wp:inline distT="0" distB="0" distL="0" distR="0" wp14:anchorId="3718985E" wp14:editId="459A1914">
            <wp:extent cx="5086350" cy="1466850"/>
            <wp:effectExtent l="19050" t="19050" r="19050" b="19050"/>
            <wp:docPr id="44" name="Рисунок 44"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4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86350" cy="1466850"/>
                    </a:xfrm>
                    <a:prstGeom prst="rect">
                      <a:avLst/>
                    </a:prstGeom>
                    <a:noFill/>
                    <a:ln w="6350" cmpd="sng">
                      <a:solidFill>
                        <a:srgbClr val="000000"/>
                      </a:solidFill>
                      <a:miter lim="800000"/>
                      <a:headEnd/>
                      <a:tailEnd/>
                    </a:ln>
                    <a:effectLst/>
                  </pic:spPr>
                </pic:pic>
              </a:graphicData>
            </a:graphic>
          </wp:inline>
        </w:drawing>
      </w:r>
    </w:p>
    <w:p w:rsidR="0056740D" w:rsidRDefault="0056740D" w:rsidP="002F2966">
      <w:pPr>
        <w:pBdr>
          <w:bottom w:val="single" w:sz="6" w:space="1" w:color="auto"/>
        </w:pBdr>
      </w:pPr>
      <w:r>
        <w:rPr>
          <w:rFonts w:ascii="Courier New" w:hAnsi="Courier New" w:cs="Courier New"/>
          <w:noProof/>
        </w:rPr>
        <w:drawing>
          <wp:inline distT="0" distB="0" distL="0" distR="0" wp14:anchorId="43C0E051" wp14:editId="596A6B46">
            <wp:extent cx="4391025" cy="1866900"/>
            <wp:effectExtent l="19050" t="19050" r="28575" b="19050"/>
            <wp:docPr id="45" name="Рисунок 45"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91025" cy="1866900"/>
                    </a:xfrm>
                    <a:prstGeom prst="rect">
                      <a:avLst/>
                    </a:prstGeom>
                    <a:noFill/>
                    <a:ln w="6350" cmpd="sng">
                      <a:solidFill>
                        <a:srgbClr val="000000"/>
                      </a:solidFill>
                      <a:miter lim="800000"/>
                      <a:headEnd/>
                      <a:tailEnd/>
                    </a:ln>
                    <a:effectLst/>
                  </pic:spPr>
                </pic:pic>
              </a:graphicData>
            </a:graphic>
          </wp:inline>
        </w:drawing>
      </w:r>
    </w:p>
    <w:p w:rsidR="00AD2C17" w:rsidRDefault="00AD2C17" w:rsidP="002F2966"/>
    <w:p w:rsidR="00AD2C17" w:rsidRDefault="00AD2C17" w:rsidP="002F2966"/>
    <w:p w:rsidR="00AD2C17" w:rsidRPr="00AD2C17" w:rsidRDefault="00AD2C17" w:rsidP="00AD2C17">
      <w:pPr>
        <w:numPr>
          <w:ilvl w:val="0"/>
          <w:numId w:val="1"/>
        </w:numPr>
        <w:tabs>
          <w:tab w:val="left" w:pos="0"/>
          <w:tab w:val="left" w:pos="560"/>
        </w:tabs>
        <w:ind w:left="140" w:hanging="140"/>
        <w:jc w:val="both"/>
        <w:rPr>
          <w:rFonts w:ascii="Courier New" w:hAnsi="Courier New" w:cs="Courier New"/>
          <w:b/>
          <w:u w:val="single"/>
        </w:rPr>
      </w:pPr>
      <w:r w:rsidRPr="00AD2C17">
        <w:rPr>
          <w:rFonts w:ascii="Courier New" w:hAnsi="Courier New" w:cs="Courier New"/>
          <w:b/>
          <w:u w:val="single"/>
        </w:rPr>
        <w:t xml:space="preserve">Функция  преобразования типов данных </w:t>
      </w:r>
      <w:r w:rsidRPr="00AD2C17">
        <w:rPr>
          <w:rFonts w:ascii="Courier New" w:hAnsi="Courier New" w:cs="Courier New"/>
          <w:b/>
          <w:u w:val="single"/>
          <w:lang w:val="en-US"/>
        </w:rPr>
        <w:t>cast</w:t>
      </w:r>
      <w:r w:rsidRPr="00AD2C17">
        <w:rPr>
          <w:rFonts w:ascii="Courier New" w:hAnsi="Courier New" w:cs="Courier New"/>
          <w:b/>
          <w:u w:val="single"/>
        </w:rPr>
        <w:t>.</w:t>
      </w:r>
    </w:p>
    <w:p w:rsidR="00AD2C17" w:rsidRDefault="00AD2C17" w:rsidP="002F2966"/>
    <w:p w:rsidR="00AD2C17" w:rsidRDefault="009552B8" w:rsidP="002F2966">
      <w:r>
        <w:rPr>
          <w:rFonts w:ascii="Courier New" w:hAnsi="Courier New" w:cs="Courier New"/>
          <w:b/>
          <w:noProof/>
        </w:rPr>
        <w:drawing>
          <wp:inline distT="0" distB="0" distL="0" distR="0" wp14:anchorId="62A25330" wp14:editId="085E54D2">
            <wp:extent cx="5610225" cy="1790700"/>
            <wp:effectExtent l="19050" t="19050" r="28575" b="19050"/>
            <wp:docPr id="46" name="Рисунок 46"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0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10225" cy="1790700"/>
                    </a:xfrm>
                    <a:prstGeom prst="rect">
                      <a:avLst/>
                    </a:prstGeom>
                    <a:noFill/>
                    <a:ln w="6350" cmpd="sng">
                      <a:solidFill>
                        <a:srgbClr val="000000"/>
                      </a:solidFill>
                      <a:miter lim="800000"/>
                      <a:headEnd/>
                      <a:tailEnd/>
                    </a:ln>
                    <a:effectLst/>
                  </pic:spPr>
                </pic:pic>
              </a:graphicData>
            </a:graphic>
          </wp:inline>
        </w:drawing>
      </w:r>
    </w:p>
    <w:p w:rsidR="009552B8" w:rsidRDefault="009552B8" w:rsidP="002F2966"/>
    <w:p w:rsidR="009552B8" w:rsidRDefault="009552B8" w:rsidP="002F2966">
      <w:r>
        <w:rPr>
          <w:rFonts w:ascii="Courier New" w:hAnsi="Courier New" w:cs="Courier New"/>
          <w:b/>
          <w:noProof/>
        </w:rPr>
        <w:lastRenderedPageBreak/>
        <w:drawing>
          <wp:inline distT="0" distB="0" distL="0" distR="0" wp14:anchorId="25E8C3D9" wp14:editId="6DAE2137">
            <wp:extent cx="5934075" cy="3648075"/>
            <wp:effectExtent l="19050" t="19050" r="28575" b="28575"/>
            <wp:docPr id="47" name="Рисунок 47"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0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w="6350" cmpd="sng">
                      <a:solidFill>
                        <a:srgbClr val="000000"/>
                      </a:solidFill>
                      <a:miter lim="800000"/>
                      <a:headEnd/>
                      <a:tailEnd/>
                    </a:ln>
                    <a:effectLst/>
                  </pic:spPr>
                </pic:pic>
              </a:graphicData>
            </a:graphic>
          </wp:inline>
        </w:drawing>
      </w:r>
    </w:p>
    <w:p w:rsidR="009552B8" w:rsidRDefault="009552B8" w:rsidP="002F2966">
      <w:pPr>
        <w:pBdr>
          <w:bottom w:val="single" w:sz="6" w:space="1" w:color="auto"/>
        </w:pBdr>
      </w:pPr>
    </w:p>
    <w:p w:rsidR="009552B8" w:rsidRDefault="009552B8" w:rsidP="002F2966"/>
    <w:p w:rsidR="009552B8" w:rsidRPr="009552B8" w:rsidRDefault="009552B8" w:rsidP="009552B8">
      <w:pPr>
        <w:numPr>
          <w:ilvl w:val="0"/>
          <w:numId w:val="1"/>
        </w:numPr>
        <w:tabs>
          <w:tab w:val="left" w:pos="0"/>
          <w:tab w:val="left" w:pos="560"/>
        </w:tabs>
        <w:ind w:left="140" w:hanging="140"/>
        <w:jc w:val="both"/>
        <w:rPr>
          <w:rFonts w:ascii="Courier New" w:hAnsi="Courier New" w:cs="Courier New"/>
          <w:b/>
        </w:rPr>
      </w:pPr>
      <w:r w:rsidRPr="009552B8">
        <w:rPr>
          <w:rFonts w:ascii="Courier New" w:hAnsi="Courier New" w:cs="Courier New"/>
          <w:b/>
        </w:rPr>
        <w:t xml:space="preserve">Язык </w:t>
      </w:r>
      <w:r w:rsidRPr="009552B8">
        <w:rPr>
          <w:rFonts w:ascii="Courier New" w:hAnsi="Courier New" w:cs="Courier New"/>
          <w:b/>
          <w:lang w:val="en-US"/>
        </w:rPr>
        <w:t>T</w:t>
      </w:r>
      <w:r w:rsidRPr="009552B8">
        <w:rPr>
          <w:rFonts w:ascii="Courier New" w:hAnsi="Courier New" w:cs="Courier New"/>
          <w:b/>
        </w:rPr>
        <w:t>-</w:t>
      </w:r>
      <w:r w:rsidRPr="009552B8">
        <w:rPr>
          <w:rFonts w:ascii="Courier New" w:hAnsi="Courier New" w:cs="Courier New"/>
          <w:b/>
          <w:lang w:val="en-US"/>
        </w:rPr>
        <w:t>SQL</w:t>
      </w:r>
      <w:r w:rsidRPr="009552B8">
        <w:rPr>
          <w:rFonts w:ascii="Courier New" w:hAnsi="Courier New" w:cs="Courier New"/>
          <w:b/>
        </w:rPr>
        <w:t xml:space="preserve">. Объявление  локальных переменных. Глобальные переменные.  Операторы присвоения.  Операторы </w:t>
      </w:r>
      <w:r w:rsidRPr="009552B8">
        <w:rPr>
          <w:rFonts w:ascii="Courier New" w:hAnsi="Courier New" w:cs="Courier New"/>
          <w:b/>
          <w:lang w:val="en-US"/>
        </w:rPr>
        <w:t>print</w:t>
      </w:r>
      <w:r w:rsidRPr="009552B8">
        <w:rPr>
          <w:rFonts w:ascii="Courier New" w:hAnsi="Courier New" w:cs="Courier New"/>
          <w:b/>
        </w:rPr>
        <w:t xml:space="preserve">, </w:t>
      </w:r>
      <w:r w:rsidRPr="009552B8">
        <w:rPr>
          <w:rFonts w:ascii="Courier New" w:hAnsi="Courier New" w:cs="Courier New"/>
          <w:b/>
          <w:lang w:val="en-US"/>
        </w:rPr>
        <w:t>if</w:t>
      </w:r>
      <w:r w:rsidRPr="009552B8">
        <w:rPr>
          <w:rFonts w:ascii="Courier New" w:hAnsi="Courier New" w:cs="Courier New"/>
          <w:b/>
        </w:rPr>
        <w:t>-</w:t>
      </w:r>
      <w:r w:rsidRPr="009552B8">
        <w:rPr>
          <w:rFonts w:ascii="Courier New" w:hAnsi="Courier New" w:cs="Courier New"/>
          <w:b/>
          <w:lang w:val="en-US"/>
        </w:rPr>
        <w:t>else</w:t>
      </w:r>
      <w:r w:rsidRPr="009552B8">
        <w:rPr>
          <w:rFonts w:ascii="Courier New" w:hAnsi="Courier New" w:cs="Courier New"/>
          <w:b/>
        </w:rPr>
        <w:t xml:space="preserve">, </w:t>
      </w:r>
      <w:r w:rsidRPr="009552B8">
        <w:rPr>
          <w:rFonts w:ascii="Courier New" w:hAnsi="Courier New" w:cs="Courier New"/>
          <w:b/>
          <w:lang w:val="en-US"/>
        </w:rPr>
        <w:t>begin</w:t>
      </w:r>
      <w:r w:rsidRPr="009552B8">
        <w:rPr>
          <w:rFonts w:ascii="Courier New" w:hAnsi="Courier New" w:cs="Courier New"/>
          <w:b/>
        </w:rPr>
        <w:t>-</w:t>
      </w:r>
      <w:r w:rsidRPr="009552B8">
        <w:rPr>
          <w:rFonts w:ascii="Courier New" w:hAnsi="Courier New" w:cs="Courier New"/>
          <w:b/>
          <w:lang w:val="en-US"/>
        </w:rPr>
        <w:t>end</w:t>
      </w:r>
      <w:r w:rsidRPr="009552B8">
        <w:rPr>
          <w:rFonts w:ascii="Courier New" w:hAnsi="Courier New" w:cs="Courier New"/>
          <w:b/>
        </w:rPr>
        <w:t xml:space="preserve">, конкатенации строк, </w:t>
      </w:r>
      <w:r w:rsidRPr="009552B8">
        <w:rPr>
          <w:rFonts w:ascii="Courier New" w:hAnsi="Courier New" w:cs="Courier New"/>
          <w:b/>
          <w:lang w:val="en-US"/>
        </w:rPr>
        <w:t>while</w:t>
      </w:r>
      <w:r w:rsidRPr="009552B8">
        <w:rPr>
          <w:rFonts w:ascii="Courier New" w:hAnsi="Courier New" w:cs="Courier New"/>
          <w:b/>
        </w:rPr>
        <w:t xml:space="preserve">, </w:t>
      </w:r>
      <w:proofErr w:type="spellStart"/>
      <w:r w:rsidRPr="009552B8">
        <w:rPr>
          <w:rFonts w:ascii="Courier New" w:hAnsi="Courier New" w:cs="Courier New"/>
          <w:b/>
          <w:lang w:val="en-US"/>
        </w:rPr>
        <w:t>waitfor</w:t>
      </w:r>
      <w:proofErr w:type="spellEnd"/>
      <w:r w:rsidRPr="009552B8">
        <w:rPr>
          <w:rFonts w:ascii="Courier New" w:hAnsi="Courier New" w:cs="Courier New"/>
          <w:b/>
        </w:rPr>
        <w:t xml:space="preserve">, </w:t>
      </w:r>
      <w:r w:rsidRPr="009552B8">
        <w:rPr>
          <w:rFonts w:ascii="Courier New" w:hAnsi="Courier New" w:cs="Courier New"/>
          <w:b/>
          <w:lang w:val="en-US"/>
        </w:rPr>
        <w:t>return</w:t>
      </w:r>
      <w:r w:rsidRPr="009552B8">
        <w:rPr>
          <w:rFonts w:ascii="Courier New" w:hAnsi="Courier New" w:cs="Courier New"/>
          <w:b/>
        </w:rPr>
        <w:t xml:space="preserve">, </w:t>
      </w:r>
      <w:r w:rsidRPr="009552B8">
        <w:rPr>
          <w:rFonts w:ascii="Courier New" w:hAnsi="Courier New" w:cs="Courier New"/>
          <w:b/>
          <w:lang w:val="en-US"/>
        </w:rPr>
        <w:t>try</w:t>
      </w:r>
      <w:r w:rsidRPr="009552B8">
        <w:rPr>
          <w:rFonts w:ascii="Courier New" w:hAnsi="Courier New" w:cs="Courier New"/>
          <w:b/>
        </w:rPr>
        <w:t>-</w:t>
      </w:r>
      <w:r w:rsidRPr="009552B8">
        <w:rPr>
          <w:rFonts w:ascii="Courier New" w:hAnsi="Courier New" w:cs="Courier New"/>
          <w:b/>
          <w:lang w:val="en-US"/>
        </w:rPr>
        <w:t>catch</w:t>
      </w:r>
      <w:r w:rsidRPr="009552B8">
        <w:rPr>
          <w:rFonts w:ascii="Courier New" w:hAnsi="Courier New" w:cs="Courier New"/>
          <w:b/>
        </w:rPr>
        <w:t xml:space="preserve">. </w:t>
      </w:r>
    </w:p>
    <w:p w:rsidR="009552B8" w:rsidRDefault="009552B8" w:rsidP="002F2966"/>
    <w:p w:rsidR="009552B8" w:rsidRDefault="0029032D" w:rsidP="002F2966">
      <w:r>
        <w:rPr>
          <w:rFonts w:ascii="Courier New" w:hAnsi="Courier New" w:cs="Courier New"/>
          <w:b/>
          <w:noProof/>
        </w:rPr>
        <w:drawing>
          <wp:inline distT="0" distB="0" distL="0" distR="0" wp14:anchorId="4C3D1C76" wp14:editId="5F79C0D8">
            <wp:extent cx="5943600" cy="2276475"/>
            <wp:effectExtent l="19050" t="19050" r="19050" b="28575"/>
            <wp:docPr id="49" name="Рисунок 49"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0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w="6350" cmpd="sng">
                      <a:solidFill>
                        <a:srgbClr val="000000"/>
                      </a:solidFill>
                      <a:miter lim="800000"/>
                      <a:headEnd/>
                      <a:tailEnd/>
                    </a:ln>
                    <a:effectLst/>
                  </pic:spPr>
                </pic:pic>
              </a:graphicData>
            </a:graphic>
          </wp:inline>
        </w:drawing>
      </w:r>
    </w:p>
    <w:p w:rsidR="006D273E" w:rsidRDefault="006D273E" w:rsidP="002F2966">
      <w:r>
        <w:rPr>
          <w:rFonts w:ascii="Courier New" w:hAnsi="Courier New" w:cs="Courier New"/>
          <w:b/>
          <w:noProof/>
        </w:rPr>
        <w:drawing>
          <wp:inline distT="0" distB="0" distL="0" distR="0" wp14:anchorId="5CE80079" wp14:editId="4B671246">
            <wp:extent cx="3238500" cy="1428750"/>
            <wp:effectExtent l="19050" t="19050" r="19050" b="19050"/>
            <wp:docPr id="52" name="Рисунок 5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38500" cy="1428750"/>
                    </a:xfrm>
                    <a:prstGeom prst="rect">
                      <a:avLst/>
                    </a:prstGeom>
                    <a:noFill/>
                    <a:ln w="6350" cmpd="sng">
                      <a:solidFill>
                        <a:srgbClr val="000000"/>
                      </a:solidFill>
                      <a:miter lim="800000"/>
                      <a:headEnd/>
                      <a:tailEnd/>
                    </a:ln>
                    <a:effectLst/>
                  </pic:spPr>
                </pic:pic>
              </a:graphicData>
            </a:graphic>
          </wp:inline>
        </w:drawing>
      </w:r>
    </w:p>
    <w:p w:rsidR="004F6AF4" w:rsidRDefault="004F6AF4" w:rsidP="002F2966"/>
    <w:p w:rsidR="006D273E" w:rsidRDefault="006D273E" w:rsidP="002F2966">
      <w:r>
        <w:rPr>
          <w:rFonts w:ascii="Courier New" w:hAnsi="Courier New" w:cs="Courier New"/>
          <w:b/>
          <w:noProof/>
        </w:rPr>
        <w:lastRenderedPageBreak/>
        <w:drawing>
          <wp:inline distT="0" distB="0" distL="0" distR="0" wp14:anchorId="4C34EBFC" wp14:editId="254DF33F">
            <wp:extent cx="5934075" cy="2495550"/>
            <wp:effectExtent l="19050" t="19050" r="28575" b="19050"/>
            <wp:docPr id="50" name="Рисунок 50"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0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w="6350" cmpd="sng">
                      <a:solidFill>
                        <a:srgbClr val="000000"/>
                      </a:solidFill>
                      <a:miter lim="800000"/>
                      <a:headEnd/>
                      <a:tailEnd/>
                    </a:ln>
                    <a:effectLst/>
                  </pic:spPr>
                </pic:pic>
              </a:graphicData>
            </a:graphic>
          </wp:inline>
        </w:drawing>
      </w:r>
    </w:p>
    <w:p w:rsidR="006D273E" w:rsidRDefault="006D273E" w:rsidP="002F2966"/>
    <w:p w:rsidR="006D273E" w:rsidRDefault="006D273E" w:rsidP="002F2966">
      <w:r>
        <w:rPr>
          <w:rFonts w:ascii="Courier New" w:hAnsi="Courier New" w:cs="Courier New"/>
          <w:b/>
          <w:noProof/>
        </w:rPr>
        <w:drawing>
          <wp:inline distT="0" distB="0" distL="0" distR="0" wp14:anchorId="3A79836A" wp14:editId="62B356F1">
            <wp:extent cx="5934075" cy="3124200"/>
            <wp:effectExtent l="19050" t="19050" r="28575" b="19050"/>
            <wp:docPr id="51" name="Рисунок 51"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0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w="6350" cmpd="sng">
                      <a:solidFill>
                        <a:srgbClr val="000000"/>
                      </a:solidFill>
                      <a:miter lim="800000"/>
                      <a:headEnd/>
                      <a:tailEnd/>
                    </a:ln>
                    <a:effectLst/>
                  </pic:spPr>
                </pic:pic>
              </a:graphicData>
            </a:graphic>
          </wp:inline>
        </w:drawing>
      </w:r>
    </w:p>
    <w:p w:rsidR="004F6AF4" w:rsidRDefault="00CF25E2" w:rsidP="002F2966">
      <w:r>
        <w:rPr>
          <w:rFonts w:ascii="Courier New" w:hAnsi="Courier New" w:cs="Courier New"/>
          <w:b/>
          <w:noProof/>
        </w:rPr>
        <w:drawing>
          <wp:inline distT="0" distB="0" distL="0" distR="0" wp14:anchorId="151B48CD" wp14:editId="52C48D81">
            <wp:extent cx="5514975" cy="2066925"/>
            <wp:effectExtent l="19050" t="19050" r="28575" b="28575"/>
            <wp:docPr id="56" name="Рисунок 5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1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14975" cy="2066925"/>
                    </a:xfrm>
                    <a:prstGeom prst="rect">
                      <a:avLst/>
                    </a:prstGeom>
                    <a:noFill/>
                    <a:ln w="6350" cmpd="sng">
                      <a:solidFill>
                        <a:srgbClr val="000000"/>
                      </a:solidFill>
                      <a:miter lim="800000"/>
                      <a:headEnd/>
                      <a:tailEnd/>
                    </a:ln>
                    <a:effectLst/>
                  </pic:spPr>
                </pic:pic>
              </a:graphicData>
            </a:graphic>
          </wp:inline>
        </w:drawing>
      </w:r>
    </w:p>
    <w:p w:rsidR="00CF25E2" w:rsidRDefault="00CF25E2" w:rsidP="002F2966"/>
    <w:p w:rsidR="004F6AF4" w:rsidRDefault="004F6AF4" w:rsidP="002F2966">
      <w:r>
        <w:rPr>
          <w:rFonts w:ascii="Courier New" w:hAnsi="Courier New" w:cs="Courier New"/>
          <w:b/>
          <w:noProof/>
        </w:rPr>
        <w:lastRenderedPageBreak/>
        <w:drawing>
          <wp:inline distT="0" distB="0" distL="0" distR="0" wp14:anchorId="59756E12" wp14:editId="090C8B13">
            <wp:extent cx="5934075" cy="3581400"/>
            <wp:effectExtent l="19050" t="19050" r="28575" b="19050"/>
            <wp:docPr id="54" name="Рисунок 54"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0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w="6350" cmpd="sng">
                      <a:solidFill>
                        <a:srgbClr val="000000"/>
                      </a:solidFill>
                      <a:miter lim="800000"/>
                      <a:headEnd/>
                      <a:tailEnd/>
                    </a:ln>
                    <a:effectLst/>
                  </pic:spPr>
                </pic:pic>
              </a:graphicData>
            </a:graphic>
          </wp:inline>
        </w:drawing>
      </w:r>
    </w:p>
    <w:p w:rsidR="004F6AF4" w:rsidRDefault="004F6AF4" w:rsidP="002F2966"/>
    <w:p w:rsidR="004F6AF4" w:rsidRDefault="004F6AF4" w:rsidP="002F2966">
      <w:r>
        <w:t>конкатенация строк</w:t>
      </w:r>
    </w:p>
    <w:p w:rsidR="004F6AF4" w:rsidRDefault="004F6AF4" w:rsidP="002F2966">
      <w:r>
        <w:rPr>
          <w:rFonts w:ascii="Courier New" w:hAnsi="Courier New" w:cs="Courier New"/>
          <w:b/>
          <w:noProof/>
        </w:rPr>
        <w:drawing>
          <wp:inline distT="0" distB="0" distL="0" distR="0" wp14:anchorId="414005E9" wp14:editId="502F835A">
            <wp:extent cx="5934075" cy="3648075"/>
            <wp:effectExtent l="19050" t="19050" r="28575" b="28575"/>
            <wp:docPr id="55" name="Рисунок 55"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0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w="6350" cmpd="sng">
                      <a:solidFill>
                        <a:srgbClr val="000000"/>
                      </a:solidFill>
                      <a:miter lim="800000"/>
                      <a:headEnd/>
                      <a:tailEnd/>
                    </a:ln>
                    <a:effectLst/>
                  </pic:spPr>
                </pic:pic>
              </a:graphicData>
            </a:graphic>
          </wp:inline>
        </w:drawing>
      </w:r>
    </w:p>
    <w:p w:rsidR="00CF25E2" w:rsidRDefault="00CF25E2" w:rsidP="002F2966"/>
    <w:p w:rsidR="0086237F" w:rsidRDefault="0086237F" w:rsidP="002F2966">
      <w:pPr>
        <w:rPr>
          <w:rFonts w:ascii="Courier New" w:hAnsi="Courier New" w:cs="Courier New"/>
          <w:b/>
          <w:noProof/>
        </w:rPr>
      </w:pPr>
    </w:p>
    <w:p w:rsidR="00CF25E2" w:rsidRDefault="00CF25E2" w:rsidP="002F2966">
      <w:r>
        <w:rPr>
          <w:rFonts w:ascii="Courier New" w:hAnsi="Courier New" w:cs="Courier New"/>
          <w:b/>
          <w:noProof/>
        </w:rPr>
        <w:lastRenderedPageBreak/>
        <w:drawing>
          <wp:inline distT="0" distB="0" distL="0" distR="0" wp14:anchorId="49CEE704" wp14:editId="21815DB2">
            <wp:extent cx="5934075" cy="2933700"/>
            <wp:effectExtent l="19050" t="19050" r="28575" b="19050"/>
            <wp:docPr id="57" name="Рисунок 57"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1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w="6350" cmpd="sng">
                      <a:solidFill>
                        <a:srgbClr val="000000"/>
                      </a:solidFill>
                      <a:miter lim="800000"/>
                      <a:headEnd/>
                      <a:tailEnd/>
                    </a:ln>
                    <a:effectLst/>
                  </pic:spPr>
                </pic:pic>
              </a:graphicData>
            </a:graphic>
          </wp:inline>
        </w:drawing>
      </w:r>
    </w:p>
    <w:p w:rsidR="0086237F" w:rsidRDefault="0086237F" w:rsidP="002F2966"/>
    <w:p w:rsidR="0086237F" w:rsidRDefault="0086237F" w:rsidP="002F2966">
      <w:r>
        <w:rPr>
          <w:rFonts w:ascii="Courier New" w:hAnsi="Courier New" w:cs="Courier New"/>
          <w:b/>
          <w:noProof/>
        </w:rPr>
        <w:drawing>
          <wp:inline distT="0" distB="0" distL="0" distR="0" wp14:anchorId="7AF435F3" wp14:editId="05C6A5A4">
            <wp:extent cx="5886450" cy="2581275"/>
            <wp:effectExtent l="19050" t="19050" r="19050" b="28575"/>
            <wp:docPr id="58" name="Рисунок 5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1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86450" cy="2581275"/>
                    </a:xfrm>
                    <a:prstGeom prst="rect">
                      <a:avLst/>
                    </a:prstGeom>
                    <a:noFill/>
                    <a:ln w="6350" cmpd="sng">
                      <a:solidFill>
                        <a:srgbClr val="000000"/>
                      </a:solidFill>
                      <a:miter lim="800000"/>
                      <a:headEnd/>
                      <a:tailEnd/>
                    </a:ln>
                    <a:effectLst/>
                  </pic:spPr>
                </pic:pic>
              </a:graphicData>
            </a:graphic>
          </wp:inline>
        </w:drawing>
      </w:r>
    </w:p>
    <w:p w:rsidR="0086237F" w:rsidRDefault="0086237F" w:rsidP="002F2966">
      <w:pPr>
        <w:pBdr>
          <w:bottom w:val="single" w:sz="6" w:space="1" w:color="auto"/>
        </w:pBdr>
      </w:pPr>
    </w:p>
    <w:p w:rsidR="00E94CE3" w:rsidRDefault="00E94CE3" w:rsidP="002F2966"/>
    <w:p w:rsidR="00E94CE3" w:rsidRPr="00E94CE3" w:rsidRDefault="00E94CE3" w:rsidP="00E94CE3">
      <w:pPr>
        <w:numPr>
          <w:ilvl w:val="0"/>
          <w:numId w:val="1"/>
        </w:numPr>
        <w:tabs>
          <w:tab w:val="left" w:pos="0"/>
          <w:tab w:val="left" w:pos="560"/>
        </w:tabs>
        <w:ind w:left="140" w:hanging="140"/>
        <w:jc w:val="both"/>
        <w:rPr>
          <w:rFonts w:ascii="Courier New" w:hAnsi="Courier New" w:cs="Courier New"/>
          <w:b/>
          <w:u w:val="single"/>
        </w:rPr>
      </w:pPr>
      <w:r w:rsidRPr="00E94CE3">
        <w:rPr>
          <w:rFonts w:ascii="Courier New" w:hAnsi="Courier New" w:cs="Courier New"/>
          <w:b/>
          <w:u w:val="single"/>
        </w:rPr>
        <w:t>Локальные и глобальные временные таблицы.</w:t>
      </w:r>
    </w:p>
    <w:p w:rsidR="00DC6D51" w:rsidRPr="00DC6D51" w:rsidRDefault="00DC6D51" w:rsidP="00DC6D51">
      <w:r w:rsidRPr="00DC6D51">
        <w:t>Два типа временных таблиц, локальные и глобальные, отличаются друг от друга своими именами, своей видимостью и своей доступностью. Локальные временные таблицы имеют префикс в имени в виде символа номера</w:t>
      </w:r>
      <w:proofErr w:type="gramStart"/>
      <w:r w:rsidRPr="00DC6D51">
        <w:t xml:space="preserve"> (#); </w:t>
      </w:r>
      <w:proofErr w:type="gramEnd"/>
      <w:r w:rsidRPr="00DC6D51">
        <w:t>они видны только в текущем соединении пользователя и удаляются  после того, как пользователь отсоединится от экземпляра (</w:t>
      </w:r>
      <w:proofErr w:type="spellStart"/>
      <w:r w:rsidRPr="00DC6D51">
        <w:t>instance</w:t>
      </w:r>
      <w:proofErr w:type="spellEnd"/>
      <w:r w:rsidRPr="00DC6D51">
        <w:t xml:space="preserve">) </w:t>
      </w:r>
      <w:proofErr w:type="spellStart"/>
      <w:r w:rsidRPr="00DC6D51">
        <w:t>microsoft</w:t>
      </w:r>
      <w:proofErr w:type="spellEnd"/>
      <w:r w:rsidRPr="00DC6D51">
        <w:t xml:space="preserve">® </w:t>
      </w:r>
      <w:proofErr w:type="spellStart"/>
      <w:r w:rsidRPr="00DC6D51">
        <w:t>sql</w:t>
      </w:r>
      <w:proofErr w:type="spellEnd"/>
      <w:r w:rsidRPr="00DC6D51">
        <w:t xml:space="preserve"> </w:t>
      </w:r>
      <w:proofErr w:type="spellStart"/>
      <w:r w:rsidRPr="00DC6D51">
        <w:t>server</w:t>
      </w:r>
      <w:proofErr w:type="spellEnd"/>
      <w:r w:rsidRPr="00DC6D51">
        <w:t>™ 2000. Глобальные временные таблицы имеют префикс имени в виде двойного символа #; они видны для любого пользователя после их создания и удаляются  тогда, когда все пользователи, ссылающиеся на таблиц</w:t>
      </w:r>
      <w:r>
        <w:t xml:space="preserve">у, отсоединятся от </w:t>
      </w:r>
      <w:proofErr w:type="spellStart"/>
      <w:r>
        <w:t>sql</w:t>
      </w:r>
      <w:proofErr w:type="spellEnd"/>
      <w:r>
        <w:t xml:space="preserve"> </w:t>
      </w:r>
      <w:proofErr w:type="spellStart"/>
      <w:r>
        <w:t>server</w:t>
      </w:r>
      <w:proofErr w:type="spellEnd"/>
      <w:r>
        <w:t>."</w:t>
      </w:r>
    </w:p>
    <w:p w:rsidR="00E94CE3" w:rsidRDefault="00E94CE3" w:rsidP="002F2966"/>
    <w:p w:rsidR="00E94CE3" w:rsidRDefault="00E94CE3" w:rsidP="002F2966">
      <w:r>
        <w:rPr>
          <w:rFonts w:ascii="Courier New" w:hAnsi="Courier New" w:cs="Courier New"/>
          <w:b/>
          <w:noProof/>
        </w:rPr>
        <w:lastRenderedPageBreak/>
        <w:drawing>
          <wp:inline distT="0" distB="0" distL="0" distR="0" wp14:anchorId="30CD2985" wp14:editId="49BE9BD9">
            <wp:extent cx="3629025" cy="3476625"/>
            <wp:effectExtent l="19050" t="19050" r="28575" b="28575"/>
            <wp:docPr id="59" name="Рисунок 59"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1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29025" cy="3476625"/>
                    </a:xfrm>
                    <a:prstGeom prst="rect">
                      <a:avLst/>
                    </a:prstGeom>
                    <a:noFill/>
                    <a:ln w="6350" cmpd="sng">
                      <a:solidFill>
                        <a:srgbClr val="000000"/>
                      </a:solidFill>
                      <a:miter lim="800000"/>
                      <a:headEnd/>
                      <a:tailEnd/>
                    </a:ln>
                    <a:effectLst/>
                  </pic:spPr>
                </pic:pic>
              </a:graphicData>
            </a:graphic>
          </wp:inline>
        </w:drawing>
      </w:r>
    </w:p>
    <w:p w:rsidR="00E94CE3" w:rsidRDefault="00E94CE3" w:rsidP="002F2966"/>
    <w:p w:rsidR="00E94CE3" w:rsidRDefault="00E94CE3" w:rsidP="002F2966">
      <w:pPr>
        <w:pBdr>
          <w:bottom w:val="single" w:sz="6" w:space="1" w:color="auto"/>
        </w:pBdr>
      </w:pPr>
      <w:r>
        <w:rPr>
          <w:rFonts w:ascii="Courier New" w:hAnsi="Courier New" w:cs="Courier New"/>
          <w:b/>
          <w:noProof/>
        </w:rPr>
        <w:drawing>
          <wp:inline distT="0" distB="0" distL="0" distR="0" wp14:anchorId="306DA714" wp14:editId="79AF7C89">
            <wp:extent cx="3724275" cy="3371850"/>
            <wp:effectExtent l="19050" t="19050" r="28575" b="19050"/>
            <wp:docPr id="60" name="Рисунок 60"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19"/>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724275" cy="3371850"/>
                    </a:xfrm>
                    <a:prstGeom prst="rect">
                      <a:avLst/>
                    </a:prstGeom>
                    <a:noFill/>
                    <a:ln w="6350" cmpd="sng">
                      <a:solidFill>
                        <a:srgbClr val="000000"/>
                      </a:solidFill>
                      <a:miter lim="800000"/>
                      <a:headEnd/>
                      <a:tailEnd/>
                    </a:ln>
                    <a:effectLst/>
                  </pic:spPr>
                </pic:pic>
              </a:graphicData>
            </a:graphic>
          </wp:inline>
        </w:drawing>
      </w:r>
    </w:p>
    <w:p w:rsidR="00DC6D51" w:rsidRDefault="00DC6D51" w:rsidP="002F2966">
      <w:pPr>
        <w:pBdr>
          <w:bottom w:val="single" w:sz="6" w:space="1" w:color="auto"/>
        </w:pBdr>
      </w:pPr>
    </w:p>
    <w:p w:rsidR="00DC6D51" w:rsidRDefault="00DC6D51" w:rsidP="002F2966"/>
    <w:p w:rsidR="00DC6D51" w:rsidRPr="00DC6D51" w:rsidRDefault="00DC6D51" w:rsidP="00DC6D51">
      <w:pPr>
        <w:pStyle w:val="a4"/>
        <w:numPr>
          <w:ilvl w:val="0"/>
          <w:numId w:val="1"/>
        </w:numPr>
        <w:rPr>
          <w:b/>
          <w:u w:val="single"/>
        </w:rPr>
      </w:pPr>
      <w:r w:rsidRPr="00DC6D51">
        <w:rPr>
          <w:rFonts w:ascii="Courier New" w:hAnsi="Courier New" w:cs="Courier New"/>
          <w:b/>
          <w:u w:val="single"/>
        </w:rPr>
        <w:t xml:space="preserve">Курсоры. Объявление курсора. Общая схема работы с курсором: </w:t>
      </w:r>
      <w:r w:rsidRPr="00DC6D51">
        <w:rPr>
          <w:rFonts w:ascii="Courier New" w:hAnsi="Courier New" w:cs="Courier New"/>
          <w:b/>
          <w:u w:val="single"/>
          <w:lang w:val="en-US"/>
        </w:rPr>
        <w:t>declare</w:t>
      </w:r>
      <w:r w:rsidRPr="00DC6D51">
        <w:rPr>
          <w:rFonts w:ascii="Courier New" w:hAnsi="Courier New" w:cs="Courier New"/>
          <w:b/>
          <w:u w:val="single"/>
        </w:rPr>
        <w:t xml:space="preserve">, </w:t>
      </w:r>
      <w:r w:rsidRPr="00DC6D51">
        <w:rPr>
          <w:rFonts w:ascii="Courier New" w:hAnsi="Courier New" w:cs="Courier New"/>
          <w:b/>
          <w:u w:val="single"/>
          <w:lang w:val="en-US"/>
        </w:rPr>
        <w:t>open</w:t>
      </w:r>
      <w:r w:rsidRPr="00DC6D51">
        <w:rPr>
          <w:rFonts w:ascii="Courier New" w:hAnsi="Courier New" w:cs="Courier New"/>
          <w:b/>
          <w:u w:val="single"/>
        </w:rPr>
        <w:t xml:space="preserve">, </w:t>
      </w:r>
      <w:r w:rsidRPr="00DC6D51">
        <w:rPr>
          <w:rFonts w:ascii="Courier New" w:hAnsi="Courier New" w:cs="Courier New"/>
          <w:b/>
          <w:u w:val="single"/>
          <w:lang w:val="en-US"/>
        </w:rPr>
        <w:t>fetch</w:t>
      </w:r>
      <w:r w:rsidRPr="00DC6D51">
        <w:rPr>
          <w:rFonts w:ascii="Courier New" w:hAnsi="Courier New" w:cs="Courier New"/>
          <w:b/>
          <w:u w:val="single"/>
        </w:rPr>
        <w:t xml:space="preserve">, </w:t>
      </w:r>
      <w:r w:rsidRPr="00DC6D51">
        <w:rPr>
          <w:rFonts w:ascii="Courier New" w:hAnsi="Courier New" w:cs="Courier New"/>
          <w:b/>
          <w:u w:val="single"/>
          <w:lang w:val="en-US"/>
        </w:rPr>
        <w:t>close</w:t>
      </w:r>
      <w:r w:rsidRPr="00DC6D51">
        <w:rPr>
          <w:rFonts w:ascii="Courier New" w:hAnsi="Courier New" w:cs="Courier New"/>
          <w:b/>
          <w:u w:val="single"/>
        </w:rPr>
        <w:t xml:space="preserve">, </w:t>
      </w:r>
      <w:proofErr w:type="spellStart"/>
      <w:r w:rsidRPr="00DC6D51">
        <w:rPr>
          <w:rFonts w:ascii="Courier New" w:hAnsi="Courier New" w:cs="Courier New"/>
          <w:b/>
          <w:u w:val="single"/>
          <w:lang w:val="en-US"/>
        </w:rPr>
        <w:t>deallocate</w:t>
      </w:r>
      <w:proofErr w:type="spellEnd"/>
      <w:r w:rsidRPr="00DC6D51">
        <w:rPr>
          <w:rFonts w:ascii="Courier New" w:hAnsi="Courier New" w:cs="Courier New"/>
          <w:b/>
          <w:u w:val="single"/>
        </w:rPr>
        <w:t>. Типы</w:t>
      </w:r>
      <w:r w:rsidRPr="00DC6D51">
        <w:rPr>
          <w:rFonts w:ascii="Courier New" w:hAnsi="Courier New" w:cs="Courier New"/>
          <w:b/>
          <w:u w:val="single"/>
          <w:lang w:val="en-US"/>
        </w:rPr>
        <w:t xml:space="preserve"> </w:t>
      </w:r>
      <w:r w:rsidRPr="00DC6D51">
        <w:rPr>
          <w:rFonts w:ascii="Courier New" w:hAnsi="Courier New" w:cs="Courier New"/>
          <w:b/>
          <w:u w:val="single"/>
        </w:rPr>
        <w:t>курсоров</w:t>
      </w:r>
      <w:r w:rsidRPr="00DC6D51">
        <w:rPr>
          <w:rFonts w:ascii="Courier New" w:hAnsi="Courier New" w:cs="Courier New"/>
          <w:b/>
          <w:u w:val="single"/>
          <w:lang w:val="en-US"/>
        </w:rPr>
        <w:t xml:space="preserve">: global/local, </w:t>
      </w:r>
      <w:proofErr w:type="spellStart"/>
      <w:r w:rsidRPr="00DC6D51">
        <w:rPr>
          <w:rFonts w:ascii="Courier New" w:hAnsi="Courier New" w:cs="Courier New"/>
          <w:b/>
          <w:u w:val="single"/>
          <w:lang w:val="en-US"/>
        </w:rPr>
        <w:t>read_only</w:t>
      </w:r>
      <w:proofErr w:type="spellEnd"/>
      <w:r w:rsidRPr="00DC6D51">
        <w:rPr>
          <w:rFonts w:ascii="Courier New" w:hAnsi="Courier New" w:cs="Courier New"/>
          <w:b/>
          <w:u w:val="single"/>
          <w:lang w:val="en-US"/>
        </w:rPr>
        <w:t xml:space="preserve">, static/dynamic, scroll. </w:t>
      </w:r>
      <w:r w:rsidRPr="00DC6D51">
        <w:rPr>
          <w:rFonts w:ascii="Courier New" w:hAnsi="Courier New" w:cs="Courier New"/>
          <w:b/>
          <w:u w:val="single"/>
        </w:rPr>
        <w:t>Способы</w:t>
      </w:r>
      <w:r w:rsidRPr="00DC6D51">
        <w:rPr>
          <w:rFonts w:ascii="Courier New" w:hAnsi="Courier New" w:cs="Courier New"/>
          <w:b/>
          <w:u w:val="single"/>
          <w:lang w:val="en-US"/>
        </w:rPr>
        <w:t xml:space="preserve"> </w:t>
      </w:r>
      <w:r w:rsidRPr="00DC6D51">
        <w:rPr>
          <w:rFonts w:ascii="Courier New" w:hAnsi="Courier New" w:cs="Courier New"/>
          <w:b/>
          <w:u w:val="single"/>
        </w:rPr>
        <w:t>позиционирования</w:t>
      </w:r>
      <w:r w:rsidRPr="00DC6D51">
        <w:rPr>
          <w:rFonts w:ascii="Courier New" w:hAnsi="Courier New" w:cs="Courier New"/>
          <w:b/>
          <w:u w:val="single"/>
          <w:lang w:val="en-US"/>
        </w:rPr>
        <w:t xml:space="preserve"> </w:t>
      </w:r>
      <w:r w:rsidRPr="00DC6D51">
        <w:rPr>
          <w:rFonts w:ascii="Courier New" w:hAnsi="Courier New" w:cs="Courier New"/>
          <w:b/>
          <w:u w:val="single"/>
        </w:rPr>
        <w:t>в</w:t>
      </w:r>
      <w:r w:rsidRPr="00DC6D51">
        <w:rPr>
          <w:rFonts w:ascii="Courier New" w:hAnsi="Courier New" w:cs="Courier New"/>
          <w:b/>
          <w:u w:val="single"/>
          <w:lang w:val="en-US"/>
        </w:rPr>
        <w:t xml:space="preserve"> </w:t>
      </w:r>
      <w:r w:rsidRPr="00DC6D51">
        <w:rPr>
          <w:rFonts w:ascii="Courier New" w:hAnsi="Courier New" w:cs="Courier New"/>
          <w:b/>
          <w:u w:val="single"/>
        </w:rPr>
        <w:t>курсоре</w:t>
      </w:r>
      <w:r w:rsidRPr="00DC6D51">
        <w:rPr>
          <w:rFonts w:ascii="Courier New" w:hAnsi="Courier New" w:cs="Courier New"/>
          <w:b/>
          <w:u w:val="single"/>
          <w:lang w:val="en-US"/>
        </w:rPr>
        <w:t xml:space="preserve">: relative/absolute, next/prior, first/last. </w:t>
      </w:r>
      <w:r w:rsidRPr="00DC6D51">
        <w:rPr>
          <w:rFonts w:ascii="Courier New" w:hAnsi="Courier New" w:cs="Courier New"/>
          <w:b/>
          <w:u w:val="single"/>
        </w:rPr>
        <w:t xml:space="preserve">Применение переменных  запросе курсора. Функция </w:t>
      </w:r>
      <w:r w:rsidRPr="00DC6D51">
        <w:rPr>
          <w:rFonts w:ascii="Courier New" w:hAnsi="Courier New" w:cs="Courier New"/>
          <w:b/>
          <w:u w:val="single"/>
          <w:lang w:val="en-US"/>
        </w:rPr>
        <w:t>fetch</w:t>
      </w:r>
      <w:r w:rsidRPr="00DC6D51">
        <w:rPr>
          <w:rFonts w:ascii="Courier New" w:hAnsi="Courier New" w:cs="Courier New"/>
          <w:b/>
          <w:u w:val="single"/>
        </w:rPr>
        <w:t>_</w:t>
      </w:r>
      <w:r w:rsidRPr="00DC6D51">
        <w:rPr>
          <w:rFonts w:ascii="Courier New" w:hAnsi="Courier New" w:cs="Courier New"/>
          <w:b/>
          <w:u w:val="single"/>
          <w:lang w:val="en-US"/>
        </w:rPr>
        <w:t>status</w:t>
      </w:r>
      <w:r w:rsidRPr="00DC6D51">
        <w:rPr>
          <w:rFonts w:ascii="Courier New" w:hAnsi="Courier New" w:cs="Courier New"/>
          <w:b/>
          <w:u w:val="single"/>
        </w:rPr>
        <w:t xml:space="preserve">. Применение секции </w:t>
      </w:r>
      <w:r w:rsidRPr="00DC6D51">
        <w:rPr>
          <w:rFonts w:ascii="Courier New" w:hAnsi="Courier New" w:cs="Courier New"/>
          <w:b/>
          <w:u w:val="single"/>
          <w:lang w:val="en-US"/>
        </w:rPr>
        <w:t>where</w:t>
      </w:r>
      <w:r w:rsidRPr="00DC6D51">
        <w:rPr>
          <w:rFonts w:ascii="Courier New" w:hAnsi="Courier New" w:cs="Courier New"/>
          <w:b/>
          <w:u w:val="single"/>
        </w:rPr>
        <w:t xml:space="preserve"> </w:t>
      </w:r>
      <w:r w:rsidRPr="00DC6D51">
        <w:rPr>
          <w:rFonts w:ascii="Courier New" w:hAnsi="Courier New" w:cs="Courier New"/>
          <w:b/>
          <w:u w:val="single"/>
          <w:lang w:val="en-US"/>
        </w:rPr>
        <w:t>current</w:t>
      </w:r>
      <w:r w:rsidRPr="00DC6D51">
        <w:rPr>
          <w:rFonts w:ascii="Courier New" w:hAnsi="Courier New" w:cs="Courier New"/>
          <w:b/>
          <w:u w:val="single"/>
        </w:rPr>
        <w:t xml:space="preserve"> </w:t>
      </w:r>
      <w:r w:rsidRPr="00DC6D51">
        <w:rPr>
          <w:rFonts w:ascii="Courier New" w:hAnsi="Courier New" w:cs="Courier New"/>
          <w:b/>
          <w:u w:val="single"/>
          <w:lang w:val="en-US"/>
        </w:rPr>
        <w:t>of</w:t>
      </w:r>
      <w:r w:rsidRPr="00DC6D51">
        <w:rPr>
          <w:rFonts w:ascii="Courier New" w:hAnsi="Courier New" w:cs="Courier New"/>
          <w:b/>
          <w:u w:val="single"/>
        </w:rPr>
        <w:t xml:space="preserve">  в операторах </w:t>
      </w:r>
      <w:r w:rsidRPr="00DC6D51">
        <w:rPr>
          <w:rFonts w:ascii="Courier New" w:hAnsi="Courier New" w:cs="Courier New"/>
          <w:b/>
          <w:u w:val="single"/>
          <w:lang w:val="en-US"/>
        </w:rPr>
        <w:t>update</w:t>
      </w:r>
      <w:r w:rsidRPr="00DC6D51">
        <w:rPr>
          <w:rFonts w:ascii="Courier New" w:hAnsi="Courier New" w:cs="Courier New"/>
          <w:b/>
          <w:u w:val="single"/>
        </w:rPr>
        <w:t xml:space="preserve">, </w:t>
      </w:r>
      <w:r w:rsidRPr="00DC6D51">
        <w:rPr>
          <w:rFonts w:ascii="Courier New" w:hAnsi="Courier New" w:cs="Courier New"/>
          <w:b/>
          <w:u w:val="single"/>
          <w:lang w:val="en-US"/>
        </w:rPr>
        <w:t>delete</w:t>
      </w:r>
      <w:r w:rsidRPr="00DC6D51">
        <w:rPr>
          <w:rFonts w:ascii="Courier New" w:hAnsi="Courier New" w:cs="Courier New"/>
          <w:b/>
          <w:u w:val="single"/>
        </w:rPr>
        <w:t>. Возврат кода процедурой.</w:t>
      </w:r>
    </w:p>
    <w:p w:rsidR="00DC6D51" w:rsidRDefault="00DC6D51" w:rsidP="00DC6D51">
      <w:pPr>
        <w:rPr>
          <w:b/>
          <w:u w:val="single"/>
        </w:rPr>
      </w:pPr>
    </w:p>
    <w:p w:rsidR="00DC6D51" w:rsidRDefault="00DC6D51" w:rsidP="00DC6D51">
      <w:pPr>
        <w:jc w:val="both"/>
        <w:rPr>
          <w:rFonts w:ascii="Courier New" w:hAnsi="Courier New" w:cs="Courier New"/>
          <w:b/>
        </w:rPr>
      </w:pPr>
      <w:r>
        <w:rPr>
          <w:rFonts w:ascii="Courier New" w:hAnsi="Courier New" w:cs="Courier New"/>
          <w:b/>
        </w:rPr>
        <w:lastRenderedPageBreak/>
        <w:t xml:space="preserve">Курсор: </w:t>
      </w:r>
      <w:r>
        <w:rPr>
          <w:rFonts w:ascii="Courier New" w:hAnsi="Courier New" w:cs="Courier New"/>
        </w:rPr>
        <w:t xml:space="preserve">механизм, позволяющий обрабатывать отдельные  </w:t>
      </w:r>
      <w:proofErr w:type="gramStart"/>
      <w:r>
        <w:rPr>
          <w:rFonts w:ascii="Courier New" w:hAnsi="Courier New" w:cs="Courier New"/>
        </w:rPr>
        <w:t>строки</w:t>
      </w:r>
      <w:proofErr w:type="gramEnd"/>
      <w:r>
        <w:rPr>
          <w:rFonts w:ascii="Courier New" w:hAnsi="Courier New" w:cs="Courier New"/>
        </w:rPr>
        <w:t xml:space="preserve"> полученные в результате </w:t>
      </w:r>
      <w:r>
        <w:rPr>
          <w:rFonts w:ascii="Courier New" w:hAnsi="Courier New" w:cs="Courier New"/>
          <w:lang w:val="en-US"/>
        </w:rPr>
        <w:t>select</w:t>
      </w:r>
      <w:r w:rsidRPr="00230957">
        <w:rPr>
          <w:rFonts w:ascii="Courier New" w:hAnsi="Courier New" w:cs="Courier New"/>
        </w:rPr>
        <w:t>-</w:t>
      </w:r>
      <w:r>
        <w:rPr>
          <w:rFonts w:ascii="Courier New" w:hAnsi="Courier New" w:cs="Courier New"/>
        </w:rPr>
        <w:t xml:space="preserve">запроса.  </w:t>
      </w:r>
    </w:p>
    <w:p w:rsidR="00DC6D51" w:rsidRDefault="00DC6D51" w:rsidP="00DC6D51">
      <w:pPr>
        <w:jc w:val="both"/>
        <w:rPr>
          <w:rFonts w:ascii="Courier New" w:hAnsi="Courier New" w:cs="Courier New"/>
          <w:b/>
        </w:rPr>
      </w:pPr>
      <w:r>
        <w:rPr>
          <w:rFonts w:ascii="Courier New" w:hAnsi="Courier New" w:cs="Courier New"/>
          <w:b/>
        </w:rPr>
        <w:t xml:space="preserve">Курсор: </w:t>
      </w:r>
      <w:r>
        <w:rPr>
          <w:rFonts w:ascii="Courier New" w:hAnsi="Courier New" w:cs="Courier New"/>
        </w:rPr>
        <w:t xml:space="preserve">область памяти сервера, предназначенная для хранения и обработки результата </w:t>
      </w:r>
      <w:r>
        <w:rPr>
          <w:rFonts w:ascii="Courier New" w:hAnsi="Courier New" w:cs="Courier New"/>
          <w:lang w:val="en-US"/>
        </w:rPr>
        <w:t>select</w:t>
      </w:r>
      <w:r w:rsidRPr="00230957">
        <w:rPr>
          <w:rFonts w:ascii="Courier New" w:hAnsi="Courier New" w:cs="Courier New"/>
        </w:rPr>
        <w:t>-</w:t>
      </w:r>
      <w:r>
        <w:rPr>
          <w:rFonts w:ascii="Courier New" w:hAnsi="Courier New" w:cs="Courier New"/>
        </w:rPr>
        <w:t xml:space="preserve">запроса и характеризующаяся атрибутами. </w:t>
      </w:r>
    </w:p>
    <w:p w:rsidR="00DC6D51" w:rsidRDefault="00DC6D51" w:rsidP="00DC6D51">
      <w:pPr>
        <w:jc w:val="both"/>
        <w:rPr>
          <w:rFonts w:ascii="Courier New" w:hAnsi="Courier New" w:cs="Courier New"/>
          <w:b/>
        </w:rPr>
      </w:pPr>
      <w:r>
        <w:rPr>
          <w:rFonts w:ascii="Courier New" w:hAnsi="Courier New" w:cs="Courier New"/>
          <w:b/>
        </w:rPr>
        <w:t xml:space="preserve">Типы курсоров: </w:t>
      </w:r>
      <w:r>
        <w:rPr>
          <w:rFonts w:ascii="Courier New" w:hAnsi="Courier New" w:cs="Courier New"/>
        </w:rPr>
        <w:t xml:space="preserve">динамические, статические, ключевые.  </w:t>
      </w:r>
    </w:p>
    <w:p w:rsidR="00DC6D51" w:rsidRDefault="00DC6D51" w:rsidP="00DC6D51">
      <w:pPr>
        <w:jc w:val="both"/>
        <w:rPr>
          <w:rFonts w:ascii="Courier New" w:hAnsi="Courier New" w:cs="Courier New"/>
          <w:b/>
        </w:rPr>
      </w:pPr>
      <w:r>
        <w:rPr>
          <w:rFonts w:ascii="Courier New" w:hAnsi="Courier New" w:cs="Courier New"/>
          <w:b/>
        </w:rPr>
        <w:t xml:space="preserve">Динамический курсор: </w:t>
      </w:r>
      <w:r>
        <w:rPr>
          <w:rFonts w:ascii="Courier New" w:hAnsi="Courier New" w:cs="Courier New"/>
        </w:rPr>
        <w:t>изменения данных отображаются в динамике.</w:t>
      </w:r>
    </w:p>
    <w:p w:rsidR="00DC6D51" w:rsidRDefault="00DC6D51" w:rsidP="00DC6D51">
      <w:pPr>
        <w:jc w:val="both"/>
        <w:rPr>
          <w:rFonts w:ascii="Courier New" w:hAnsi="Courier New" w:cs="Courier New"/>
          <w:b/>
        </w:rPr>
      </w:pPr>
      <w:r>
        <w:rPr>
          <w:rFonts w:ascii="Courier New" w:hAnsi="Courier New" w:cs="Courier New"/>
          <w:b/>
        </w:rPr>
        <w:t xml:space="preserve">Статический курсор: </w:t>
      </w:r>
      <w:r>
        <w:rPr>
          <w:rFonts w:ascii="Courier New" w:hAnsi="Courier New" w:cs="Courier New"/>
        </w:rPr>
        <w:t>данные выбраны один раз и произошедшие изменения «не видны».</w:t>
      </w:r>
    </w:p>
    <w:p w:rsidR="00DC6D51" w:rsidRPr="000F707F" w:rsidRDefault="00DC6D51" w:rsidP="00DC6D51">
      <w:pPr>
        <w:jc w:val="both"/>
        <w:rPr>
          <w:rFonts w:ascii="Courier New" w:hAnsi="Courier New" w:cs="Courier New"/>
          <w:b/>
        </w:rPr>
      </w:pPr>
      <w:r>
        <w:rPr>
          <w:rFonts w:ascii="Courier New" w:hAnsi="Courier New" w:cs="Courier New"/>
          <w:b/>
        </w:rPr>
        <w:t xml:space="preserve">Ключевые курсоры: </w:t>
      </w:r>
      <w:r>
        <w:rPr>
          <w:rFonts w:ascii="Courier New" w:hAnsi="Courier New" w:cs="Courier New"/>
        </w:rPr>
        <w:t xml:space="preserve"> большая  часть данных отображается в динамике, «не видны» </w:t>
      </w:r>
      <w:r>
        <w:rPr>
          <w:rFonts w:ascii="Courier New" w:hAnsi="Courier New" w:cs="Courier New"/>
          <w:lang w:val="en-US"/>
        </w:rPr>
        <w:t>insert</w:t>
      </w:r>
      <w:r w:rsidRPr="000F707F">
        <w:rPr>
          <w:rFonts w:ascii="Courier New" w:hAnsi="Courier New" w:cs="Courier New"/>
        </w:rPr>
        <w:t>-</w:t>
      </w:r>
      <w:r>
        <w:rPr>
          <w:rFonts w:ascii="Courier New" w:hAnsi="Courier New" w:cs="Courier New"/>
        </w:rPr>
        <w:t xml:space="preserve">строки, при обращении к </w:t>
      </w:r>
      <w:r>
        <w:rPr>
          <w:rFonts w:ascii="Courier New" w:hAnsi="Courier New" w:cs="Courier New"/>
          <w:lang w:val="en-US"/>
        </w:rPr>
        <w:t>delete</w:t>
      </w:r>
      <w:r w:rsidRPr="000F707F">
        <w:rPr>
          <w:rFonts w:ascii="Courier New" w:hAnsi="Courier New" w:cs="Courier New"/>
        </w:rPr>
        <w:t>-</w:t>
      </w:r>
      <w:r>
        <w:rPr>
          <w:rFonts w:ascii="Courier New" w:hAnsi="Courier New" w:cs="Courier New"/>
        </w:rPr>
        <w:t>строкам возникает ошибка.</w:t>
      </w:r>
    </w:p>
    <w:p w:rsidR="00DC6D51" w:rsidRDefault="00DC6D51" w:rsidP="00DC6D51"/>
    <w:p w:rsidR="00E737CC" w:rsidRDefault="00E737CC" w:rsidP="00E737CC">
      <w:r w:rsidRPr="00E737CC">
        <w:t>При использовании ключевого слова LOCAL будет создан локальный курсор, который виден только в пределах создавшего его пакета, триггера, хранимой процедуры или пользовательской функции. По завершении работы пакета, триггера, процедуры или функции курсор неявно уничтожается. Чтобы передать содержимое курсора за пределы создавшей его конструкции, необходимо присвоить его параметру аргумент OUTPUT.</w:t>
      </w:r>
    </w:p>
    <w:p w:rsidR="00E737CC" w:rsidRPr="00E737CC" w:rsidRDefault="00E737CC" w:rsidP="00E737CC"/>
    <w:p w:rsidR="00E737CC" w:rsidRDefault="00E737CC" w:rsidP="00E737CC">
      <w:r w:rsidRPr="00E737CC">
        <w:t>Если указано ключевое слово GLOBAL, создается глобальный курсор; он существует до закрытия текущего соединения.</w:t>
      </w:r>
    </w:p>
    <w:p w:rsidR="00E737CC" w:rsidRPr="00E737CC" w:rsidRDefault="00E737CC" w:rsidP="00E737CC"/>
    <w:p w:rsidR="00E737CC" w:rsidRDefault="00E737CC" w:rsidP="00E737CC">
      <w:r w:rsidRPr="00E737CC">
        <w:t xml:space="preserve">При указании FORWARD_ONLY создается последовательный курсор; выборку данных можно осуществлять только в направлении от первой строки </w:t>
      </w:r>
      <w:proofErr w:type="gramStart"/>
      <w:r w:rsidRPr="00E737CC">
        <w:t>к</w:t>
      </w:r>
      <w:proofErr w:type="gramEnd"/>
      <w:r w:rsidRPr="00E737CC">
        <w:t xml:space="preserve"> последней.</w:t>
      </w:r>
    </w:p>
    <w:p w:rsidR="00E737CC" w:rsidRPr="00E737CC" w:rsidRDefault="00E737CC" w:rsidP="00E737CC"/>
    <w:p w:rsidR="00E737CC" w:rsidRDefault="00E737CC" w:rsidP="00E737CC">
      <w:r w:rsidRPr="00E737CC">
        <w:t>При указании SCROLL создается прокручиваемый курсор; обращаться к данным можно в любом порядке и в любом направлении.</w:t>
      </w:r>
    </w:p>
    <w:p w:rsidR="00E737CC" w:rsidRPr="00E737CC" w:rsidRDefault="00E737CC" w:rsidP="00E737CC"/>
    <w:p w:rsidR="00E737CC" w:rsidRDefault="00E737CC" w:rsidP="00E737CC">
      <w:r w:rsidRPr="00E737CC">
        <w:t>При указании STATIC создается статический курсор.</w:t>
      </w:r>
    </w:p>
    <w:p w:rsidR="00E737CC" w:rsidRPr="00E737CC" w:rsidRDefault="00E737CC" w:rsidP="00E737CC"/>
    <w:p w:rsidR="00E737CC" w:rsidRDefault="00E737CC" w:rsidP="00E737CC">
      <w:r w:rsidRPr="00E737CC">
        <w:t>При указании KEYSET создается ключевой курсор.</w:t>
      </w:r>
    </w:p>
    <w:p w:rsidR="00E737CC" w:rsidRPr="00E737CC" w:rsidRDefault="00E737CC" w:rsidP="00E737CC"/>
    <w:p w:rsidR="00E737CC" w:rsidRDefault="00E737CC" w:rsidP="00E737CC">
      <w:r w:rsidRPr="00E737CC">
        <w:t>При указании DYNAMIC создается динамический курсор.</w:t>
      </w:r>
    </w:p>
    <w:p w:rsidR="00E737CC" w:rsidRDefault="00E737CC" w:rsidP="00E737CC"/>
    <w:p w:rsidR="00705EBE" w:rsidRPr="00705EBE" w:rsidRDefault="00705EBE" w:rsidP="00705EBE">
      <w:pPr>
        <w:spacing w:before="100" w:beforeAutospacing="1" w:after="100" w:afterAutospacing="1"/>
        <w:rPr>
          <w:sz w:val="24"/>
          <w:szCs w:val="24"/>
        </w:rPr>
      </w:pPr>
      <w:r w:rsidRPr="00705EBE">
        <w:rPr>
          <w:sz w:val="24"/>
          <w:szCs w:val="24"/>
        </w:rPr>
        <w:t>При указании FIRST будет возвращена самая первая строка полного результирующего набора курсора, которая становится текущей строкой.</w:t>
      </w:r>
    </w:p>
    <w:p w:rsidR="00705EBE" w:rsidRPr="00705EBE" w:rsidRDefault="00705EBE" w:rsidP="00705EBE">
      <w:pPr>
        <w:spacing w:before="100" w:beforeAutospacing="1" w:after="100" w:afterAutospacing="1"/>
        <w:rPr>
          <w:sz w:val="24"/>
          <w:szCs w:val="24"/>
        </w:rPr>
      </w:pPr>
      <w:r w:rsidRPr="00705EBE">
        <w:rPr>
          <w:sz w:val="24"/>
          <w:szCs w:val="24"/>
        </w:rPr>
        <w:t>При указании LAST возвращается самая последняя строка курсора. Она же становится текущей строкой.</w:t>
      </w:r>
    </w:p>
    <w:p w:rsidR="00705EBE" w:rsidRPr="00705EBE" w:rsidRDefault="00705EBE" w:rsidP="00705EBE">
      <w:pPr>
        <w:spacing w:before="100" w:beforeAutospacing="1" w:after="100" w:afterAutospacing="1"/>
        <w:rPr>
          <w:sz w:val="24"/>
          <w:szCs w:val="24"/>
        </w:rPr>
      </w:pPr>
      <w:r w:rsidRPr="00705EBE">
        <w:rPr>
          <w:sz w:val="24"/>
          <w:szCs w:val="24"/>
        </w:rPr>
        <w:t>При указании NEXT возвращается строка, находящаяся в полном результирующем наборе сразу же после текущей. Теперь она становится текущей. По умолчанию команда FETCH использует именно этот способ выборки строк.</w:t>
      </w:r>
    </w:p>
    <w:p w:rsidR="00705EBE" w:rsidRPr="00705EBE" w:rsidRDefault="00705EBE" w:rsidP="00705EBE">
      <w:pPr>
        <w:spacing w:before="100" w:beforeAutospacing="1" w:after="100" w:afterAutospacing="1"/>
        <w:rPr>
          <w:sz w:val="24"/>
          <w:szCs w:val="24"/>
        </w:rPr>
      </w:pPr>
      <w:r w:rsidRPr="00705EBE">
        <w:rPr>
          <w:sz w:val="24"/>
          <w:szCs w:val="24"/>
        </w:rPr>
        <w:lastRenderedPageBreak/>
        <w:t xml:space="preserve">Ключевое слово PRIOR возвращает строку, находящуюся перед </w:t>
      </w:r>
      <w:proofErr w:type="gramStart"/>
      <w:r w:rsidRPr="00705EBE">
        <w:rPr>
          <w:sz w:val="24"/>
          <w:szCs w:val="24"/>
        </w:rPr>
        <w:t>текущей</w:t>
      </w:r>
      <w:proofErr w:type="gramEnd"/>
      <w:r w:rsidRPr="00705EBE">
        <w:rPr>
          <w:sz w:val="24"/>
          <w:szCs w:val="24"/>
        </w:rPr>
        <w:t>. Она и становится текущей.</w:t>
      </w:r>
    </w:p>
    <w:p w:rsidR="00705EBE" w:rsidRPr="00705EBE" w:rsidRDefault="00705EBE" w:rsidP="00705EBE">
      <w:pPr>
        <w:spacing w:before="100" w:beforeAutospacing="1" w:after="100" w:afterAutospacing="1"/>
        <w:rPr>
          <w:sz w:val="24"/>
          <w:szCs w:val="24"/>
        </w:rPr>
      </w:pPr>
      <w:r w:rsidRPr="00705EBE">
        <w:rPr>
          <w:sz w:val="24"/>
          <w:szCs w:val="24"/>
        </w:rPr>
        <w:t>Аргумент ABSOLUTE {</w:t>
      </w:r>
      <w:proofErr w:type="spellStart"/>
      <w:r w:rsidRPr="00705EBE">
        <w:rPr>
          <w:sz w:val="24"/>
          <w:szCs w:val="24"/>
        </w:rPr>
        <w:t>номер_строки</w:t>
      </w:r>
      <w:proofErr w:type="spellEnd"/>
      <w:r w:rsidRPr="00705EBE">
        <w:rPr>
          <w:sz w:val="24"/>
          <w:szCs w:val="24"/>
        </w:rPr>
        <w:t xml:space="preserve"> | @</w:t>
      </w:r>
      <w:proofErr w:type="spellStart"/>
      <w:r w:rsidRPr="00705EBE">
        <w:rPr>
          <w:sz w:val="24"/>
          <w:szCs w:val="24"/>
        </w:rPr>
        <w:t>переменная_номера_строки</w:t>
      </w:r>
      <w:proofErr w:type="spellEnd"/>
      <w:r w:rsidRPr="00705EBE">
        <w:rPr>
          <w:sz w:val="24"/>
          <w:szCs w:val="24"/>
        </w:rPr>
        <w:t>} возвращает строку по ее абсолютному порядковому номеру в полном результирующем наборе курсора. Номер строки можно задать с помощью константы или как имя переменной, в которой хранится номер строки. Переменная должна иметь целочисленный тип данных. Указываются как положительные, так и отрицательные значения. При указании положительного значения строка отсчитывается от начала набора, отрицательного – от конца. Выбранная строка становится текущей. Если указано нулевое значение, строка не возвращается.</w:t>
      </w:r>
    </w:p>
    <w:p w:rsidR="00705EBE" w:rsidRPr="00705EBE" w:rsidRDefault="00705EBE" w:rsidP="00705EBE">
      <w:pPr>
        <w:spacing w:before="100" w:beforeAutospacing="1" w:after="100" w:afterAutospacing="1"/>
        <w:rPr>
          <w:sz w:val="24"/>
          <w:szCs w:val="24"/>
        </w:rPr>
      </w:pPr>
      <w:r w:rsidRPr="00705EBE">
        <w:rPr>
          <w:sz w:val="24"/>
          <w:szCs w:val="24"/>
        </w:rPr>
        <w:t>Аргумент RELATIVE {</w:t>
      </w:r>
      <w:proofErr w:type="spellStart"/>
      <w:r w:rsidRPr="00705EBE">
        <w:rPr>
          <w:sz w:val="24"/>
          <w:szCs w:val="24"/>
        </w:rPr>
        <w:t>кол_строки</w:t>
      </w:r>
      <w:proofErr w:type="spellEnd"/>
      <w:r w:rsidRPr="00705EBE">
        <w:rPr>
          <w:sz w:val="24"/>
          <w:szCs w:val="24"/>
        </w:rPr>
        <w:t xml:space="preserve"> | @</w:t>
      </w:r>
      <w:proofErr w:type="spellStart"/>
      <w:r w:rsidRPr="00705EBE">
        <w:rPr>
          <w:sz w:val="24"/>
          <w:szCs w:val="24"/>
        </w:rPr>
        <w:t>переменная_кол_строки</w:t>
      </w:r>
      <w:proofErr w:type="spellEnd"/>
      <w:r w:rsidRPr="00705EBE">
        <w:rPr>
          <w:sz w:val="24"/>
          <w:szCs w:val="24"/>
        </w:rPr>
        <w:t xml:space="preserve">} возвращает строку, находящуюся через указанное количество строк после текущей. Если указать отрицательное значение числа строк, то будет возвращена строка, находящаяся за указанное количество строк </w:t>
      </w:r>
      <w:proofErr w:type="gramStart"/>
      <w:r w:rsidRPr="00705EBE">
        <w:rPr>
          <w:sz w:val="24"/>
          <w:szCs w:val="24"/>
        </w:rPr>
        <w:t>перед</w:t>
      </w:r>
      <w:proofErr w:type="gramEnd"/>
      <w:r w:rsidRPr="00705EBE">
        <w:rPr>
          <w:sz w:val="24"/>
          <w:szCs w:val="24"/>
        </w:rPr>
        <w:t xml:space="preserve"> текущей. При указании нулевого значения возвратится текущая строка. Возвращенная строка становится текущей.</w:t>
      </w:r>
    </w:p>
    <w:p w:rsidR="00705EBE" w:rsidRPr="00705EBE" w:rsidRDefault="00705EBE" w:rsidP="00705EBE">
      <w:pPr>
        <w:spacing w:before="100" w:beforeAutospacing="1" w:after="100" w:afterAutospacing="1"/>
        <w:rPr>
          <w:sz w:val="24"/>
          <w:szCs w:val="24"/>
        </w:rPr>
      </w:pPr>
      <w:r w:rsidRPr="00705EBE">
        <w:rPr>
          <w:sz w:val="24"/>
          <w:szCs w:val="24"/>
        </w:rPr>
        <w:t>Для контроля достижения конца курсора рекомендуется применять функцию: @@FETCH_STATUS</w:t>
      </w:r>
    </w:p>
    <w:p w:rsidR="00705EBE" w:rsidRPr="00705EBE" w:rsidRDefault="00705EBE" w:rsidP="00705EBE">
      <w:pPr>
        <w:spacing w:before="100" w:beforeAutospacing="1" w:after="100" w:afterAutospacing="1"/>
        <w:rPr>
          <w:sz w:val="24"/>
          <w:szCs w:val="24"/>
        </w:rPr>
      </w:pPr>
      <w:r w:rsidRPr="00705EBE">
        <w:rPr>
          <w:sz w:val="24"/>
          <w:szCs w:val="24"/>
        </w:rPr>
        <w:t>Функция @@FETCH_STATUS возвращает:</w:t>
      </w:r>
    </w:p>
    <w:p w:rsidR="00705EBE" w:rsidRPr="00705EBE" w:rsidRDefault="00705EBE" w:rsidP="00705EBE">
      <w:pPr>
        <w:spacing w:before="100" w:beforeAutospacing="1" w:after="100" w:afterAutospacing="1"/>
        <w:rPr>
          <w:sz w:val="24"/>
          <w:szCs w:val="24"/>
        </w:rPr>
      </w:pPr>
      <w:r w:rsidRPr="00705EBE">
        <w:rPr>
          <w:sz w:val="24"/>
          <w:szCs w:val="24"/>
        </w:rPr>
        <w:t>0, если выборка завершилась успешно;</w:t>
      </w:r>
    </w:p>
    <w:p w:rsidR="00705EBE" w:rsidRPr="00705EBE" w:rsidRDefault="00705EBE" w:rsidP="00705EBE">
      <w:pPr>
        <w:spacing w:before="100" w:beforeAutospacing="1" w:after="100" w:afterAutospacing="1"/>
        <w:rPr>
          <w:sz w:val="24"/>
          <w:szCs w:val="24"/>
        </w:rPr>
      </w:pPr>
      <w:r w:rsidRPr="00705EBE">
        <w:rPr>
          <w:sz w:val="24"/>
          <w:szCs w:val="24"/>
        </w:rPr>
        <w:t>-1, если выборка завершилась неудачно вследствие попытки выборки строки, находящейся за пределами курсора;</w:t>
      </w:r>
    </w:p>
    <w:p w:rsidR="00705EBE" w:rsidRPr="00705EBE" w:rsidRDefault="00705EBE" w:rsidP="00705EBE">
      <w:pPr>
        <w:spacing w:before="100" w:beforeAutospacing="1" w:after="100" w:afterAutospacing="1"/>
        <w:rPr>
          <w:sz w:val="24"/>
          <w:szCs w:val="24"/>
        </w:rPr>
      </w:pPr>
      <w:r w:rsidRPr="00705EBE">
        <w:rPr>
          <w:sz w:val="24"/>
          <w:szCs w:val="24"/>
        </w:rPr>
        <w:t>-2, если выборка завершилась неудачно вследствие попытки обращения к удаленной или измененной строке.</w:t>
      </w:r>
    </w:p>
    <w:p w:rsidR="00E737CC" w:rsidRDefault="00705EBE" w:rsidP="00E737CC">
      <w:r>
        <w:rPr>
          <w:rFonts w:ascii="Courier New" w:hAnsi="Courier New" w:cs="Courier New"/>
          <w:b/>
          <w:noProof/>
        </w:rPr>
        <w:drawing>
          <wp:inline distT="0" distB="0" distL="0" distR="0" wp14:anchorId="5C497E8A" wp14:editId="0A886E32">
            <wp:extent cx="5591175" cy="2647950"/>
            <wp:effectExtent l="19050" t="19050" r="28575" b="19050"/>
            <wp:docPr id="61" name="Рисунок 6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591175" cy="2647950"/>
                    </a:xfrm>
                    <a:prstGeom prst="rect">
                      <a:avLst/>
                    </a:prstGeom>
                    <a:noFill/>
                    <a:ln w="6350" cmpd="sng">
                      <a:solidFill>
                        <a:srgbClr val="000000"/>
                      </a:solidFill>
                      <a:miter lim="800000"/>
                      <a:headEnd/>
                      <a:tailEnd/>
                    </a:ln>
                    <a:effectLst/>
                  </pic:spPr>
                </pic:pic>
              </a:graphicData>
            </a:graphic>
          </wp:inline>
        </w:drawing>
      </w:r>
    </w:p>
    <w:p w:rsidR="00705EBE" w:rsidRDefault="00705EBE" w:rsidP="00E737CC"/>
    <w:p w:rsidR="00705EBE" w:rsidRDefault="00705EBE" w:rsidP="00E737CC">
      <w:r>
        <w:rPr>
          <w:rFonts w:ascii="Courier New" w:hAnsi="Courier New" w:cs="Courier New"/>
          <w:b/>
          <w:noProof/>
        </w:rPr>
        <w:lastRenderedPageBreak/>
        <w:drawing>
          <wp:inline distT="0" distB="0" distL="0" distR="0" wp14:anchorId="2EF82385" wp14:editId="0077775E">
            <wp:extent cx="5229225" cy="5191125"/>
            <wp:effectExtent l="19050" t="19050" r="28575" b="28575"/>
            <wp:docPr id="62" name="Рисунок 62"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29225" cy="5191125"/>
                    </a:xfrm>
                    <a:prstGeom prst="rect">
                      <a:avLst/>
                    </a:prstGeom>
                    <a:noFill/>
                    <a:ln w="6350" cmpd="sng">
                      <a:solidFill>
                        <a:srgbClr val="000000"/>
                      </a:solidFill>
                      <a:miter lim="800000"/>
                      <a:headEnd/>
                      <a:tailEnd/>
                    </a:ln>
                    <a:effectLst/>
                  </pic:spPr>
                </pic:pic>
              </a:graphicData>
            </a:graphic>
          </wp:inline>
        </w:drawing>
      </w:r>
    </w:p>
    <w:p w:rsidR="00956176" w:rsidRDefault="00956176" w:rsidP="00E737CC">
      <w:r>
        <w:rPr>
          <w:rFonts w:ascii="Courier New" w:hAnsi="Courier New" w:cs="Courier New"/>
          <w:b/>
          <w:noProof/>
        </w:rPr>
        <w:drawing>
          <wp:inline distT="0" distB="0" distL="0" distR="0" wp14:anchorId="022B00A8" wp14:editId="46C4E6A7">
            <wp:extent cx="5524500" cy="3009900"/>
            <wp:effectExtent l="19050" t="19050" r="19050" b="19050"/>
            <wp:docPr id="63" name="Рисунок 63"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524500" cy="3009900"/>
                    </a:xfrm>
                    <a:prstGeom prst="rect">
                      <a:avLst/>
                    </a:prstGeom>
                    <a:noFill/>
                    <a:ln w="6350" cmpd="sng">
                      <a:solidFill>
                        <a:srgbClr val="000000"/>
                      </a:solidFill>
                      <a:miter lim="800000"/>
                      <a:headEnd/>
                      <a:tailEnd/>
                    </a:ln>
                    <a:effectLst/>
                  </pic:spPr>
                </pic:pic>
              </a:graphicData>
            </a:graphic>
          </wp:inline>
        </w:drawing>
      </w:r>
    </w:p>
    <w:p w:rsidR="00956176" w:rsidRDefault="00956176" w:rsidP="00E737CC">
      <w:r>
        <w:rPr>
          <w:rFonts w:ascii="Courier New" w:hAnsi="Courier New" w:cs="Courier New"/>
          <w:b/>
          <w:noProof/>
        </w:rPr>
        <w:lastRenderedPageBreak/>
        <w:drawing>
          <wp:inline distT="0" distB="0" distL="0" distR="0" wp14:anchorId="0AD16DCC" wp14:editId="1F6DDD2A">
            <wp:extent cx="5876925" cy="2114550"/>
            <wp:effectExtent l="19050" t="19050" r="28575" b="19050"/>
            <wp:docPr id="64" name="Рисунок 64"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2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876925" cy="2114550"/>
                    </a:xfrm>
                    <a:prstGeom prst="rect">
                      <a:avLst/>
                    </a:prstGeom>
                    <a:noFill/>
                    <a:ln w="6350" cmpd="sng">
                      <a:solidFill>
                        <a:srgbClr val="000000"/>
                      </a:solidFill>
                      <a:miter lim="800000"/>
                      <a:headEnd/>
                      <a:tailEnd/>
                    </a:ln>
                    <a:effectLst/>
                  </pic:spPr>
                </pic:pic>
              </a:graphicData>
            </a:graphic>
          </wp:inline>
        </w:drawing>
      </w:r>
    </w:p>
    <w:p w:rsidR="00B91839" w:rsidRDefault="00B91839" w:rsidP="00E737CC">
      <w:pPr>
        <w:pBdr>
          <w:bottom w:val="single" w:sz="6" w:space="1" w:color="auto"/>
        </w:pBdr>
      </w:pPr>
    </w:p>
    <w:p w:rsidR="00B91839" w:rsidRDefault="00B91839" w:rsidP="00E737CC"/>
    <w:p w:rsidR="00B91839" w:rsidRPr="00571A51" w:rsidRDefault="00B91839" w:rsidP="00B91839">
      <w:pPr>
        <w:pStyle w:val="a4"/>
        <w:numPr>
          <w:ilvl w:val="0"/>
          <w:numId w:val="1"/>
        </w:numPr>
        <w:rPr>
          <w:b/>
          <w:u w:val="single"/>
        </w:rPr>
      </w:pPr>
      <w:r w:rsidRPr="00571A51">
        <w:rPr>
          <w:rFonts w:ascii="Courier New" w:hAnsi="Courier New" w:cs="Courier New"/>
          <w:b/>
          <w:u w:val="single"/>
        </w:rPr>
        <w:t xml:space="preserve">Хранимые процедуры и функции </w:t>
      </w:r>
      <w:r w:rsidRPr="00571A51">
        <w:rPr>
          <w:rFonts w:ascii="Courier New" w:hAnsi="Courier New" w:cs="Courier New"/>
          <w:b/>
          <w:u w:val="single"/>
          <w:lang w:val="en-US"/>
        </w:rPr>
        <w:t>T</w:t>
      </w:r>
      <w:r w:rsidRPr="00571A51">
        <w:rPr>
          <w:rFonts w:ascii="Courier New" w:hAnsi="Courier New" w:cs="Courier New"/>
          <w:b/>
          <w:u w:val="single"/>
        </w:rPr>
        <w:t>-</w:t>
      </w:r>
      <w:r w:rsidRPr="00571A51">
        <w:rPr>
          <w:rFonts w:ascii="Courier New" w:hAnsi="Courier New" w:cs="Courier New"/>
          <w:b/>
          <w:u w:val="single"/>
          <w:lang w:val="en-US"/>
        </w:rPr>
        <w:t>SQL</w:t>
      </w:r>
      <w:r w:rsidRPr="00571A51">
        <w:rPr>
          <w:rFonts w:ascii="Courier New" w:hAnsi="Courier New" w:cs="Courier New"/>
          <w:b/>
          <w:u w:val="single"/>
        </w:rPr>
        <w:t>. Создание хранимых процедур и функций (</w:t>
      </w:r>
      <w:proofErr w:type="gramStart"/>
      <w:r w:rsidRPr="00571A51">
        <w:rPr>
          <w:rFonts w:ascii="Courier New" w:hAnsi="Courier New" w:cs="Courier New"/>
          <w:b/>
          <w:u w:val="single"/>
        </w:rPr>
        <w:t>скалярные</w:t>
      </w:r>
      <w:proofErr w:type="gramEnd"/>
      <w:r w:rsidRPr="00571A51">
        <w:rPr>
          <w:rFonts w:ascii="Courier New" w:hAnsi="Courier New" w:cs="Courier New"/>
          <w:b/>
          <w:u w:val="single"/>
        </w:rPr>
        <w:t>, табличные). Передача параметров. Входные и выходные параметры,</w:t>
      </w:r>
    </w:p>
    <w:p w:rsidR="00DC6D51" w:rsidRDefault="00DC6D51" w:rsidP="00DC6D51"/>
    <w:p w:rsidR="00B91839" w:rsidRPr="00B91839" w:rsidRDefault="00B91839" w:rsidP="00B91839">
      <w:r w:rsidRPr="00B91839">
        <w:t xml:space="preserve">Хранимая процедура - это подпрограмма, состоящая из </w:t>
      </w:r>
      <w:r w:rsidRPr="00B91839">
        <w:rPr>
          <w:lang w:val="en"/>
        </w:rPr>
        <w:t>SQL</w:t>
      </w:r>
      <w:r w:rsidRPr="00B91839">
        <w:t xml:space="preserve"> операторов и команд </w:t>
      </w:r>
      <w:r w:rsidRPr="00B91839">
        <w:rPr>
          <w:lang w:val="en"/>
        </w:rPr>
        <w:t>T</w:t>
      </w:r>
      <w:r w:rsidRPr="00B91839">
        <w:t>-</w:t>
      </w:r>
      <w:r w:rsidRPr="00B91839">
        <w:rPr>
          <w:lang w:val="en"/>
        </w:rPr>
        <w:t>SQL</w:t>
      </w:r>
      <w:r w:rsidRPr="00B91839">
        <w:t xml:space="preserve">. Хранимая процедура сохраняется на сервере и выполняется по команде пользователя или вызывается из блока </w:t>
      </w:r>
      <w:r w:rsidRPr="00B91839">
        <w:rPr>
          <w:lang w:val="en"/>
        </w:rPr>
        <w:t>T</w:t>
      </w:r>
      <w:r w:rsidRPr="00B91839">
        <w:t>-</w:t>
      </w:r>
      <w:r w:rsidRPr="00B91839">
        <w:rPr>
          <w:lang w:val="en"/>
        </w:rPr>
        <w:t>SQL</w:t>
      </w:r>
      <w:r w:rsidRPr="00B91839">
        <w:t xml:space="preserve">. План выполнения процедуры подготавливается во время запуска процедуры, поэтому собственно выполнение процедуры происходит очень быстро. Хранимая процедура может: </w:t>
      </w:r>
    </w:p>
    <w:p w:rsidR="00B91839" w:rsidRPr="00E24743" w:rsidRDefault="00B91839" w:rsidP="00B91839">
      <w:r w:rsidRPr="00B91839">
        <w:t xml:space="preserve">Содержать параметры (аргументы); Вызывать другие процедуры; Возвращать свой статус вызывающей процедуре или модулю </w:t>
      </w:r>
      <w:r w:rsidRPr="00B91839">
        <w:rPr>
          <w:lang w:val="en"/>
        </w:rPr>
        <w:t>T</w:t>
      </w:r>
      <w:r w:rsidRPr="00B91839">
        <w:t>_</w:t>
      </w:r>
      <w:r w:rsidRPr="00B91839">
        <w:rPr>
          <w:lang w:val="en"/>
        </w:rPr>
        <w:t>SQL</w:t>
      </w:r>
      <w:r w:rsidRPr="00B91839">
        <w:t xml:space="preserve">, указывающий на успешное окончание или ошибку, и в случае ошибки на ее причину; Возвращать значения параметров вызывающей процедуре или модулю </w:t>
      </w:r>
      <w:r>
        <w:rPr>
          <w:lang w:val="en"/>
        </w:rPr>
        <w:t>T</w:t>
      </w:r>
      <w:r w:rsidRPr="00E24743">
        <w:t>-</w:t>
      </w:r>
      <w:r>
        <w:rPr>
          <w:lang w:val="en"/>
        </w:rPr>
        <w:t>SQL</w:t>
      </w:r>
      <w:r w:rsidRPr="00E24743">
        <w:t>.</w:t>
      </w:r>
    </w:p>
    <w:p w:rsidR="00B91839" w:rsidRDefault="00B91839" w:rsidP="00B91839"/>
    <w:p w:rsidR="00B91839" w:rsidRDefault="00B91839" w:rsidP="00B91839">
      <w:pPr>
        <w:jc w:val="both"/>
        <w:rPr>
          <w:rFonts w:ascii="Courier New" w:hAnsi="Courier New" w:cs="Courier New"/>
          <w:b/>
        </w:rPr>
      </w:pPr>
      <w:r>
        <w:rPr>
          <w:rFonts w:ascii="Courier New" w:hAnsi="Courier New" w:cs="Courier New"/>
          <w:b/>
        </w:rPr>
        <w:t xml:space="preserve">Хранимая процедура: </w:t>
      </w:r>
      <w:r w:rsidRPr="00E913BE">
        <w:rPr>
          <w:rFonts w:ascii="Courier New" w:hAnsi="Courier New" w:cs="Courier New"/>
        </w:rPr>
        <w:t>объект базы данных</w:t>
      </w:r>
      <w:r>
        <w:rPr>
          <w:rFonts w:ascii="Courier New" w:hAnsi="Courier New" w:cs="Courier New"/>
          <w:b/>
        </w:rPr>
        <w:t xml:space="preserve">  </w:t>
      </w:r>
    </w:p>
    <w:p w:rsidR="00B91839" w:rsidRPr="00F743F9" w:rsidRDefault="00B91839" w:rsidP="00B91839">
      <w:pPr>
        <w:jc w:val="both"/>
        <w:rPr>
          <w:rFonts w:ascii="Courier New" w:hAnsi="Courier New" w:cs="Courier New"/>
          <w:b/>
        </w:rPr>
      </w:pPr>
      <w:r>
        <w:rPr>
          <w:rFonts w:ascii="Courier New" w:hAnsi="Courier New" w:cs="Courier New"/>
          <w:b/>
        </w:rPr>
        <w:t xml:space="preserve">Хранимая процедура: </w:t>
      </w:r>
      <w:r>
        <w:rPr>
          <w:rFonts w:ascii="Courier New" w:hAnsi="Courier New" w:cs="Courier New"/>
        </w:rPr>
        <w:t>поименованный блок (</w:t>
      </w:r>
      <w:r>
        <w:rPr>
          <w:rFonts w:ascii="Courier New" w:hAnsi="Courier New" w:cs="Courier New"/>
          <w:lang w:val="en-US"/>
        </w:rPr>
        <w:t>BEGIN</w:t>
      </w:r>
      <w:r w:rsidRPr="00A87EFC">
        <w:rPr>
          <w:rFonts w:ascii="Courier New" w:hAnsi="Courier New" w:cs="Courier New"/>
        </w:rPr>
        <w:t>/</w:t>
      </w:r>
      <w:r>
        <w:rPr>
          <w:rFonts w:ascii="Courier New" w:hAnsi="Courier New" w:cs="Courier New"/>
          <w:lang w:val="en-US"/>
        </w:rPr>
        <w:t>END</w:t>
      </w:r>
      <w:r>
        <w:rPr>
          <w:rFonts w:ascii="Courier New" w:hAnsi="Courier New" w:cs="Courier New"/>
        </w:rPr>
        <w:t>)</w:t>
      </w:r>
      <w:r w:rsidRPr="00A87EFC">
        <w:rPr>
          <w:rFonts w:ascii="Courier New" w:hAnsi="Courier New" w:cs="Courier New"/>
        </w:rPr>
        <w:t xml:space="preserve"> </w:t>
      </w:r>
      <w:r>
        <w:rPr>
          <w:rFonts w:ascii="Courier New" w:hAnsi="Courier New" w:cs="Courier New"/>
        </w:rPr>
        <w:t xml:space="preserve">операторов, хранящийся в базе данных в откомпилированном виде. </w:t>
      </w:r>
    </w:p>
    <w:p w:rsidR="00B91839" w:rsidRPr="00B91839" w:rsidRDefault="00B91839" w:rsidP="00B91839">
      <w:r>
        <w:rPr>
          <w:rFonts w:ascii="Courier New" w:hAnsi="Courier New" w:cs="Courier New"/>
          <w:b/>
        </w:rPr>
        <w:t>Хранимая процедура:</w:t>
      </w:r>
      <w:r>
        <w:rPr>
          <w:rFonts w:ascii="Courier New" w:hAnsi="Courier New" w:cs="Courier New"/>
        </w:rPr>
        <w:t xml:space="preserve"> системные процедуры, пользовательские процедуры.</w:t>
      </w:r>
    </w:p>
    <w:p w:rsidR="00B91839" w:rsidRDefault="00B91839" w:rsidP="00DC6D51"/>
    <w:p w:rsidR="00B91839" w:rsidRDefault="00B91839" w:rsidP="00DC6D51">
      <w:r>
        <w:rPr>
          <w:rFonts w:ascii="Courier New" w:hAnsi="Courier New" w:cs="Courier New"/>
          <w:b/>
          <w:noProof/>
        </w:rPr>
        <w:lastRenderedPageBreak/>
        <w:drawing>
          <wp:inline distT="0" distB="0" distL="0" distR="0" wp14:anchorId="54CA549F" wp14:editId="711D32B9">
            <wp:extent cx="5934075" cy="2752725"/>
            <wp:effectExtent l="19050" t="19050" r="28575" b="28575"/>
            <wp:docPr id="65" name="Рисунок 65"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0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w="6350" cmpd="sng">
                      <a:solidFill>
                        <a:srgbClr val="000000"/>
                      </a:solidFill>
                      <a:miter lim="800000"/>
                      <a:headEnd/>
                      <a:tailEnd/>
                    </a:ln>
                    <a:effectLst/>
                  </pic:spPr>
                </pic:pic>
              </a:graphicData>
            </a:graphic>
          </wp:inline>
        </w:drawing>
      </w:r>
    </w:p>
    <w:p w:rsidR="00B91839" w:rsidRDefault="006274E7" w:rsidP="00DC6D51">
      <w:r>
        <w:t xml:space="preserve">передача </w:t>
      </w:r>
      <w:proofErr w:type="spellStart"/>
      <w:r>
        <w:t>праметров</w:t>
      </w:r>
      <w:proofErr w:type="spellEnd"/>
    </w:p>
    <w:p w:rsidR="00B91839" w:rsidRDefault="00571A51" w:rsidP="00DC6D51">
      <w:r>
        <w:rPr>
          <w:rFonts w:ascii="Courier New" w:hAnsi="Courier New" w:cs="Courier New"/>
          <w:noProof/>
        </w:rPr>
        <w:drawing>
          <wp:inline distT="0" distB="0" distL="0" distR="0" wp14:anchorId="082FD0AE" wp14:editId="2D656539">
            <wp:extent cx="5934075" cy="5000625"/>
            <wp:effectExtent l="19050" t="19050" r="28575" b="28575"/>
            <wp:docPr id="66" name="Рисунок 6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w="6350" cmpd="sng">
                      <a:solidFill>
                        <a:srgbClr val="000000"/>
                      </a:solidFill>
                      <a:miter lim="800000"/>
                      <a:headEnd/>
                      <a:tailEnd/>
                    </a:ln>
                    <a:effectLst/>
                  </pic:spPr>
                </pic:pic>
              </a:graphicData>
            </a:graphic>
          </wp:inline>
        </w:drawing>
      </w:r>
    </w:p>
    <w:p w:rsidR="006F1A1F" w:rsidRDefault="006F1A1F" w:rsidP="00DC6D51"/>
    <w:p w:rsidR="006F1A1F" w:rsidRPr="006F1A1F" w:rsidRDefault="006F1A1F" w:rsidP="00D1141B">
      <w:pPr>
        <w:numPr>
          <w:ilvl w:val="0"/>
          <w:numId w:val="2"/>
        </w:numPr>
        <w:jc w:val="both"/>
      </w:pPr>
      <w:r w:rsidRPr="006F1A1F">
        <w:rPr>
          <w:rFonts w:ascii="Courier New" w:hAnsi="Courier New" w:cs="Courier New"/>
          <w:b/>
        </w:rPr>
        <w:t>Пользовательские функции: скалярные</w:t>
      </w:r>
      <w:r w:rsidRPr="006F1A1F">
        <w:rPr>
          <w:rFonts w:ascii="Courier New" w:hAnsi="Courier New" w:cs="Courier New"/>
        </w:rPr>
        <w:t xml:space="preserve"> (возвращает одно значение, нельзя </w:t>
      </w:r>
      <w:r w:rsidRPr="006F1A1F">
        <w:rPr>
          <w:rFonts w:ascii="Courier New" w:hAnsi="Courier New" w:cs="Courier New"/>
          <w:lang w:val="en-US"/>
        </w:rPr>
        <w:t>timestamp</w:t>
      </w:r>
      <w:r w:rsidRPr="006F1A1F">
        <w:rPr>
          <w:rFonts w:ascii="Courier New" w:hAnsi="Courier New" w:cs="Courier New"/>
        </w:rPr>
        <w:t xml:space="preserve">, </w:t>
      </w:r>
      <w:r w:rsidRPr="006F1A1F">
        <w:rPr>
          <w:rFonts w:ascii="Courier New" w:hAnsi="Courier New" w:cs="Courier New"/>
          <w:lang w:val="en-US"/>
        </w:rPr>
        <w:t>cursor</w:t>
      </w:r>
      <w:r w:rsidRPr="006F1A1F">
        <w:rPr>
          <w:rFonts w:ascii="Courier New" w:hAnsi="Courier New" w:cs="Courier New"/>
        </w:rPr>
        <w:t xml:space="preserve">, </w:t>
      </w:r>
      <w:r w:rsidRPr="006F1A1F">
        <w:rPr>
          <w:rFonts w:ascii="Courier New" w:hAnsi="Courier New" w:cs="Courier New"/>
          <w:lang w:val="en-US"/>
        </w:rPr>
        <w:t>text</w:t>
      </w:r>
      <w:r w:rsidRPr="006F1A1F">
        <w:rPr>
          <w:rFonts w:ascii="Courier New" w:hAnsi="Courier New" w:cs="Courier New"/>
        </w:rPr>
        <w:t xml:space="preserve">, </w:t>
      </w:r>
      <w:proofErr w:type="spellStart"/>
      <w:r w:rsidRPr="006F1A1F">
        <w:rPr>
          <w:rFonts w:ascii="Courier New" w:hAnsi="Courier New" w:cs="Courier New"/>
          <w:lang w:val="en-US"/>
        </w:rPr>
        <w:t>ntext</w:t>
      </w:r>
      <w:proofErr w:type="spellEnd"/>
      <w:r w:rsidRPr="006F1A1F">
        <w:rPr>
          <w:rFonts w:ascii="Courier New" w:hAnsi="Courier New" w:cs="Courier New"/>
        </w:rPr>
        <w:t xml:space="preserve">, </w:t>
      </w:r>
      <w:r w:rsidRPr="006F1A1F">
        <w:rPr>
          <w:rFonts w:ascii="Courier New" w:hAnsi="Courier New" w:cs="Courier New"/>
          <w:lang w:val="en-US"/>
        </w:rPr>
        <w:t>image</w:t>
      </w:r>
      <w:r w:rsidRPr="006F1A1F">
        <w:rPr>
          <w:rFonts w:ascii="Courier New" w:hAnsi="Courier New" w:cs="Courier New"/>
        </w:rPr>
        <w:t xml:space="preserve">, </w:t>
      </w:r>
      <w:r w:rsidRPr="006F1A1F">
        <w:rPr>
          <w:rFonts w:ascii="Courier New" w:hAnsi="Courier New" w:cs="Courier New"/>
          <w:lang w:val="en-US"/>
        </w:rPr>
        <w:t>table</w:t>
      </w:r>
      <w:r w:rsidRPr="006F1A1F">
        <w:rPr>
          <w:rFonts w:ascii="Courier New" w:hAnsi="Courier New" w:cs="Courier New"/>
        </w:rPr>
        <w:t xml:space="preserve">), </w:t>
      </w:r>
    </w:p>
    <w:p w:rsidR="006F1A1F" w:rsidRDefault="006F1A1F" w:rsidP="006F1A1F">
      <w:pPr>
        <w:jc w:val="both"/>
      </w:pPr>
    </w:p>
    <w:p w:rsidR="006F1A1F" w:rsidRDefault="006F1A1F" w:rsidP="006F1A1F">
      <w:pPr>
        <w:jc w:val="both"/>
      </w:pPr>
      <w:r>
        <w:rPr>
          <w:rFonts w:ascii="Courier New" w:hAnsi="Courier New" w:cs="Courier New"/>
          <w:b/>
          <w:noProof/>
        </w:rPr>
        <w:lastRenderedPageBreak/>
        <w:drawing>
          <wp:inline distT="0" distB="0" distL="0" distR="0" wp14:anchorId="25E91686" wp14:editId="7A11CBD9">
            <wp:extent cx="5486400" cy="2619375"/>
            <wp:effectExtent l="19050" t="19050" r="19050" b="28575"/>
            <wp:docPr id="69" name="Рисунок 69"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2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w="6350" cmpd="sng">
                      <a:solidFill>
                        <a:srgbClr val="000000"/>
                      </a:solidFill>
                      <a:miter lim="800000"/>
                      <a:headEnd/>
                      <a:tailEnd/>
                    </a:ln>
                    <a:effectLst/>
                  </pic:spPr>
                </pic:pic>
              </a:graphicData>
            </a:graphic>
          </wp:inline>
        </w:drawing>
      </w:r>
    </w:p>
    <w:p w:rsidR="00BB1753" w:rsidRDefault="00BB1753" w:rsidP="00DC6D51">
      <w:pPr>
        <w:pBdr>
          <w:bottom w:val="single" w:sz="6" w:space="1" w:color="auto"/>
        </w:pBdr>
      </w:pPr>
    </w:p>
    <w:p w:rsidR="00BB1753" w:rsidRDefault="00BB1753" w:rsidP="00DC6D51"/>
    <w:p w:rsidR="00BB1753" w:rsidRPr="00BB1753" w:rsidRDefault="00BB1753" w:rsidP="00BB1753">
      <w:pPr>
        <w:pStyle w:val="a4"/>
        <w:numPr>
          <w:ilvl w:val="0"/>
          <w:numId w:val="1"/>
        </w:numPr>
        <w:rPr>
          <w:b/>
          <w:u w:val="single"/>
          <w:lang w:val="en-US"/>
        </w:rPr>
      </w:pPr>
      <w:r w:rsidRPr="00BB1753">
        <w:rPr>
          <w:rFonts w:ascii="Courier New" w:hAnsi="Courier New" w:cs="Courier New"/>
          <w:b/>
          <w:u w:val="single"/>
        </w:rPr>
        <w:t>Встроенные</w:t>
      </w:r>
      <w:r w:rsidRPr="00BB1753">
        <w:rPr>
          <w:rFonts w:ascii="Courier New" w:hAnsi="Courier New" w:cs="Courier New"/>
          <w:b/>
          <w:u w:val="single"/>
          <w:lang w:val="en-US"/>
        </w:rPr>
        <w:t xml:space="preserve"> </w:t>
      </w:r>
      <w:r w:rsidRPr="00BB1753">
        <w:rPr>
          <w:rFonts w:ascii="Courier New" w:hAnsi="Courier New" w:cs="Courier New"/>
          <w:b/>
          <w:u w:val="single"/>
        </w:rPr>
        <w:t>функции</w:t>
      </w:r>
      <w:r w:rsidRPr="00BB1753">
        <w:rPr>
          <w:rFonts w:ascii="Courier New" w:hAnsi="Courier New" w:cs="Courier New"/>
          <w:b/>
          <w:u w:val="single"/>
          <w:lang w:val="en-US"/>
        </w:rPr>
        <w:t xml:space="preserve">: </w:t>
      </w:r>
      <w:proofErr w:type="spellStart"/>
      <w:r w:rsidRPr="00BB1753">
        <w:rPr>
          <w:rFonts w:ascii="Courier New" w:hAnsi="Courier New" w:cs="Courier New"/>
          <w:b/>
          <w:u w:val="single"/>
          <w:lang w:val="en-US"/>
        </w:rPr>
        <w:t>rowcount</w:t>
      </w:r>
      <w:proofErr w:type="spellEnd"/>
      <w:r w:rsidRPr="00BB1753">
        <w:rPr>
          <w:rFonts w:ascii="Courier New" w:hAnsi="Courier New" w:cs="Courier New"/>
          <w:b/>
          <w:u w:val="single"/>
          <w:lang w:val="en-US"/>
        </w:rPr>
        <w:t xml:space="preserve">, </w:t>
      </w:r>
      <w:proofErr w:type="spellStart"/>
      <w:r w:rsidRPr="00BB1753">
        <w:rPr>
          <w:rFonts w:ascii="Courier New" w:hAnsi="Courier New" w:cs="Courier New"/>
          <w:b/>
          <w:u w:val="single"/>
          <w:lang w:val="en-US"/>
        </w:rPr>
        <w:t>row_number</w:t>
      </w:r>
      <w:proofErr w:type="spellEnd"/>
      <w:r w:rsidRPr="00BB1753">
        <w:rPr>
          <w:rFonts w:ascii="Courier New" w:hAnsi="Courier New" w:cs="Courier New"/>
          <w:b/>
          <w:u w:val="single"/>
          <w:lang w:val="en-US"/>
        </w:rPr>
        <w:t xml:space="preserve"> over,</w:t>
      </w:r>
    </w:p>
    <w:p w:rsidR="00BB1753" w:rsidRPr="00E24743" w:rsidRDefault="00BB1753" w:rsidP="00BB1753">
      <w:pPr>
        <w:rPr>
          <w:b/>
          <w:u w:val="single"/>
          <w:lang w:val="en-US"/>
        </w:rPr>
      </w:pPr>
    </w:p>
    <w:p w:rsidR="00BB1753" w:rsidRDefault="00BB1753" w:rsidP="00BB1753">
      <w:r>
        <w:rPr>
          <w:rFonts w:ascii="Courier New" w:hAnsi="Courier New" w:cs="Courier New"/>
          <w:noProof/>
        </w:rPr>
        <w:drawing>
          <wp:inline distT="0" distB="0" distL="0" distR="0" wp14:anchorId="17C63461" wp14:editId="29D41A1F">
            <wp:extent cx="3105150" cy="1419225"/>
            <wp:effectExtent l="19050" t="19050" r="19050" b="28575"/>
            <wp:docPr id="67" name="Рисунок 67"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1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105150" cy="1419225"/>
                    </a:xfrm>
                    <a:prstGeom prst="rect">
                      <a:avLst/>
                    </a:prstGeom>
                    <a:noFill/>
                    <a:ln w="6350" cmpd="sng">
                      <a:solidFill>
                        <a:srgbClr val="000000"/>
                      </a:solidFill>
                      <a:miter lim="800000"/>
                      <a:headEnd/>
                      <a:tailEnd/>
                    </a:ln>
                    <a:effectLst/>
                  </pic:spPr>
                </pic:pic>
              </a:graphicData>
            </a:graphic>
          </wp:inline>
        </w:drawing>
      </w:r>
    </w:p>
    <w:p w:rsidR="00BB1753" w:rsidRDefault="00BB1753" w:rsidP="00BB1753"/>
    <w:p w:rsidR="00BB1753" w:rsidRDefault="00BB1753" w:rsidP="00BB1753">
      <w:r>
        <w:rPr>
          <w:rFonts w:ascii="Courier New" w:hAnsi="Courier New" w:cs="Courier New"/>
          <w:noProof/>
        </w:rPr>
        <w:lastRenderedPageBreak/>
        <w:drawing>
          <wp:inline distT="0" distB="0" distL="0" distR="0" wp14:anchorId="48FAE988" wp14:editId="5CDDF12D">
            <wp:extent cx="5934075" cy="4362450"/>
            <wp:effectExtent l="19050" t="19050" r="28575" b="19050"/>
            <wp:docPr id="68" name="Рисунок 6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1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w="6350" cmpd="sng">
                      <a:solidFill>
                        <a:srgbClr val="000000"/>
                      </a:solidFill>
                      <a:miter lim="800000"/>
                      <a:headEnd/>
                      <a:tailEnd/>
                    </a:ln>
                    <a:effectLst/>
                  </pic:spPr>
                </pic:pic>
              </a:graphicData>
            </a:graphic>
          </wp:inline>
        </w:drawing>
      </w:r>
    </w:p>
    <w:p w:rsidR="006F1A1F" w:rsidRDefault="006F1A1F" w:rsidP="00BB1753">
      <w:pPr>
        <w:pBdr>
          <w:bottom w:val="single" w:sz="6" w:space="1" w:color="auto"/>
        </w:pBdr>
      </w:pPr>
    </w:p>
    <w:p w:rsidR="006F1A1F" w:rsidRDefault="006F1A1F" w:rsidP="00BB1753"/>
    <w:p w:rsidR="006F1A1F" w:rsidRPr="006F1A1F" w:rsidRDefault="006F1A1F" w:rsidP="006F1A1F">
      <w:pPr>
        <w:numPr>
          <w:ilvl w:val="0"/>
          <w:numId w:val="1"/>
        </w:numPr>
        <w:tabs>
          <w:tab w:val="left" w:pos="0"/>
          <w:tab w:val="left" w:pos="560"/>
        </w:tabs>
        <w:ind w:left="140" w:hanging="140"/>
        <w:jc w:val="both"/>
        <w:rPr>
          <w:rFonts w:ascii="Courier New" w:hAnsi="Courier New" w:cs="Courier New"/>
          <w:b/>
          <w:u w:val="single"/>
        </w:rPr>
      </w:pPr>
      <w:r w:rsidRPr="006F1A1F">
        <w:rPr>
          <w:rFonts w:ascii="Courier New" w:hAnsi="Courier New" w:cs="Courier New"/>
          <w:b/>
          <w:u w:val="single"/>
        </w:rPr>
        <w:t xml:space="preserve">Функции работы со временем: </w:t>
      </w:r>
      <w:r w:rsidRPr="006F1A1F">
        <w:rPr>
          <w:rFonts w:ascii="Courier New" w:hAnsi="Courier New" w:cs="Courier New"/>
          <w:b/>
          <w:u w:val="single"/>
          <w:lang w:val="en-US"/>
        </w:rPr>
        <w:t>day</w:t>
      </w:r>
      <w:r w:rsidRPr="006F1A1F">
        <w:rPr>
          <w:rFonts w:ascii="Courier New" w:hAnsi="Courier New" w:cs="Courier New"/>
          <w:b/>
          <w:u w:val="single"/>
        </w:rPr>
        <w:t xml:space="preserve">, </w:t>
      </w:r>
      <w:r w:rsidRPr="006F1A1F">
        <w:rPr>
          <w:rFonts w:ascii="Courier New" w:hAnsi="Courier New" w:cs="Courier New"/>
          <w:b/>
          <w:u w:val="single"/>
          <w:lang w:val="en-US"/>
        </w:rPr>
        <w:t>month</w:t>
      </w:r>
      <w:r w:rsidRPr="006F1A1F">
        <w:rPr>
          <w:rFonts w:ascii="Courier New" w:hAnsi="Courier New" w:cs="Courier New"/>
          <w:b/>
          <w:u w:val="single"/>
        </w:rPr>
        <w:t xml:space="preserve">,  </w:t>
      </w:r>
      <w:r w:rsidRPr="006F1A1F">
        <w:rPr>
          <w:rFonts w:ascii="Courier New" w:hAnsi="Courier New" w:cs="Courier New"/>
          <w:b/>
          <w:u w:val="single"/>
          <w:lang w:val="en-US"/>
        </w:rPr>
        <w:t>year</w:t>
      </w:r>
      <w:r w:rsidRPr="006F1A1F">
        <w:rPr>
          <w:rFonts w:ascii="Courier New" w:hAnsi="Courier New" w:cs="Courier New"/>
          <w:b/>
          <w:u w:val="single"/>
        </w:rPr>
        <w:t xml:space="preserve">, </w:t>
      </w:r>
      <w:proofErr w:type="spellStart"/>
      <w:r w:rsidRPr="006F1A1F">
        <w:rPr>
          <w:rFonts w:ascii="Courier New" w:hAnsi="Courier New" w:cs="Courier New"/>
          <w:b/>
          <w:u w:val="single"/>
          <w:lang w:val="en-US"/>
        </w:rPr>
        <w:t>datepart</w:t>
      </w:r>
      <w:proofErr w:type="spellEnd"/>
      <w:r w:rsidRPr="006F1A1F">
        <w:rPr>
          <w:rFonts w:ascii="Courier New" w:hAnsi="Courier New" w:cs="Courier New"/>
          <w:b/>
          <w:u w:val="single"/>
        </w:rPr>
        <w:t xml:space="preserve">. </w:t>
      </w:r>
    </w:p>
    <w:p w:rsidR="006F1A1F" w:rsidRDefault="006F1A1F" w:rsidP="00BB1753"/>
    <w:p w:rsidR="006F1A1F" w:rsidRDefault="003608FF" w:rsidP="00BB1753">
      <w:r>
        <w:rPr>
          <w:rFonts w:ascii="Courier New" w:hAnsi="Courier New" w:cs="Courier New"/>
          <w:b/>
          <w:noProof/>
        </w:rPr>
        <w:drawing>
          <wp:inline distT="0" distB="0" distL="0" distR="0" wp14:anchorId="497A4555" wp14:editId="72C29CA0">
            <wp:extent cx="4524375" cy="1743075"/>
            <wp:effectExtent l="19050" t="19050" r="28575" b="28575"/>
            <wp:docPr id="70" name="Рисунок 70"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2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524375" cy="1743075"/>
                    </a:xfrm>
                    <a:prstGeom prst="rect">
                      <a:avLst/>
                    </a:prstGeom>
                    <a:noFill/>
                    <a:ln w="6350" cmpd="sng">
                      <a:solidFill>
                        <a:srgbClr val="000000"/>
                      </a:solidFill>
                      <a:miter lim="800000"/>
                      <a:headEnd/>
                      <a:tailEnd/>
                    </a:ln>
                    <a:effectLst/>
                  </pic:spPr>
                </pic:pic>
              </a:graphicData>
            </a:graphic>
          </wp:inline>
        </w:drawing>
      </w:r>
    </w:p>
    <w:p w:rsidR="003608FF" w:rsidRDefault="003608FF" w:rsidP="00BB1753"/>
    <w:p w:rsidR="003608FF" w:rsidRDefault="003608FF" w:rsidP="00BB1753">
      <w:r>
        <w:rPr>
          <w:rFonts w:ascii="Courier New" w:hAnsi="Courier New" w:cs="Courier New"/>
          <w:b/>
          <w:noProof/>
        </w:rPr>
        <w:lastRenderedPageBreak/>
        <w:drawing>
          <wp:inline distT="0" distB="0" distL="0" distR="0" wp14:anchorId="2EFFA2A8" wp14:editId="200FDCAD">
            <wp:extent cx="5934075" cy="3714750"/>
            <wp:effectExtent l="19050" t="19050" r="28575" b="19050"/>
            <wp:docPr id="71" name="Рисунок 7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2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w="6350" cmpd="sng">
                      <a:solidFill>
                        <a:srgbClr val="000000"/>
                      </a:solidFill>
                      <a:miter lim="800000"/>
                      <a:headEnd/>
                      <a:tailEnd/>
                    </a:ln>
                    <a:effectLst/>
                  </pic:spPr>
                </pic:pic>
              </a:graphicData>
            </a:graphic>
          </wp:inline>
        </w:drawing>
      </w:r>
    </w:p>
    <w:p w:rsidR="003608FF" w:rsidRDefault="003608FF" w:rsidP="00BB1753"/>
    <w:p w:rsidR="003608FF" w:rsidRDefault="003608FF" w:rsidP="00BB1753">
      <w:r>
        <w:rPr>
          <w:rFonts w:ascii="Courier New" w:hAnsi="Courier New" w:cs="Courier New"/>
          <w:b/>
          <w:noProof/>
        </w:rPr>
        <w:drawing>
          <wp:inline distT="0" distB="0" distL="0" distR="0" wp14:anchorId="1B91A3EE" wp14:editId="3D4A9516">
            <wp:extent cx="5934075" cy="1476375"/>
            <wp:effectExtent l="19050" t="19050" r="28575" b="28575"/>
            <wp:docPr id="72" name="Рисунок 72"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27"/>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w="6350" cmpd="sng">
                      <a:solidFill>
                        <a:srgbClr val="000000"/>
                      </a:solidFill>
                      <a:miter lim="800000"/>
                      <a:headEnd/>
                      <a:tailEnd/>
                    </a:ln>
                    <a:effectLst/>
                  </pic:spPr>
                </pic:pic>
              </a:graphicData>
            </a:graphic>
          </wp:inline>
        </w:drawing>
      </w:r>
    </w:p>
    <w:p w:rsidR="002432AD" w:rsidRDefault="002432AD" w:rsidP="00BB1753">
      <w:pPr>
        <w:pBdr>
          <w:bottom w:val="single" w:sz="6" w:space="1" w:color="auto"/>
        </w:pBdr>
      </w:pPr>
    </w:p>
    <w:p w:rsidR="002432AD" w:rsidRDefault="002432AD" w:rsidP="00BB1753"/>
    <w:p w:rsidR="002432AD" w:rsidRPr="002432AD" w:rsidRDefault="002432AD" w:rsidP="002432AD">
      <w:pPr>
        <w:pStyle w:val="a4"/>
        <w:numPr>
          <w:ilvl w:val="0"/>
          <w:numId w:val="1"/>
        </w:numPr>
        <w:rPr>
          <w:b/>
          <w:u w:val="single"/>
          <w:lang w:val="en-US"/>
        </w:rPr>
      </w:pPr>
      <w:r w:rsidRPr="002432AD">
        <w:rPr>
          <w:rFonts w:ascii="Courier New" w:hAnsi="Courier New" w:cs="Courier New"/>
          <w:b/>
          <w:u w:val="single"/>
        </w:rPr>
        <w:t>Операторы</w:t>
      </w:r>
      <w:r w:rsidRPr="002432AD">
        <w:rPr>
          <w:rFonts w:ascii="Courier New" w:hAnsi="Courier New" w:cs="Courier New"/>
          <w:b/>
          <w:u w:val="single"/>
          <w:lang w:val="en-US"/>
        </w:rPr>
        <w:t xml:space="preserve"> union (all, order by), intersect, except.</w:t>
      </w:r>
    </w:p>
    <w:p w:rsidR="002432AD" w:rsidRPr="00E24743" w:rsidRDefault="002432AD" w:rsidP="002432AD">
      <w:pPr>
        <w:rPr>
          <w:b/>
          <w:u w:val="single"/>
          <w:lang w:val="en-US"/>
        </w:rPr>
      </w:pPr>
    </w:p>
    <w:p w:rsidR="002432AD" w:rsidRPr="002432AD" w:rsidRDefault="002432AD" w:rsidP="002432AD">
      <w:r w:rsidRPr="002432AD">
        <w:t>Оператор EXCEPT возвращает все различные значения, возвращенные левым запросом и отсутствующие в результатах выполнения правого запроса.</w:t>
      </w:r>
    </w:p>
    <w:p w:rsidR="002432AD" w:rsidRDefault="002432AD" w:rsidP="002432AD">
      <w:r w:rsidRPr="002432AD">
        <w:t>Оператор INTERSECT возвращает все различные значения, входящие в результаты выполнения, как левого, так и правого запроса.</w:t>
      </w:r>
    </w:p>
    <w:p w:rsidR="00655D6E" w:rsidRDefault="00655D6E" w:rsidP="002432AD">
      <w:r>
        <w:rPr>
          <w:rFonts w:ascii="Courier New" w:hAnsi="Courier New" w:cs="Courier New"/>
          <w:b/>
          <w:noProof/>
        </w:rPr>
        <w:drawing>
          <wp:inline distT="0" distB="0" distL="0" distR="0" wp14:anchorId="71464C99" wp14:editId="30F58118">
            <wp:extent cx="4391025" cy="2066925"/>
            <wp:effectExtent l="19050" t="19050" r="28575" b="28575"/>
            <wp:docPr id="73" name="Рисунок 73"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2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391025" cy="2066925"/>
                    </a:xfrm>
                    <a:prstGeom prst="rect">
                      <a:avLst/>
                    </a:prstGeom>
                    <a:noFill/>
                    <a:ln w="6350" cmpd="sng">
                      <a:solidFill>
                        <a:srgbClr val="000000"/>
                      </a:solidFill>
                      <a:miter lim="800000"/>
                      <a:headEnd/>
                      <a:tailEnd/>
                    </a:ln>
                    <a:effectLst/>
                  </pic:spPr>
                </pic:pic>
              </a:graphicData>
            </a:graphic>
          </wp:inline>
        </w:drawing>
      </w:r>
    </w:p>
    <w:p w:rsidR="00655D6E" w:rsidRDefault="00655D6E" w:rsidP="002432AD">
      <w:r>
        <w:rPr>
          <w:rFonts w:ascii="Courier New" w:hAnsi="Courier New" w:cs="Courier New"/>
          <w:b/>
          <w:noProof/>
        </w:rPr>
        <w:lastRenderedPageBreak/>
        <w:drawing>
          <wp:inline distT="0" distB="0" distL="0" distR="0" wp14:anchorId="556644C4" wp14:editId="4F69053E">
            <wp:extent cx="4343400" cy="1571625"/>
            <wp:effectExtent l="19050" t="19050" r="19050" b="28575"/>
            <wp:docPr id="74" name="Рисунок 74"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29"/>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43400" cy="1571625"/>
                    </a:xfrm>
                    <a:prstGeom prst="rect">
                      <a:avLst/>
                    </a:prstGeom>
                    <a:noFill/>
                    <a:ln w="6350" cmpd="sng">
                      <a:solidFill>
                        <a:srgbClr val="000000"/>
                      </a:solidFill>
                      <a:miter lim="800000"/>
                      <a:headEnd/>
                      <a:tailEnd/>
                    </a:ln>
                    <a:effectLst/>
                  </pic:spPr>
                </pic:pic>
              </a:graphicData>
            </a:graphic>
          </wp:inline>
        </w:drawing>
      </w:r>
    </w:p>
    <w:p w:rsidR="00655D6E" w:rsidRDefault="00655D6E" w:rsidP="002432AD"/>
    <w:p w:rsidR="00655D6E" w:rsidRDefault="00655D6E" w:rsidP="002432AD">
      <w:proofErr w:type="gramStart"/>
      <w:r>
        <w:rPr>
          <w:lang w:val="en-US"/>
        </w:rPr>
        <w:t>union</w:t>
      </w:r>
      <w:proofErr w:type="gramEnd"/>
      <w:r>
        <w:rPr>
          <w:lang w:val="en-US"/>
        </w:rPr>
        <w:t xml:space="preserve"> all – </w:t>
      </w:r>
      <w:r>
        <w:t>сохраняет дубликаты</w:t>
      </w:r>
    </w:p>
    <w:p w:rsidR="00655D6E" w:rsidRDefault="00655D6E" w:rsidP="002432AD"/>
    <w:p w:rsidR="00655D6E" w:rsidRPr="00655D6E" w:rsidRDefault="00655D6E" w:rsidP="00655D6E">
      <w:r>
        <w:rPr>
          <w:rFonts w:ascii="Courier New" w:hAnsi="Courier New" w:cs="Courier New"/>
          <w:noProof/>
        </w:rPr>
        <w:drawing>
          <wp:inline distT="0" distB="0" distL="0" distR="0" wp14:anchorId="0AFB06E6" wp14:editId="5B446432">
            <wp:extent cx="4438650" cy="2114550"/>
            <wp:effectExtent l="19050" t="19050" r="19050" b="19050"/>
            <wp:docPr id="75" name="Рисунок 7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2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438650" cy="2114550"/>
                    </a:xfrm>
                    <a:prstGeom prst="rect">
                      <a:avLst/>
                    </a:prstGeom>
                    <a:noFill/>
                    <a:ln w="6350" cmpd="sng">
                      <a:solidFill>
                        <a:srgbClr val="000000"/>
                      </a:solidFill>
                      <a:miter lim="800000"/>
                      <a:headEnd/>
                      <a:tailEnd/>
                    </a:ln>
                    <a:effectLst/>
                  </pic:spPr>
                </pic:pic>
              </a:graphicData>
            </a:graphic>
          </wp:inline>
        </w:drawing>
      </w:r>
    </w:p>
    <w:p w:rsidR="00655D6E" w:rsidRDefault="00655D6E" w:rsidP="00655D6E">
      <w:pPr>
        <w:jc w:val="both"/>
        <w:rPr>
          <w:rFonts w:ascii="Courier New" w:hAnsi="Courier New" w:cs="Courier New"/>
          <w:b/>
          <w:lang w:val="en-US"/>
        </w:rPr>
      </w:pPr>
      <w:r>
        <w:rPr>
          <w:rFonts w:ascii="Courier New" w:hAnsi="Courier New" w:cs="Courier New"/>
          <w:b/>
        </w:rPr>
        <w:t xml:space="preserve">Оператор </w:t>
      </w:r>
      <w:r>
        <w:rPr>
          <w:rFonts w:ascii="Courier New" w:hAnsi="Courier New" w:cs="Courier New"/>
          <w:b/>
          <w:lang w:val="en-US"/>
        </w:rPr>
        <w:t>UNION ALL</w:t>
      </w:r>
    </w:p>
    <w:p w:rsidR="00655D6E" w:rsidRDefault="00655D6E" w:rsidP="00655D6E">
      <w:r>
        <w:rPr>
          <w:rFonts w:ascii="Courier New" w:hAnsi="Courier New" w:cs="Courier New"/>
          <w:b/>
          <w:noProof/>
        </w:rPr>
        <w:drawing>
          <wp:inline distT="0" distB="0" distL="0" distR="0" wp14:anchorId="69C4A64E" wp14:editId="382CFDDD">
            <wp:extent cx="4572000" cy="2609850"/>
            <wp:effectExtent l="19050" t="19050" r="19050" b="19050"/>
            <wp:docPr id="76" name="Рисунок 76"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2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572000" cy="2609850"/>
                    </a:xfrm>
                    <a:prstGeom prst="rect">
                      <a:avLst/>
                    </a:prstGeom>
                    <a:noFill/>
                    <a:ln w="6350" cmpd="sng">
                      <a:solidFill>
                        <a:srgbClr val="000000"/>
                      </a:solidFill>
                      <a:miter lim="800000"/>
                      <a:headEnd/>
                      <a:tailEnd/>
                    </a:ln>
                    <a:effectLst/>
                  </pic:spPr>
                </pic:pic>
              </a:graphicData>
            </a:graphic>
          </wp:inline>
        </w:drawing>
      </w:r>
    </w:p>
    <w:p w:rsidR="00655D6E" w:rsidRPr="00EE7420" w:rsidRDefault="00655D6E" w:rsidP="00655D6E">
      <w:pPr>
        <w:ind w:left="855"/>
        <w:jc w:val="both"/>
        <w:rPr>
          <w:rFonts w:ascii="Courier New" w:hAnsi="Courier New" w:cs="Courier New"/>
          <w:b/>
        </w:rPr>
      </w:pPr>
      <w:r>
        <w:rPr>
          <w:rFonts w:ascii="Courier New" w:hAnsi="Courier New" w:cs="Courier New"/>
          <w:b/>
          <w:lang w:val="en-US"/>
        </w:rPr>
        <w:t>UNION ORDER BY</w:t>
      </w:r>
    </w:p>
    <w:p w:rsidR="00655D6E" w:rsidRDefault="00655D6E" w:rsidP="00655D6E">
      <w:r>
        <w:rPr>
          <w:rFonts w:ascii="Courier New" w:hAnsi="Courier New" w:cs="Courier New"/>
          <w:b/>
          <w:noProof/>
        </w:rPr>
        <w:lastRenderedPageBreak/>
        <w:drawing>
          <wp:inline distT="0" distB="0" distL="0" distR="0" wp14:anchorId="3113E6F8" wp14:editId="63909035">
            <wp:extent cx="4276725" cy="2743200"/>
            <wp:effectExtent l="19050" t="19050" r="28575" b="19050"/>
            <wp:docPr id="77" name="Рисунок 77"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2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276725" cy="2743200"/>
                    </a:xfrm>
                    <a:prstGeom prst="rect">
                      <a:avLst/>
                    </a:prstGeom>
                    <a:noFill/>
                    <a:ln w="6350" cmpd="sng">
                      <a:solidFill>
                        <a:srgbClr val="000000"/>
                      </a:solidFill>
                      <a:miter lim="800000"/>
                      <a:headEnd/>
                      <a:tailEnd/>
                    </a:ln>
                    <a:effectLst/>
                  </pic:spPr>
                </pic:pic>
              </a:graphicData>
            </a:graphic>
          </wp:inline>
        </w:drawing>
      </w:r>
    </w:p>
    <w:p w:rsidR="00655D6E" w:rsidRDefault="00655D6E" w:rsidP="00655D6E">
      <w:pPr>
        <w:pBdr>
          <w:bottom w:val="single" w:sz="6" w:space="1" w:color="auto"/>
        </w:pBdr>
      </w:pPr>
    </w:p>
    <w:p w:rsidR="00E24743" w:rsidRDefault="00E24743" w:rsidP="00655D6E">
      <w:pPr>
        <w:rPr>
          <w:lang w:val="en-US"/>
        </w:rPr>
      </w:pPr>
    </w:p>
    <w:p w:rsidR="00E24743" w:rsidRPr="00E24743" w:rsidRDefault="00E24743" w:rsidP="00E24743">
      <w:pPr>
        <w:numPr>
          <w:ilvl w:val="0"/>
          <w:numId w:val="1"/>
        </w:numPr>
        <w:tabs>
          <w:tab w:val="left" w:pos="0"/>
          <w:tab w:val="left" w:pos="560"/>
        </w:tabs>
        <w:ind w:left="140" w:hanging="140"/>
        <w:jc w:val="both"/>
        <w:rPr>
          <w:rFonts w:ascii="Courier New" w:hAnsi="Courier New" w:cs="Courier New"/>
          <w:b/>
          <w:u w:val="single"/>
        </w:rPr>
      </w:pPr>
      <w:r w:rsidRPr="00E24743">
        <w:rPr>
          <w:rFonts w:ascii="Courier New" w:hAnsi="Courier New" w:cs="Courier New"/>
          <w:b/>
          <w:u w:val="single"/>
        </w:rPr>
        <w:t xml:space="preserve">Соединение таблиц. Естественное соединение с помощью секции </w:t>
      </w:r>
      <w:r w:rsidRPr="00E24743">
        <w:rPr>
          <w:rFonts w:ascii="Courier New" w:hAnsi="Courier New" w:cs="Courier New"/>
          <w:b/>
          <w:u w:val="single"/>
          <w:lang w:val="en-US"/>
        </w:rPr>
        <w:t>where</w:t>
      </w:r>
      <w:r w:rsidRPr="00E24743">
        <w:rPr>
          <w:rFonts w:ascii="Courier New" w:hAnsi="Courier New" w:cs="Courier New"/>
          <w:b/>
          <w:u w:val="single"/>
        </w:rPr>
        <w:t xml:space="preserve">. Внутреннее соединение </w:t>
      </w:r>
      <w:r w:rsidRPr="00E24743">
        <w:rPr>
          <w:rFonts w:ascii="Courier New" w:hAnsi="Courier New" w:cs="Courier New"/>
          <w:b/>
          <w:u w:val="single"/>
          <w:lang w:val="en-US"/>
        </w:rPr>
        <w:t>inner</w:t>
      </w:r>
      <w:r w:rsidRPr="00E24743">
        <w:rPr>
          <w:rFonts w:ascii="Courier New" w:hAnsi="Courier New" w:cs="Courier New"/>
          <w:b/>
          <w:u w:val="single"/>
        </w:rPr>
        <w:t xml:space="preserve"> </w:t>
      </w:r>
      <w:r w:rsidRPr="00E24743">
        <w:rPr>
          <w:rFonts w:ascii="Courier New" w:hAnsi="Courier New" w:cs="Courier New"/>
          <w:b/>
          <w:u w:val="single"/>
          <w:lang w:val="en-US"/>
        </w:rPr>
        <w:t>join</w:t>
      </w:r>
      <w:r w:rsidRPr="00E24743">
        <w:rPr>
          <w:rFonts w:ascii="Courier New" w:hAnsi="Courier New" w:cs="Courier New"/>
          <w:b/>
          <w:u w:val="single"/>
        </w:rPr>
        <w:t xml:space="preserve">. Ортогональное соединение </w:t>
      </w:r>
      <w:r w:rsidRPr="00E24743">
        <w:rPr>
          <w:rFonts w:ascii="Courier New" w:hAnsi="Courier New" w:cs="Courier New"/>
          <w:b/>
          <w:u w:val="single"/>
          <w:lang w:val="en-US"/>
        </w:rPr>
        <w:t>cross</w:t>
      </w:r>
      <w:r w:rsidRPr="00E24743">
        <w:rPr>
          <w:rFonts w:ascii="Courier New" w:hAnsi="Courier New" w:cs="Courier New"/>
          <w:b/>
          <w:u w:val="single"/>
        </w:rPr>
        <w:t xml:space="preserve"> </w:t>
      </w:r>
      <w:r w:rsidRPr="00E24743">
        <w:rPr>
          <w:rFonts w:ascii="Courier New" w:hAnsi="Courier New" w:cs="Courier New"/>
          <w:b/>
          <w:u w:val="single"/>
          <w:lang w:val="en-US"/>
        </w:rPr>
        <w:t>join</w:t>
      </w:r>
      <w:r w:rsidRPr="00E24743">
        <w:rPr>
          <w:rFonts w:ascii="Courier New" w:hAnsi="Courier New" w:cs="Courier New"/>
          <w:b/>
          <w:u w:val="single"/>
        </w:rPr>
        <w:t xml:space="preserve">. Внешние соединения: </w:t>
      </w:r>
      <w:r w:rsidRPr="00E24743">
        <w:rPr>
          <w:rFonts w:ascii="Courier New" w:hAnsi="Courier New" w:cs="Courier New"/>
          <w:b/>
          <w:u w:val="single"/>
          <w:lang w:val="en-US"/>
        </w:rPr>
        <w:t>left</w:t>
      </w:r>
      <w:r w:rsidRPr="00E24743">
        <w:rPr>
          <w:rFonts w:ascii="Courier New" w:hAnsi="Courier New" w:cs="Courier New"/>
          <w:b/>
          <w:u w:val="single"/>
        </w:rPr>
        <w:t>(</w:t>
      </w:r>
      <w:r w:rsidRPr="00E24743">
        <w:rPr>
          <w:rFonts w:ascii="Courier New" w:hAnsi="Courier New" w:cs="Courier New"/>
          <w:b/>
          <w:u w:val="single"/>
          <w:lang w:val="en-US"/>
        </w:rPr>
        <w:t>right</w:t>
      </w:r>
      <w:r w:rsidRPr="00E24743">
        <w:rPr>
          <w:rFonts w:ascii="Courier New" w:hAnsi="Courier New" w:cs="Courier New"/>
          <w:b/>
          <w:u w:val="single"/>
        </w:rPr>
        <w:t xml:space="preserve">) </w:t>
      </w:r>
      <w:r w:rsidRPr="00E24743">
        <w:rPr>
          <w:rFonts w:ascii="Courier New" w:hAnsi="Courier New" w:cs="Courier New"/>
          <w:b/>
          <w:u w:val="single"/>
          <w:lang w:val="en-US"/>
        </w:rPr>
        <w:t>outer</w:t>
      </w:r>
      <w:r w:rsidRPr="00E24743">
        <w:rPr>
          <w:rFonts w:ascii="Courier New" w:hAnsi="Courier New" w:cs="Courier New"/>
          <w:b/>
          <w:u w:val="single"/>
        </w:rPr>
        <w:t xml:space="preserve"> </w:t>
      </w:r>
      <w:r w:rsidRPr="00E24743">
        <w:rPr>
          <w:rFonts w:ascii="Courier New" w:hAnsi="Courier New" w:cs="Courier New"/>
          <w:b/>
          <w:u w:val="single"/>
          <w:lang w:val="en-US"/>
        </w:rPr>
        <w:t>join</w:t>
      </w:r>
      <w:r w:rsidRPr="00E24743">
        <w:rPr>
          <w:rFonts w:ascii="Courier New" w:hAnsi="Courier New" w:cs="Courier New"/>
          <w:b/>
          <w:u w:val="single"/>
        </w:rPr>
        <w:t xml:space="preserve">, </w:t>
      </w:r>
      <w:r w:rsidRPr="00E24743">
        <w:rPr>
          <w:rFonts w:ascii="Courier New" w:hAnsi="Courier New" w:cs="Courier New"/>
          <w:b/>
          <w:u w:val="single"/>
          <w:lang w:val="en-US"/>
        </w:rPr>
        <w:t>full</w:t>
      </w:r>
      <w:r w:rsidRPr="00E24743">
        <w:rPr>
          <w:rFonts w:ascii="Courier New" w:hAnsi="Courier New" w:cs="Courier New"/>
          <w:b/>
          <w:u w:val="single"/>
        </w:rPr>
        <w:t xml:space="preserve"> </w:t>
      </w:r>
      <w:r w:rsidRPr="00E24743">
        <w:rPr>
          <w:rFonts w:ascii="Courier New" w:hAnsi="Courier New" w:cs="Courier New"/>
          <w:b/>
          <w:u w:val="single"/>
          <w:lang w:val="en-US"/>
        </w:rPr>
        <w:t>outer</w:t>
      </w:r>
      <w:r w:rsidRPr="00E24743">
        <w:rPr>
          <w:rFonts w:ascii="Courier New" w:hAnsi="Courier New" w:cs="Courier New"/>
          <w:b/>
          <w:u w:val="single"/>
        </w:rPr>
        <w:t xml:space="preserve"> </w:t>
      </w:r>
      <w:r w:rsidRPr="00E24743">
        <w:rPr>
          <w:rFonts w:ascii="Courier New" w:hAnsi="Courier New" w:cs="Courier New"/>
          <w:b/>
          <w:u w:val="single"/>
          <w:lang w:val="en-US"/>
        </w:rPr>
        <w:t>join</w:t>
      </w:r>
      <w:r w:rsidRPr="00E24743">
        <w:rPr>
          <w:rFonts w:ascii="Courier New" w:hAnsi="Courier New" w:cs="Courier New"/>
          <w:b/>
          <w:u w:val="single"/>
        </w:rPr>
        <w:t xml:space="preserve">. </w:t>
      </w:r>
    </w:p>
    <w:p w:rsidR="00E24743" w:rsidRPr="00E81A3F" w:rsidRDefault="00E24743" w:rsidP="00655D6E"/>
    <w:p w:rsidR="008A44A6" w:rsidRPr="008A44A6" w:rsidRDefault="008A44A6" w:rsidP="008A44A6">
      <w:pPr>
        <w:spacing w:after="240" w:line="384" w:lineRule="auto"/>
        <w:rPr>
          <w:rFonts w:ascii="Verdana" w:hAnsi="Verdana"/>
          <w:color w:val="000000"/>
          <w:sz w:val="18"/>
          <w:szCs w:val="18"/>
        </w:rPr>
      </w:pPr>
      <w:r w:rsidRPr="008A44A6">
        <w:rPr>
          <w:rFonts w:ascii="Verdana" w:hAnsi="Verdana"/>
          <w:color w:val="000000"/>
          <w:sz w:val="18"/>
          <w:szCs w:val="18"/>
        </w:rPr>
        <w:t>Тип соединения "внутреннее". Внутренний тип соединения используется по умолчанию, когда тип явно не задан (то есть, опущено ключевое слово INNER). Если не приведено ни одного условия совпадения, то будет возвращено декартово произведение, в котором каждая строка одной таблицы будет сопоставлена с каждой строкой другой таблицы. То есть будут получены всевозможные сочетания из обеих таблиц. Такое соединение в разделе FROM может быть заменено списком таблиц через запятую.</w:t>
      </w:r>
    </w:p>
    <w:tbl>
      <w:tblPr>
        <w:tblW w:w="5000" w:type="pct"/>
        <w:tblCellSpacing w:w="0" w:type="dxa"/>
        <w:tblCellMar>
          <w:left w:w="0" w:type="dxa"/>
          <w:right w:w="0" w:type="dxa"/>
        </w:tblCellMar>
        <w:tblLook w:val="04A0" w:firstRow="1" w:lastRow="0" w:firstColumn="1" w:lastColumn="0" w:noHBand="0" w:noVBand="1"/>
      </w:tblPr>
      <w:tblGrid>
        <w:gridCol w:w="9942"/>
      </w:tblGrid>
      <w:tr w:rsidR="008A44A6" w:rsidRPr="008A44A6" w:rsidTr="008A44A6">
        <w:trPr>
          <w:tblCellSpacing w:w="0" w:type="dxa"/>
        </w:trPr>
        <w:tc>
          <w:tcPr>
            <w:tcW w:w="1500" w:type="pct"/>
            <w:tcBorders>
              <w:top w:val="single" w:sz="2" w:space="0" w:color="999999"/>
              <w:left w:val="single" w:sz="6" w:space="0" w:color="999999"/>
              <w:bottom w:val="single" w:sz="6" w:space="0" w:color="999999"/>
              <w:right w:val="single" w:sz="2" w:space="0" w:color="999999"/>
            </w:tcBorders>
            <w:vAlign w:val="center"/>
            <w:hideMark/>
          </w:tcPr>
          <w:p w:rsidR="008A44A6" w:rsidRPr="008A44A6" w:rsidRDefault="008A44A6" w:rsidP="008A44A6">
            <w:pPr>
              <w:rPr>
                <w:rFonts w:ascii="Verdana" w:hAnsi="Verdana"/>
                <w:color w:val="000000"/>
                <w:sz w:val="17"/>
                <w:szCs w:val="17"/>
              </w:rPr>
            </w:pPr>
            <w:r>
              <w:rPr>
                <w:rFonts w:ascii="Verdana" w:hAnsi="Verdana"/>
                <w:noProof/>
                <w:color w:val="000000"/>
                <w:sz w:val="17"/>
                <w:szCs w:val="17"/>
              </w:rPr>
              <w:drawing>
                <wp:inline distT="0" distB="0" distL="0" distR="0" wp14:anchorId="3BF93279" wp14:editId="6212110A">
                  <wp:extent cx="161925" cy="180975"/>
                  <wp:effectExtent l="0" t="0" r="9525" b="9525"/>
                  <wp:docPr id="80" name="Рисунок 80" descr="Выделить всё">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Выделить всё">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8A44A6">
              <w:rPr>
                <w:rFonts w:ascii="Verdana" w:hAnsi="Verdana"/>
                <w:b/>
                <w:bCs/>
                <w:color w:val="000000"/>
                <w:sz w:val="17"/>
                <w:szCs w:val="17"/>
              </w:rPr>
              <w:t>код SQL</w:t>
            </w:r>
          </w:p>
        </w:tc>
      </w:tr>
      <w:tr w:rsidR="008A44A6" w:rsidRPr="00E81A3F" w:rsidTr="008A44A6">
        <w:trPr>
          <w:tblCellSpacing w:w="0" w:type="dxa"/>
        </w:trPr>
        <w:tc>
          <w:tcPr>
            <w:tcW w:w="0" w:type="auto"/>
            <w:tcBorders>
              <w:top w:val="single" w:sz="2" w:space="0" w:color="999999"/>
              <w:left w:val="single" w:sz="6" w:space="0" w:color="999999"/>
              <w:bottom w:val="single" w:sz="6" w:space="0" w:color="999999"/>
              <w:right w:val="single" w:sz="2" w:space="0" w:color="999999"/>
            </w:tcBorders>
            <w:vAlign w:val="center"/>
            <w:hideMark/>
          </w:tcPr>
          <w:tbl>
            <w:tblPr>
              <w:tblW w:w="5000" w:type="pct"/>
              <w:jc w:val="center"/>
              <w:tblCellSpacing w:w="0" w:type="dxa"/>
              <w:tblCellMar>
                <w:top w:w="15" w:type="dxa"/>
                <w:left w:w="15" w:type="dxa"/>
                <w:bottom w:w="15" w:type="dxa"/>
                <w:right w:w="15" w:type="dxa"/>
              </w:tblCellMar>
              <w:tblLook w:val="04A0" w:firstRow="1" w:lastRow="0" w:firstColumn="1" w:lastColumn="0" w:noHBand="0" w:noVBand="1"/>
            </w:tblPr>
            <w:tblGrid>
              <w:gridCol w:w="598"/>
              <w:gridCol w:w="9313"/>
            </w:tblGrid>
            <w:tr w:rsidR="008A44A6" w:rsidRPr="00E81A3F" w:rsidTr="008A44A6">
              <w:trPr>
                <w:tblCellSpacing w:w="0" w:type="dxa"/>
                <w:jc w:val="center"/>
              </w:trPr>
              <w:tc>
                <w:tcPr>
                  <w:tcW w:w="0" w:type="auto"/>
                  <w:tcBorders>
                    <w:top w:val="single" w:sz="2" w:space="0" w:color="999999"/>
                    <w:left w:val="single" w:sz="6" w:space="0" w:color="999999"/>
                    <w:bottom w:val="single" w:sz="6" w:space="0" w:color="999999"/>
                    <w:right w:val="single" w:sz="2" w:space="0" w:color="999999"/>
                  </w:tcBorders>
                  <w:tcMar>
                    <w:top w:w="0" w:type="dxa"/>
                    <w:left w:w="0" w:type="dxa"/>
                    <w:bottom w:w="0" w:type="dxa"/>
                    <w:right w:w="0" w:type="dxa"/>
                  </w:tcMar>
                  <w:vAlign w:val="center"/>
                  <w:hideMark/>
                </w:tcPr>
                <w:p w:rsidR="008A44A6" w:rsidRPr="008A44A6" w:rsidRDefault="008A44A6" w:rsidP="008A44A6">
                  <w:pPr>
                    <w:spacing w:after="240"/>
                    <w:jc w:val="center"/>
                    <w:rPr>
                      <w:rFonts w:ascii="Verdana" w:hAnsi="Verdana"/>
                      <w:color w:val="000000"/>
                      <w:sz w:val="17"/>
                      <w:szCs w:val="17"/>
                    </w:rPr>
                  </w:pPr>
                  <w:r w:rsidRPr="008A44A6">
                    <w:rPr>
                      <w:rFonts w:ascii="Verdana" w:hAnsi="Verdana"/>
                      <w:color w:val="000000"/>
                      <w:sz w:val="17"/>
                      <w:szCs w:val="17"/>
                    </w:rPr>
                    <w:t>1:</w:t>
                  </w:r>
                </w:p>
              </w:tc>
              <w:tc>
                <w:tcPr>
                  <w:tcW w:w="0" w:type="auto"/>
                  <w:tcBorders>
                    <w:top w:val="single" w:sz="2" w:space="0" w:color="999999"/>
                    <w:left w:val="single" w:sz="6" w:space="0" w:color="999999"/>
                    <w:bottom w:val="single" w:sz="6" w:space="0" w:color="999999"/>
                    <w:right w:val="single" w:sz="2" w:space="0" w:color="999999"/>
                  </w:tcBorders>
                  <w:tcMar>
                    <w:top w:w="0" w:type="dxa"/>
                    <w:left w:w="0" w:type="dxa"/>
                    <w:bottom w:w="0" w:type="dxa"/>
                    <w:right w:w="0" w:type="dxa"/>
                  </w:tcMar>
                  <w:vAlign w:val="center"/>
                  <w:hideMark/>
                </w:tcPr>
                <w:p w:rsidR="008A44A6" w:rsidRPr="008A44A6" w:rsidRDefault="008A44A6" w:rsidP="008A44A6">
                  <w:pPr>
                    <w:spacing w:after="240"/>
                    <w:jc w:val="center"/>
                    <w:rPr>
                      <w:rFonts w:ascii="Verdana" w:hAnsi="Verdana"/>
                      <w:color w:val="000000"/>
                      <w:sz w:val="17"/>
                      <w:szCs w:val="17"/>
                      <w:lang w:val="en-US"/>
                    </w:rPr>
                  </w:pPr>
                  <w:r w:rsidRPr="008A44A6">
                    <w:rPr>
                      <w:rFonts w:ascii="Verdana" w:hAnsi="Verdana"/>
                      <w:b/>
                      <w:bCs/>
                      <w:color w:val="0000FF"/>
                      <w:sz w:val="17"/>
                      <w:szCs w:val="17"/>
                      <w:lang w:val="en-US"/>
                    </w:rPr>
                    <w:t>select </w:t>
                  </w:r>
                  <w:r w:rsidRPr="008A44A6">
                    <w:rPr>
                      <w:rFonts w:ascii="Verdana" w:hAnsi="Verdana"/>
                      <w:color w:val="000000"/>
                      <w:sz w:val="17"/>
                      <w:szCs w:val="17"/>
                      <w:lang w:val="en-US"/>
                    </w:rPr>
                    <w:t>* </w:t>
                  </w:r>
                  <w:r w:rsidRPr="008A44A6">
                    <w:rPr>
                      <w:rFonts w:ascii="Verdana" w:hAnsi="Verdana"/>
                      <w:color w:val="FF0000"/>
                      <w:sz w:val="17"/>
                      <w:szCs w:val="17"/>
                      <w:lang w:val="en-US"/>
                    </w:rPr>
                    <w:t>from </w:t>
                  </w:r>
                  <w:r w:rsidRPr="008A44A6">
                    <w:rPr>
                      <w:rFonts w:ascii="Verdana" w:hAnsi="Verdana"/>
                      <w:color w:val="000000"/>
                      <w:sz w:val="17"/>
                      <w:szCs w:val="17"/>
                      <w:lang w:val="en-US"/>
                    </w:rPr>
                    <w:t>sport inner </w:t>
                  </w:r>
                  <w:r w:rsidRPr="008A44A6">
                    <w:rPr>
                      <w:rFonts w:ascii="Verdana" w:hAnsi="Verdana"/>
                      <w:color w:val="FF0000"/>
                      <w:sz w:val="17"/>
                      <w:szCs w:val="17"/>
                      <w:lang w:val="en-US"/>
                    </w:rPr>
                    <w:t>join </w:t>
                  </w:r>
                  <w:r w:rsidRPr="008A44A6">
                    <w:rPr>
                      <w:rFonts w:ascii="Verdana" w:hAnsi="Verdana"/>
                      <w:color w:val="000000"/>
                      <w:sz w:val="17"/>
                      <w:szCs w:val="17"/>
                      <w:lang w:val="en-US"/>
                    </w:rPr>
                    <w:t>music;</w:t>
                  </w:r>
                </w:p>
              </w:tc>
            </w:tr>
          </w:tbl>
          <w:p w:rsidR="008A44A6" w:rsidRPr="008A44A6" w:rsidRDefault="008A44A6" w:rsidP="008A44A6">
            <w:pPr>
              <w:jc w:val="center"/>
              <w:rPr>
                <w:rFonts w:ascii="Verdana" w:hAnsi="Verdana"/>
                <w:color w:val="000000"/>
                <w:sz w:val="17"/>
                <w:szCs w:val="17"/>
                <w:lang w:val="en-US"/>
              </w:rPr>
            </w:pPr>
          </w:p>
        </w:tc>
      </w:tr>
    </w:tbl>
    <w:p w:rsidR="008A44A6" w:rsidRDefault="008A44A6" w:rsidP="00655D6E">
      <w:pPr>
        <w:rPr>
          <w:lang w:val="en-US"/>
        </w:rPr>
      </w:pPr>
    </w:p>
    <w:p w:rsidR="008A44A6" w:rsidRPr="008A44A6" w:rsidRDefault="008A44A6" w:rsidP="008A44A6">
      <w:pPr>
        <w:spacing w:after="240" w:line="384" w:lineRule="auto"/>
        <w:rPr>
          <w:rFonts w:ascii="Verdana" w:hAnsi="Verdana"/>
          <w:color w:val="000000"/>
          <w:sz w:val="18"/>
          <w:szCs w:val="18"/>
        </w:rPr>
      </w:pPr>
      <w:r w:rsidRPr="008A44A6">
        <w:rPr>
          <w:rFonts w:ascii="Verdana" w:hAnsi="Verdana"/>
          <w:color w:val="000000"/>
          <w:sz w:val="18"/>
          <w:szCs w:val="18"/>
        </w:rPr>
        <w:t>LEFT (OUTER) - Тип соединения "левое (внешнее)". Левое соединение таблиц</w:t>
      </w:r>
      <w:proofErr w:type="gramStart"/>
      <w:r w:rsidRPr="008A44A6">
        <w:rPr>
          <w:rFonts w:ascii="Verdana" w:hAnsi="Verdana"/>
          <w:color w:val="000000"/>
          <w:sz w:val="18"/>
          <w:szCs w:val="18"/>
        </w:rPr>
        <w:t xml:space="preserve"> А</w:t>
      </w:r>
      <w:proofErr w:type="gramEnd"/>
      <w:r w:rsidRPr="008A44A6">
        <w:rPr>
          <w:rFonts w:ascii="Verdana" w:hAnsi="Verdana"/>
          <w:color w:val="000000"/>
          <w:sz w:val="18"/>
          <w:szCs w:val="18"/>
        </w:rPr>
        <w:t xml:space="preserve"> и В включает в себя все строки из левой таблицы А и те строки из правой таблицы В, для которых обнаружено совпадение. Для строк из таблицы</w:t>
      </w:r>
      <w:proofErr w:type="gramStart"/>
      <w:r w:rsidRPr="008A44A6">
        <w:rPr>
          <w:rFonts w:ascii="Verdana" w:hAnsi="Verdana"/>
          <w:color w:val="000000"/>
          <w:sz w:val="18"/>
          <w:szCs w:val="18"/>
        </w:rPr>
        <w:t xml:space="preserve"> А</w:t>
      </w:r>
      <w:proofErr w:type="gramEnd"/>
      <w:r w:rsidRPr="008A44A6">
        <w:rPr>
          <w:rFonts w:ascii="Verdana" w:hAnsi="Verdana"/>
          <w:color w:val="000000"/>
          <w:sz w:val="18"/>
          <w:szCs w:val="18"/>
        </w:rPr>
        <w:t>, для которых не найдено соответствия в таблице В, в столбцы, извлекаемые из таблицы В, заносятся значения NULL.</w:t>
      </w:r>
    </w:p>
    <w:tbl>
      <w:tblPr>
        <w:tblW w:w="5000" w:type="pct"/>
        <w:tblCellSpacing w:w="0" w:type="dxa"/>
        <w:tblCellMar>
          <w:left w:w="0" w:type="dxa"/>
          <w:right w:w="0" w:type="dxa"/>
        </w:tblCellMar>
        <w:tblLook w:val="04A0" w:firstRow="1" w:lastRow="0" w:firstColumn="1" w:lastColumn="0" w:noHBand="0" w:noVBand="1"/>
      </w:tblPr>
      <w:tblGrid>
        <w:gridCol w:w="9942"/>
      </w:tblGrid>
      <w:tr w:rsidR="008A44A6" w:rsidRPr="008A44A6" w:rsidTr="008A44A6">
        <w:trPr>
          <w:tblCellSpacing w:w="0" w:type="dxa"/>
        </w:trPr>
        <w:tc>
          <w:tcPr>
            <w:tcW w:w="1500" w:type="pct"/>
            <w:tcBorders>
              <w:top w:val="single" w:sz="2" w:space="0" w:color="999999"/>
              <w:left w:val="single" w:sz="6" w:space="0" w:color="999999"/>
              <w:bottom w:val="single" w:sz="6" w:space="0" w:color="999999"/>
              <w:right w:val="single" w:sz="2" w:space="0" w:color="999999"/>
            </w:tcBorders>
            <w:vAlign w:val="center"/>
            <w:hideMark/>
          </w:tcPr>
          <w:p w:rsidR="008A44A6" w:rsidRPr="008A44A6" w:rsidRDefault="008A44A6" w:rsidP="008A44A6">
            <w:pPr>
              <w:rPr>
                <w:rFonts w:ascii="Verdana" w:hAnsi="Verdana"/>
                <w:color w:val="000000"/>
                <w:sz w:val="17"/>
                <w:szCs w:val="17"/>
              </w:rPr>
            </w:pPr>
            <w:r>
              <w:rPr>
                <w:rFonts w:ascii="Verdana" w:hAnsi="Verdana"/>
                <w:noProof/>
                <w:color w:val="000000"/>
                <w:sz w:val="17"/>
                <w:szCs w:val="17"/>
              </w:rPr>
              <w:drawing>
                <wp:inline distT="0" distB="0" distL="0" distR="0" wp14:anchorId="6A24989A" wp14:editId="18FF4256">
                  <wp:extent cx="161925" cy="180975"/>
                  <wp:effectExtent l="0" t="0" r="9525" b="9525"/>
                  <wp:docPr id="78" name="Рисунок 78" descr="Выделить всё">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ыделить всё">
                            <a:hlinkClick r:id="rId106"/>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8A44A6">
              <w:rPr>
                <w:rFonts w:ascii="Verdana" w:hAnsi="Verdana"/>
                <w:b/>
                <w:bCs/>
                <w:color w:val="000000"/>
                <w:sz w:val="17"/>
                <w:szCs w:val="17"/>
              </w:rPr>
              <w:t>код SQL</w:t>
            </w:r>
          </w:p>
        </w:tc>
      </w:tr>
      <w:tr w:rsidR="008A44A6" w:rsidRPr="00E81A3F" w:rsidTr="008A44A6">
        <w:trPr>
          <w:tblCellSpacing w:w="0" w:type="dxa"/>
        </w:trPr>
        <w:tc>
          <w:tcPr>
            <w:tcW w:w="0" w:type="auto"/>
            <w:tcBorders>
              <w:top w:val="single" w:sz="2" w:space="0" w:color="999999"/>
              <w:left w:val="single" w:sz="6" w:space="0" w:color="999999"/>
              <w:bottom w:val="single" w:sz="6" w:space="0" w:color="999999"/>
              <w:right w:val="single" w:sz="2" w:space="0" w:color="999999"/>
            </w:tcBorders>
            <w:vAlign w:val="center"/>
            <w:hideMark/>
          </w:tcPr>
          <w:tbl>
            <w:tblPr>
              <w:tblW w:w="5000" w:type="pct"/>
              <w:jc w:val="center"/>
              <w:tblCellSpacing w:w="0" w:type="dxa"/>
              <w:tblCellMar>
                <w:top w:w="15" w:type="dxa"/>
                <w:left w:w="15" w:type="dxa"/>
                <w:bottom w:w="15" w:type="dxa"/>
                <w:right w:w="15" w:type="dxa"/>
              </w:tblCellMar>
              <w:tblLook w:val="04A0" w:firstRow="1" w:lastRow="0" w:firstColumn="1" w:lastColumn="0" w:noHBand="0" w:noVBand="1"/>
            </w:tblPr>
            <w:tblGrid>
              <w:gridCol w:w="327"/>
              <w:gridCol w:w="9584"/>
            </w:tblGrid>
            <w:tr w:rsidR="008A44A6" w:rsidRPr="00E81A3F" w:rsidTr="008A44A6">
              <w:trPr>
                <w:tblCellSpacing w:w="0" w:type="dxa"/>
                <w:jc w:val="center"/>
              </w:trPr>
              <w:tc>
                <w:tcPr>
                  <w:tcW w:w="0" w:type="auto"/>
                  <w:tcBorders>
                    <w:top w:val="single" w:sz="2" w:space="0" w:color="999999"/>
                    <w:left w:val="single" w:sz="6" w:space="0" w:color="999999"/>
                    <w:bottom w:val="single" w:sz="6" w:space="0" w:color="999999"/>
                    <w:right w:val="single" w:sz="2" w:space="0" w:color="999999"/>
                  </w:tcBorders>
                  <w:tcMar>
                    <w:top w:w="0" w:type="dxa"/>
                    <w:left w:w="0" w:type="dxa"/>
                    <w:bottom w:w="0" w:type="dxa"/>
                    <w:right w:w="0" w:type="dxa"/>
                  </w:tcMar>
                  <w:vAlign w:val="center"/>
                  <w:hideMark/>
                </w:tcPr>
                <w:p w:rsidR="008A44A6" w:rsidRPr="008A44A6" w:rsidRDefault="008A44A6" w:rsidP="008A44A6">
                  <w:pPr>
                    <w:spacing w:after="240"/>
                    <w:jc w:val="center"/>
                    <w:rPr>
                      <w:rFonts w:ascii="Verdana" w:hAnsi="Verdana"/>
                      <w:color w:val="000000"/>
                      <w:sz w:val="17"/>
                      <w:szCs w:val="17"/>
                    </w:rPr>
                  </w:pPr>
                  <w:r w:rsidRPr="008A44A6">
                    <w:rPr>
                      <w:rFonts w:ascii="Verdana" w:hAnsi="Verdana"/>
                      <w:color w:val="000000"/>
                      <w:sz w:val="17"/>
                      <w:szCs w:val="17"/>
                    </w:rPr>
                    <w:t>1:</w:t>
                  </w:r>
                </w:p>
              </w:tc>
              <w:tc>
                <w:tcPr>
                  <w:tcW w:w="0" w:type="auto"/>
                  <w:tcBorders>
                    <w:top w:val="single" w:sz="2" w:space="0" w:color="999999"/>
                    <w:left w:val="single" w:sz="6" w:space="0" w:color="999999"/>
                    <w:bottom w:val="single" w:sz="6" w:space="0" w:color="999999"/>
                    <w:right w:val="single" w:sz="2" w:space="0" w:color="999999"/>
                  </w:tcBorders>
                  <w:tcMar>
                    <w:top w:w="0" w:type="dxa"/>
                    <w:left w:w="0" w:type="dxa"/>
                    <w:bottom w:w="0" w:type="dxa"/>
                    <w:right w:w="0" w:type="dxa"/>
                  </w:tcMar>
                  <w:vAlign w:val="center"/>
                  <w:hideMark/>
                </w:tcPr>
                <w:p w:rsidR="008A44A6" w:rsidRPr="008A44A6" w:rsidRDefault="008A44A6" w:rsidP="008A44A6">
                  <w:pPr>
                    <w:spacing w:after="240"/>
                    <w:jc w:val="center"/>
                    <w:rPr>
                      <w:rFonts w:ascii="Verdana" w:hAnsi="Verdana"/>
                      <w:color w:val="000000"/>
                      <w:sz w:val="17"/>
                      <w:szCs w:val="17"/>
                      <w:lang w:val="en-US"/>
                    </w:rPr>
                  </w:pPr>
                  <w:r w:rsidRPr="008A44A6">
                    <w:rPr>
                      <w:rFonts w:ascii="Verdana" w:hAnsi="Verdana"/>
                      <w:b/>
                      <w:bCs/>
                      <w:color w:val="0000FF"/>
                      <w:sz w:val="17"/>
                      <w:szCs w:val="17"/>
                      <w:lang w:val="en-US"/>
                    </w:rPr>
                    <w:t>select </w:t>
                  </w:r>
                  <w:r w:rsidRPr="008A44A6">
                    <w:rPr>
                      <w:rFonts w:ascii="Verdana" w:hAnsi="Verdana"/>
                      <w:color w:val="000000"/>
                      <w:sz w:val="17"/>
                      <w:szCs w:val="17"/>
                      <w:lang w:val="en-US"/>
                    </w:rPr>
                    <w:t>* </w:t>
                  </w:r>
                  <w:r w:rsidRPr="008A44A6">
                    <w:rPr>
                      <w:rFonts w:ascii="Verdana" w:hAnsi="Verdana"/>
                      <w:color w:val="FF0000"/>
                      <w:sz w:val="17"/>
                      <w:szCs w:val="17"/>
                      <w:lang w:val="en-US"/>
                    </w:rPr>
                    <w:t>from </w:t>
                  </w:r>
                  <w:r w:rsidRPr="008A44A6">
                    <w:rPr>
                      <w:rFonts w:ascii="Verdana" w:hAnsi="Verdana"/>
                      <w:color w:val="000000"/>
                      <w:sz w:val="17"/>
                      <w:szCs w:val="17"/>
                      <w:lang w:val="en-US"/>
                    </w:rPr>
                    <w:t>sport </w:t>
                  </w:r>
                  <w:r w:rsidRPr="008A44A6">
                    <w:rPr>
                      <w:rFonts w:ascii="Verdana" w:hAnsi="Verdana"/>
                      <w:color w:val="FFA500"/>
                      <w:sz w:val="17"/>
                      <w:szCs w:val="17"/>
                      <w:lang w:val="en-US"/>
                    </w:rPr>
                    <w:t>left </w:t>
                  </w:r>
                  <w:r w:rsidRPr="008A44A6">
                    <w:rPr>
                      <w:rFonts w:ascii="Verdana" w:hAnsi="Verdana"/>
                      <w:color w:val="008000"/>
                      <w:sz w:val="17"/>
                      <w:szCs w:val="17"/>
                      <w:lang w:val="en-US"/>
                    </w:rPr>
                    <w:t>outer </w:t>
                  </w:r>
                  <w:r w:rsidRPr="008A44A6">
                    <w:rPr>
                      <w:rFonts w:ascii="Verdana" w:hAnsi="Verdana"/>
                      <w:color w:val="FF0000"/>
                      <w:sz w:val="17"/>
                      <w:szCs w:val="17"/>
                      <w:lang w:val="en-US"/>
                    </w:rPr>
                    <w:t>join </w:t>
                  </w:r>
                  <w:r w:rsidRPr="008A44A6">
                    <w:rPr>
                      <w:rFonts w:ascii="Verdana" w:hAnsi="Verdana"/>
                      <w:color w:val="000000"/>
                      <w:sz w:val="17"/>
                      <w:szCs w:val="17"/>
                      <w:lang w:val="en-US"/>
                    </w:rPr>
                    <w:t>music </w:t>
                  </w:r>
                  <w:r w:rsidRPr="008A44A6">
                    <w:rPr>
                      <w:rFonts w:ascii="Verdana" w:hAnsi="Verdana"/>
                      <w:color w:val="FFA500"/>
                      <w:sz w:val="17"/>
                      <w:szCs w:val="17"/>
                      <w:lang w:val="en-US"/>
                    </w:rPr>
                    <w:t>on </w:t>
                  </w:r>
                  <w:r w:rsidRPr="008A44A6">
                    <w:rPr>
                      <w:rFonts w:ascii="Verdana" w:hAnsi="Verdana"/>
                      <w:color w:val="000000"/>
                      <w:sz w:val="17"/>
                      <w:szCs w:val="17"/>
                      <w:lang w:val="en-US"/>
                    </w:rPr>
                    <w:t>sport.name=music.name;</w:t>
                  </w:r>
                </w:p>
              </w:tc>
            </w:tr>
          </w:tbl>
          <w:p w:rsidR="008A44A6" w:rsidRPr="008A44A6" w:rsidRDefault="008A44A6" w:rsidP="008A44A6">
            <w:pPr>
              <w:jc w:val="center"/>
              <w:rPr>
                <w:rFonts w:ascii="Verdana" w:hAnsi="Verdana"/>
                <w:color w:val="000000"/>
                <w:sz w:val="17"/>
                <w:szCs w:val="17"/>
                <w:lang w:val="en-US"/>
              </w:rPr>
            </w:pPr>
          </w:p>
        </w:tc>
      </w:tr>
    </w:tbl>
    <w:p w:rsidR="008A44A6" w:rsidRDefault="008A44A6" w:rsidP="00655D6E">
      <w:pPr>
        <w:rPr>
          <w:lang w:val="en-US"/>
        </w:rPr>
      </w:pPr>
    </w:p>
    <w:p w:rsidR="008A44A6" w:rsidRPr="008A44A6" w:rsidRDefault="008A44A6" w:rsidP="008A44A6">
      <w:pPr>
        <w:spacing w:after="240" w:line="384" w:lineRule="auto"/>
        <w:rPr>
          <w:rFonts w:ascii="Verdana" w:hAnsi="Verdana"/>
          <w:color w:val="000000"/>
          <w:sz w:val="18"/>
          <w:szCs w:val="18"/>
        </w:rPr>
      </w:pPr>
      <w:r w:rsidRPr="008A44A6">
        <w:rPr>
          <w:rFonts w:ascii="Verdana" w:hAnsi="Verdana"/>
          <w:color w:val="000000"/>
          <w:sz w:val="18"/>
          <w:szCs w:val="18"/>
        </w:rPr>
        <w:t>Тип соединения "правое (внешнее)". Правое соединение таблиц</w:t>
      </w:r>
      <w:proofErr w:type="gramStart"/>
      <w:r w:rsidRPr="008A44A6">
        <w:rPr>
          <w:rFonts w:ascii="Verdana" w:hAnsi="Verdana"/>
          <w:color w:val="000000"/>
          <w:sz w:val="18"/>
          <w:szCs w:val="18"/>
        </w:rPr>
        <w:t xml:space="preserve"> А</w:t>
      </w:r>
      <w:proofErr w:type="gramEnd"/>
      <w:r w:rsidRPr="008A44A6">
        <w:rPr>
          <w:rFonts w:ascii="Verdana" w:hAnsi="Verdana"/>
          <w:color w:val="000000"/>
          <w:sz w:val="18"/>
          <w:szCs w:val="18"/>
        </w:rPr>
        <w:t xml:space="preserve"> и В включает в себя все строки из правой таблицы В и те строки из левой таблицы А, для которых обнаружено совпадение. Для строк из таблицы</w:t>
      </w:r>
      <w:proofErr w:type="gramStart"/>
      <w:r w:rsidRPr="008A44A6">
        <w:rPr>
          <w:rFonts w:ascii="Verdana" w:hAnsi="Verdana"/>
          <w:color w:val="000000"/>
          <w:sz w:val="18"/>
          <w:szCs w:val="18"/>
        </w:rPr>
        <w:t xml:space="preserve"> В</w:t>
      </w:r>
      <w:proofErr w:type="gramEnd"/>
      <w:r w:rsidRPr="008A44A6">
        <w:rPr>
          <w:rFonts w:ascii="Verdana" w:hAnsi="Verdana"/>
          <w:color w:val="000000"/>
          <w:sz w:val="18"/>
          <w:szCs w:val="18"/>
        </w:rPr>
        <w:t>, для которых не найдено соответствия в таблице А, в столбцы, извлекаемые из таблицы А заносятся значения NULL.</w:t>
      </w:r>
    </w:p>
    <w:tbl>
      <w:tblPr>
        <w:tblW w:w="5000" w:type="pct"/>
        <w:tblCellSpacing w:w="0" w:type="dxa"/>
        <w:tblCellMar>
          <w:left w:w="0" w:type="dxa"/>
          <w:right w:w="0" w:type="dxa"/>
        </w:tblCellMar>
        <w:tblLook w:val="04A0" w:firstRow="1" w:lastRow="0" w:firstColumn="1" w:lastColumn="0" w:noHBand="0" w:noVBand="1"/>
      </w:tblPr>
      <w:tblGrid>
        <w:gridCol w:w="9942"/>
      </w:tblGrid>
      <w:tr w:rsidR="008A44A6" w:rsidRPr="008A44A6" w:rsidTr="008A44A6">
        <w:trPr>
          <w:tblCellSpacing w:w="0" w:type="dxa"/>
        </w:trPr>
        <w:tc>
          <w:tcPr>
            <w:tcW w:w="1500" w:type="pct"/>
            <w:tcBorders>
              <w:top w:val="single" w:sz="2" w:space="0" w:color="999999"/>
              <w:left w:val="single" w:sz="6" w:space="0" w:color="999999"/>
              <w:bottom w:val="single" w:sz="6" w:space="0" w:color="999999"/>
              <w:right w:val="single" w:sz="2" w:space="0" w:color="999999"/>
            </w:tcBorders>
            <w:vAlign w:val="center"/>
            <w:hideMark/>
          </w:tcPr>
          <w:p w:rsidR="008A44A6" w:rsidRPr="008A44A6" w:rsidRDefault="008A44A6" w:rsidP="008A44A6">
            <w:pPr>
              <w:rPr>
                <w:rFonts w:ascii="Verdana" w:hAnsi="Verdana"/>
                <w:color w:val="000000"/>
                <w:sz w:val="17"/>
                <w:szCs w:val="17"/>
              </w:rPr>
            </w:pPr>
            <w:r>
              <w:rPr>
                <w:rFonts w:ascii="Verdana" w:hAnsi="Verdana"/>
                <w:noProof/>
                <w:color w:val="000000"/>
                <w:sz w:val="17"/>
                <w:szCs w:val="17"/>
              </w:rPr>
              <w:drawing>
                <wp:inline distT="0" distB="0" distL="0" distR="0" wp14:anchorId="13A0906C" wp14:editId="11D13509">
                  <wp:extent cx="161925" cy="180975"/>
                  <wp:effectExtent l="0" t="0" r="9525" b="9525"/>
                  <wp:docPr id="79" name="Рисунок 79" descr="Выделить всё">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ыделить всё">
                            <a:hlinkClick r:id="rId107"/>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8A44A6">
              <w:rPr>
                <w:rFonts w:ascii="Verdana" w:hAnsi="Verdana"/>
                <w:b/>
                <w:bCs/>
                <w:color w:val="000000"/>
                <w:sz w:val="17"/>
                <w:szCs w:val="17"/>
              </w:rPr>
              <w:t>код SQL</w:t>
            </w:r>
          </w:p>
        </w:tc>
      </w:tr>
      <w:tr w:rsidR="008A44A6" w:rsidRPr="00E81A3F" w:rsidTr="008A44A6">
        <w:trPr>
          <w:tblCellSpacing w:w="0" w:type="dxa"/>
        </w:trPr>
        <w:tc>
          <w:tcPr>
            <w:tcW w:w="0" w:type="auto"/>
            <w:tcBorders>
              <w:top w:val="single" w:sz="2" w:space="0" w:color="999999"/>
              <w:left w:val="single" w:sz="6" w:space="0" w:color="999999"/>
              <w:bottom w:val="single" w:sz="6" w:space="0" w:color="999999"/>
              <w:right w:val="single" w:sz="2" w:space="0" w:color="999999"/>
            </w:tcBorders>
            <w:vAlign w:val="center"/>
            <w:hideMark/>
          </w:tcPr>
          <w:tbl>
            <w:tblPr>
              <w:tblW w:w="5000" w:type="pct"/>
              <w:jc w:val="center"/>
              <w:tblCellSpacing w:w="0" w:type="dxa"/>
              <w:tblCellMar>
                <w:top w:w="15" w:type="dxa"/>
                <w:left w:w="15" w:type="dxa"/>
                <w:bottom w:w="15" w:type="dxa"/>
                <w:right w:w="15" w:type="dxa"/>
              </w:tblCellMar>
              <w:tblLook w:val="04A0" w:firstRow="1" w:lastRow="0" w:firstColumn="1" w:lastColumn="0" w:noHBand="0" w:noVBand="1"/>
            </w:tblPr>
            <w:tblGrid>
              <w:gridCol w:w="320"/>
              <w:gridCol w:w="9591"/>
            </w:tblGrid>
            <w:tr w:rsidR="008A44A6" w:rsidRPr="00E81A3F" w:rsidTr="008A44A6">
              <w:trPr>
                <w:tblCellSpacing w:w="0" w:type="dxa"/>
                <w:jc w:val="center"/>
              </w:trPr>
              <w:tc>
                <w:tcPr>
                  <w:tcW w:w="0" w:type="auto"/>
                  <w:tcBorders>
                    <w:top w:val="single" w:sz="2" w:space="0" w:color="999999"/>
                    <w:left w:val="single" w:sz="6" w:space="0" w:color="999999"/>
                    <w:bottom w:val="single" w:sz="6" w:space="0" w:color="999999"/>
                    <w:right w:val="single" w:sz="2" w:space="0" w:color="999999"/>
                  </w:tcBorders>
                  <w:tcMar>
                    <w:top w:w="0" w:type="dxa"/>
                    <w:left w:w="0" w:type="dxa"/>
                    <w:bottom w:w="0" w:type="dxa"/>
                    <w:right w:w="0" w:type="dxa"/>
                  </w:tcMar>
                  <w:vAlign w:val="center"/>
                  <w:hideMark/>
                </w:tcPr>
                <w:p w:rsidR="008A44A6" w:rsidRPr="008A44A6" w:rsidRDefault="008A44A6" w:rsidP="008A44A6">
                  <w:pPr>
                    <w:spacing w:after="240"/>
                    <w:jc w:val="center"/>
                    <w:rPr>
                      <w:rFonts w:ascii="Verdana" w:hAnsi="Verdana"/>
                      <w:color w:val="000000"/>
                      <w:sz w:val="17"/>
                      <w:szCs w:val="17"/>
                    </w:rPr>
                  </w:pPr>
                  <w:r w:rsidRPr="008A44A6">
                    <w:rPr>
                      <w:rFonts w:ascii="Verdana" w:hAnsi="Verdana"/>
                      <w:color w:val="000000"/>
                      <w:sz w:val="17"/>
                      <w:szCs w:val="17"/>
                    </w:rPr>
                    <w:lastRenderedPageBreak/>
                    <w:t>1:</w:t>
                  </w:r>
                </w:p>
              </w:tc>
              <w:tc>
                <w:tcPr>
                  <w:tcW w:w="0" w:type="auto"/>
                  <w:tcBorders>
                    <w:top w:val="single" w:sz="2" w:space="0" w:color="999999"/>
                    <w:left w:val="single" w:sz="6" w:space="0" w:color="999999"/>
                    <w:bottom w:val="single" w:sz="6" w:space="0" w:color="999999"/>
                    <w:right w:val="single" w:sz="2" w:space="0" w:color="999999"/>
                  </w:tcBorders>
                  <w:tcMar>
                    <w:top w:w="0" w:type="dxa"/>
                    <w:left w:w="0" w:type="dxa"/>
                    <w:bottom w:w="0" w:type="dxa"/>
                    <w:right w:w="0" w:type="dxa"/>
                  </w:tcMar>
                  <w:vAlign w:val="center"/>
                  <w:hideMark/>
                </w:tcPr>
                <w:p w:rsidR="008A44A6" w:rsidRPr="008A44A6" w:rsidRDefault="008A44A6" w:rsidP="008A44A6">
                  <w:pPr>
                    <w:spacing w:after="240"/>
                    <w:jc w:val="center"/>
                    <w:rPr>
                      <w:rFonts w:ascii="Verdana" w:hAnsi="Verdana"/>
                      <w:color w:val="000000"/>
                      <w:sz w:val="17"/>
                      <w:szCs w:val="17"/>
                      <w:lang w:val="en-US"/>
                    </w:rPr>
                  </w:pPr>
                  <w:r w:rsidRPr="008A44A6">
                    <w:rPr>
                      <w:rFonts w:ascii="Verdana" w:hAnsi="Verdana"/>
                      <w:b/>
                      <w:bCs/>
                      <w:color w:val="0000FF"/>
                      <w:sz w:val="17"/>
                      <w:szCs w:val="17"/>
                      <w:lang w:val="en-US"/>
                    </w:rPr>
                    <w:t>select </w:t>
                  </w:r>
                  <w:r w:rsidRPr="008A44A6">
                    <w:rPr>
                      <w:rFonts w:ascii="Verdana" w:hAnsi="Verdana"/>
                      <w:color w:val="000000"/>
                      <w:sz w:val="17"/>
                      <w:szCs w:val="17"/>
                      <w:lang w:val="en-US"/>
                    </w:rPr>
                    <w:t>* </w:t>
                  </w:r>
                  <w:r w:rsidRPr="008A44A6">
                    <w:rPr>
                      <w:rFonts w:ascii="Verdana" w:hAnsi="Verdana"/>
                      <w:color w:val="FF0000"/>
                      <w:sz w:val="17"/>
                      <w:szCs w:val="17"/>
                      <w:lang w:val="en-US"/>
                    </w:rPr>
                    <w:t>from </w:t>
                  </w:r>
                  <w:r w:rsidRPr="008A44A6">
                    <w:rPr>
                      <w:rFonts w:ascii="Verdana" w:hAnsi="Verdana"/>
                      <w:color w:val="000000"/>
                      <w:sz w:val="17"/>
                      <w:szCs w:val="17"/>
                      <w:lang w:val="en-US"/>
                    </w:rPr>
                    <w:t>sport right </w:t>
                  </w:r>
                  <w:r w:rsidRPr="008A44A6">
                    <w:rPr>
                      <w:rFonts w:ascii="Verdana" w:hAnsi="Verdana"/>
                      <w:color w:val="008000"/>
                      <w:sz w:val="17"/>
                      <w:szCs w:val="17"/>
                      <w:lang w:val="en-US"/>
                    </w:rPr>
                    <w:t>outer </w:t>
                  </w:r>
                  <w:r w:rsidRPr="008A44A6">
                    <w:rPr>
                      <w:rFonts w:ascii="Verdana" w:hAnsi="Verdana"/>
                      <w:color w:val="FF0000"/>
                      <w:sz w:val="17"/>
                      <w:szCs w:val="17"/>
                      <w:lang w:val="en-US"/>
                    </w:rPr>
                    <w:t>join </w:t>
                  </w:r>
                  <w:r w:rsidRPr="008A44A6">
                    <w:rPr>
                      <w:rFonts w:ascii="Verdana" w:hAnsi="Verdana"/>
                      <w:color w:val="000000"/>
                      <w:sz w:val="17"/>
                      <w:szCs w:val="17"/>
                      <w:lang w:val="en-US"/>
                    </w:rPr>
                    <w:t>music </w:t>
                  </w:r>
                  <w:r w:rsidRPr="008A44A6">
                    <w:rPr>
                      <w:rFonts w:ascii="Verdana" w:hAnsi="Verdana"/>
                      <w:color w:val="FFA500"/>
                      <w:sz w:val="17"/>
                      <w:szCs w:val="17"/>
                      <w:lang w:val="en-US"/>
                    </w:rPr>
                    <w:t>on </w:t>
                  </w:r>
                  <w:r w:rsidRPr="008A44A6">
                    <w:rPr>
                      <w:rFonts w:ascii="Verdana" w:hAnsi="Verdana"/>
                      <w:color w:val="000000"/>
                      <w:sz w:val="17"/>
                      <w:szCs w:val="17"/>
                      <w:lang w:val="en-US"/>
                    </w:rPr>
                    <w:t>sport.name=music.name;</w:t>
                  </w:r>
                </w:p>
              </w:tc>
            </w:tr>
          </w:tbl>
          <w:p w:rsidR="008A44A6" w:rsidRPr="008A44A6" w:rsidRDefault="008A44A6" w:rsidP="008A44A6">
            <w:pPr>
              <w:jc w:val="center"/>
              <w:rPr>
                <w:rFonts w:ascii="Verdana" w:hAnsi="Verdana"/>
                <w:color w:val="000000"/>
                <w:sz w:val="17"/>
                <w:szCs w:val="17"/>
                <w:lang w:val="en-US"/>
              </w:rPr>
            </w:pPr>
          </w:p>
        </w:tc>
      </w:tr>
    </w:tbl>
    <w:p w:rsidR="008A44A6" w:rsidRDefault="008A44A6" w:rsidP="00655D6E">
      <w:pPr>
        <w:rPr>
          <w:lang w:val="en-US"/>
        </w:rPr>
      </w:pPr>
    </w:p>
    <w:p w:rsidR="00E24743" w:rsidRDefault="00E24743" w:rsidP="00D1141B">
      <w:pPr>
        <w:numPr>
          <w:ilvl w:val="0"/>
          <w:numId w:val="4"/>
        </w:numPr>
        <w:jc w:val="both"/>
        <w:rPr>
          <w:rFonts w:ascii="Courier New" w:hAnsi="Courier New" w:cs="Courier New"/>
          <w:b/>
        </w:rPr>
      </w:pPr>
      <w:r>
        <w:rPr>
          <w:rFonts w:ascii="Courier New" w:hAnsi="Courier New" w:cs="Courier New"/>
          <w:b/>
        </w:rPr>
        <w:t>Естественное соединение таблиц</w:t>
      </w:r>
    </w:p>
    <w:p w:rsidR="00E24743" w:rsidRDefault="00E24743" w:rsidP="00E24743">
      <w:pPr>
        <w:jc w:val="both"/>
        <w:rPr>
          <w:rFonts w:ascii="Courier New" w:hAnsi="Courier New" w:cs="Courier New"/>
          <w:b/>
          <w:lang w:val="en-US"/>
        </w:rPr>
      </w:pPr>
      <w:r>
        <w:rPr>
          <w:rFonts w:ascii="Courier New" w:hAnsi="Courier New" w:cs="Courier New"/>
          <w:b/>
          <w:noProof/>
        </w:rPr>
        <w:drawing>
          <wp:inline distT="0" distB="0" distL="0" distR="0" wp14:anchorId="21EC5DC8" wp14:editId="03D68E63">
            <wp:extent cx="5610225" cy="5553075"/>
            <wp:effectExtent l="19050" t="19050" r="28575" b="28575"/>
            <wp:docPr id="11" name="Рисунок 1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610225" cy="5553075"/>
                    </a:xfrm>
                    <a:prstGeom prst="rect">
                      <a:avLst/>
                    </a:prstGeom>
                    <a:noFill/>
                    <a:ln w="6350" cmpd="sng">
                      <a:solidFill>
                        <a:srgbClr val="000000"/>
                      </a:solidFill>
                      <a:miter lim="800000"/>
                      <a:headEnd/>
                      <a:tailEnd/>
                    </a:ln>
                    <a:effectLst/>
                  </pic:spPr>
                </pic:pic>
              </a:graphicData>
            </a:graphic>
          </wp:inline>
        </w:drawing>
      </w:r>
    </w:p>
    <w:p w:rsidR="00E24743" w:rsidRDefault="00E24743" w:rsidP="00E24743">
      <w:pPr>
        <w:jc w:val="both"/>
        <w:rPr>
          <w:rFonts w:ascii="Courier New" w:hAnsi="Courier New" w:cs="Courier New"/>
          <w:b/>
          <w:lang w:val="en-US"/>
        </w:rPr>
      </w:pPr>
    </w:p>
    <w:p w:rsidR="00E24743" w:rsidRDefault="00E24743" w:rsidP="00D1141B">
      <w:pPr>
        <w:numPr>
          <w:ilvl w:val="0"/>
          <w:numId w:val="5"/>
        </w:numPr>
        <w:jc w:val="both"/>
        <w:rPr>
          <w:rFonts w:ascii="Courier New" w:hAnsi="Courier New" w:cs="Courier New"/>
          <w:b/>
        </w:rPr>
      </w:pPr>
      <w:r>
        <w:rPr>
          <w:rFonts w:ascii="Courier New" w:hAnsi="Courier New" w:cs="Courier New"/>
          <w:b/>
        </w:rPr>
        <w:t xml:space="preserve">Внутреннее соединение </w:t>
      </w:r>
      <w:r>
        <w:rPr>
          <w:rFonts w:ascii="Courier New" w:hAnsi="Courier New" w:cs="Courier New"/>
          <w:b/>
          <w:lang w:val="en-US"/>
        </w:rPr>
        <w:t>INNER JOIN</w:t>
      </w:r>
    </w:p>
    <w:p w:rsidR="00E24743" w:rsidRDefault="00E24743" w:rsidP="00E24743">
      <w:pPr>
        <w:jc w:val="both"/>
        <w:rPr>
          <w:rFonts w:ascii="Courier New" w:hAnsi="Courier New" w:cs="Courier New"/>
          <w:b/>
        </w:rPr>
      </w:pPr>
    </w:p>
    <w:p w:rsidR="00E24743" w:rsidRDefault="00E24743" w:rsidP="00E24743">
      <w:pPr>
        <w:jc w:val="both"/>
        <w:rPr>
          <w:rFonts w:ascii="Courier New" w:hAnsi="Courier New" w:cs="Courier New"/>
          <w:b/>
        </w:rPr>
      </w:pPr>
      <w:r>
        <w:rPr>
          <w:rFonts w:ascii="Courier New" w:hAnsi="Courier New" w:cs="Courier New"/>
          <w:b/>
          <w:noProof/>
        </w:rPr>
        <w:lastRenderedPageBreak/>
        <w:drawing>
          <wp:inline distT="0" distB="0" distL="0" distR="0" wp14:anchorId="59211F70" wp14:editId="66C003B8">
            <wp:extent cx="5248275" cy="4981575"/>
            <wp:effectExtent l="19050" t="19050" r="28575" b="28575"/>
            <wp:docPr id="18" name="Рисунок 1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248275" cy="4981575"/>
                    </a:xfrm>
                    <a:prstGeom prst="rect">
                      <a:avLst/>
                    </a:prstGeom>
                    <a:noFill/>
                    <a:ln w="6350" cmpd="sng">
                      <a:solidFill>
                        <a:srgbClr val="000000"/>
                      </a:solidFill>
                      <a:miter lim="800000"/>
                      <a:headEnd/>
                      <a:tailEnd/>
                    </a:ln>
                    <a:effectLst/>
                  </pic:spPr>
                </pic:pic>
              </a:graphicData>
            </a:graphic>
          </wp:inline>
        </w:drawing>
      </w:r>
    </w:p>
    <w:p w:rsidR="00E24743" w:rsidRDefault="00E24743" w:rsidP="00E24743">
      <w:pPr>
        <w:jc w:val="both"/>
        <w:rPr>
          <w:rFonts w:ascii="Courier New" w:hAnsi="Courier New" w:cs="Courier New"/>
          <w:b/>
        </w:rPr>
      </w:pPr>
    </w:p>
    <w:p w:rsidR="00E24743" w:rsidRDefault="00E24743" w:rsidP="00E24743">
      <w:pPr>
        <w:jc w:val="both"/>
        <w:rPr>
          <w:rFonts w:ascii="Courier New" w:hAnsi="Courier New" w:cs="Courier New"/>
          <w:b/>
        </w:rPr>
      </w:pPr>
    </w:p>
    <w:p w:rsidR="00E24743" w:rsidRPr="00B46AD8" w:rsidRDefault="00E24743" w:rsidP="00D1141B">
      <w:pPr>
        <w:numPr>
          <w:ilvl w:val="0"/>
          <w:numId w:val="6"/>
        </w:numPr>
        <w:jc w:val="both"/>
        <w:rPr>
          <w:rFonts w:ascii="Courier New" w:hAnsi="Courier New" w:cs="Courier New"/>
          <w:b/>
        </w:rPr>
      </w:pPr>
      <w:r>
        <w:rPr>
          <w:rFonts w:ascii="Courier New" w:hAnsi="Courier New" w:cs="Courier New"/>
          <w:b/>
        </w:rPr>
        <w:t>Ортогональное соединение</w:t>
      </w:r>
      <w:r>
        <w:rPr>
          <w:rFonts w:ascii="Courier New" w:hAnsi="Courier New" w:cs="Courier New"/>
          <w:b/>
          <w:lang w:val="en-US"/>
        </w:rPr>
        <w:t xml:space="preserve">: CROSS JOIN </w:t>
      </w:r>
    </w:p>
    <w:p w:rsidR="00E24743" w:rsidRDefault="00E24743" w:rsidP="00E24743">
      <w:pPr>
        <w:jc w:val="both"/>
        <w:rPr>
          <w:rFonts w:ascii="Courier New" w:hAnsi="Courier New" w:cs="Courier New"/>
          <w:b/>
          <w:lang w:val="en-US"/>
        </w:rPr>
      </w:pPr>
    </w:p>
    <w:p w:rsidR="00E24743" w:rsidRDefault="00E24743" w:rsidP="00E24743">
      <w:pPr>
        <w:jc w:val="both"/>
        <w:rPr>
          <w:rFonts w:ascii="Courier New" w:hAnsi="Courier New" w:cs="Courier New"/>
          <w:b/>
          <w:lang w:val="en-US"/>
        </w:rPr>
      </w:pPr>
      <w:r>
        <w:rPr>
          <w:rFonts w:ascii="Courier New" w:hAnsi="Courier New" w:cs="Courier New"/>
          <w:b/>
          <w:noProof/>
        </w:rPr>
        <w:drawing>
          <wp:inline distT="0" distB="0" distL="0" distR="0" wp14:anchorId="6F5BA998" wp14:editId="2A8620CF">
            <wp:extent cx="5934075" cy="3095625"/>
            <wp:effectExtent l="19050" t="19050" r="28575" b="28575"/>
            <wp:docPr id="19" name="Рисунок 1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w="6350" cmpd="sng">
                      <a:solidFill>
                        <a:srgbClr val="000000"/>
                      </a:solidFill>
                      <a:miter lim="800000"/>
                      <a:headEnd/>
                      <a:tailEnd/>
                    </a:ln>
                    <a:effectLst/>
                  </pic:spPr>
                </pic:pic>
              </a:graphicData>
            </a:graphic>
          </wp:inline>
        </w:drawing>
      </w:r>
    </w:p>
    <w:p w:rsidR="00E24743" w:rsidRPr="00CF5077" w:rsidRDefault="00E24743" w:rsidP="00D1141B">
      <w:pPr>
        <w:numPr>
          <w:ilvl w:val="0"/>
          <w:numId w:val="7"/>
        </w:numPr>
        <w:jc w:val="both"/>
        <w:rPr>
          <w:rFonts w:ascii="Courier New" w:hAnsi="Courier New" w:cs="Courier New"/>
          <w:b/>
          <w:lang w:val="en-US"/>
        </w:rPr>
      </w:pPr>
      <w:r>
        <w:rPr>
          <w:rFonts w:ascii="Courier New" w:hAnsi="Courier New" w:cs="Courier New"/>
          <w:b/>
          <w:lang w:val="en-US"/>
        </w:rPr>
        <w:t>LEFT</w:t>
      </w:r>
      <w:r w:rsidRPr="00CF5077">
        <w:rPr>
          <w:rFonts w:ascii="Courier New" w:hAnsi="Courier New" w:cs="Courier New"/>
          <w:b/>
          <w:lang w:val="en-US"/>
        </w:rPr>
        <w:t xml:space="preserve"> </w:t>
      </w:r>
      <w:r>
        <w:rPr>
          <w:rFonts w:ascii="Courier New" w:hAnsi="Courier New" w:cs="Courier New"/>
          <w:b/>
          <w:lang w:val="en-US"/>
        </w:rPr>
        <w:t>OUTER</w:t>
      </w:r>
      <w:r w:rsidRPr="00CF5077">
        <w:rPr>
          <w:rFonts w:ascii="Courier New" w:hAnsi="Courier New" w:cs="Courier New"/>
          <w:b/>
          <w:lang w:val="en-US"/>
        </w:rPr>
        <w:t xml:space="preserve"> </w:t>
      </w:r>
      <w:r>
        <w:rPr>
          <w:rFonts w:ascii="Courier New" w:hAnsi="Courier New" w:cs="Courier New"/>
          <w:b/>
          <w:lang w:val="en-US"/>
        </w:rPr>
        <w:t>JOIN</w:t>
      </w:r>
      <w:r w:rsidRPr="00CF5077">
        <w:rPr>
          <w:rFonts w:ascii="Courier New" w:hAnsi="Courier New" w:cs="Courier New"/>
          <w:b/>
          <w:lang w:val="en-US"/>
        </w:rPr>
        <w:t xml:space="preserve"> </w:t>
      </w:r>
    </w:p>
    <w:p w:rsidR="00E24743" w:rsidRPr="00CF5077" w:rsidRDefault="00E24743" w:rsidP="00E24743">
      <w:pPr>
        <w:rPr>
          <w:rFonts w:ascii="Courier New" w:hAnsi="Courier New" w:cs="Courier New"/>
          <w:lang w:val="en-US"/>
        </w:rPr>
      </w:pPr>
    </w:p>
    <w:p w:rsidR="00E24743" w:rsidRDefault="00E24743" w:rsidP="00E24743">
      <w:pPr>
        <w:rPr>
          <w:lang w:val="en-US"/>
        </w:rPr>
      </w:pPr>
      <w:r>
        <w:rPr>
          <w:noProof/>
        </w:rPr>
        <w:lastRenderedPageBreak/>
        <w:drawing>
          <wp:inline distT="0" distB="0" distL="0" distR="0" wp14:anchorId="76A570F3" wp14:editId="43EB0C9E">
            <wp:extent cx="5943600" cy="3514725"/>
            <wp:effectExtent l="19050" t="19050" r="19050" b="28575"/>
            <wp:docPr id="21" name="Рисунок 2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w="6350" cmpd="sng">
                      <a:solidFill>
                        <a:srgbClr val="000000"/>
                      </a:solidFill>
                      <a:miter lim="800000"/>
                      <a:headEnd/>
                      <a:tailEnd/>
                    </a:ln>
                    <a:effectLst/>
                  </pic:spPr>
                </pic:pic>
              </a:graphicData>
            </a:graphic>
          </wp:inline>
        </w:drawing>
      </w:r>
    </w:p>
    <w:p w:rsidR="00E24743" w:rsidRDefault="00E24743" w:rsidP="00E24743">
      <w:pPr>
        <w:rPr>
          <w:lang w:val="en-US"/>
        </w:rPr>
      </w:pPr>
    </w:p>
    <w:p w:rsidR="008A44A6" w:rsidRDefault="008A44A6" w:rsidP="00D1141B">
      <w:pPr>
        <w:numPr>
          <w:ilvl w:val="0"/>
          <w:numId w:val="8"/>
        </w:numPr>
        <w:jc w:val="both"/>
        <w:rPr>
          <w:rFonts w:ascii="Courier New" w:hAnsi="Courier New" w:cs="Courier New"/>
          <w:b/>
          <w:lang w:val="en-US"/>
        </w:rPr>
      </w:pPr>
      <w:r>
        <w:rPr>
          <w:rFonts w:ascii="Courier New" w:hAnsi="Courier New" w:cs="Courier New"/>
          <w:b/>
          <w:lang w:val="en-US"/>
        </w:rPr>
        <w:t>RIGHT</w:t>
      </w:r>
      <w:r w:rsidRPr="00CF5077">
        <w:rPr>
          <w:rFonts w:ascii="Courier New" w:hAnsi="Courier New" w:cs="Courier New"/>
          <w:b/>
          <w:lang w:val="en-US"/>
        </w:rPr>
        <w:t xml:space="preserve"> </w:t>
      </w:r>
      <w:r>
        <w:rPr>
          <w:rFonts w:ascii="Courier New" w:hAnsi="Courier New" w:cs="Courier New"/>
          <w:b/>
          <w:lang w:val="en-US"/>
        </w:rPr>
        <w:t>OUTER</w:t>
      </w:r>
      <w:r w:rsidRPr="00CF5077">
        <w:rPr>
          <w:rFonts w:ascii="Courier New" w:hAnsi="Courier New" w:cs="Courier New"/>
          <w:b/>
          <w:lang w:val="en-US"/>
        </w:rPr>
        <w:t xml:space="preserve"> </w:t>
      </w:r>
      <w:r>
        <w:rPr>
          <w:rFonts w:ascii="Courier New" w:hAnsi="Courier New" w:cs="Courier New"/>
          <w:b/>
          <w:lang w:val="en-US"/>
        </w:rPr>
        <w:t>JOIN</w:t>
      </w:r>
    </w:p>
    <w:p w:rsidR="008A44A6" w:rsidRDefault="008A44A6" w:rsidP="008A44A6">
      <w:pPr>
        <w:jc w:val="both"/>
        <w:rPr>
          <w:rFonts w:ascii="Courier New" w:hAnsi="Courier New" w:cs="Courier New"/>
          <w:b/>
          <w:lang w:val="en-US"/>
        </w:rPr>
      </w:pPr>
    </w:p>
    <w:p w:rsidR="008A44A6" w:rsidRDefault="008A44A6" w:rsidP="008A44A6">
      <w:pPr>
        <w:jc w:val="both"/>
        <w:rPr>
          <w:rFonts w:ascii="Courier New" w:hAnsi="Courier New" w:cs="Courier New"/>
          <w:b/>
          <w:lang w:val="en-US"/>
        </w:rPr>
      </w:pPr>
      <w:r>
        <w:rPr>
          <w:rFonts w:ascii="Courier New" w:hAnsi="Courier New" w:cs="Courier New"/>
          <w:b/>
          <w:noProof/>
        </w:rPr>
        <w:drawing>
          <wp:inline distT="0" distB="0" distL="0" distR="0" wp14:anchorId="2B4FEA6F" wp14:editId="33E1606B">
            <wp:extent cx="5934075" cy="3028950"/>
            <wp:effectExtent l="19050" t="19050" r="28575" b="19050"/>
            <wp:docPr id="48" name="Рисунок 48"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9"/>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w="6350" cmpd="sng">
                      <a:solidFill>
                        <a:srgbClr val="000000"/>
                      </a:solidFill>
                      <a:miter lim="800000"/>
                      <a:headEnd/>
                      <a:tailEnd/>
                    </a:ln>
                    <a:effectLst/>
                  </pic:spPr>
                </pic:pic>
              </a:graphicData>
            </a:graphic>
          </wp:inline>
        </w:drawing>
      </w:r>
    </w:p>
    <w:p w:rsidR="008A44A6" w:rsidRDefault="008A44A6" w:rsidP="008A44A6">
      <w:pPr>
        <w:jc w:val="both"/>
        <w:rPr>
          <w:rFonts w:ascii="Courier New" w:hAnsi="Courier New" w:cs="Courier New"/>
          <w:b/>
          <w:lang w:val="en-US"/>
        </w:rPr>
      </w:pPr>
    </w:p>
    <w:p w:rsidR="008A44A6" w:rsidRDefault="008A44A6" w:rsidP="008A44A6">
      <w:pPr>
        <w:jc w:val="both"/>
        <w:rPr>
          <w:rFonts w:ascii="Courier New" w:hAnsi="Courier New" w:cs="Courier New"/>
          <w:b/>
          <w:lang w:val="en-US"/>
        </w:rPr>
      </w:pPr>
    </w:p>
    <w:p w:rsidR="008A44A6" w:rsidRDefault="008A44A6" w:rsidP="00D1141B">
      <w:pPr>
        <w:numPr>
          <w:ilvl w:val="0"/>
          <w:numId w:val="9"/>
        </w:numPr>
        <w:jc w:val="both"/>
        <w:rPr>
          <w:rFonts w:ascii="Courier New" w:hAnsi="Courier New" w:cs="Courier New"/>
          <w:b/>
          <w:lang w:val="en-US"/>
        </w:rPr>
      </w:pPr>
      <w:r>
        <w:rPr>
          <w:rFonts w:ascii="Courier New" w:hAnsi="Courier New" w:cs="Courier New"/>
          <w:b/>
          <w:lang w:val="en-US"/>
        </w:rPr>
        <w:t>FULL</w:t>
      </w:r>
      <w:r w:rsidRPr="00CF5077">
        <w:rPr>
          <w:rFonts w:ascii="Courier New" w:hAnsi="Courier New" w:cs="Courier New"/>
          <w:b/>
          <w:lang w:val="en-US"/>
        </w:rPr>
        <w:t xml:space="preserve"> </w:t>
      </w:r>
      <w:r>
        <w:rPr>
          <w:rFonts w:ascii="Courier New" w:hAnsi="Courier New" w:cs="Courier New"/>
          <w:b/>
          <w:lang w:val="en-US"/>
        </w:rPr>
        <w:t>OUTER</w:t>
      </w:r>
      <w:r w:rsidRPr="00CF5077">
        <w:rPr>
          <w:rFonts w:ascii="Courier New" w:hAnsi="Courier New" w:cs="Courier New"/>
          <w:b/>
          <w:lang w:val="en-US"/>
        </w:rPr>
        <w:t xml:space="preserve"> </w:t>
      </w:r>
      <w:r>
        <w:rPr>
          <w:rFonts w:ascii="Courier New" w:hAnsi="Courier New" w:cs="Courier New"/>
          <w:b/>
          <w:lang w:val="en-US"/>
        </w:rPr>
        <w:t>JOIN</w:t>
      </w:r>
    </w:p>
    <w:p w:rsidR="008A44A6" w:rsidRDefault="008A44A6" w:rsidP="008A44A6">
      <w:pPr>
        <w:jc w:val="both"/>
        <w:rPr>
          <w:rFonts w:ascii="Courier New" w:hAnsi="Courier New" w:cs="Courier New"/>
          <w:b/>
          <w:lang w:val="en-US"/>
        </w:rPr>
      </w:pPr>
    </w:p>
    <w:p w:rsidR="008A44A6" w:rsidRDefault="008A44A6" w:rsidP="008A44A6">
      <w:pPr>
        <w:jc w:val="both"/>
        <w:rPr>
          <w:rFonts w:ascii="Courier New" w:hAnsi="Courier New" w:cs="Courier New"/>
          <w:b/>
          <w:lang w:val="en-US"/>
        </w:rPr>
      </w:pPr>
      <w:r>
        <w:rPr>
          <w:rFonts w:ascii="Courier New" w:hAnsi="Courier New" w:cs="Courier New"/>
          <w:b/>
          <w:noProof/>
        </w:rPr>
        <w:lastRenderedPageBreak/>
        <w:drawing>
          <wp:inline distT="0" distB="0" distL="0" distR="0" wp14:anchorId="683CB645" wp14:editId="7C296741">
            <wp:extent cx="5943600" cy="2676525"/>
            <wp:effectExtent l="19050" t="19050" r="19050" b="28575"/>
            <wp:docPr id="53" name="Рисунок 5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w="6350" cmpd="sng">
                      <a:solidFill>
                        <a:srgbClr val="000000"/>
                      </a:solidFill>
                      <a:miter lim="800000"/>
                      <a:headEnd/>
                      <a:tailEnd/>
                    </a:ln>
                    <a:effectLst/>
                  </pic:spPr>
                </pic:pic>
              </a:graphicData>
            </a:graphic>
          </wp:inline>
        </w:drawing>
      </w:r>
    </w:p>
    <w:p w:rsidR="00715EFD" w:rsidRDefault="00715EFD" w:rsidP="008A44A6">
      <w:pPr>
        <w:pBdr>
          <w:bottom w:val="single" w:sz="6" w:space="1" w:color="auto"/>
        </w:pBdr>
        <w:jc w:val="both"/>
        <w:rPr>
          <w:rFonts w:ascii="Courier New" w:hAnsi="Courier New" w:cs="Courier New"/>
          <w:b/>
          <w:lang w:val="en-US"/>
        </w:rPr>
      </w:pPr>
    </w:p>
    <w:p w:rsidR="00715EFD" w:rsidRDefault="00715EFD" w:rsidP="008A44A6">
      <w:pPr>
        <w:jc w:val="both"/>
        <w:rPr>
          <w:rFonts w:ascii="Courier New" w:hAnsi="Courier New" w:cs="Courier New"/>
          <w:b/>
          <w:lang w:val="en-US"/>
        </w:rPr>
      </w:pPr>
    </w:p>
    <w:p w:rsidR="00715EFD" w:rsidRPr="00B15293" w:rsidRDefault="00715EFD" w:rsidP="00715EFD">
      <w:pPr>
        <w:numPr>
          <w:ilvl w:val="0"/>
          <w:numId w:val="1"/>
        </w:numPr>
        <w:tabs>
          <w:tab w:val="left" w:pos="0"/>
          <w:tab w:val="left" w:pos="560"/>
        </w:tabs>
        <w:ind w:left="140" w:hanging="140"/>
        <w:jc w:val="both"/>
        <w:rPr>
          <w:rFonts w:ascii="Courier New" w:hAnsi="Courier New" w:cs="Courier New"/>
          <w:b/>
          <w:u w:val="single"/>
        </w:rPr>
      </w:pPr>
      <w:r w:rsidRPr="00715EFD">
        <w:rPr>
          <w:rFonts w:ascii="Courier New" w:hAnsi="Courier New" w:cs="Courier New"/>
          <w:b/>
          <w:u w:val="single"/>
        </w:rPr>
        <w:t xml:space="preserve">Триггеры. Типы триггеров. Создание </w:t>
      </w:r>
      <w:r w:rsidRPr="00715EFD">
        <w:rPr>
          <w:rFonts w:ascii="Courier New" w:hAnsi="Courier New" w:cs="Courier New"/>
          <w:b/>
          <w:u w:val="single"/>
          <w:lang w:val="en-US"/>
        </w:rPr>
        <w:t>after</w:t>
      </w:r>
      <w:r w:rsidRPr="00715EFD">
        <w:rPr>
          <w:rFonts w:ascii="Courier New" w:hAnsi="Courier New" w:cs="Courier New"/>
          <w:b/>
          <w:u w:val="single"/>
        </w:rPr>
        <w:t xml:space="preserve">-триггера. Создание и назначение </w:t>
      </w:r>
      <w:r w:rsidRPr="00715EFD">
        <w:rPr>
          <w:rFonts w:ascii="Courier New" w:hAnsi="Courier New" w:cs="Courier New"/>
          <w:b/>
          <w:u w:val="single"/>
          <w:lang w:val="en-US"/>
        </w:rPr>
        <w:t>instead</w:t>
      </w:r>
      <w:r w:rsidRPr="00715EFD">
        <w:rPr>
          <w:rFonts w:ascii="Courier New" w:hAnsi="Courier New" w:cs="Courier New"/>
          <w:b/>
          <w:u w:val="single"/>
        </w:rPr>
        <w:t xml:space="preserve"> </w:t>
      </w:r>
      <w:r w:rsidRPr="00715EFD">
        <w:rPr>
          <w:rFonts w:ascii="Courier New" w:hAnsi="Courier New" w:cs="Courier New"/>
          <w:b/>
          <w:u w:val="single"/>
          <w:lang w:val="en-US"/>
        </w:rPr>
        <w:t>of</w:t>
      </w:r>
      <w:r w:rsidRPr="00715EFD">
        <w:rPr>
          <w:rFonts w:ascii="Courier New" w:hAnsi="Courier New" w:cs="Courier New"/>
          <w:b/>
          <w:u w:val="single"/>
        </w:rPr>
        <w:t xml:space="preserve">-триггеров. Таблицы </w:t>
      </w:r>
      <w:r w:rsidRPr="00715EFD">
        <w:rPr>
          <w:rFonts w:ascii="Courier New" w:hAnsi="Courier New" w:cs="Courier New"/>
          <w:b/>
          <w:u w:val="single"/>
          <w:lang w:val="en-US"/>
        </w:rPr>
        <w:t>inserted</w:t>
      </w:r>
      <w:r w:rsidRPr="00715EFD">
        <w:rPr>
          <w:rFonts w:ascii="Courier New" w:hAnsi="Courier New" w:cs="Courier New"/>
          <w:b/>
          <w:u w:val="single"/>
        </w:rPr>
        <w:t xml:space="preserve">, </w:t>
      </w:r>
      <w:r w:rsidRPr="00715EFD">
        <w:rPr>
          <w:rFonts w:ascii="Courier New" w:hAnsi="Courier New" w:cs="Courier New"/>
          <w:b/>
          <w:u w:val="single"/>
          <w:lang w:val="en-US"/>
        </w:rPr>
        <w:t>deleted</w:t>
      </w:r>
      <w:r w:rsidRPr="00715EFD">
        <w:rPr>
          <w:rFonts w:ascii="Courier New" w:hAnsi="Courier New" w:cs="Courier New"/>
          <w:b/>
          <w:u w:val="single"/>
        </w:rPr>
        <w:t xml:space="preserve">. Назначение и применение системной процедуры </w:t>
      </w:r>
      <w:proofErr w:type="spellStart"/>
      <w:r w:rsidRPr="00715EFD">
        <w:rPr>
          <w:rFonts w:ascii="Courier New" w:hAnsi="Courier New" w:cs="Courier New"/>
          <w:b/>
          <w:u w:val="single"/>
          <w:lang w:val="en-US"/>
        </w:rPr>
        <w:t>sp</w:t>
      </w:r>
      <w:proofErr w:type="spellEnd"/>
      <w:r w:rsidRPr="00715EFD">
        <w:rPr>
          <w:rFonts w:ascii="Courier New" w:hAnsi="Courier New" w:cs="Courier New"/>
          <w:b/>
          <w:u w:val="single"/>
        </w:rPr>
        <w:t>_</w:t>
      </w:r>
      <w:proofErr w:type="spellStart"/>
      <w:r w:rsidRPr="00715EFD">
        <w:rPr>
          <w:rFonts w:ascii="Courier New" w:hAnsi="Courier New" w:cs="Courier New"/>
          <w:b/>
          <w:u w:val="single"/>
          <w:lang w:val="en-US"/>
        </w:rPr>
        <w:t>settriggerorder</w:t>
      </w:r>
      <w:proofErr w:type="spellEnd"/>
      <w:r w:rsidRPr="00715EFD">
        <w:rPr>
          <w:rFonts w:ascii="Courier New" w:hAnsi="Courier New" w:cs="Courier New"/>
          <w:b/>
          <w:u w:val="single"/>
        </w:rPr>
        <w:t xml:space="preserve">. Вложенные триггеры. </w:t>
      </w:r>
    </w:p>
    <w:p w:rsidR="00B15293" w:rsidRPr="00715EFD" w:rsidRDefault="00B15293" w:rsidP="00B15293">
      <w:pPr>
        <w:tabs>
          <w:tab w:val="left" w:pos="560"/>
        </w:tabs>
        <w:jc w:val="both"/>
        <w:rPr>
          <w:rFonts w:ascii="Courier New" w:hAnsi="Courier New" w:cs="Courier New"/>
          <w:b/>
          <w:u w:val="single"/>
        </w:rPr>
      </w:pPr>
    </w:p>
    <w:p w:rsidR="008A44A6" w:rsidRPr="00E81A3F" w:rsidRDefault="00B15293" w:rsidP="008A44A6">
      <w:pPr>
        <w:jc w:val="both"/>
        <w:rPr>
          <w:rFonts w:ascii="Courier New" w:hAnsi="Courier New" w:cs="Courier New"/>
        </w:rPr>
      </w:pPr>
      <w:r w:rsidRPr="00B15293">
        <w:rPr>
          <w:rFonts w:ascii="Courier New" w:hAnsi="Courier New" w:cs="Courier New"/>
        </w:rPr>
        <w:t>Триггер представляет собой специальный тип хранимых процедур, запускаемых сервером автоматически при попытке изменения данных в таблицах, с которыми триггеры связаны. Каждый триггер привязывается к конкретной таблице. Все производимые им модификации данных рассматриваются как одна транзакция. В случае обнаружения ошибки или нарушения целостности данных происходит откат этой транзакции. Тем самым внесение изменений запрещается. Отменяются также все изменения, уже сделанные триггером.</w:t>
      </w:r>
    </w:p>
    <w:p w:rsidR="00B15293" w:rsidRPr="00B15293" w:rsidRDefault="00B15293" w:rsidP="008A44A6">
      <w:pPr>
        <w:jc w:val="both"/>
        <w:rPr>
          <w:rFonts w:ascii="Courier New" w:hAnsi="Courier New" w:cs="Courier New"/>
          <w:b/>
        </w:rPr>
      </w:pPr>
    </w:p>
    <w:p w:rsidR="00B15293" w:rsidRPr="00E81A3F" w:rsidRDefault="00B15293" w:rsidP="00B15293">
      <w:pPr>
        <w:jc w:val="both"/>
        <w:rPr>
          <w:rFonts w:ascii="Courier New" w:hAnsi="Courier New" w:cs="Courier New"/>
        </w:rPr>
      </w:pPr>
      <w:r w:rsidRPr="00B15293">
        <w:rPr>
          <w:rFonts w:ascii="Courier New" w:hAnsi="Courier New" w:cs="Courier New"/>
        </w:rPr>
        <w:t xml:space="preserve">Вложенность триггеров может достигать максимум 32 уровня. Если триггер изменяет таблицу, для которой определен другой триггер, то запускается второй триггер, вызывающий срабатывание третьего и т.д. Если любой из триггеров в цепочке отключает бесконечный цикл, то уровень вложенности превышает допустимый предел, и срабатывание триггера отменяется. Если триггер на языке </w:t>
      </w:r>
      <w:proofErr w:type="spellStart"/>
      <w:r w:rsidRPr="00B15293">
        <w:rPr>
          <w:rFonts w:ascii="Courier New" w:hAnsi="Courier New" w:cs="Courier New"/>
        </w:rPr>
        <w:t>Transact</w:t>
      </w:r>
      <w:proofErr w:type="spellEnd"/>
      <w:r w:rsidRPr="00B15293">
        <w:rPr>
          <w:rFonts w:ascii="Courier New" w:hAnsi="Courier New" w:cs="Courier New"/>
        </w:rPr>
        <w:t>-SQL выполняет управляемый код с помощью ссылки на метод, тип или статистическую функцию среды CLR, эта ссылка считается одним из допустимых 32 уровней вложенности. Методы, вызываемые из управляемого кода, не учитываются в этом ограничении.</w:t>
      </w:r>
    </w:p>
    <w:p w:rsidR="00B15293" w:rsidRPr="00E81A3F" w:rsidRDefault="00B15293" w:rsidP="00B15293">
      <w:pPr>
        <w:jc w:val="both"/>
        <w:rPr>
          <w:rFonts w:ascii="Courier New" w:hAnsi="Courier New" w:cs="Courier New"/>
        </w:rPr>
      </w:pPr>
    </w:p>
    <w:p w:rsidR="00B15293" w:rsidRPr="00E81A3F" w:rsidRDefault="00B15293" w:rsidP="00B15293">
      <w:pPr>
        <w:jc w:val="both"/>
        <w:rPr>
          <w:rFonts w:ascii="Courier New" w:hAnsi="Courier New" w:cs="Courier New"/>
        </w:rPr>
      </w:pPr>
      <w:r w:rsidRPr="00B15293">
        <w:rPr>
          <w:rFonts w:ascii="Courier New" w:hAnsi="Courier New" w:cs="Courier New"/>
        </w:rPr>
        <w:t xml:space="preserve">В таблице </w:t>
      </w:r>
      <w:proofErr w:type="spellStart"/>
      <w:r w:rsidRPr="00B15293">
        <w:rPr>
          <w:rFonts w:ascii="Courier New" w:hAnsi="Courier New" w:cs="Courier New"/>
        </w:rPr>
        <w:t>deleted</w:t>
      </w:r>
      <w:proofErr w:type="spellEnd"/>
      <w:r w:rsidRPr="00B15293">
        <w:rPr>
          <w:rFonts w:ascii="Courier New" w:hAnsi="Courier New" w:cs="Courier New"/>
        </w:rPr>
        <w:t xml:space="preserve"> находятся копии строк, с которыми работали инструкции DELETE или UPDATE. При выполнении инструкции DELETE или UPDATE происходит удаление строк из </w:t>
      </w:r>
      <w:r w:rsidRPr="00B15293">
        <w:rPr>
          <w:rFonts w:ascii="Courier New" w:hAnsi="Courier New" w:cs="Courier New"/>
        </w:rPr>
        <w:lastRenderedPageBreak/>
        <w:t xml:space="preserve">таблицы триггера и их перенос в таблицу </w:t>
      </w:r>
      <w:proofErr w:type="spellStart"/>
      <w:r w:rsidRPr="00B15293">
        <w:rPr>
          <w:rFonts w:ascii="Courier New" w:hAnsi="Courier New" w:cs="Courier New"/>
        </w:rPr>
        <w:t>deleted</w:t>
      </w:r>
      <w:proofErr w:type="spellEnd"/>
      <w:r w:rsidRPr="00B15293">
        <w:rPr>
          <w:rFonts w:ascii="Courier New" w:hAnsi="Courier New" w:cs="Courier New"/>
        </w:rPr>
        <w:t xml:space="preserve">. У таблицы </w:t>
      </w:r>
      <w:proofErr w:type="spellStart"/>
      <w:r w:rsidRPr="00B15293">
        <w:rPr>
          <w:rFonts w:ascii="Courier New" w:hAnsi="Courier New" w:cs="Courier New"/>
        </w:rPr>
        <w:t>deleted</w:t>
      </w:r>
      <w:proofErr w:type="spellEnd"/>
      <w:r w:rsidRPr="00B15293">
        <w:rPr>
          <w:rFonts w:ascii="Courier New" w:hAnsi="Courier New" w:cs="Courier New"/>
        </w:rPr>
        <w:t xml:space="preserve"> обычно нет общих строк с таблицей триггера.</w:t>
      </w:r>
    </w:p>
    <w:p w:rsidR="00B15293" w:rsidRPr="00E81A3F" w:rsidRDefault="00B15293" w:rsidP="00B15293">
      <w:pPr>
        <w:jc w:val="both"/>
        <w:rPr>
          <w:rFonts w:ascii="Courier New" w:hAnsi="Courier New" w:cs="Courier New"/>
        </w:rPr>
      </w:pPr>
    </w:p>
    <w:p w:rsidR="00B15293" w:rsidRPr="00B15293" w:rsidRDefault="00B15293" w:rsidP="00B15293">
      <w:pPr>
        <w:jc w:val="both"/>
        <w:rPr>
          <w:rFonts w:ascii="Courier New" w:hAnsi="Courier New" w:cs="Courier New"/>
        </w:rPr>
      </w:pPr>
      <w:r w:rsidRPr="00B15293">
        <w:rPr>
          <w:rFonts w:ascii="Courier New" w:hAnsi="Courier New" w:cs="Courier New"/>
        </w:rPr>
        <w:t xml:space="preserve">В таблице </w:t>
      </w:r>
      <w:proofErr w:type="spellStart"/>
      <w:r w:rsidRPr="00B15293">
        <w:rPr>
          <w:rFonts w:ascii="Courier New" w:hAnsi="Courier New" w:cs="Courier New"/>
        </w:rPr>
        <w:t>inserted</w:t>
      </w:r>
      <w:proofErr w:type="spellEnd"/>
      <w:r w:rsidRPr="00B15293">
        <w:rPr>
          <w:rFonts w:ascii="Courier New" w:hAnsi="Courier New" w:cs="Courier New"/>
        </w:rPr>
        <w:t xml:space="preserve"> находятся копии строк, с которыми работали инструкции INSERT или UPDATE. При выполнении транзакции вставки или обновления происходит одновременное добавление строк в таблицу триггера и в таблицу </w:t>
      </w:r>
      <w:proofErr w:type="spellStart"/>
      <w:r w:rsidRPr="00B15293">
        <w:rPr>
          <w:rFonts w:ascii="Courier New" w:hAnsi="Courier New" w:cs="Courier New"/>
        </w:rPr>
        <w:t>inserted</w:t>
      </w:r>
      <w:proofErr w:type="spellEnd"/>
      <w:r w:rsidRPr="00B15293">
        <w:rPr>
          <w:rFonts w:ascii="Courier New" w:hAnsi="Courier New" w:cs="Courier New"/>
        </w:rPr>
        <w:t xml:space="preserve">. Строки таблицы </w:t>
      </w:r>
      <w:proofErr w:type="spellStart"/>
      <w:r w:rsidRPr="00B15293">
        <w:rPr>
          <w:rFonts w:ascii="Courier New" w:hAnsi="Courier New" w:cs="Courier New"/>
        </w:rPr>
        <w:t>inserted</w:t>
      </w:r>
      <w:proofErr w:type="spellEnd"/>
      <w:r w:rsidRPr="00B15293">
        <w:rPr>
          <w:rFonts w:ascii="Courier New" w:hAnsi="Courier New" w:cs="Courier New"/>
        </w:rPr>
        <w:t xml:space="preserve"> являются копиями новых строк таблицы триггера.</w:t>
      </w:r>
    </w:p>
    <w:p w:rsidR="00B15293" w:rsidRPr="00E81A3F" w:rsidRDefault="00B15293" w:rsidP="00B15293">
      <w:pPr>
        <w:jc w:val="both"/>
        <w:rPr>
          <w:rFonts w:ascii="Courier New" w:hAnsi="Courier New" w:cs="Courier New"/>
          <w:b/>
        </w:rPr>
      </w:pPr>
    </w:p>
    <w:p w:rsidR="00B15293" w:rsidRPr="00E81A3F" w:rsidRDefault="00B15293" w:rsidP="00B15293">
      <w:pPr>
        <w:jc w:val="both"/>
        <w:rPr>
          <w:rFonts w:ascii="Courier New" w:hAnsi="Courier New" w:cs="Courier New"/>
        </w:rPr>
      </w:pPr>
      <w:r w:rsidRPr="00B15293">
        <w:rPr>
          <w:rFonts w:ascii="Courier New" w:hAnsi="Courier New" w:cs="Courier New"/>
        </w:rPr>
        <w:t xml:space="preserve">Если для таблицы предусмотрено выполнение нескольких AFTER-триггеров, то с помощью </w:t>
      </w:r>
      <w:r w:rsidRPr="00B15293">
        <w:rPr>
          <w:rFonts w:ascii="Courier New" w:hAnsi="Courier New" w:cs="Courier New"/>
          <w:bCs/>
        </w:rPr>
        <w:t>системной</w:t>
      </w:r>
      <w:r w:rsidRPr="00B15293">
        <w:rPr>
          <w:rFonts w:ascii="Courier New" w:hAnsi="Courier New" w:cs="Courier New"/>
        </w:rPr>
        <w:t xml:space="preserve"> хранимой </w:t>
      </w:r>
      <w:r w:rsidRPr="00B15293">
        <w:rPr>
          <w:rFonts w:ascii="Courier New" w:hAnsi="Courier New" w:cs="Courier New"/>
          <w:bCs/>
        </w:rPr>
        <w:t>процедуры</w:t>
      </w:r>
      <w:r w:rsidRPr="00B15293">
        <w:rPr>
          <w:rFonts w:ascii="Courier New" w:hAnsi="Courier New" w:cs="Courier New"/>
        </w:rPr>
        <w:t xml:space="preserve"> </w:t>
      </w:r>
      <w:proofErr w:type="spellStart"/>
      <w:r w:rsidRPr="00B15293">
        <w:rPr>
          <w:rFonts w:ascii="Courier New" w:hAnsi="Courier New" w:cs="Courier New"/>
          <w:bCs/>
        </w:rPr>
        <w:t>sp</w:t>
      </w:r>
      <w:r w:rsidRPr="00B15293">
        <w:rPr>
          <w:rFonts w:ascii="Courier New" w:hAnsi="Courier New" w:cs="Courier New"/>
        </w:rPr>
        <w:t>_</w:t>
      </w:r>
      <w:r w:rsidRPr="00B15293">
        <w:rPr>
          <w:rFonts w:ascii="Courier New" w:hAnsi="Courier New" w:cs="Courier New"/>
          <w:bCs/>
        </w:rPr>
        <w:t>settriggerorder</w:t>
      </w:r>
      <w:proofErr w:type="spellEnd"/>
      <w:r w:rsidRPr="00B15293">
        <w:rPr>
          <w:rFonts w:ascii="Courier New" w:hAnsi="Courier New" w:cs="Courier New"/>
        </w:rPr>
        <w:t xml:space="preserve"> можно указать, какой из них будет выполняться первым, а какой последним. </w:t>
      </w:r>
    </w:p>
    <w:p w:rsidR="00B15293" w:rsidRPr="00E81A3F" w:rsidRDefault="00B15293" w:rsidP="00B15293">
      <w:pPr>
        <w:jc w:val="both"/>
        <w:rPr>
          <w:rFonts w:ascii="Courier New" w:hAnsi="Courier New" w:cs="Courier New"/>
        </w:rPr>
      </w:pPr>
    </w:p>
    <w:p w:rsidR="00B15293" w:rsidRPr="00351B9B" w:rsidRDefault="00B15293" w:rsidP="00B15293">
      <w:pPr>
        <w:jc w:val="both"/>
        <w:rPr>
          <w:rFonts w:ascii="Courier New" w:hAnsi="Courier New" w:cs="Courier New"/>
          <w:b/>
        </w:rPr>
      </w:pPr>
      <w:r>
        <w:rPr>
          <w:rFonts w:ascii="Courier New" w:hAnsi="Courier New" w:cs="Courier New"/>
          <w:b/>
        </w:rPr>
        <w:t xml:space="preserve">Триггер: </w:t>
      </w:r>
      <w:r>
        <w:rPr>
          <w:rFonts w:ascii="Courier New" w:hAnsi="Courier New" w:cs="Courier New"/>
        </w:rPr>
        <w:t>специальный вид хранимых процедур, выполняющихся при некоторых событиях базы данных.</w:t>
      </w:r>
    </w:p>
    <w:p w:rsidR="00B15293" w:rsidRPr="006F69B3" w:rsidRDefault="00B15293" w:rsidP="00B15293">
      <w:pPr>
        <w:jc w:val="both"/>
        <w:rPr>
          <w:rFonts w:ascii="Courier New" w:hAnsi="Courier New" w:cs="Courier New"/>
          <w:b/>
        </w:rPr>
      </w:pPr>
      <w:r>
        <w:rPr>
          <w:rFonts w:ascii="Courier New" w:hAnsi="Courier New" w:cs="Courier New"/>
          <w:b/>
        </w:rPr>
        <w:t xml:space="preserve">Триггер: </w:t>
      </w:r>
      <w:r>
        <w:rPr>
          <w:rFonts w:ascii="Courier New" w:hAnsi="Courier New" w:cs="Courier New"/>
        </w:rPr>
        <w:t xml:space="preserve">назначение и применение. </w:t>
      </w:r>
    </w:p>
    <w:p w:rsidR="00B15293" w:rsidRPr="00CC4993" w:rsidRDefault="00B15293" w:rsidP="00B15293">
      <w:pPr>
        <w:jc w:val="both"/>
        <w:rPr>
          <w:rFonts w:ascii="Courier New" w:hAnsi="Courier New" w:cs="Courier New"/>
          <w:b/>
        </w:rPr>
      </w:pPr>
      <w:r>
        <w:rPr>
          <w:rFonts w:ascii="Courier New" w:hAnsi="Courier New" w:cs="Courier New"/>
          <w:b/>
        </w:rPr>
        <w:t>Триггер:</w:t>
      </w:r>
      <w:r w:rsidRPr="006F69B3">
        <w:rPr>
          <w:rFonts w:ascii="Courier New" w:hAnsi="Courier New" w:cs="Courier New"/>
          <w:b/>
        </w:rPr>
        <w:t xml:space="preserve"> </w:t>
      </w:r>
      <w:proofErr w:type="gramStart"/>
      <w:r>
        <w:rPr>
          <w:rFonts w:ascii="Courier New" w:hAnsi="Courier New" w:cs="Courier New"/>
          <w:lang w:val="en-US"/>
        </w:rPr>
        <w:t>DML</w:t>
      </w:r>
      <w:r w:rsidRPr="006F69B3">
        <w:rPr>
          <w:rFonts w:ascii="Courier New" w:hAnsi="Courier New" w:cs="Courier New"/>
        </w:rPr>
        <w:t>-</w:t>
      </w:r>
      <w:r>
        <w:rPr>
          <w:rFonts w:ascii="Courier New" w:hAnsi="Courier New" w:cs="Courier New"/>
        </w:rPr>
        <w:t xml:space="preserve">триггеры, </w:t>
      </w:r>
      <w:r>
        <w:rPr>
          <w:rFonts w:ascii="Courier New" w:hAnsi="Courier New" w:cs="Courier New"/>
          <w:lang w:val="en-US"/>
        </w:rPr>
        <w:t>DDL</w:t>
      </w:r>
      <w:r w:rsidRPr="006F69B3">
        <w:rPr>
          <w:rFonts w:ascii="Courier New" w:hAnsi="Courier New" w:cs="Courier New"/>
        </w:rPr>
        <w:t>-</w:t>
      </w:r>
      <w:r>
        <w:rPr>
          <w:rFonts w:ascii="Courier New" w:hAnsi="Courier New" w:cs="Courier New"/>
        </w:rPr>
        <w:t>триггеры.</w:t>
      </w:r>
      <w:proofErr w:type="gramEnd"/>
      <w:r>
        <w:rPr>
          <w:rFonts w:ascii="Courier New" w:hAnsi="Courier New" w:cs="Courier New"/>
          <w:b/>
        </w:rPr>
        <w:t xml:space="preserve"> </w:t>
      </w:r>
    </w:p>
    <w:p w:rsidR="00B15293" w:rsidRPr="00EF052B" w:rsidRDefault="00B15293" w:rsidP="00B15293">
      <w:pPr>
        <w:jc w:val="both"/>
        <w:rPr>
          <w:rFonts w:ascii="Courier New" w:hAnsi="Courier New" w:cs="Courier New"/>
          <w:b/>
        </w:rPr>
      </w:pPr>
      <w:r w:rsidRPr="006F69B3">
        <w:rPr>
          <w:rFonts w:ascii="Courier New" w:hAnsi="Courier New" w:cs="Courier New"/>
          <w:b/>
          <w:lang w:val="en-US"/>
        </w:rPr>
        <w:t>D</w:t>
      </w:r>
      <w:r>
        <w:rPr>
          <w:rFonts w:ascii="Courier New" w:hAnsi="Courier New" w:cs="Courier New"/>
          <w:b/>
          <w:lang w:val="en-US"/>
        </w:rPr>
        <w:t>M</w:t>
      </w:r>
      <w:r w:rsidRPr="006F69B3">
        <w:rPr>
          <w:rFonts w:ascii="Courier New" w:hAnsi="Courier New" w:cs="Courier New"/>
          <w:b/>
          <w:lang w:val="en-US"/>
        </w:rPr>
        <w:t>L</w:t>
      </w:r>
      <w:r w:rsidRPr="006F69B3">
        <w:rPr>
          <w:rFonts w:ascii="Courier New" w:hAnsi="Courier New" w:cs="Courier New"/>
          <w:b/>
        </w:rPr>
        <w:t>-триггеры</w:t>
      </w:r>
      <w:r>
        <w:rPr>
          <w:rFonts w:ascii="Courier New" w:hAnsi="Courier New" w:cs="Courier New"/>
          <w:b/>
        </w:rPr>
        <w:t>:</w:t>
      </w:r>
      <w:r>
        <w:rPr>
          <w:rFonts w:ascii="Courier New" w:hAnsi="Courier New" w:cs="Courier New"/>
        </w:rPr>
        <w:t xml:space="preserve"> создаются для таблицы или представления.</w:t>
      </w:r>
    </w:p>
    <w:p w:rsidR="00B15293" w:rsidRPr="00EF052B" w:rsidRDefault="00B15293" w:rsidP="00B15293">
      <w:pPr>
        <w:jc w:val="both"/>
        <w:rPr>
          <w:rFonts w:ascii="Courier New" w:hAnsi="Courier New" w:cs="Courier New"/>
          <w:b/>
        </w:rPr>
      </w:pPr>
      <w:r w:rsidRPr="006F69B3">
        <w:rPr>
          <w:rFonts w:ascii="Courier New" w:hAnsi="Courier New" w:cs="Courier New"/>
          <w:b/>
          <w:lang w:val="en-US"/>
        </w:rPr>
        <w:t>D</w:t>
      </w:r>
      <w:r>
        <w:rPr>
          <w:rFonts w:ascii="Courier New" w:hAnsi="Courier New" w:cs="Courier New"/>
          <w:b/>
          <w:lang w:val="en-US"/>
        </w:rPr>
        <w:t>M</w:t>
      </w:r>
      <w:r w:rsidRPr="006F69B3">
        <w:rPr>
          <w:rFonts w:ascii="Courier New" w:hAnsi="Courier New" w:cs="Courier New"/>
          <w:b/>
          <w:lang w:val="en-US"/>
        </w:rPr>
        <w:t>L</w:t>
      </w:r>
      <w:r w:rsidRPr="006F69B3">
        <w:rPr>
          <w:rFonts w:ascii="Courier New" w:hAnsi="Courier New" w:cs="Courier New"/>
          <w:b/>
        </w:rPr>
        <w:t>-триггеры</w:t>
      </w:r>
      <w:r>
        <w:rPr>
          <w:rFonts w:ascii="Courier New" w:hAnsi="Courier New" w:cs="Courier New"/>
          <w:b/>
        </w:rPr>
        <w:t>:</w:t>
      </w:r>
      <w:r w:rsidRPr="006F69B3">
        <w:rPr>
          <w:rFonts w:ascii="Courier New" w:hAnsi="Courier New" w:cs="Courier New"/>
          <w:b/>
        </w:rPr>
        <w:t xml:space="preserve"> </w:t>
      </w:r>
      <w:r>
        <w:rPr>
          <w:rFonts w:ascii="Courier New" w:hAnsi="Courier New" w:cs="Courier New"/>
        </w:rPr>
        <w:t xml:space="preserve">реагируют на события </w:t>
      </w:r>
      <w:r>
        <w:rPr>
          <w:rFonts w:ascii="Courier New" w:hAnsi="Courier New" w:cs="Courier New"/>
          <w:lang w:val="en-US"/>
        </w:rPr>
        <w:t>INSERT</w:t>
      </w:r>
      <w:r w:rsidRPr="006F69B3">
        <w:rPr>
          <w:rFonts w:ascii="Courier New" w:hAnsi="Courier New" w:cs="Courier New"/>
        </w:rPr>
        <w:t xml:space="preserve">, </w:t>
      </w:r>
      <w:r>
        <w:rPr>
          <w:rFonts w:ascii="Courier New" w:hAnsi="Courier New" w:cs="Courier New"/>
          <w:lang w:val="en-US"/>
        </w:rPr>
        <w:t>DELETE</w:t>
      </w:r>
      <w:r w:rsidRPr="006F69B3">
        <w:rPr>
          <w:rFonts w:ascii="Courier New" w:hAnsi="Courier New" w:cs="Courier New"/>
        </w:rPr>
        <w:t xml:space="preserve">, </w:t>
      </w:r>
      <w:r>
        <w:rPr>
          <w:rFonts w:ascii="Courier New" w:hAnsi="Courier New" w:cs="Courier New"/>
          <w:lang w:val="en-US"/>
        </w:rPr>
        <w:t>UPDATE</w:t>
      </w:r>
      <w:r w:rsidRPr="006F69B3">
        <w:rPr>
          <w:rFonts w:ascii="Courier New" w:hAnsi="Courier New" w:cs="Courier New"/>
        </w:rPr>
        <w:t xml:space="preserve">. </w:t>
      </w:r>
    </w:p>
    <w:p w:rsidR="00B15293" w:rsidRPr="006F69B3" w:rsidRDefault="00B15293" w:rsidP="00B15293">
      <w:pPr>
        <w:jc w:val="both"/>
        <w:rPr>
          <w:rFonts w:ascii="Courier New" w:hAnsi="Courier New" w:cs="Courier New"/>
          <w:b/>
        </w:rPr>
      </w:pPr>
      <w:r w:rsidRPr="006F69B3">
        <w:rPr>
          <w:rFonts w:ascii="Courier New" w:hAnsi="Courier New" w:cs="Courier New"/>
          <w:b/>
          <w:lang w:val="en-US"/>
        </w:rPr>
        <w:t>D</w:t>
      </w:r>
      <w:r>
        <w:rPr>
          <w:rFonts w:ascii="Courier New" w:hAnsi="Courier New" w:cs="Courier New"/>
          <w:b/>
          <w:lang w:val="en-US"/>
        </w:rPr>
        <w:t>M</w:t>
      </w:r>
      <w:r w:rsidRPr="006F69B3">
        <w:rPr>
          <w:rFonts w:ascii="Courier New" w:hAnsi="Courier New" w:cs="Courier New"/>
          <w:b/>
          <w:lang w:val="en-US"/>
        </w:rPr>
        <w:t>L</w:t>
      </w:r>
      <w:r w:rsidRPr="006F69B3">
        <w:rPr>
          <w:rFonts w:ascii="Courier New" w:hAnsi="Courier New" w:cs="Courier New"/>
          <w:b/>
        </w:rPr>
        <w:t>-триггеры</w:t>
      </w:r>
      <w:r>
        <w:rPr>
          <w:rFonts w:ascii="Courier New" w:hAnsi="Courier New" w:cs="Courier New"/>
          <w:b/>
        </w:rPr>
        <w:t>:</w:t>
      </w:r>
      <w:r>
        <w:rPr>
          <w:rFonts w:ascii="Courier New" w:hAnsi="Courier New" w:cs="Courier New"/>
        </w:rPr>
        <w:t xml:space="preserve"> для одной таблицы или представления может быть несколько триггеров. Частично (первый и последний) порядок триггеров может быть установлен </w:t>
      </w:r>
      <w:proofErr w:type="gramStart"/>
      <w:r>
        <w:rPr>
          <w:rFonts w:ascii="Courier New" w:hAnsi="Courier New" w:cs="Courier New"/>
        </w:rPr>
        <w:t>ч</w:t>
      </w:r>
      <w:proofErr w:type="gramEnd"/>
      <w:r>
        <w:rPr>
          <w:rFonts w:ascii="Courier New" w:hAnsi="Courier New" w:cs="Courier New"/>
        </w:rPr>
        <w:t xml:space="preserve"> помощью процедуры </w:t>
      </w:r>
      <w:proofErr w:type="spellStart"/>
      <w:r>
        <w:rPr>
          <w:rFonts w:ascii="Courier New" w:hAnsi="Courier New" w:cs="Courier New"/>
          <w:lang w:val="en-US"/>
        </w:rPr>
        <w:t>sp</w:t>
      </w:r>
      <w:proofErr w:type="spellEnd"/>
      <w:r w:rsidRPr="00EF052B">
        <w:rPr>
          <w:rFonts w:ascii="Courier New" w:hAnsi="Courier New" w:cs="Courier New"/>
        </w:rPr>
        <w:t>_</w:t>
      </w:r>
      <w:proofErr w:type="spellStart"/>
      <w:r>
        <w:rPr>
          <w:rFonts w:ascii="Courier New" w:hAnsi="Courier New" w:cs="Courier New"/>
          <w:lang w:val="en-US"/>
        </w:rPr>
        <w:t>settriggerorder</w:t>
      </w:r>
      <w:proofErr w:type="spellEnd"/>
      <w:r w:rsidRPr="007B1374">
        <w:rPr>
          <w:rFonts w:ascii="Courier New" w:hAnsi="Courier New" w:cs="Courier New"/>
        </w:rPr>
        <w:t xml:space="preserve"> (</w:t>
      </w:r>
      <w:r>
        <w:rPr>
          <w:rFonts w:ascii="Courier New" w:hAnsi="Courier New" w:cs="Courier New"/>
        </w:rPr>
        <w:t xml:space="preserve">не работает для </w:t>
      </w:r>
      <w:r>
        <w:rPr>
          <w:rFonts w:ascii="Courier New" w:hAnsi="Courier New" w:cs="Courier New"/>
          <w:lang w:val="en-US"/>
        </w:rPr>
        <w:t>INSTEAD</w:t>
      </w:r>
      <w:r w:rsidRPr="007B1374">
        <w:rPr>
          <w:rFonts w:ascii="Courier New" w:hAnsi="Courier New" w:cs="Courier New"/>
        </w:rPr>
        <w:t xml:space="preserve"> </w:t>
      </w:r>
      <w:r>
        <w:rPr>
          <w:rFonts w:ascii="Courier New" w:hAnsi="Courier New" w:cs="Courier New"/>
          <w:lang w:val="en-US"/>
        </w:rPr>
        <w:t>OF</w:t>
      </w:r>
      <w:r w:rsidRPr="007B1374">
        <w:rPr>
          <w:rFonts w:ascii="Courier New" w:hAnsi="Courier New" w:cs="Courier New"/>
        </w:rPr>
        <w:t>)</w:t>
      </w:r>
      <w:r w:rsidRPr="00EF052B">
        <w:rPr>
          <w:rFonts w:ascii="Courier New" w:hAnsi="Courier New" w:cs="Courier New"/>
        </w:rPr>
        <w:t xml:space="preserve">. </w:t>
      </w:r>
      <w:r>
        <w:rPr>
          <w:rFonts w:ascii="Courier New" w:hAnsi="Courier New" w:cs="Courier New"/>
        </w:rPr>
        <w:t xml:space="preserve"> </w:t>
      </w:r>
    </w:p>
    <w:p w:rsidR="00B15293" w:rsidRPr="006F69B3" w:rsidRDefault="00B15293" w:rsidP="00B15293">
      <w:pPr>
        <w:jc w:val="both"/>
        <w:rPr>
          <w:rFonts w:ascii="Courier New" w:hAnsi="Courier New" w:cs="Courier New"/>
          <w:b/>
        </w:rPr>
      </w:pPr>
      <w:r>
        <w:rPr>
          <w:rFonts w:ascii="Courier New" w:hAnsi="Courier New" w:cs="Courier New"/>
          <w:b/>
          <w:lang w:val="en-US"/>
        </w:rPr>
        <w:t>DML</w:t>
      </w:r>
      <w:r w:rsidRPr="006F69B3">
        <w:rPr>
          <w:rFonts w:ascii="Courier New" w:hAnsi="Courier New" w:cs="Courier New"/>
          <w:b/>
        </w:rPr>
        <w:t>-</w:t>
      </w:r>
      <w:r>
        <w:rPr>
          <w:rFonts w:ascii="Courier New" w:hAnsi="Courier New" w:cs="Courier New"/>
          <w:b/>
        </w:rPr>
        <w:t>триггеры</w:t>
      </w:r>
      <w:r w:rsidRPr="006F69B3">
        <w:rPr>
          <w:rFonts w:ascii="Courier New" w:hAnsi="Courier New" w:cs="Courier New"/>
          <w:b/>
        </w:rPr>
        <w:t xml:space="preserve">: </w:t>
      </w:r>
      <w:r>
        <w:rPr>
          <w:rFonts w:ascii="Courier New" w:hAnsi="Courier New" w:cs="Courier New"/>
          <w:lang w:val="en-US"/>
        </w:rPr>
        <w:t>AFTER</w:t>
      </w:r>
      <w:r w:rsidRPr="006F69B3">
        <w:rPr>
          <w:rFonts w:ascii="Courier New" w:hAnsi="Courier New" w:cs="Courier New"/>
        </w:rPr>
        <w:t>-</w:t>
      </w:r>
      <w:r>
        <w:rPr>
          <w:rFonts w:ascii="Courier New" w:hAnsi="Courier New" w:cs="Courier New"/>
        </w:rPr>
        <w:t>триггеры</w:t>
      </w:r>
      <w:r w:rsidRPr="006F69B3">
        <w:rPr>
          <w:rFonts w:ascii="Courier New" w:hAnsi="Courier New" w:cs="Courier New"/>
        </w:rPr>
        <w:t xml:space="preserve">, </w:t>
      </w:r>
      <w:r>
        <w:rPr>
          <w:rFonts w:ascii="Courier New" w:hAnsi="Courier New" w:cs="Courier New"/>
          <w:lang w:val="en-US"/>
        </w:rPr>
        <w:t>INSTEAD</w:t>
      </w:r>
      <w:r w:rsidRPr="006F69B3">
        <w:rPr>
          <w:rFonts w:ascii="Courier New" w:hAnsi="Courier New" w:cs="Courier New"/>
        </w:rPr>
        <w:t xml:space="preserve"> </w:t>
      </w:r>
      <w:r>
        <w:rPr>
          <w:rFonts w:ascii="Courier New" w:hAnsi="Courier New" w:cs="Courier New"/>
          <w:lang w:val="en-US"/>
        </w:rPr>
        <w:t>OF</w:t>
      </w:r>
      <w:r w:rsidRPr="006F69B3">
        <w:rPr>
          <w:rFonts w:ascii="Courier New" w:hAnsi="Courier New" w:cs="Courier New"/>
        </w:rPr>
        <w:t>-</w:t>
      </w:r>
      <w:r>
        <w:rPr>
          <w:rFonts w:ascii="Courier New" w:hAnsi="Courier New" w:cs="Courier New"/>
        </w:rPr>
        <w:t xml:space="preserve">триггеры. </w:t>
      </w:r>
    </w:p>
    <w:p w:rsidR="00B15293" w:rsidRDefault="00B15293" w:rsidP="00B15293">
      <w:pPr>
        <w:jc w:val="both"/>
        <w:rPr>
          <w:rFonts w:ascii="Courier New" w:hAnsi="Courier New" w:cs="Courier New"/>
          <w:b/>
        </w:rPr>
      </w:pPr>
      <w:r w:rsidRPr="006F69B3">
        <w:rPr>
          <w:rFonts w:ascii="Courier New" w:hAnsi="Courier New" w:cs="Courier New"/>
          <w:b/>
          <w:lang w:val="en-US"/>
        </w:rPr>
        <w:t>AFTER</w:t>
      </w:r>
      <w:r w:rsidRPr="006F69B3">
        <w:rPr>
          <w:rFonts w:ascii="Courier New" w:hAnsi="Courier New" w:cs="Courier New"/>
          <w:b/>
        </w:rPr>
        <w:t>-триггеры</w:t>
      </w:r>
      <w:r>
        <w:rPr>
          <w:rFonts w:ascii="Courier New" w:hAnsi="Courier New" w:cs="Courier New"/>
          <w:b/>
        </w:rPr>
        <w:t xml:space="preserve">: </w:t>
      </w:r>
      <w:r>
        <w:rPr>
          <w:rFonts w:ascii="Courier New" w:hAnsi="Courier New" w:cs="Courier New"/>
        </w:rPr>
        <w:t xml:space="preserve">триггеры уровня оператора (выполняются по одному разу для каждого оператора), выполняются после наступления события. </w:t>
      </w:r>
      <w:r w:rsidRPr="006F69B3">
        <w:rPr>
          <w:rFonts w:ascii="Courier New" w:hAnsi="Courier New" w:cs="Courier New"/>
          <w:b/>
        </w:rPr>
        <w:t xml:space="preserve"> </w:t>
      </w:r>
    </w:p>
    <w:p w:rsidR="00B15293" w:rsidRPr="00EF052B" w:rsidRDefault="00B15293" w:rsidP="00B15293">
      <w:pPr>
        <w:jc w:val="both"/>
        <w:rPr>
          <w:rFonts w:ascii="Courier New" w:hAnsi="Courier New" w:cs="Courier New"/>
          <w:b/>
        </w:rPr>
      </w:pPr>
      <w:r w:rsidRPr="00EF052B">
        <w:rPr>
          <w:rFonts w:ascii="Courier New" w:hAnsi="Courier New" w:cs="Courier New"/>
          <w:b/>
          <w:lang w:val="en-US"/>
        </w:rPr>
        <w:t>INSTEAD</w:t>
      </w:r>
      <w:r w:rsidRPr="00EF052B">
        <w:rPr>
          <w:rFonts w:ascii="Courier New" w:hAnsi="Courier New" w:cs="Courier New"/>
          <w:b/>
        </w:rPr>
        <w:t xml:space="preserve"> </w:t>
      </w:r>
      <w:r w:rsidRPr="00EF052B">
        <w:rPr>
          <w:rFonts w:ascii="Courier New" w:hAnsi="Courier New" w:cs="Courier New"/>
          <w:b/>
          <w:lang w:val="en-US"/>
        </w:rPr>
        <w:t>OF</w:t>
      </w:r>
      <w:r w:rsidRPr="00EF052B">
        <w:rPr>
          <w:rFonts w:ascii="Courier New" w:hAnsi="Courier New" w:cs="Courier New"/>
          <w:b/>
        </w:rPr>
        <w:t>-триггеры</w:t>
      </w:r>
      <w:r>
        <w:rPr>
          <w:rFonts w:ascii="Courier New" w:hAnsi="Courier New" w:cs="Courier New"/>
        </w:rPr>
        <w:t>: триггеры уровня оператора (выполняются по одному разу для каждого оператора), выполняются вместо операции (сама операция не выполняется).</w:t>
      </w:r>
      <w:r w:rsidRPr="00EF052B">
        <w:rPr>
          <w:rFonts w:ascii="Courier New" w:hAnsi="Courier New" w:cs="Courier New"/>
        </w:rPr>
        <w:t xml:space="preserve"> </w:t>
      </w:r>
      <w:proofErr w:type="gramStart"/>
      <w:r w:rsidRPr="00EF052B">
        <w:rPr>
          <w:rFonts w:ascii="Courier New" w:hAnsi="Courier New" w:cs="Courier New"/>
          <w:lang w:val="en-US"/>
        </w:rPr>
        <w:t>INSTEAD</w:t>
      </w:r>
      <w:r w:rsidRPr="00EF052B">
        <w:rPr>
          <w:rFonts w:ascii="Courier New" w:hAnsi="Courier New" w:cs="Courier New"/>
        </w:rPr>
        <w:t xml:space="preserve"> </w:t>
      </w:r>
      <w:r w:rsidRPr="00EF052B">
        <w:rPr>
          <w:rFonts w:ascii="Courier New" w:hAnsi="Courier New" w:cs="Courier New"/>
          <w:lang w:val="en-US"/>
        </w:rPr>
        <w:t>OF</w:t>
      </w:r>
      <w:r w:rsidRPr="00EF052B">
        <w:rPr>
          <w:rFonts w:ascii="Courier New" w:hAnsi="Courier New" w:cs="Courier New"/>
        </w:rPr>
        <w:t xml:space="preserve">-триггеры </w:t>
      </w:r>
      <w:r>
        <w:rPr>
          <w:rFonts w:ascii="Courier New" w:hAnsi="Courier New" w:cs="Courier New"/>
        </w:rPr>
        <w:t>не могут вызываться рекурсивно (если в триггере сработает операция, снова вызвавшая работу триггера).</w:t>
      </w:r>
      <w:proofErr w:type="gramEnd"/>
      <w:r>
        <w:rPr>
          <w:rFonts w:ascii="Courier New" w:hAnsi="Courier New" w:cs="Courier New"/>
        </w:rPr>
        <w:t xml:space="preserve"> Если образуется рекурсия вызовов триггеров, то будет сделана попытка выполнить оператор.  </w:t>
      </w:r>
    </w:p>
    <w:p w:rsidR="00B15293" w:rsidRPr="007A4BBD" w:rsidRDefault="00B15293" w:rsidP="00B15293">
      <w:pPr>
        <w:jc w:val="both"/>
        <w:rPr>
          <w:rFonts w:ascii="Courier New" w:hAnsi="Courier New" w:cs="Courier New"/>
          <w:b/>
        </w:rPr>
      </w:pPr>
      <w:r>
        <w:rPr>
          <w:rFonts w:ascii="Courier New" w:hAnsi="Courier New" w:cs="Courier New"/>
          <w:b/>
          <w:lang w:val="en-US"/>
        </w:rPr>
        <w:t>DDL</w:t>
      </w:r>
      <w:r w:rsidRPr="007A4BBD">
        <w:rPr>
          <w:rFonts w:ascii="Courier New" w:hAnsi="Courier New" w:cs="Courier New"/>
          <w:b/>
        </w:rPr>
        <w:t>-</w:t>
      </w:r>
      <w:r>
        <w:rPr>
          <w:rFonts w:ascii="Courier New" w:hAnsi="Courier New" w:cs="Courier New"/>
          <w:b/>
        </w:rPr>
        <w:t>триггеры</w:t>
      </w:r>
      <w:r w:rsidRPr="007A4BBD">
        <w:rPr>
          <w:rFonts w:ascii="Courier New" w:hAnsi="Courier New" w:cs="Courier New"/>
          <w:b/>
        </w:rPr>
        <w:t xml:space="preserve">: </w:t>
      </w:r>
      <w:r>
        <w:rPr>
          <w:rFonts w:ascii="Courier New" w:hAnsi="Courier New" w:cs="Courier New"/>
          <w:lang w:val="en-US"/>
        </w:rPr>
        <w:t>AFTER</w:t>
      </w:r>
      <w:r w:rsidRPr="007A4BBD">
        <w:rPr>
          <w:rFonts w:ascii="Courier New" w:hAnsi="Courier New" w:cs="Courier New"/>
        </w:rPr>
        <w:t>-</w:t>
      </w:r>
      <w:r>
        <w:rPr>
          <w:rFonts w:ascii="Courier New" w:hAnsi="Courier New" w:cs="Courier New"/>
        </w:rPr>
        <w:t>триггеры</w:t>
      </w:r>
      <w:r w:rsidRPr="007A4BBD">
        <w:rPr>
          <w:rFonts w:ascii="Courier New" w:hAnsi="Courier New" w:cs="Courier New"/>
        </w:rPr>
        <w:t xml:space="preserve">: </w:t>
      </w:r>
      <w:r>
        <w:rPr>
          <w:rFonts w:ascii="Courier New" w:hAnsi="Courier New" w:cs="Courier New"/>
          <w:lang w:val="en-US"/>
        </w:rPr>
        <w:t>CREATE</w:t>
      </w:r>
      <w:r w:rsidRPr="007A4BBD">
        <w:rPr>
          <w:rFonts w:ascii="Courier New" w:hAnsi="Courier New" w:cs="Courier New"/>
        </w:rPr>
        <w:t xml:space="preserve">, </w:t>
      </w:r>
      <w:r>
        <w:rPr>
          <w:rFonts w:ascii="Courier New" w:hAnsi="Courier New" w:cs="Courier New"/>
          <w:lang w:val="en-US"/>
        </w:rPr>
        <w:t>ALTER</w:t>
      </w:r>
      <w:r w:rsidRPr="007A4BBD">
        <w:rPr>
          <w:rFonts w:ascii="Courier New" w:hAnsi="Courier New" w:cs="Courier New"/>
        </w:rPr>
        <w:t xml:space="preserve">, </w:t>
      </w:r>
      <w:r>
        <w:rPr>
          <w:rFonts w:ascii="Courier New" w:hAnsi="Courier New" w:cs="Courier New"/>
          <w:lang w:val="en-US"/>
        </w:rPr>
        <w:t>DROP</w:t>
      </w:r>
      <w:r w:rsidRPr="007A4BBD">
        <w:rPr>
          <w:rFonts w:ascii="Courier New" w:hAnsi="Courier New" w:cs="Courier New"/>
        </w:rPr>
        <w:t xml:space="preserve">...., </w:t>
      </w:r>
      <w:r>
        <w:rPr>
          <w:rFonts w:ascii="Courier New" w:hAnsi="Courier New" w:cs="Courier New"/>
          <w:lang w:val="en-US"/>
        </w:rPr>
        <w:t>LOGON</w:t>
      </w:r>
      <w:r w:rsidRPr="007A4BBD">
        <w:rPr>
          <w:rFonts w:ascii="Courier New" w:hAnsi="Courier New" w:cs="Courier New"/>
        </w:rPr>
        <w:t xml:space="preserve"> (</w:t>
      </w:r>
      <w:r>
        <w:rPr>
          <w:rFonts w:ascii="Courier New" w:hAnsi="Courier New" w:cs="Courier New"/>
        </w:rPr>
        <w:t>при подключении</w:t>
      </w:r>
      <w:r w:rsidRPr="007A4BBD">
        <w:rPr>
          <w:rFonts w:ascii="Courier New" w:hAnsi="Courier New" w:cs="Courier New"/>
        </w:rPr>
        <w:t>)</w:t>
      </w:r>
      <w:r>
        <w:rPr>
          <w:rFonts w:ascii="Courier New" w:hAnsi="Courier New" w:cs="Courier New"/>
        </w:rPr>
        <w:t>.</w:t>
      </w:r>
      <w:r w:rsidRPr="007A4BBD">
        <w:rPr>
          <w:rFonts w:ascii="Courier New" w:hAnsi="Courier New" w:cs="Courier New"/>
        </w:rPr>
        <w:t xml:space="preserve"> </w:t>
      </w:r>
    </w:p>
    <w:p w:rsidR="00B15293" w:rsidRPr="006E7892" w:rsidRDefault="00B15293" w:rsidP="00B15293">
      <w:pPr>
        <w:jc w:val="both"/>
        <w:rPr>
          <w:rFonts w:ascii="Courier New" w:hAnsi="Courier New" w:cs="Courier New"/>
          <w:b/>
        </w:rPr>
      </w:pPr>
      <w:r>
        <w:rPr>
          <w:rFonts w:ascii="Courier New" w:hAnsi="Courier New" w:cs="Courier New"/>
          <w:b/>
        </w:rPr>
        <w:t xml:space="preserve">Ограничения: </w:t>
      </w:r>
      <w:r>
        <w:rPr>
          <w:rFonts w:ascii="Courier New" w:hAnsi="Courier New" w:cs="Courier New"/>
        </w:rPr>
        <w:t xml:space="preserve">во всех триггерах запрещено ряд команд: </w:t>
      </w:r>
      <w:r>
        <w:rPr>
          <w:rFonts w:ascii="Courier New" w:hAnsi="Courier New" w:cs="Courier New"/>
          <w:lang w:val="en-US"/>
        </w:rPr>
        <w:t>CREATE</w:t>
      </w:r>
      <w:r w:rsidRPr="007A4BBD">
        <w:rPr>
          <w:rFonts w:ascii="Courier New" w:hAnsi="Courier New" w:cs="Courier New"/>
        </w:rPr>
        <w:t xml:space="preserve">, </w:t>
      </w:r>
      <w:r>
        <w:rPr>
          <w:rFonts w:ascii="Courier New" w:hAnsi="Courier New" w:cs="Courier New"/>
          <w:lang w:val="en-US"/>
        </w:rPr>
        <w:t>DROP</w:t>
      </w:r>
      <w:r w:rsidRPr="007A4BBD">
        <w:rPr>
          <w:rFonts w:ascii="Courier New" w:hAnsi="Courier New" w:cs="Courier New"/>
        </w:rPr>
        <w:t xml:space="preserve">, </w:t>
      </w:r>
      <w:r>
        <w:rPr>
          <w:rFonts w:ascii="Courier New" w:hAnsi="Courier New" w:cs="Courier New"/>
          <w:lang w:val="en-US"/>
        </w:rPr>
        <w:t>ALTER</w:t>
      </w:r>
      <w:r w:rsidRPr="007A4BBD">
        <w:rPr>
          <w:rFonts w:ascii="Courier New" w:hAnsi="Courier New" w:cs="Courier New"/>
        </w:rPr>
        <w:t xml:space="preserve"> </w:t>
      </w:r>
      <w:r>
        <w:rPr>
          <w:rFonts w:ascii="Courier New" w:hAnsi="Courier New" w:cs="Courier New"/>
          <w:lang w:val="en-US"/>
        </w:rPr>
        <w:t>TABLE</w:t>
      </w:r>
      <w:r w:rsidRPr="007A4BBD">
        <w:rPr>
          <w:rFonts w:ascii="Courier New" w:hAnsi="Courier New" w:cs="Courier New"/>
        </w:rPr>
        <w:t>/</w:t>
      </w:r>
      <w:r>
        <w:rPr>
          <w:rFonts w:ascii="Courier New" w:hAnsi="Courier New" w:cs="Courier New"/>
          <w:lang w:val="en-US"/>
        </w:rPr>
        <w:t>DATABASE</w:t>
      </w:r>
      <w:r w:rsidRPr="007A4BBD">
        <w:rPr>
          <w:rFonts w:ascii="Courier New" w:hAnsi="Courier New" w:cs="Courier New"/>
        </w:rPr>
        <w:t xml:space="preserve"> </w:t>
      </w:r>
      <w:proofErr w:type="gramStart"/>
      <w:r>
        <w:rPr>
          <w:rFonts w:ascii="Courier New" w:hAnsi="Courier New" w:cs="Courier New"/>
        </w:rPr>
        <w:t>и ...</w:t>
      </w:r>
      <w:proofErr w:type="gramEnd"/>
    </w:p>
    <w:p w:rsidR="00B15293" w:rsidRDefault="00B15293" w:rsidP="00B15293">
      <w:pPr>
        <w:jc w:val="both"/>
        <w:rPr>
          <w:rFonts w:ascii="Courier New" w:hAnsi="Courier New" w:cs="Courier New"/>
          <w:b/>
        </w:rPr>
      </w:pPr>
      <w:r>
        <w:rPr>
          <w:rFonts w:ascii="Courier New" w:hAnsi="Courier New" w:cs="Courier New"/>
          <w:b/>
        </w:rPr>
        <w:t xml:space="preserve">Пример </w:t>
      </w:r>
      <w:r>
        <w:rPr>
          <w:rFonts w:ascii="Courier New" w:hAnsi="Courier New" w:cs="Courier New"/>
          <w:b/>
          <w:lang w:val="en-US"/>
        </w:rPr>
        <w:t>DML</w:t>
      </w:r>
      <w:r>
        <w:rPr>
          <w:rFonts w:ascii="Courier New" w:hAnsi="Courier New" w:cs="Courier New"/>
          <w:b/>
        </w:rPr>
        <w:t>:</w:t>
      </w:r>
    </w:p>
    <w:p w:rsidR="00B15293" w:rsidRDefault="005F2CE7" w:rsidP="00B15293">
      <w:pPr>
        <w:jc w:val="both"/>
        <w:rPr>
          <w:rFonts w:ascii="Courier New" w:hAnsi="Courier New" w:cs="Courier New"/>
          <w:b/>
        </w:rPr>
      </w:pPr>
      <w:r>
        <w:rPr>
          <w:rFonts w:ascii="Courier New" w:hAnsi="Courier New" w:cs="Courier New"/>
          <w:b/>
          <w:noProof/>
        </w:rPr>
        <w:lastRenderedPageBreak/>
        <w:drawing>
          <wp:inline distT="0" distB="0" distL="0" distR="0" wp14:anchorId="5B6B21EC" wp14:editId="38013792">
            <wp:extent cx="5934075" cy="1533525"/>
            <wp:effectExtent l="19050" t="19050" r="28575" b="28575"/>
            <wp:docPr id="82" name="Рисунок 8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0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34075" cy="1533525"/>
                    </a:xfrm>
                    <a:prstGeom prst="rect">
                      <a:avLst/>
                    </a:prstGeom>
                    <a:noFill/>
                    <a:ln w="6350" cmpd="sng">
                      <a:solidFill>
                        <a:srgbClr val="000000"/>
                      </a:solidFill>
                      <a:miter lim="800000"/>
                      <a:headEnd/>
                      <a:tailEnd/>
                    </a:ln>
                    <a:effectLst/>
                  </pic:spPr>
                </pic:pic>
              </a:graphicData>
            </a:graphic>
          </wp:inline>
        </w:drawing>
      </w:r>
    </w:p>
    <w:p w:rsidR="00B15293" w:rsidRPr="00B15293" w:rsidRDefault="005F2CE7" w:rsidP="00B15293">
      <w:pPr>
        <w:jc w:val="both"/>
        <w:rPr>
          <w:rFonts w:ascii="Courier New" w:hAnsi="Courier New" w:cs="Courier New"/>
          <w:lang w:val="en-US"/>
        </w:rPr>
      </w:pPr>
      <w:r>
        <w:rPr>
          <w:rFonts w:ascii="Courier New" w:hAnsi="Courier New" w:cs="Courier New"/>
          <w:b/>
          <w:noProof/>
        </w:rPr>
        <w:drawing>
          <wp:inline distT="0" distB="0" distL="0" distR="0" wp14:anchorId="21BDB7E7" wp14:editId="0644E6EC">
            <wp:extent cx="5934075" cy="1905000"/>
            <wp:effectExtent l="19050" t="19050" r="28575" b="19050"/>
            <wp:docPr id="81" name="Рисунок 8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0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w="6350" cmpd="sng">
                      <a:solidFill>
                        <a:srgbClr val="000000"/>
                      </a:solidFill>
                      <a:miter lim="800000"/>
                      <a:headEnd/>
                      <a:tailEnd/>
                    </a:ln>
                    <a:effectLst/>
                  </pic:spPr>
                </pic:pic>
              </a:graphicData>
            </a:graphic>
          </wp:inline>
        </w:drawing>
      </w:r>
    </w:p>
    <w:p w:rsidR="005F2CE7" w:rsidRPr="005F2CE7" w:rsidRDefault="005F2CE7" w:rsidP="005F2CE7">
      <w:pPr>
        <w:jc w:val="both"/>
        <w:rPr>
          <w:rFonts w:ascii="Courier New" w:hAnsi="Courier New" w:cs="Courier New"/>
          <w:b/>
          <w:lang w:val="en-US"/>
        </w:rPr>
      </w:pPr>
      <w:r>
        <w:rPr>
          <w:rFonts w:ascii="Courier New" w:hAnsi="Courier New" w:cs="Courier New"/>
          <w:b/>
          <w:lang w:val="en-US"/>
        </w:rPr>
        <w:t>AFTER DELETE</w:t>
      </w:r>
    </w:p>
    <w:p w:rsidR="005F2CE7" w:rsidRDefault="005F2CE7" w:rsidP="005F2CE7">
      <w:pPr>
        <w:jc w:val="both"/>
        <w:rPr>
          <w:rFonts w:ascii="Courier New" w:hAnsi="Courier New" w:cs="Courier New"/>
          <w:b/>
          <w:lang w:val="en-US"/>
        </w:rPr>
      </w:pPr>
      <w:r>
        <w:rPr>
          <w:rFonts w:ascii="Courier New" w:hAnsi="Courier New" w:cs="Courier New"/>
          <w:b/>
          <w:noProof/>
        </w:rPr>
        <w:drawing>
          <wp:inline distT="0" distB="0" distL="0" distR="0" wp14:anchorId="1C5BA296" wp14:editId="02790679">
            <wp:extent cx="4552950" cy="1990725"/>
            <wp:effectExtent l="19050" t="19050" r="19050" b="28575"/>
            <wp:docPr id="83" name="Рисунок 83"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0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552950" cy="1990725"/>
                    </a:xfrm>
                    <a:prstGeom prst="rect">
                      <a:avLst/>
                    </a:prstGeom>
                    <a:noFill/>
                    <a:ln w="6350" cmpd="sng">
                      <a:solidFill>
                        <a:srgbClr val="000000"/>
                      </a:solidFill>
                      <a:miter lim="800000"/>
                      <a:headEnd/>
                      <a:tailEnd/>
                    </a:ln>
                    <a:effectLst/>
                  </pic:spPr>
                </pic:pic>
              </a:graphicData>
            </a:graphic>
          </wp:inline>
        </w:drawing>
      </w:r>
    </w:p>
    <w:p w:rsidR="005F2CE7" w:rsidRDefault="005F2CE7" w:rsidP="005F2CE7">
      <w:pPr>
        <w:jc w:val="both"/>
        <w:rPr>
          <w:rFonts w:ascii="Courier New" w:hAnsi="Courier New" w:cs="Courier New"/>
          <w:b/>
          <w:lang w:val="en-US"/>
        </w:rPr>
      </w:pPr>
      <w:r>
        <w:rPr>
          <w:rFonts w:ascii="Courier New" w:hAnsi="Courier New" w:cs="Courier New"/>
          <w:b/>
          <w:lang w:val="en-US"/>
        </w:rPr>
        <w:t>AFTER UPDATE</w:t>
      </w:r>
    </w:p>
    <w:p w:rsidR="005F2CE7" w:rsidRDefault="005F2CE7" w:rsidP="005F2CE7">
      <w:pPr>
        <w:jc w:val="both"/>
        <w:rPr>
          <w:rFonts w:ascii="Courier New" w:hAnsi="Courier New" w:cs="Courier New"/>
          <w:b/>
          <w:lang w:val="en-US"/>
        </w:rPr>
      </w:pPr>
      <w:r>
        <w:rPr>
          <w:rFonts w:ascii="Courier New" w:hAnsi="Courier New" w:cs="Courier New"/>
          <w:b/>
          <w:noProof/>
        </w:rPr>
        <w:drawing>
          <wp:inline distT="0" distB="0" distL="0" distR="0" wp14:anchorId="77FA0959" wp14:editId="4E45A0C8">
            <wp:extent cx="5734050" cy="2371725"/>
            <wp:effectExtent l="19050" t="19050" r="19050" b="28575"/>
            <wp:docPr id="84" name="Рисунок 84"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9"/>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34050" cy="2371725"/>
                    </a:xfrm>
                    <a:prstGeom prst="rect">
                      <a:avLst/>
                    </a:prstGeom>
                    <a:noFill/>
                    <a:ln w="6350" cmpd="sng">
                      <a:solidFill>
                        <a:srgbClr val="000000"/>
                      </a:solidFill>
                      <a:miter lim="800000"/>
                      <a:headEnd/>
                      <a:tailEnd/>
                    </a:ln>
                    <a:effectLst/>
                  </pic:spPr>
                </pic:pic>
              </a:graphicData>
            </a:graphic>
          </wp:inline>
        </w:drawing>
      </w:r>
    </w:p>
    <w:p w:rsidR="005F2CE7" w:rsidRDefault="005F2CE7" w:rsidP="005F2CE7">
      <w:pPr>
        <w:jc w:val="both"/>
        <w:rPr>
          <w:rFonts w:ascii="Courier New" w:hAnsi="Courier New" w:cs="Courier New"/>
          <w:b/>
          <w:lang w:val="en-US"/>
        </w:rPr>
      </w:pPr>
      <w:proofErr w:type="spellStart"/>
      <w:r>
        <w:rPr>
          <w:rFonts w:ascii="Courier New" w:hAnsi="Courier New" w:cs="Courier New"/>
          <w:b/>
          <w:lang w:val="en-US"/>
        </w:rPr>
        <w:t>sp_settriggerorder</w:t>
      </w:r>
      <w:proofErr w:type="spellEnd"/>
    </w:p>
    <w:p w:rsidR="00E24743" w:rsidRDefault="005F2CE7" w:rsidP="005F2CE7">
      <w:pPr>
        <w:rPr>
          <w:lang w:val="en-US"/>
        </w:rPr>
      </w:pPr>
      <w:r>
        <w:rPr>
          <w:rFonts w:ascii="Courier New" w:hAnsi="Courier New" w:cs="Courier New"/>
          <w:b/>
          <w:noProof/>
        </w:rPr>
        <w:lastRenderedPageBreak/>
        <w:drawing>
          <wp:inline distT="0" distB="0" distL="0" distR="0" wp14:anchorId="6035F664" wp14:editId="113A3D16">
            <wp:extent cx="4810125" cy="1743075"/>
            <wp:effectExtent l="19050" t="19050" r="28575" b="28575"/>
            <wp:docPr id="85" name="Рисунок 8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810125" cy="1743075"/>
                    </a:xfrm>
                    <a:prstGeom prst="rect">
                      <a:avLst/>
                    </a:prstGeom>
                    <a:noFill/>
                    <a:ln w="6350" cmpd="sng">
                      <a:solidFill>
                        <a:srgbClr val="000000"/>
                      </a:solidFill>
                      <a:miter lim="800000"/>
                      <a:headEnd/>
                      <a:tailEnd/>
                    </a:ln>
                    <a:effectLst/>
                  </pic:spPr>
                </pic:pic>
              </a:graphicData>
            </a:graphic>
          </wp:inline>
        </w:drawing>
      </w:r>
    </w:p>
    <w:p w:rsidR="005F2CE7" w:rsidRPr="005F2CE7" w:rsidRDefault="005F2CE7" w:rsidP="005F2CE7">
      <w:pPr>
        <w:jc w:val="both"/>
        <w:rPr>
          <w:rFonts w:ascii="Courier New" w:hAnsi="Courier New" w:cs="Courier New"/>
          <w:b/>
        </w:rPr>
      </w:pPr>
      <w:r>
        <w:rPr>
          <w:rFonts w:ascii="Courier New" w:hAnsi="Courier New" w:cs="Courier New"/>
          <w:b/>
          <w:lang w:val="en-US"/>
        </w:rPr>
        <w:t>AFTER UPDATE, DELETE, UPDATE</w:t>
      </w:r>
    </w:p>
    <w:p w:rsidR="005F2CE7" w:rsidRDefault="005F2CE7" w:rsidP="005F2CE7">
      <w:pPr>
        <w:pBdr>
          <w:bottom w:val="single" w:sz="6" w:space="1" w:color="auto"/>
        </w:pBdr>
        <w:rPr>
          <w:lang w:val="en-US"/>
        </w:rPr>
      </w:pPr>
      <w:r>
        <w:rPr>
          <w:rFonts w:ascii="Courier New" w:hAnsi="Courier New" w:cs="Courier New"/>
          <w:b/>
          <w:noProof/>
        </w:rPr>
        <w:drawing>
          <wp:inline distT="0" distB="0" distL="0" distR="0" wp14:anchorId="024637E8" wp14:editId="5ADB7AA0">
            <wp:extent cx="5743575" cy="1790700"/>
            <wp:effectExtent l="19050" t="19050" r="28575" b="19050"/>
            <wp:docPr id="86" name="Рисунок 8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2"/>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43575" cy="1790700"/>
                    </a:xfrm>
                    <a:prstGeom prst="rect">
                      <a:avLst/>
                    </a:prstGeom>
                    <a:noFill/>
                    <a:ln w="6350" cmpd="sng">
                      <a:solidFill>
                        <a:srgbClr val="000000"/>
                      </a:solidFill>
                      <a:miter lim="800000"/>
                      <a:headEnd/>
                      <a:tailEnd/>
                    </a:ln>
                    <a:effectLst/>
                  </pic:spPr>
                </pic:pic>
              </a:graphicData>
            </a:graphic>
          </wp:inline>
        </w:drawing>
      </w:r>
    </w:p>
    <w:p w:rsidR="005F2CE7" w:rsidRDefault="005F2CE7" w:rsidP="005F2CE7">
      <w:pPr>
        <w:pBdr>
          <w:bottom w:val="single" w:sz="6" w:space="1" w:color="auto"/>
        </w:pBdr>
        <w:rPr>
          <w:lang w:val="en-US"/>
        </w:rPr>
      </w:pPr>
    </w:p>
    <w:p w:rsidR="005F2CE7" w:rsidRDefault="005F2CE7" w:rsidP="005F2CE7">
      <w:pPr>
        <w:rPr>
          <w:lang w:val="en-US"/>
        </w:rPr>
      </w:pPr>
    </w:p>
    <w:p w:rsidR="003A55D0" w:rsidRPr="003A55D0" w:rsidRDefault="003A55D0" w:rsidP="003A55D0">
      <w:pPr>
        <w:numPr>
          <w:ilvl w:val="0"/>
          <w:numId w:val="1"/>
        </w:numPr>
        <w:tabs>
          <w:tab w:val="left" w:pos="0"/>
          <w:tab w:val="left" w:pos="560"/>
        </w:tabs>
        <w:ind w:left="140" w:hanging="140"/>
        <w:jc w:val="both"/>
        <w:rPr>
          <w:rFonts w:ascii="Courier New" w:hAnsi="Courier New" w:cs="Courier New"/>
          <w:b/>
          <w:u w:val="single"/>
        </w:rPr>
      </w:pPr>
      <w:r w:rsidRPr="003A55D0">
        <w:rPr>
          <w:rFonts w:ascii="Courier New" w:hAnsi="Courier New" w:cs="Courier New"/>
          <w:b/>
          <w:u w:val="single"/>
        </w:rPr>
        <w:t xml:space="preserve">Обработка исключений конструкцией </w:t>
      </w:r>
      <w:r w:rsidRPr="003A55D0">
        <w:rPr>
          <w:rFonts w:ascii="Courier New" w:hAnsi="Courier New" w:cs="Courier New"/>
          <w:b/>
          <w:u w:val="single"/>
          <w:lang w:val="en-US"/>
        </w:rPr>
        <w:t>try</w:t>
      </w:r>
      <w:r w:rsidRPr="003A55D0">
        <w:rPr>
          <w:rFonts w:ascii="Courier New" w:hAnsi="Courier New" w:cs="Courier New"/>
          <w:b/>
          <w:u w:val="single"/>
        </w:rPr>
        <w:t>/</w:t>
      </w:r>
      <w:r w:rsidRPr="003A55D0">
        <w:rPr>
          <w:rFonts w:ascii="Courier New" w:hAnsi="Courier New" w:cs="Courier New"/>
          <w:b/>
          <w:u w:val="single"/>
          <w:lang w:val="en-US"/>
        </w:rPr>
        <w:t>catch</w:t>
      </w:r>
      <w:r w:rsidRPr="003A55D0">
        <w:rPr>
          <w:rFonts w:ascii="Courier New" w:hAnsi="Courier New" w:cs="Courier New"/>
          <w:b/>
          <w:u w:val="single"/>
        </w:rPr>
        <w:t xml:space="preserve">. Функция </w:t>
      </w:r>
      <w:proofErr w:type="spellStart"/>
      <w:r w:rsidRPr="003A55D0">
        <w:rPr>
          <w:rFonts w:ascii="Courier New" w:hAnsi="Courier New" w:cs="Courier New"/>
          <w:b/>
          <w:u w:val="single"/>
        </w:rPr>
        <w:t>raiseerror</w:t>
      </w:r>
      <w:proofErr w:type="spellEnd"/>
      <w:r w:rsidRPr="003A55D0">
        <w:rPr>
          <w:rFonts w:ascii="Courier New" w:hAnsi="Courier New" w:cs="Courier New"/>
          <w:b/>
          <w:u w:val="single"/>
        </w:rPr>
        <w:t xml:space="preserve">.   </w:t>
      </w:r>
    </w:p>
    <w:p w:rsidR="00206F70" w:rsidRDefault="00206F70" w:rsidP="005F2CE7">
      <w:pPr>
        <w:rPr>
          <w:lang w:val="en-US"/>
        </w:rPr>
      </w:pPr>
    </w:p>
    <w:p w:rsidR="003A55D0" w:rsidRDefault="003A55D0" w:rsidP="005F2CE7">
      <w:pPr>
        <w:rPr>
          <w:lang w:val="en-US"/>
        </w:rPr>
      </w:pPr>
      <w:r>
        <w:rPr>
          <w:rFonts w:ascii="Courier New" w:hAnsi="Courier New" w:cs="Courier New"/>
          <w:b/>
          <w:noProof/>
        </w:rPr>
        <w:drawing>
          <wp:inline distT="0" distB="0" distL="0" distR="0" wp14:anchorId="30FC2093" wp14:editId="537A66B7">
            <wp:extent cx="4657725" cy="2638425"/>
            <wp:effectExtent l="19050" t="19050" r="28575" b="28575"/>
            <wp:docPr id="87" name="Рисунок 87"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657725" cy="2638425"/>
                    </a:xfrm>
                    <a:prstGeom prst="rect">
                      <a:avLst/>
                    </a:prstGeom>
                    <a:noFill/>
                    <a:ln w="6350" cmpd="sng">
                      <a:solidFill>
                        <a:srgbClr val="000000"/>
                      </a:solidFill>
                      <a:miter lim="800000"/>
                      <a:headEnd/>
                      <a:tailEnd/>
                    </a:ln>
                    <a:effectLst/>
                  </pic:spPr>
                </pic:pic>
              </a:graphicData>
            </a:graphic>
          </wp:inline>
        </w:drawing>
      </w:r>
    </w:p>
    <w:p w:rsidR="003A55D0" w:rsidRDefault="003A55D0" w:rsidP="005F2CE7">
      <w:pPr>
        <w:rPr>
          <w:lang w:val="en-US"/>
        </w:rPr>
      </w:pPr>
    </w:p>
    <w:p w:rsidR="003A55D0" w:rsidRPr="003A55D0" w:rsidRDefault="003A55D0" w:rsidP="003A55D0">
      <w:r w:rsidRPr="003A55D0">
        <w:rPr>
          <w:b/>
          <w:bCs/>
        </w:rPr>
        <w:t>Формирование сообщений об ошибках. Функция RAISERROR().</w:t>
      </w:r>
    </w:p>
    <w:p w:rsidR="003A55D0" w:rsidRPr="003A55D0" w:rsidRDefault="003A55D0" w:rsidP="003A55D0">
      <w:r w:rsidRPr="003A55D0">
        <w:rPr>
          <w:b/>
          <w:bCs/>
        </w:rPr>
        <w:t> </w:t>
      </w:r>
    </w:p>
    <w:p w:rsidR="003A55D0" w:rsidRPr="003A55D0" w:rsidRDefault="003A55D0" w:rsidP="003A55D0">
      <w:r w:rsidRPr="003A55D0">
        <w:t>Данная функция позволяет формировать сообщение об ошибках.</w:t>
      </w:r>
    </w:p>
    <w:p w:rsidR="003A55D0" w:rsidRPr="003A55D0" w:rsidRDefault="003A55D0" w:rsidP="003A55D0">
      <w:r w:rsidRPr="003A55D0">
        <w:t> </w:t>
      </w:r>
    </w:p>
    <w:p w:rsidR="003A55D0" w:rsidRPr="003A55D0" w:rsidRDefault="003A55D0" w:rsidP="003A55D0">
      <w:r w:rsidRPr="003A55D0">
        <w:t>Формат:</w:t>
      </w:r>
    </w:p>
    <w:p w:rsidR="003A55D0" w:rsidRPr="003A55D0" w:rsidRDefault="003A55D0" w:rsidP="003A55D0">
      <w:r w:rsidRPr="003A55D0">
        <w:t xml:space="preserve">RAISERROR(‘Сообщение’, </w:t>
      </w:r>
      <w:proofErr w:type="spellStart"/>
      <w:r w:rsidRPr="003A55D0">
        <w:t>степень_серьезности</w:t>
      </w:r>
      <w:proofErr w:type="spellEnd"/>
      <w:r w:rsidRPr="003A55D0">
        <w:t>, состояние)</w:t>
      </w:r>
    </w:p>
    <w:p w:rsidR="003A55D0" w:rsidRPr="003A55D0" w:rsidRDefault="003A55D0" w:rsidP="003A55D0">
      <w:r w:rsidRPr="003A55D0">
        <w:t> </w:t>
      </w:r>
    </w:p>
    <w:p w:rsidR="003A55D0" w:rsidRPr="003A55D0" w:rsidRDefault="003A55D0" w:rsidP="003A55D0">
      <w:r w:rsidRPr="003A55D0">
        <w:lastRenderedPageBreak/>
        <w:t>Параметр ‘Сообщение’ – это текст, который будет читать пользователь при нарушении правил триггера.</w:t>
      </w:r>
    </w:p>
    <w:p w:rsidR="003A55D0" w:rsidRPr="003A55D0" w:rsidRDefault="003A55D0" w:rsidP="003A55D0">
      <w:r w:rsidRPr="003A55D0">
        <w:t> </w:t>
      </w:r>
    </w:p>
    <w:p w:rsidR="003A55D0" w:rsidRPr="003A55D0" w:rsidRDefault="003A55D0" w:rsidP="003A55D0">
      <w:r w:rsidRPr="003A55D0">
        <w:t>Параметр ‘</w:t>
      </w:r>
      <w:proofErr w:type="spellStart"/>
      <w:r w:rsidRPr="003A55D0">
        <w:t>степень_серьезности</w:t>
      </w:r>
      <w:proofErr w:type="spellEnd"/>
      <w:r w:rsidRPr="003A55D0">
        <w:t>’ указывает системе минимальный уровень серьезности ошибки.</w:t>
      </w:r>
    </w:p>
    <w:p w:rsidR="003A55D0" w:rsidRPr="003A55D0" w:rsidRDefault="003A55D0" w:rsidP="003A55D0">
      <w:r w:rsidRPr="003A55D0">
        <w:t>Ошибкам можно задавать разную степень серьезности, начиная с 1 и заканчивая 25(самая критическая ошибка).</w:t>
      </w:r>
    </w:p>
    <w:p w:rsidR="003A55D0" w:rsidRPr="003A55D0" w:rsidRDefault="003A55D0" w:rsidP="003A55D0">
      <w:r w:rsidRPr="003A55D0">
        <w:t> </w:t>
      </w:r>
    </w:p>
    <w:p w:rsidR="003A55D0" w:rsidRPr="003A55D0" w:rsidRDefault="003A55D0" w:rsidP="003A55D0">
      <w:r w:rsidRPr="003A55D0">
        <w:t>Параметр состояние используется в том случае, если отдельная ошибка была вызвана из нескольких точек триггера.</w:t>
      </w:r>
    </w:p>
    <w:p w:rsidR="003A55D0" w:rsidRPr="003A55D0" w:rsidRDefault="003A55D0" w:rsidP="003A55D0">
      <w:r w:rsidRPr="003A55D0">
        <w:t> </w:t>
      </w:r>
    </w:p>
    <w:p w:rsidR="003A55D0" w:rsidRPr="003A55D0" w:rsidRDefault="003A55D0" w:rsidP="003A55D0">
      <w:r w:rsidRPr="003A55D0">
        <w:rPr>
          <w:b/>
          <w:bCs/>
        </w:rPr>
        <w:t>пример</w:t>
      </w:r>
      <w:r w:rsidRPr="003A55D0">
        <w:t>: допустим, у нас есть таблица «</w:t>
      </w:r>
      <w:proofErr w:type="spellStart"/>
      <w:r w:rsidRPr="003A55D0">
        <w:t>Sotrydnik</w:t>
      </w:r>
      <w:proofErr w:type="spellEnd"/>
      <w:r w:rsidRPr="003A55D0">
        <w:t>» БД “</w:t>
      </w:r>
      <w:proofErr w:type="spellStart"/>
      <w:r w:rsidRPr="003A55D0">
        <w:t>Ludi</w:t>
      </w:r>
      <w:proofErr w:type="spellEnd"/>
      <w:r w:rsidRPr="003A55D0">
        <w:t xml:space="preserve">”. Необходимо запретить удалять запись о сотруднике </w:t>
      </w:r>
      <w:proofErr w:type="gramStart"/>
      <w:r w:rsidRPr="003A55D0">
        <w:t>оклад</w:t>
      </w:r>
      <w:proofErr w:type="gramEnd"/>
      <w:r w:rsidRPr="003A55D0">
        <w:t xml:space="preserve"> которого более 50000 рублей.</w:t>
      </w:r>
    </w:p>
    <w:p w:rsidR="003A55D0" w:rsidRPr="003A55D0" w:rsidRDefault="003A55D0" w:rsidP="003A55D0">
      <w:r w:rsidRPr="003A55D0">
        <w:t> </w:t>
      </w:r>
    </w:p>
    <w:p w:rsidR="003A55D0" w:rsidRPr="003A55D0" w:rsidRDefault="003A55D0" w:rsidP="003A55D0">
      <w:r w:rsidRPr="003A55D0">
        <w:t> </w:t>
      </w:r>
    </w:p>
    <w:p w:rsidR="003A55D0" w:rsidRPr="003A55D0" w:rsidRDefault="003A55D0" w:rsidP="003A55D0">
      <w:pPr>
        <w:rPr>
          <w:lang w:val="en-US"/>
        </w:rPr>
      </w:pPr>
      <w:r w:rsidRPr="003A55D0">
        <w:rPr>
          <w:lang w:val="en-US"/>
        </w:rPr>
        <w:t>IF (SELECT OKLAD FROM DELETED</w:t>
      </w:r>
      <w:proofErr w:type="gramStart"/>
      <w:r w:rsidRPr="003A55D0">
        <w:rPr>
          <w:lang w:val="en-US"/>
        </w:rPr>
        <w:t>)=</w:t>
      </w:r>
      <w:proofErr w:type="gramEnd"/>
      <w:r w:rsidRPr="003A55D0">
        <w:rPr>
          <w:lang w:val="en-US"/>
        </w:rPr>
        <w:t>’50000’</w:t>
      </w:r>
    </w:p>
    <w:p w:rsidR="003A55D0" w:rsidRPr="003A55D0" w:rsidRDefault="003A55D0" w:rsidP="003A55D0">
      <w:r w:rsidRPr="003A55D0">
        <w:t>BEGIN</w:t>
      </w:r>
    </w:p>
    <w:p w:rsidR="003A55D0" w:rsidRPr="003A55D0" w:rsidRDefault="003A55D0" w:rsidP="003A55D0">
      <w:r w:rsidRPr="003A55D0">
        <w:t>RASEERROR(‘Нельзя удалять запись о сотруднике, с окладом более 50000’,10,1)</w:t>
      </w:r>
    </w:p>
    <w:p w:rsidR="003A55D0" w:rsidRPr="003A55D0" w:rsidRDefault="003A55D0" w:rsidP="003A55D0">
      <w:r w:rsidRPr="003A55D0">
        <w:t>ROLLBACK</w:t>
      </w:r>
    </w:p>
    <w:p w:rsidR="003A55D0" w:rsidRPr="003A55D0" w:rsidRDefault="003A55D0" w:rsidP="003A55D0">
      <w:r w:rsidRPr="003A55D0">
        <w:t>END</w:t>
      </w:r>
    </w:p>
    <w:p w:rsidR="003A55D0" w:rsidRDefault="003A55D0" w:rsidP="005F2CE7">
      <w:pPr>
        <w:pBdr>
          <w:bottom w:val="single" w:sz="6" w:space="1" w:color="auto"/>
        </w:pBdr>
        <w:rPr>
          <w:lang w:val="en-US"/>
        </w:rPr>
      </w:pPr>
    </w:p>
    <w:p w:rsidR="00ED39ED" w:rsidRDefault="00ED39ED" w:rsidP="005F2CE7">
      <w:pPr>
        <w:rPr>
          <w:lang w:val="en-US"/>
        </w:rPr>
      </w:pPr>
    </w:p>
    <w:p w:rsidR="00CA3A5E" w:rsidRPr="00CA3A5E" w:rsidRDefault="00CA3A5E" w:rsidP="00CA3A5E">
      <w:pPr>
        <w:numPr>
          <w:ilvl w:val="0"/>
          <w:numId w:val="1"/>
        </w:numPr>
        <w:tabs>
          <w:tab w:val="left" w:pos="0"/>
          <w:tab w:val="left" w:pos="560"/>
        </w:tabs>
        <w:ind w:left="140" w:hanging="140"/>
        <w:jc w:val="both"/>
        <w:rPr>
          <w:rFonts w:ascii="Courier New" w:hAnsi="Courier New" w:cs="Courier New"/>
          <w:b/>
          <w:u w:val="single"/>
        </w:rPr>
      </w:pPr>
      <w:r w:rsidRPr="00CA3A5E">
        <w:rPr>
          <w:rFonts w:ascii="Courier New" w:hAnsi="Courier New" w:cs="Courier New"/>
          <w:b/>
          <w:u w:val="single"/>
        </w:rPr>
        <w:t xml:space="preserve">Индексы БД. Назначение и применение индексов. Кластерные и </w:t>
      </w:r>
      <w:proofErr w:type="spellStart"/>
      <w:r w:rsidRPr="00CA3A5E">
        <w:rPr>
          <w:rFonts w:ascii="Courier New" w:hAnsi="Courier New" w:cs="Courier New"/>
          <w:b/>
          <w:u w:val="single"/>
        </w:rPr>
        <w:t>некластерные</w:t>
      </w:r>
      <w:proofErr w:type="spellEnd"/>
      <w:r w:rsidRPr="00CA3A5E">
        <w:rPr>
          <w:rFonts w:ascii="Courier New" w:hAnsi="Courier New" w:cs="Courier New"/>
          <w:b/>
          <w:u w:val="single"/>
        </w:rPr>
        <w:t xml:space="preserve"> индексы.    </w:t>
      </w:r>
    </w:p>
    <w:p w:rsidR="00ED39ED" w:rsidRDefault="00ED39ED" w:rsidP="005F2CE7">
      <w:pPr>
        <w:rPr>
          <w:lang w:val="en-US"/>
        </w:rPr>
      </w:pPr>
    </w:p>
    <w:p w:rsidR="00410CF2" w:rsidRDefault="00410CF2" w:rsidP="00D1141B">
      <w:pPr>
        <w:numPr>
          <w:ilvl w:val="0"/>
          <w:numId w:val="10"/>
        </w:numPr>
        <w:jc w:val="both"/>
        <w:rPr>
          <w:rFonts w:ascii="Courier New" w:hAnsi="Courier New" w:cs="Courier New"/>
          <w:b/>
        </w:rPr>
      </w:pPr>
      <w:r>
        <w:rPr>
          <w:rFonts w:ascii="Courier New" w:hAnsi="Courier New" w:cs="Courier New"/>
          <w:b/>
        </w:rPr>
        <w:t xml:space="preserve">Индекс: </w:t>
      </w:r>
      <w:r>
        <w:rPr>
          <w:rFonts w:ascii="Courier New" w:hAnsi="Courier New" w:cs="Courier New"/>
        </w:rPr>
        <w:t>объект базы данных (</w:t>
      </w:r>
      <w:r>
        <w:rPr>
          <w:rFonts w:ascii="Courier New" w:hAnsi="Courier New" w:cs="Courier New"/>
          <w:lang w:val="en-US"/>
        </w:rPr>
        <w:t>CREATE</w:t>
      </w:r>
      <w:r w:rsidRPr="00A1079B">
        <w:rPr>
          <w:rFonts w:ascii="Courier New" w:hAnsi="Courier New" w:cs="Courier New"/>
        </w:rPr>
        <w:t xml:space="preserve">, </w:t>
      </w:r>
      <w:r>
        <w:rPr>
          <w:rFonts w:ascii="Courier New" w:hAnsi="Courier New" w:cs="Courier New"/>
          <w:lang w:val="en-US"/>
        </w:rPr>
        <w:t>DROP</w:t>
      </w:r>
      <w:r>
        <w:rPr>
          <w:rFonts w:ascii="Courier New" w:hAnsi="Courier New" w:cs="Courier New"/>
        </w:rPr>
        <w:t>).</w:t>
      </w:r>
    </w:p>
    <w:p w:rsidR="00410CF2" w:rsidRPr="00A1079B" w:rsidRDefault="00410CF2" w:rsidP="00D1141B">
      <w:pPr>
        <w:numPr>
          <w:ilvl w:val="0"/>
          <w:numId w:val="10"/>
        </w:numPr>
        <w:jc w:val="both"/>
        <w:rPr>
          <w:rFonts w:ascii="Courier New" w:hAnsi="Courier New" w:cs="Courier New"/>
          <w:b/>
        </w:rPr>
      </w:pPr>
      <w:r>
        <w:rPr>
          <w:rFonts w:ascii="Courier New" w:hAnsi="Courier New" w:cs="Courier New"/>
          <w:b/>
        </w:rPr>
        <w:t xml:space="preserve">Индекс: </w:t>
      </w:r>
      <w:r>
        <w:rPr>
          <w:rFonts w:ascii="Courier New" w:hAnsi="Courier New" w:cs="Courier New"/>
        </w:rPr>
        <w:t>всегда связан с таблице</w:t>
      </w:r>
      <w:proofErr w:type="gramStart"/>
      <w:r>
        <w:rPr>
          <w:rFonts w:ascii="Courier New" w:hAnsi="Courier New" w:cs="Courier New"/>
        </w:rPr>
        <w:t>й(</w:t>
      </w:r>
      <w:proofErr w:type="gramEnd"/>
      <w:r>
        <w:rPr>
          <w:rFonts w:ascii="Courier New" w:hAnsi="Courier New" w:cs="Courier New"/>
        </w:rPr>
        <w:t xml:space="preserve">с подмножеством столбцов таблицы). </w:t>
      </w:r>
    </w:p>
    <w:p w:rsidR="00410CF2" w:rsidRDefault="00410CF2" w:rsidP="00D1141B">
      <w:pPr>
        <w:numPr>
          <w:ilvl w:val="0"/>
          <w:numId w:val="10"/>
        </w:numPr>
        <w:jc w:val="both"/>
        <w:rPr>
          <w:rFonts w:ascii="Courier New" w:hAnsi="Courier New" w:cs="Courier New"/>
          <w:b/>
        </w:rPr>
      </w:pPr>
      <w:r>
        <w:rPr>
          <w:rFonts w:ascii="Courier New" w:hAnsi="Courier New" w:cs="Courier New"/>
          <w:b/>
        </w:rPr>
        <w:t xml:space="preserve">Индекс: </w:t>
      </w:r>
      <w:r>
        <w:rPr>
          <w:rFonts w:ascii="Courier New" w:hAnsi="Courier New" w:cs="Courier New"/>
        </w:rPr>
        <w:t xml:space="preserve">предназначен для ускорения поиска строк  в таблице по индексируемым столбцам </w:t>
      </w:r>
    </w:p>
    <w:p w:rsidR="00410CF2" w:rsidRPr="00140D8E" w:rsidRDefault="00410CF2" w:rsidP="00D1141B">
      <w:pPr>
        <w:numPr>
          <w:ilvl w:val="0"/>
          <w:numId w:val="10"/>
        </w:numPr>
        <w:jc w:val="both"/>
        <w:rPr>
          <w:rFonts w:ascii="Courier New" w:hAnsi="Courier New" w:cs="Courier New"/>
          <w:b/>
        </w:rPr>
      </w:pPr>
      <w:r>
        <w:rPr>
          <w:rFonts w:ascii="Courier New" w:hAnsi="Courier New" w:cs="Courier New"/>
          <w:b/>
        </w:rPr>
        <w:t xml:space="preserve">Индекс: </w:t>
      </w:r>
      <w:r>
        <w:rPr>
          <w:rFonts w:ascii="Courier New" w:hAnsi="Courier New" w:cs="Courier New"/>
        </w:rPr>
        <w:t xml:space="preserve"> </w:t>
      </w:r>
      <w:r>
        <w:rPr>
          <w:rFonts w:ascii="Courier New" w:hAnsi="Courier New" w:cs="Courier New"/>
          <w:lang w:val="en-US"/>
        </w:rPr>
        <w:t>Microsoft</w:t>
      </w:r>
      <w:r w:rsidRPr="00140D8E">
        <w:rPr>
          <w:rFonts w:ascii="Courier New" w:hAnsi="Courier New" w:cs="Courier New"/>
        </w:rPr>
        <w:t xml:space="preserve"> </w:t>
      </w:r>
      <w:r>
        <w:rPr>
          <w:rFonts w:ascii="Courier New" w:hAnsi="Courier New" w:cs="Courier New"/>
          <w:lang w:val="en-US"/>
        </w:rPr>
        <w:t>SQL</w:t>
      </w:r>
      <w:r w:rsidRPr="00140D8E">
        <w:rPr>
          <w:rFonts w:ascii="Courier New" w:hAnsi="Courier New" w:cs="Courier New"/>
        </w:rPr>
        <w:t xml:space="preserve"> </w:t>
      </w:r>
      <w:r>
        <w:rPr>
          <w:rFonts w:ascii="Courier New" w:hAnsi="Courier New" w:cs="Courier New"/>
          <w:lang w:val="en-US"/>
        </w:rPr>
        <w:t>Server</w:t>
      </w:r>
      <w:r w:rsidRPr="00140D8E">
        <w:rPr>
          <w:rFonts w:ascii="Courier New" w:hAnsi="Courier New" w:cs="Courier New"/>
        </w:rPr>
        <w:t xml:space="preserve"> </w:t>
      </w:r>
      <w:r>
        <w:rPr>
          <w:rFonts w:ascii="Courier New" w:hAnsi="Courier New" w:cs="Courier New"/>
        </w:rPr>
        <w:t xml:space="preserve">бывают кластерные, </w:t>
      </w:r>
      <w:proofErr w:type="spellStart"/>
      <w:r>
        <w:rPr>
          <w:rFonts w:ascii="Courier New" w:hAnsi="Courier New" w:cs="Courier New"/>
        </w:rPr>
        <w:t>некластерные</w:t>
      </w:r>
      <w:proofErr w:type="spellEnd"/>
      <w:r>
        <w:rPr>
          <w:rFonts w:ascii="Courier New" w:hAnsi="Courier New" w:cs="Courier New"/>
        </w:rPr>
        <w:t xml:space="preserve"> (просто индексы).</w:t>
      </w:r>
    </w:p>
    <w:p w:rsidR="00410CF2" w:rsidRPr="00140D8E" w:rsidRDefault="00410CF2" w:rsidP="00D1141B">
      <w:pPr>
        <w:numPr>
          <w:ilvl w:val="0"/>
          <w:numId w:val="10"/>
        </w:numPr>
        <w:jc w:val="both"/>
        <w:rPr>
          <w:rFonts w:ascii="Courier New" w:hAnsi="Courier New" w:cs="Courier New"/>
          <w:b/>
        </w:rPr>
      </w:pPr>
      <w:proofErr w:type="spellStart"/>
      <w:r>
        <w:rPr>
          <w:rFonts w:ascii="Courier New" w:hAnsi="Courier New" w:cs="Courier New"/>
          <w:b/>
        </w:rPr>
        <w:t>Некластерный</w:t>
      </w:r>
      <w:proofErr w:type="spellEnd"/>
      <w:r>
        <w:rPr>
          <w:rFonts w:ascii="Courier New" w:hAnsi="Courier New" w:cs="Courier New"/>
          <w:b/>
        </w:rPr>
        <w:t xml:space="preserve"> </w:t>
      </w:r>
      <w:r w:rsidRPr="00140D8E">
        <w:rPr>
          <w:rFonts w:ascii="Courier New" w:hAnsi="Courier New" w:cs="Courier New"/>
          <w:b/>
        </w:rPr>
        <w:t>индекс</w:t>
      </w:r>
      <w:r>
        <w:rPr>
          <w:rFonts w:ascii="Courier New" w:hAnsi="Courier New" w:cs="Courier New"/>
          <w:b/>
        </w:rPr>
        <w:t xml:space="preserve">: </w:t>
      </w:r>
      <w:r>
        <w:rPr>
          <w:rFonts w:ascii="Courier New" w:hAnsi="Courier New" w:cs="Courier New"/>
        </w:rPr>
        <w:t>физически находится отдельно от таблицы, список значений индексируемого столбца (столбцов в определенном порядке) с указателем на строку в таблице; список, как правило, бинарное дерево  поиска.</w:t>
      </w:r>
    </w:p>
    <w:p w:rsidR="00410CF2" w:rsidRDefault="00410CF2" w:rsidP="00D1141B">
      <w:pPr>
        <w:numPr>
          <w:ilvl w:val="0"/>
          <w:numId w:val="10"/>
        </w:numPr>
        <w:jc w:val="both"/>
        <w:rPr>
          <w:rFonts w:ascii="Courier New" w:hAnsi="Courier New" w:cs="Courier New"/>
          <w:b/>
        </w:rPr>
      </w:pPr>
      <w:proofErr w:type="spellStart"/>
      <w:r>
        <w:rPr>
          <w:rFonts w:ascii="Courier New" w:hAnsi="Courier New" w:cs="Courier New"/>
          <w:b/>
        </w:rPr>
        <w:t>Некластерный</w:t>
      </w:r>
      <w:proofErr w:type="spellEnd"/>
      <w:r>
        <w:rPr>
          <w:rFonts w:ascii="Courier New" w:hAnsi="Courier New" w:cs="Courier New"/>
          <w:b/>
        </w:rPr>
        <w:t xml:space="preserve"> индекс:</w:t>
      </w:r>
      <w:r>
        <w:rPr>
          <w:rFonts w:ascii="Courier New" w:hAnsi="Courier New" w:cs="Courier New"/>
        </w:rPr>
        <w:t xml:space="preserve"> может быть несколько для  одной таблицы.      </w:t>
      </w:r>
    </w:p>
    <w:p w:rsidR="00410CF2" w:rsidRDefault="00410CF2" w:rsidP="00D1141B">
      <w:pPr>
        <w:numPr>
          <w:ilvl w:val="0"/>
          <w:numId w:val="10"/>
        </w:numPr>
        <w:jc w:val="both"/>
        <w:rPr>
          <w:rFonts w:ascii="Courier New" w:hAnsi="Courier New" w:cs="Courier New"/>
          <w:b/>
        </w:rPr>
      </w:pPr>
      <w:r>
        <w:rPr>
          <w:rFonts w:ascii="Courier New" w:hAnsi="Courier New" w:cs="Courier New"/>
          <w:b/>
        </w:rPr>
        <w:t>Кластерный индекс:</w:t>
      </w:r>
      <w:r>
        <w:rPr>
          <w:rFonts w:ascii="Courier New" w:hAnsi="Courier New" w:cs="Courier New"/>
        </w:rPr>
        <w:t xml:space="preserve"> физически совпадает с таблицей, таблица физически перестраивается</w:t>
      </w:r>
      <w:r w:rsidRPr="00BF7955">
        <w:rPr>
          <w:rFonts w:ascii="Courier New" w:hAnsi="Courier New" w:cs="Courier New"/>
        </w:rPr>
        <w:t xml:space="preserve"> </w:t>
      </w:r>
      <w:r>
        <w:rPr>
          <w:rFonts w:ascii="Courier New" w:hAnsi="Courier New" w:cs="Courier New"/>
        </w:rPr>
        <w:t xml:space="preserve">в  порядке индекса.     </w:t>
      </w:r>
    </w:p>
    <w:p w:rsidR="00410CF2" w:rsidRDefault="00410CF2" w:rsidP="00D1141B">
      <w:pPr>
        <w:numPr>
          <w:ilvl w:val="0"/>
          <w:numId w:val="10"/>
        </w:numPr>
        <w:jc w:val="both"/>
        <w:rPr>
          <w:rFonts w:ascii="Courier New" w:hAnsi="Courier New" w:cs="Courier New"/>
          <w:b/>
        </w:rPr>
      </w:pPr>
      <w:r>
        <w:rPr>
          <w:rFonts w:ascii="Courier New" w:hAnsi="Courier New" w:cs="Courier New"/>
          <w:b/>
        </w:rPr>
        <w:t xml:space="preserve">Кластерный индекс: </w:t>
      </w:r>
      <w:r>
        <w:rPr>
          <w:rFonts w:ascii="Courier New" w:hAnsi="Courier New" w:cs="Courier New"/>
        </w:rPr>
        <w:t xml:space="preserve">может только один для одной таблицы </w:t>
      </w:r>
    </w:p>
    <w:p w:rsidR="00410CF2" w:rsidRPr="001E4982" w:rsidRDefault="00410CF2" w:rsidP="00D1141B">
      <w:pPr>
        <w:numPr>
          <w:ilvl w:val="0"/>
          <w:numId w:val="10"/>
        </w:numPr>
        <w:jc w:val="both"/>
        <w:rPr>
          <w:rFonts w:ascii="Courier New" w:hAnsi="Courier New" w:cs="Courier New"/>
          <w:b/>
        </w:rPr>
      </w:pPr>
      <w:r>
        <w:rPr>
          <w:rFonts w:ascii="Courier New" w:hAnsi="Courier New" w:cs="Courier New"/>
          <w:b/>
        </w:rPr>
        <w:t xml:space="preserve">Индекс: </w:t>
      </w:r>
      <w:r w:rsidRPr="000178AE">
        <w:rPr>
          <w:rFonts w:ascii="Courier New" w:hAnsi="Courier New" w:cs="Courier New"/>
        </w:rPr>
        <w:t>кластерный индекс</w:t>
      </w:r>
      <w:r>
        <w:rPr>
          <w:rFonts w:ascii="Courier New" w:hAnsi="Courier New" w:cs="Courier New"/>
        </w:rPr>
        <w:t xml:space="preserve"> следует создавать раньше </w:t>
      </w:r>
      <w:proofErr w:type="spellStart"/>
      <w:r>
        <w:rPr>
          <w:rFonts w:ascii="Courier New" w:hAnsi="Courier New" w:cs="Courier New"/>
        </w:rPr>
        <w:t>некластерных</w:t>
      </w:r>
      <w:proofErr w:type="spellEnd"/>
      <w:r>
        <w:rPr>
          <w:rFonts w:ascii="Courier New" w:hAnsi="Courier New" w:cs="Courier New"/>
        </w:rPr>
        <w:t>, т.к. при создании кластерный индекс перестраивает таблицу.</w:t>
      </w:r>
    </w:p>
    <w:p w:rsidR="00410CF2" w:rsidRDefault="00410CF2" w:rsidP="00D1141B">
      <w:pPr>
        <w:numPr>
          <w:ilvl w:val="0"/>
          <w:numId w:val="10"/>
        </w:numPr>
        <w:jc w:val="both"/>
        <w:rPr>
          <w:rFonts w:ascii="Courier New" w:hAnsi="Courier New" w:cs="Courier New"/>
          <w:b/>
        </w:rPr>
      </w:pPr>
      <w:r>
        <w:rPr>
          <w:rFonts w:ascii="Courier New" w:hAnsi="Courier New" w:cs="Courier New"/>
          <w:b/>
        </w:rPr>
        <w:lastRenderedPageBreak/>
        <w:t>Индекс:</w:t>
      </w:r>
      <w:r>
        <w:rPr>
          <w:rFonts w:ascii="Courier New" w:hAnsi="Courier New" w:cs="Courier New"/>
        </w:rPr>
        <w:t xml:space="preserve"> бывают </w:t>
      </w:r>
      <w:r>
        <w:rPr>
          <w:rFonts w:ascii="Courier New" w:hAnsi="Courier New" w:cs="Courier New"/>
          <w:lang w:val="en-US"/>
        </w:rPr>
        <w:t>UNIQ</w:t>
      </w:r>
      <w:r w:rsidRPr="001E4982">
        <w:rPr>
          <w:rFonts w:ascii="Courier New" w:hAnsi="Courier New" w:cs="Courier New"/>
        </w:rPr>
        <w:t xml:space="preserve"> (</w:t>
      </w:r>
      <w:r>
        <w:rPr>
          <w:rFonts w:ascii="Courier New" w:hAnsi="Courier New" w:cs="Courier New"/>
        </w:rPr>
        <w:t>запрещается повторение значений индексного выражения</w:t>
      </w:r>
      <w:r w:rsidRPr="001E4982">
        <w:rPr>
          <w:rFonts w:ascii="Courier New" w:hAnsi="Courier New" w:cs="Courier New"/>
        </w:rPr>
        <w:t>)</w:t>
      </w:r>
      <w:r>
        <w:rPr>
          <w:rFonts w:ascii="Courier New" w:hAnsi="Courier New" w:cs="Courier New"/>
        </w:rPr>
        <w:t xml:space="preserve">, не </w:t>
      </w:r>
      <w:r>
        <w:rPr>
          <w:rFonts w:ascii="Courier New" w:hAnsi="Courier New" w:cs="Courier New"/>
          <w:lang w:val="en-US"/>
        </w:rPr>
        <w:t>UNIQ</w:t>
      </w:r>
      <w:r w:rsidRPr="001E4982">
        <w:rPr>
          <w:rFonts w:ascii="Courier New" w:hAnsi="Courier New" w:cs="Courier New"/>
        </w:rPr>
        <w:t>.</w:t>
      </w:r>
      <w:r>
        <w:rPr>
          <w:rFonts w:ascii="Courier New" w:hAnsi="Courier New" w:cs="Courier New"/>
        </w:rPr>
        <w:t xml:space="preserve">   </w:t>
      </w:r>
      <w:r>
        <w:rPr>
          <w:rFonts w:ascii="Courier New" w:hAnsi="Courier New" w:cs="Courier New"/>
          <w:b/>
        </w:rPr>
        <w:t xml:space="preserve"> </w:t>
      </w:r>
    </w:p>
    <w:p w:rsidR="00410CF2" w:rsidRDefault="00410CF2" w:rsidP="00D1141B">
      <w:pPr>
        <w:numPr>
          <w:ilvl w:val="0"/>
          <w:numId w:val="10"/>
        </w:numPr>
        <w:jc w:val="both"/>
        <w:rPr>
          <w:rFonts w:ascii="Courier New" w:hAnsi="Courier New" w:cs="Courier New"/>
          <w:b/>
        </w:rPr>
      </w:pPr>
      <w:r>
        <w:rPr>
          <w:rFonts w:ascii="Courier New" w:hAnsi="Courier New" w:cs="Courier New"/>
          <w:b/>
        </w:rPr>
        <w:t xml:space="preserve">Индекс: </w:t>
      </w:r>
      <w:r>
        <w:rPr>
          <w:rFonts w:ascii="Courier New" w:hAnsi="Courier New" w:cs="Courier New"/>
        </w:rPr>
        <w:t>для первичных</w:t>
      </w:r>
      <w:r w:rsidRPr="001E4982">
        <w:rPr>
          <w:rFonts w:ascii="Courier New" w:hAnsi="Courier New" w:cs="Courier New"/>
        </w:rPr>
        <w:t xml:space="preserve"> </w:t>
      </w:r>
      <w:r>
        <w:rPr>
          <w:rFonts w:ascii="Courier New" w:hAnsi="Courier New" w:cs="Courier New"/>
        </w:rPr>
        <w:t xml:space="preserve">ключей и для </w:t>
      </w:r>
      <w:r>
        <w:rPr>
          <w:rFonts w:ascii="Courier New" w:hAnsi="Courier New" w:cs="Courier New"/>
          <w:lang w:val="en-US"/>
        </w:rPr>
        <w:t>UNIQ</w:t>
      </w:r>
      <w:r w:rsidRPr="001E4982">
        <w:rPr>
          <w:rFonts w:ascii="Courier New" w:hAnsi="Courier New" w:cs="Courier New"/>
        </w:rPr>
        <w:t>-</w:t>
      </w:r>
      <w:r>
        <w:rPr>
          <w:rFonts w:ascii="Courier New" w:hAnsi="Courier New" w:cs="Courier New"/>
        </w:rPr>
        <w:t xml:space="preserve">столбцов автоматически создается индекс.  </w:t>
      </w:r>
    </w:p>
    <w:p w:rsidR="00410CF2" w:rsidRPr="00B77EB6" w:rsidRDefault="00410CF2" w:rsidP="00D1141B">
      <w:pPr>
        <w:numPr>
          <w:ilvl w:val="0"/>
          <w:numId w:val="10"/>
        </w:numPr>
        <w:jc w:val="both"/>
        <w:rPr>
          <w:rFonts w:ascii="Courier New" w:hAnsi="Courier New" w:cs="Courier New"/>
          <w:b/>
        </w:rPr>
      </w:pPr>
      <w:r>
        <w:rPr>
          <w:rFonts w:ascii="Courier New" w:hAnsi="Courier New" w:cs="Courier New"/>
          <w:b/>
        </w:rPr>
        <w:t xml:space="preserve">Индекс: </w:t>
      </w:r>
      <w:r>
        <w:rPr>
          <w:rFonts w:ascii="Courier New" w:hAnsi="Courier New" w:cs="Courier New"/>
        </w:rPr>
        <w:t xml:space="preserve">можно посмотреть в </w:t>
      </w:r>
      <w:r>
        <w:rPr>
          <w:rFonts w:ascii="Courier New" w:hAnsi="Courier New" w:cs="Courier New"/>
          <w:lang w:val="en-US"/>
        </w:rPr>
        <w:t>SMS</w:t>
      </w:r>
      <w:r w:rsidRPr="001E4982">
        <w:rPr>
          <w:rFonts w:ascii="Courier New" w:hAnsi="Courier New" w:cs="Courier New"/>
        </w:rPr>
        <w:t>.</w:t>
      </w:r>
    </w:p>
    <w:p w:rsidR="00B77EB6" w:rsidRPr="00E81A3F" w:rsidRDefault="00B77EB6" w:rsidP="00B77EB6">
      <w:pPr>
        <w:jc w:val="both"/>
      </w:pPr>
      <w:r>
        <w:rPr>
          <w:rStyle w:val="a8"/>
        </w:rPr>
        <w:t>Индексы</w:t>
      </w:r>
      <w:r>
        <w:t xml:space="preserve"> представляют собой структуру, позволяющую выполнять ускоренный доступ к строкам таблицы на основе значений одного или более ее столбцов. Наличие индекса может существенно повысить скорость выполнения некоторых запросов и сократить время поиска необходимых данных за счет физического или логического их упорядочивания. Индекс – это набор ссылок, упорядоченных по определенному столбцу таблицы, который в данном случае будет называться индексированным столбцом. Хотя индекс и связан с конкретным столбцом (или столбцами) таблицы, все же он является самостоятельным объектом базы данных.</w:t>
      </w:r>
    </w:p>
    <w:p w:rsidR="00B77EB6" w:rsidRPr="00E81A3F" w:rsidRDefault="00B77EB6" w:rsidP="00B77EB6">
      <w:pPr>
        <w:jc w:val="both"/>
      </w:pPr>
    </w:p>
    <w:p w:rsidR="00B77EB6" w:rsidRDefault="00B77EB6" w:rsidP="00B77EB6">
      <w:pPr>
        <w:jc w:val="both"/>
        <w:rPr>
          <w:rFonts w:ascii="Courier New" w:hAnsi="Courier New" w:cs="Courier New"/>
          <w:b/>
          <w:lang w:val="en-US"/>
        </w:rPr>
      </w:pPr>
      <w:r>
        <w:rPr>
          <w:rFonts w:ascii="Courier New" w:hAnsi="Courier New" w:cs="Courier New"/>
          <w:b/>
          <w:noProof/>
        </w:rPr>
        <w:drawing>
          <wp:inline distT="0" distB="0" distL="0" distR="0" wp14:anchorId="19C366FB" wp14:editId="78525F41">
            <wp:extent cx="5934075" cy="1657350"/>
            <wp:effectExtent l="19050" t="19050" r="28575" b="19050"/>
            <wp:docPr id="88" name="Рисунок 88"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06"/>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w="6350" cmpd="sng">
                      <a:solidFill>
                        <a:srgbClr val="000000"/>
                      </a:solidFill>
                      <a:miter lim="800000"/>
                      <a:headEnd/>
                      <a:tailEnd/>
                    </a:ln>
                    <a:effectLst/>
                  </pic:spPr>
                </pic:pic>
              </a:graphicData>
            </a:graphic>
          </wp:inline>
        </w:drawing>
      </w:r>
    </w:p>
    <w:p w:rsidR="00880D8F" w:rsidRDefault="00880D8F" w:rsidP="00B77EB6">
      <w:pPr>
        <w:pBdr>
          <w:bottom w:val="single" w:sz="6" w:space="1" w:color="auto"/>
        </w:pBdr>
        <w:jc w:val="both"/>
        <w:rPr>
          <w:rFonts w:ascii="Courier New" w:hAnsi="Courier New" w:cs="Courier New"/>
          <w:b/>
          <w:lang w:val="en-US"/>
        </w:rPr>
      </w:pPr>
    </w:p>
    <w:p w:rsidR="00880D8F" w:rsidRDefault="00880D8F" w:rsidP="00B77EB6">
      <w:pPr>
        <w:jc w:val="both"/>
        <w:rPr>
          <w:rFonts w:ascii="Courier New" w:hAnsi="Courier New" w:cs="Courier New"/>
          <w:b/>
          <w:lang w:val="en-US"/>
        </w:rPr>
      </w:pPr>
    </w:p>
    <w:p w:rsidR="004A3440" w:rsidRPr="004A3440" w:rsidRDefault="004A3440" w:rsidP="004A3440">
      <w:pPr>
        <w:numPr>
          <w:ilvl w:val="0"/>
          <w:numId w:val="1"/>
        </w:numPr>
        <w:tabs>
          <w:tab w:val="left" w:pos="0"/>
          <w:tab w:val="left" w:pos="560"/>
        </w:tabs>
        <w:ind w:left="140" w:hanging="140"/>
        <w:jc w:val="both"/>
        <w:rPr>
          <w:rFonts w:ascii="Courier New" w:hAnsi="Courier New" w:cs="Courier New"/>
          <w:b/>
          <w:u w:val="single"/>
        </w:rPr>
      </w:pPr>
      <w:r w:rsidRPr="004A3440">
        <w:rPr>
          <w:rFonts w:ascii="Courier New" w:hAnsi="Courier New" w:cs="Courier New"/>
          <w:b/>
          <w:u w:val="single"/>
        </w:rPr>
        <w:t xml:space="preserve">Транзакции. Свойства </w:t>
      </w:r>
      <w:r w:rsidRPr="004A3440">
        <w:rPr>
          <w:rFonts w:ascii="Courier New" w:hAnsi="Courier New" w:cs="Courier New"/>
          <w:b/>
          <w:u w:val="single"/>
          <w:lang w:val="en-US"/>
        </w:rPr>
        <w:t>ACID</w:t>
      </w:r>
      <w:r w:rsidRPr="004A3440">
        <w:rPr>
          <w:rFonts w:ascii="Courier New" w:hAnsi="Courier New" w:cs="Courier New"/>
          <w:b/>
          <w:u w:val="single"/>
        </w:rPr>
        <w:t xml:space="preserve">. Блокировки. Операторы </w:t>
      </w:r>
      <w:r w:rsidRPr="004A3440">
        <w:rPr>
          <w:rFonts w:ascii="Courier New" w:hAnsi="Courier New" w:cs="Courier New"/>
          <w:b/>
          <w:u w:val="single"/>
          <w:lang w:val="en-US"/>
        </w:rPr>
        <w:t>TCL</w:t>
      </w:r>
      <w:r w:rsidRPr="004A3440">
        <w:rPr>
          <w:rFonts w:ascii="Courier New" w:hAnsi="Courier New" w:cs="Courier New"/>
          <w:b/>
          <w:u w:val="single"/>
        </w:rPr>
        <w:t xml:space="preserve">. Уровни изоляции. Функция </w:t>
      </w:r>
      <w:proofErr w:type="spellStart"/>
      <w:r w:rsidRPr="004A3440">
        <w:rPr>
          <w:rFonts w:ascii="Courier New" w:hAnsi="Courier New" w:cs="Courier New"/>
          <w:b/>
          <w:u w:val="single"/>
          <w:lang w:val="en-US"/>
        </w:rPr>
        <w:t>trancount</w:t>
      </w:r>
      <w:proofErr w:type="spellEnd"/>
      <w:r w:rsidRPr="004A3440">
        <w:rPr>
          <w:rFonts w:ascii="Courier New" w:hAnsi="Courier New" w:cs="Courier New"/>
          <w:b/>
          <w:u w:val="single"/>
          <w:lang w:val="en-US"/>
        </w:rPr>
        <w:t>.</w:t>
      </w:r>
    </w:p>
    <w:p w:rsidR="004A3440" w:rsidRDefault="004A3440" w:rsidP="004A3440">
      <w:pPr>
        <w:tabs>
          <w:tab w:val="left" w:pos="560"/>
        </w:tabs>
        <w:jc w:val="both"/>
        <w:rPr>
          <w:rFonts w:ascii="Courier New" w:hAnsi="Courier New" w:cs="Courier New"/>
          <w:b/>
          <w:u w:val="single"/>
          <w:lang w:val="en-US"/>
        </w:rPr>
      </w:pPr>
    </w:p>
    <w:p w:rsidR="00016CA6" w:rsidRPr="002C59A8" w:rsidRDefault="00016CA6" w:rsidP="00016CA6">
      <w:pPr>
        <w:jc w:val="both"/>
        <w:rPr>
          <w:rFonts w:ascii="Courier New" w:hAnsi="Courier New" w:cs="Courier New"/>
          <w:b/>
        </w:rPr>
      </w:pPr>
      <w:r>
        <w:rPr>
          <w:rFonts w:ascii="Courier New" w:hAnsi="Courier New" w:cs="Courier New"/>
          <w:b/>
        </w:rPr>
        <w:t xml:space="preserve">Транзакция: </w:t>
      </w:r>
      <w:r>
        <w:rPr>
          <w:rFonts w:ascii="Courier New" w:hAnsi="Courier New" w:cs="Courier New"/>
        </w:rPr>
        <w:t xml:space="preserve">одна или несколько команд </w:t>
      </w:r>
      <w:r>
        <w:rPr>
          <w:rFonts w:ascii="Courier New" w:hAnsi="Courier New" w:cs="Courier New"/>
          <w:lang w:val="en-US"/>
        </w:rPr>
        <w:t>SQL</w:t>
      </w:r>
      <w:r w:rsidRPr="002C59A8">
        <w:rPr>
          <w:rFonts w:ascii="Courier New" w:hAnsi="Courier New" w:cs="Courier New"/>
        </w:rPr>
        <w:t xml:space="preserve">, </w:t>
      </w:r>
      <w:r>
        <w:rPr>
          <w:rFonts w:ascii="Courier New" w:hAnsi="Courier New" w:cs="Courier New"/>
        </w:rPr>
        <w:t>которые либо успешно выполняются как единое целое, либо отменяются как единое целое.</w:t>
      </w:r>
    </w:p>
    <w:p w:rsidR="00016CA6" w:rsidRDefault="00016CA6" w:rsidP="00016CA6">
      <w:pPr>
        <w:jc w:val="both"/>
        <w:rPr>
          <w:rFonts w:ascii="Courier New" w:hAnsi="Courier New" w:cs="Courier New"/>
          <w:b/>
        </w:rPr>
      </w:pPr>
      <w:r>
        <w:rPr>
          <w:rFonts w:ascii="Courier New" w:hAnsi="Courier New" w:cs="Courier New"/>
          <w:b/>
        </w:rPr>
        <w:t xml:space="preserve">Транзакция: </w:t>
      </w:r>
      <w:r>
        <w:rPr>
          <w:rFonts w:ascii="Courier New" w:hAnsi="Courier New" w:cs="Courier New"/>
        </w:rPr>
        <w:t>логическая единица работы, обеспечивающая переход базы данных из одного согласованного (непротиворечивого) состояния в другое согласованное состояние.</w:t>
      </w:r>
      <w:r>
        <w:rPr>
          <w:rFonts w:ascii="Courier New" w:hAnsi="Courier New" w:cs="Courier New"/>
          <w:b/>
        </w:rPr>
        <w:t xml:space="preserve"> </w:t>
      </w:r>
      <w:r>
        <w:rPr>
          <w:rFonts w:ascii="Courier New" w:hAnsi="Courier New" w:cs="Courier New"/>
        </w:rPr>
        <w:t xml:space="preserve"> </w:t>
      </w:r>
    </w:p>
    <w:p w:rsidR="004A3440" w:rsidRPr="004A3440" w:rsidRDefault="004A3440" w:rsidP="004A3440">
      <w:pPr>
        <w:tabs>
          <w:tab w:val="left" w:pos="560"/>
        </w:tabs>
        <w:jc w:val="both"/>
        <w:rPr>
          <w:rFonts w:ascii="Courier New" w:hAnsi="Courier New" w:cs="Courier New"/>
        </w:rPr>
      </w:pPr>
    </w:p>
    <w:p w:rsidR="00016CA6" w:rsidRPr="002C59A8" w:rsidRDefault="00016CA6" w:rsidP="00D1141B">
      <w:pPr>
        <w:numPr>
          <w:ilvl w:val="0"/>
          <w:numId w:val="11"/>
        </w:numPr>
        <w:jc w:val="both"/>
        <w:rPr>
          <w:rFonts w:ascii="Courier New" w:hAnsi="Courier New" w:cs="Courier New"/>
          <w:b/>
        </w:rPr>
      </w:pPr>
      <w:r>
        <w:rPr>
          <w:rFonts w:ascii="Courier New" w:hAnsi="Courier New" w:cs="Courier New"/>
          <w:b/>
          <w:lang w:val="en-US"/>
        </w:rPr>
        <w:t>ACID</w:t>
      </w:r>
      <w:r w:rsidRPr="00F042AC">
        <w:rPr>
          <w:rFonts w:ascii="Courier New" w:hAnsi="Courier New" w:cs="Courier New"/>
          <w:b/>
        </w:rPr>
        <w:t xml:space="preserve">: </w:t>
      </w:r>
      <w:r w:rsidRPr="00F042AC">
        <w:rPr>
          <w:rFonts w:ascii="Courier New" w:hAnsi="Courier New" w:cs="Courier New"/>
        </w:rPr>
        <w:t xml:space="preserve"> </w:t>
      </w:r>
      <w:r>
        <w:rPr>
          <w:rFonts w:ascii="Courier New" w:hAnsi="Courier New" w:cs="Courier New"/>
        </w:rPr>
        <w:t>требование к транзакционной системе</w:t>
      </w:r>
    </w:p>
    <w:p w:rsidR="00016CA6" w:rsidRDefault="00016CA6" w:rsidP="00016CA6">
      <w:pPr>
        <w:ind w:left="1080"/>
        <w:jc w:val="both"/>
        <w:rPr>
          <w:rFonts w:ascii="Courier New" w:hAnsi="Courier New" w:cs="Courier New"/>
          <w:b/>
        </w:rPr>
      </w:pPr>
    </w:p>
    <w:p w:rsidR="00016CA6" w:rsidRDefault="00016CA6" w:rsidP="00016CA6">
      <w:pPr>
        <w:jc w:val="both"/>
        <w:rPr>
          <w:rFonts w:ascii="Courier New" w:hAnsi="Courier New" w:cs="Courier New"/>
        </w:rPr>
      </w:pPr>
      <w:r>
        <w:rPr>
          <w:rFonts w:ascii="Courier New" w:hAnsi="Courier New" w:cs="Courier New"/>
          <w:b/>
          <w:lang w:val="en-US"/>
        </w:rPr>
        <w:t>Atomicity</w:t>
      </w:r>
      <w:r>
        <w:rPr>
          <w:rFonts w:ascii="Courier New" w:hAnsi="Courier New" w:cs="Courier New"/>
          <w:b/>
        </w:rPr>
        <w:t xml:space="preserve"> (Атомарность)</w:t>
      </w:r>
      <w:r w:rsidRPr="00F042AC">
        <w:rPr>
          <w:rFonts w:ascii="Courier New" w:hAnsi="Courier New" w:cs="Courier New"/>
        </w:rPr>
        <w:t xml:space="preserve"> </w:t>
      </w:r>
      <w:r w:rsidRPr="00B54E6C">
        <w:rPr>
          <w:rFonts w:ascii="Courier New" w:hAnsi="Courier New" w:cs="Courier New"/>
        </w:rPr>
        <w:t>–</w:t>
      </w:r>
      <w:r>
        <w:rPr>
          <w:rFonts w:ascii="Courier New" w:hAnsi="Courier New" w:cs="Courier New"/>
          <w:b/>
        </w:rPr>
        <w:t xml:space="preserve"> </w:t>
      </w:r>
      <w:r w:rsidRPr="00B54E6C">
        <w:rPr>
          <w:rFonts w:ascii="Courier New" w:hAnsi="Courier New" w:cs="Courier New"/>
          <w:b/>
        </w:rPr>
        <w:t xml:space="preserve">  </w:t>
      </w:r>
      <w:r>
        <w:rPr>
          <w:rFonts w:ascii="Courier New" w:hAnsi="Courier New" w:cs="Courier New"/>
        </w:rPr>
        <w:t xml:space="preserve">транзакция либо завершается полностью </w:t>
      </w:r>
      <w:proofErr w:type="gramStart"/>
      <w:r>
        <w:rPr>
          <w:rFonts w:ascii="Courier New" w:hAnsi="Courier New" w:cs="Courier New"/>
        </w:rPr>
        <w:t>и  успешно</w:t>
      </w:r>
      <w:proofErr w:type="gramEnd"/>
      <w:r>
        <w:rPr>
          <w:rFonts w:ascii="Courier New" w:hAnsi="Courier New" w:cs="Courier New"/>
        </w:rPr>
        <w:t>, либо полностью не выполняется (аварийно завершается);</w:t>
      </w:r>
    </w:p>
    <w:p w:rsidR="00016CA6" w:rsidRDefault="00016CA6" w:rsidP="00016CA6">
      <w:pPr>
        <w:jc w:val="both"/>
        <w:rPr>
          <w:rFonts w:ascii="Courier New" w:hAnsi="Courier New" w:cs="Courier New"/>
        </w:rPr>
      </w:pPr>
    </w:p>
    <w:p w:rsidR="00016CA6" w:rsidRDefault="00016CA6" w:rsidP="00016CA6">
      <w:pPr>
        <w:jc w:val="both"/>
        <w:rPr>
          <w:rFonts w:ascii="Courier New" w:hAnsi="Courier New" w:cs="Courier New"/>
        </w:rPr>
      </w:pPr>
      <w:proofErr w:type="gramStart"/>
      <w:r w:rsidRPr="00B54E6C">
        <w:rPr>
          <w:rFonts w:ascii="Courier New" w:hAnsi="Courier New" w:cs="Courier New"/>
          <w:b/>
          <w:lang w:val="en-US"/>
        </w:rPr>
        <w:t>Consistency</w:t>
      </w:r>
      <w:r>
        <w:rPr>
          <w:rFonts w:ascii="Courier New" w:hAnsi="Courier New" w:cs="Courier New"/>
          <w:b/>
        </w:rPr>
        <w:t>(</w:t>
      </w:r>
      <w:proofErr w:type="gramEnd"/>
      <w:r>
        <w:rPr>
          <w:rFonts w:ascii="Courier New" w:hAnsi="Courier New" w:cs="Courier New"/>
          <w:b/>
        </w:rPr>
        <w:t>Согласованность)</w:t>
      </w:r>
      <w:r w:rsidRPr="00B54E6C">
        <w:rPr>
          <w:rFonts w:ascii="Courier New" w:hAnsi="Courier New" w:cs="Courier New"/>
        </w:rPr>
        <w:t xml:space="preserve"> – </w:t>
      </w:r>
      <w:r>
        <w:rPr>
          <w:rFonts w:ascii="Courier New" w:hAnsi="Courier New" w:cs="Courier New"/>
        </w:rPr>
        <w:t>транзакция (успешно или аварийно завершенная) всегда оставляет базу данных в согласованном состоянии;</w:t>
      </w:r>
    </w:p>
    <w:p w:rsidR="00016CA6" w:rsidRDefault="00016CA6" w:rsidP="00016CA6">
      <w:pPr>
        <w:jc w:val="both"/>
        <w:rPr>
          <w:rFonts w:ascii="Courier New" w:hAnsi="Courier New" w:cs="Courier New"/>
        </w:rPr>
      </w:pPr>
    </w:p>
    <w:p w:rsidR="00016CA6" w:rsidRDefault="00016CA6" w:rsidP="00016CA6">
      <w:pPr>
        <w:jc w:val="both"/>
        <w:rPr>
          <w:rFonts w:ascii="Courier New" w:hAnsi="Courier New" w:cs="Courier New"/>
        </w:rPr>
      </w:pPr>
      <w:proofErr w:type="gramStart"/>
      <w:r w:rsidRPr="00B54E6C">
        <w:rPr>
          <w:rFonts w:ascii="Courier New" w:hAnsi="Courier New" w:cs="Courier New"/>
          <w:b/>
          <w:lang w:val="en-US"/>
        </w:rPr>
        <w:lastRenderedPageBreak/>
        <w:t>Isolation</w:t>
      </w:r>
      <w:r w:rsidRPr="00FA16C8">
        <w:rPr>
          <w:rFonts w:ascii="Courier New" w:hAnsi="Courier New" w:cs="Courier New"/>
          <w:b/>
        </w:rPr>
        <w:t>(</w:t>
      </w:r>
      <w:proofErr w:type="gramEnd"/>
      <w:r>
        <w:rPr>
          <w:rFonts w:ascii="Courier New" w:hAnsi="Courier New" w:cs="Courier New"/>
          <w:b/>
        </w:rPr>
        <w:t>Изолированность)</w:t>
      </w:r>
      <w:r w:rsidRPr="00B54E6C">
        <w:rPr>
          <w:rFonts w:ascii="Courier New" w:hAnsi="Courier New" w:cs="Courier New"/>
          <w:b/>
        </w:rPr>
        <w:t xml:space="preserve"> </w:t>
      </w:r>
      <w:r w:rsidRPr="00B54E6C">
        <w:rPr>
          <w:rFonts w:ascii="Courier New" w:hAnsi="Courier New" w:cs="Courier New"/>
        </w:rPr>
        <w:t xml:space="preserve">- </w:t>
      </w:r>
      <w:r w:rsidRPr="00B54E6C">
        <w:rPr>
          <w:rFonts w:ascii="Courier New" w:hAnsi="Courier New" w:cs="Courier New"/>
          <w:b/>
        </w:rPr>
        <w:t xml:space="preserve"> </w:t>
      </w:r>
      <w:r w:rsidRPr="00B54E6C">
        <w:rPr>
          <w:rFonts w:ascii="Courier New" w:hAnsi="Courier New" w:cs="Courier New"/>
        </w:rPr>
        <w:t>до</w:t>
      </w:r>
      <w:r>
        <w:rPr>
          <w:rFonts w:ascii="Courier New" w:hAnsi="Courier New" w:cs="Courier New"/>
          <w:b/>
        </w:rPr>
        <w:t xml:space="preserve">  </w:t>
      </w:r>
      <w:r>
        <w:rPr>
          <w:rFonts w:ascii="Courier New" w:hAnsi="Courier New" w:cs="Courier New"/>
        </w:rPr>
        <w:t>фиксации</w:t>
      </w:r>
      <w:r w:rsidRPr="00B54E6C">
        <w:rPr>
          <w:rFonts w:ascii="Courier New" w:hAnsi="Courier New" w:cs="Courier New"/>
          <w:b/>
        </w:rPr>
        <w:t xml:space="preserve"> </w:t>
      </w:r>
      <w:r>
        <w:rPr>
          <w:rFonts w:ascii="Courier New" w:hAnsi="Courier New" w:cs="Courier New"/>
        </w:rPr>
        <w:t xml:space="preserve">изменения видит только сеанс, выполнивший эти изменения; есть различные уровни изолированности; </w:t>
      </w:r>
    </w:p>
    <w:p w:rsidR="00016CA6" w:rsidRDefault="00016CA6" w:rsidP="00016CA6">
      <w:pPr>
        <w:jc w:val="both"/>
        <w:rPr>
          <w:rFonts w:ascii="Courier New" w:hAnsi="Courier New" w:cs="Courier New"/>
          <w:b/>
        </w:rPr>
      </w:pPr>
    </w:p>
    <w:p w:rsidR="00016CA6" w:rsidRDefault="00016CA6" w:rsidP="00016CA6">
      <w:pPr>
        <w:jc w:val="both"/>
        <w:rPr>
          <w:rFonts w:ascii="Courier New" w:hAnsi="Courier New" w:cs="Courier New"/>
          <w:b/>
        </w:rPr>
      </w:pPr>
      <w:r w:rsidRPr="00B54E6C">
        <w:rPr>
          <w:rFonts w:ascii="Courier New" w:hAnsi="Courier New" w:cs="Courier New"/>
          <w:b/>
          <w:lang w:val="en-US"/>
        </w:rPr>
        <w:t>Durability</w:t>
      </w:r>
      <w:r>
        <w:rPr>
          <w:rFonts w:ascii="Courier New" w:hAnsi="Courier New" w:cs="Courier New"/>
          <w:b/>
        </w:rPr>
        <w:t xml:space="preserve"> (Устойчивость, долговечность)</w:t>
      </w:r>
      <w:r w:rsidRPr="00D05002">
        <w:rPr>
          <w:rFonts w:ascii="Courier New" w:hAnsi="Courier New" w:cs="Courier New"/>
          <w:b/>
        </w:rPr>
        <w:t xml:space="preserve"> </w:t>
      </w:r>
      <w:r w:rsidRPr="00D05002">
        <w:rPr>
          <w:rFonts w:ascii="Courier New" w:hAnsi="Courier New" w:cs="Courier New"/>
        </w:rPr>
        <w:t xml:space="preserve">- </w:t>
      </w:r>
      <w:r>
        <w:rPr>
          <w:rFonts w:ascii="Courier New" w:hAnsi="Courier New" w:cs="Courier New"/>
        </w:rPr>
        <w:t>после фиксации</w:t>
      </w:r>
      <w:r>
        <w:rPr>
          <w:rFonts w:ascii="Courier New" w:hAnsi="Courier New" w:cs="Courier New"/>
          <w:b/>
        </w:rPr>
        <w:t xml:space="preserve"> </w:t>
      </w:r>
      <w:r>
        <w:rPr>
          <w:rFonts w:ascii="Courier New" w:hAnsi="Courier New" w:cs="Courier New"/>
        </w:rPr>
        <w:t>транзакцию нельзя отменить.</w:t>
      </w:r>
    </w:p>
    <w:p w:rsidR="00016CA6" w:rsidRPr="00E81A3F" w:rsidRDefault="00016CA6" w:rsidP="00016CA6">
      <w:pPr>
        <w:jc w:val="both"/>
        <w:rPr>
          <w:rFonts w:ascii="Courier New" w:hAnsi="Courier New" w:cs="Courier New"/>
          <w:b/>
        </w:rPr>
      </w:pPr>
    </w:p>
    <w:p w:rsidR="001E3509" w:rsidRDefault="001E3509" w:rsidP="001E3509">
      <w:pPr>
        <w:jc w:val="both"/>
        <w:rPr>
          <w:rFonts w:ascii="Courier New" w:hAnsi="Courier New" w:cs="Courier New"/>
          <w:lang w:val="en-US"/>
        </w:rPr>
      </w:pPr>
      <w:r>
        <w:rPr>
          <w:rFonts w:ascii="Courier New" w:hAnsi="Courier New" w:cs="Courier New"/>
          <w:b/>
        </w:rPr>
        <w:t>Транзакция</w:t>
      </w:r>
      <w:r w:rsidRPr="00BA11D1">
        <w:rPr>
          <w:rFonts w:ascii="Courier New" w:hAnsi="Courier New" w:cs="Courier New"/>
          <w:b/>
          <w:lang w:val="en-US"/>
        </w:rPr>
        <w:t xml:space="preserve">: </w:t>
      </w:r>
      <w:r>
        <w:rPr>
          <w:rFonts w:ascii="Courier New" w:hAnsi="Courier New" w:cs="Courier New"/>
          <w:lang w:val="en-US"/>
        </w:rPr>
        <w:t>TCL: BEGIN TRANSACTION, COMMIT TRANSACTION</w:t>
      </w:r>
      <w:proofErr w:type="gramStart"/>
      <w:r>
        <w:rPr>
          <w:rFonts w:ascii="Courier New" w:hAnsi="Courier New" w:cs="Courier New"/>
          <w:lang w:val="en-US"/>
        </w:rPr>
        <w:t>,  ROLLBACK</w:t>
      </w:r>
      <w:proofErr w:type="gramEnd"/>
      <w:r>
        <w:rPr>
          <w:rFonts w:ascii="Courier New" w:hAnsi="Courier New" w:cs="Courier New"/>
          <w:lang w:val="en-US"/>
        </w:rPr>
        <w:t xml:space="preserve"> TRANSACTION. </w:t>
      </w:r>
    </w:p>
    <w:p w:rsidR="001E3509" w:rsidRDefault="001E3509" w:rsidP="001E3509">
      <w:pPr>
        <w:jc w:val="both"/>
        <w:rPr>
          <w:rFonts w:ascii="Courier New" w:hAnsi="Courier New" w:cs="Courier New"/>
          <w:lang w:val="en-US"/>
        </w:rPr>
      </w:pPr>
    </w:p>
    <w:p w:rsidR="001E3509" w:rsidRDefault="001E3509" w:rsidP="001E3509">
      <w:pPr>
        <w:jc w:val="both"/>
        <w:rPr>
          <w:rFonts w:ascii="Courier New" w:hAnsi="Courier New" w:cs="Courier New"/>
          <w:b/>
        </w:rPr>
      </w:pPr>
      <w:proofErr w:type="gramStart"/>
      <w:r>
        <w:rPr>
          <w:rFonts w:ascii="Courier New" w:hAnsi="Courier New" w:cs="Courier New"/>
          <w:b/>
          <w:lang w:val="en-US"/>
        </w:rPr>
        <w:t>commit</w:t>
      </w:r>
      <w:proofErr w:type="gramEnd"/>
      <w:r w:rsidRPr="001E3509">
        <w:rPr>
          <w:rFonts w:ascii="Courier New" w:hAnsi="Courier New" w:cs="Courier New"/>
          <w:b/>
        </w:rPr>
        <w:t xml:space="preserve"> </w:t>
      </w:r>
      <w:r w:rsidRPr="001E3509">
        <w:rPr>
          <w:rFonts w:ascii="Courier New" w:hAnsi="Courier New" w:cs="Courier New"/>
        </w:rPr>
        <w:t>сохраняет изменения</w:t>
      </w:r>
    </w:p>
    <w:p w:rsidR="001E3509" w:rsidRPr="001E3509" w:rsidRDefault="001E3509" w:rsidP="001E3509">
      <w:pPr>
        <w:jc w:val="both"/>
        <w:rPr>
          <w:rFonts w:ascii="Courier New" w:hAnsi="Courier New" w:cs="Courier New"/>
          <w:b/>
        </w:rPr>
      </w:pPr>
      <w:proofErr w:type="gramStart"/>
      <w:r>
        <w:rPr>
          <w:rFonts w:ascii="Courier New" w:hAnsi="Courier New" w:cs="Courier New"/>
          <w:b/>
          <w:lang w:val="en-US"/>
        </w:rPr>
        <w:t>rollback</w:t>
      </w:r>
      <w:proofErr w:type="gramEnd"/>
      <w:r w:rsidRPr="001E3509">
        <w:rPr>
          <w:rFonts w:ascii="Courier New" w:hAnsi="Courier New" w:cs="Courier New"/>
          <w:b/>
        </w:rPr>
        <w:t xml:space="preserve"> </w:t>
      </w:r>
      <w:r w:rsidRPr="001E3509">
        <w:rPr>
          <w:rFonts w:ascii="Courier New" w:hAnsi="Courier New" w:cs="Courier New"/>
        </w:rPr>
        <w:t>откатывает транзакцию</w:t>
      </w:r>
    </w:p>
    <w:p w:rsidR="001E3509" w:rsidRPr="001E3509" w:rsidRDefault="001E3509" w:rsidP="00016CA6">
      <w:pPr>
        <w:jc w:val="both"/>
        <w:rPr>
          <w:rFonts w:ascii="Courier New" w:hAnsi="Courier New" w:cs="Courier New"/>
          <w:b/>
        </w:rPr>
      </w:pPr>
    </w:p>
    <w:p w:rsidR="00880D8F" w:rsidRPr="001E3509" w:rsidRDefault="001E3509" w:rsidP="00B77EB6">
      <w:pPr>
        <w:jc w:val="both"/>
        <w:rPr>
          <w:rFonts w:ascii="Courier New" w:hAnsi="Courier New" w:cs="Courier New"/>
        </w:rPr>
      </w:pPr>
      <w:r>
        <w:rPr>
          <w:rFonts w:ascii="Courier New" w:hAnsi="Courier New" w:cs="Courier New"/>
          <w:noProof/>
        </w:rPr>
        <w:drawing>
          <wp:inline distT="0" distB="0" distL="0" distR="0">
            <wp:extent cx="5934075" cy="2447925"/>
            <wp:effectExtent l="19050" t="19050" r="28575" b="28575"/>
            <wp:docPr id="90" name="Рисунок 90"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0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w="6350" cmpd="sng">
                      <a:solidFill>
                        <a:srgbClr val="000000"/>
                      </a:solidFill>
                      <a:miter lim="800000"/>
                      <a:headEnd/>
                      <a:tailEnd/>
                    </a:ln>
                    <a:effectLst/>
                  </pic:spPr>
                </pic:pic>
              </a:graphicData>
            </a:graphic>
          </wp:inline>
        </w:drawing>
      </w:r>
    </w:p>
    <w:p w:rsidR="00CA3A5E" w:rsidRDefault="00CA3A5E" w:rsidP="005F2CE7"/>
    <w:p w:rsidR="001E3509" w:rsidRPr="00FA16C8" w:rsidRDefault="001E3509" w:rsidP="00D1141B">
      <w:pPr>
        <w:numPr>
          <w:ilvl w:val="0"/>
          <w:numId w:val="2"/>
        </w:numPr>
        <w:jc w:val="both"/>
        <w:rPr>
          <w:rFonts w:ascii="Courier New" w:hAnsi="Courier New" w:cs="Courier New"/>
          <w:b/>
        </w:rPr>
      </w:pPr>
      <w:r>
        <w:rPr>
          <w:rFonts w:ascii="Courier New" w:hAnsi="Courier New" w:cs="Courier New"/>
          <w:b/>
        </w:rPr>
        <w:t>Транзакция:</w:t>
      </w:r>
      <w:r w:rsidRPr="009D32B7">
        <w:rPr>
          <w:rFonts w:ascii="Courier New" w:hAnsi="Courier New" w:cs="Courier New"/>
          <w:b/>
        </w:rPr>
        <w:t xml:space="preserve"> </w:t>
      </w:r>
      <w:r w:rsidRPr="0075056F">
        <w:rPr>
          <w:rFonts w:ascii="Courier New" w:hAnsi="Courier New" w:cs="Courier New"/>
        </w:rPr>
        <w:t>уровни изоляции</w:t>
      </w:r>
      <w:r>
        <w:rPr>
          <w:rFonts w:ascii="Courier New" w:hAnsi="Courier New" w:cs="Courier New"/>
        </w:rPr>
        <w:t xml:space="preserve"> (</w:t>
      </w:r>
      <w:r>
        <w:rPr>
          <w:rFonts w:ascii="Courier New" w:hAnsi="Courier New" w:cs="Courier New"/>
          <w:lang w:val="en-US"/>
        </w:rPr>
        <w:t>ANSI</w:t>
      </w:r>
      <w:r w:rsidRPr="009D32B7">
        <w:rPr>
          <w:rFonts w:ascii="Courier New" w:hAnsi="Courier New" w:cs="Courier New"/>
        </w:rPr>
        <w:t xml:space="preserve"> </w:t>
      </w:r>
      <w:r>
        <w:rPr>
          <w:rFonts w:ascii="Courier New" w:hAnsi="Courier New" w:cs="Courier New"/>
          <w:lang w:val="en-US"/>
        </w:rPr>
        <w:t>SQL</w:t>
      </w:r>
      <w:r w:rsidRPr="009D32B7">
        <w:rPr>
          <w:rFonts w:ascii="Courier New" w:hAnsi="Courier New" w:cs="Courier New"/>
        </w:rPr>
        <w:t>-92</w:t>
      </w:r>
      <w:r>
        <w:rPr>
          <w:rFonts w:ascii="Courier New" w:hAnsi="Courier New" w:cs="Courier New"/>
        </w:rPr>
        <w:t>), читатели писатели</w:t>
      </w:r>
    </w:p>
    <w:p w:rsidR="001E3509" w:rsidRDefault="001E3509" w:rsidP="001E3509">
      <w:pPr>
        <w:ind w:left="855"/>
        <w:jc w:val="both"/>
        <w:rPr>
          <w:rFonts w:ascii="Courier New" w:hAnsi="Courier New" w:cs="Courier New"/>
        </w:rPr>
      </w:pPr>
    </w:p>
    <w:p w:rsidR="001E3509" w:rsidRDefault="001E3509" w:rsidP="00D1141B">
      <w:pPr>
        <w:numPr>
          <w:ilvl w:val="0"/>
          <w:numId w:val="12"/>
        </w:numPr>
        <w:jc w:val="both"/>
        <w:rPr>
          <w:rFonts w:ascii="Courier New" w:hAnsi="Courier New" w:cs="Courier New"/>
        </w:rPr>
      </w:pPr>
      <w:r w:rsidRPr="0075056F">
        <w:rPr>
          <w:rFonts w:ascii="Courier New" w:hAnsi="Courier New" w:cs="Courier New"/>
          <w:b/>
          <w:lang w:val="en-US"/>
        </w:rPr>
        <w:t>READ</w:t>
      </w:r>
      <w:r w:rsidRPr="0075056F">
        <w:rPr>
          <w:rFonts w:ascii="Courier New" w:hAnsi="Courier New" w:cs="Courier New"/>
          <w:b/>
        </w:rPr>
        <w:t xml:space="preserve"> </w:t>
      </w:r>
      <w:r w:rsidRPr="0075056F">
        <w:rPr>
          <w:rFonts w:ascii="Courier New" w:hAnsi="Courier New" w:cs="Courier New"/>
          <w:b/>
          <w:lang w:val="en-US"/>
        </w:rPr>
        <w:t>UNCOMMITED</w:t>
      </w:r>
      <w:r w:rsidRPr="0075056F">
        <w:rPr>
          <w:rFonts w:ascii="Courier New" w:hAnsi="Courier New" w:cs="Courier New"/>
        </w:rPr>
        <w:t xml:space="preserve"> (</w:t>
      </w:r>
      <w:r>
        <w:rPr>
          <w:rFonts w:ascii="Courier New" w:hAnsi="Courier New" w:cs="Courier New"/>
        </w:rPr>
        <w:t>неподтвержденное (грязное) чтение</w:t>
      </w:r>
      <w:r w:rsidRPr="0075056F">
        <w:rPr>
          <w:rFonts w:ascii="Courier New" w:hAnsi="Courier New" w:cs="Courier New"/>
        </w:rPr>
        <w:t>)</w:t>
      </w:r>
      <w:r>
        <w:rPr>
          <w:rFonts w:ascii="Courier New" w:hAnsi="Courier New" w:cs="Courier New"/>
        </w:rPr>
        <w:t xml:space="preserve">. </w:t>
      </w:r>
      <w:r w:rsidRPr="0075056F">
        <w:rPr>
          <w:rFonts w:ascii="Courier New" w:hAnsi="Courier New" w:cs="Courier New"/>
        </w:rPr>
        <w:t>Читатель</w:t>
      </w:r>
      <w:r>
        <w:rPr>
          <w:rFonts w:ascii="Courier New" w:hAnsi="Courier New" w:cs="Courier New"/>
        </w:rPr>
        <w:t xml:space="preserve"> может прочитать незафиксированные строки. Читатель не может изменить незафиксированные строки</w:t>
      </w:r>
      <w:r>
        <w:rPr>
          <w:rFonts w:ascii="Courier New" w:hAnsi="Courier New" w:cs="Courier New"/>
          <w:lang w:val="en-US"/>
        </w:rPr>
        <w:t xml:space="preserve"> (</w:t>
      </w:r>
      <w:r>
        <w:rPr>
          <w:rFonts w:ascii="Courier New" w:hAnsi="Courier New" w:cs="Courier New"/>
        </w:rPr>
        <w:t>ожидает</w:t>
      </w:r>
      <w:r>
        <w:rPr>
          <w:rFonts w:ascii="Courier New" w:hAnsi="Courier New" w:cs="Courier New"/>
          <w:lang w:val="en-US"/>
        </w:rPr>
        <w:t>)</w:t>
      </w:r>
      <w:r>
        <w:rPr>
          <w:rFonts w:ascii="Courier New" w:hAnsi="Courier New" w:cs="Courier New"/>
        </w:rPr>
        <w:t xml:space="preserve">; </w:t>
      </w:r>
    </w:p>
    <w:p w:rsidR="001E3509" w:rsidRDefault="001E3509" w:rsidP="00D1141B">
      <w:pPr>
        <w:numPr>
          <w:ilvl w:val="0"/>
          <w:numId w:val="12"/>
        </w:numPr>
        <w:jc w:val="both"/>
        <w:rPr>
          <w:rFonts w:ascii="Courier New" w:hAnsi="Courier New" w:cs="Courier New"/>
        </w:rPr>
      </w:pPr>
      <w:r w:rsidRPr="00485F9B">
        <w:rPr>
          <w:rFonts w:ascii="Courier New" w:hAnsi="Courier New" w:cs="Courier New"/>
          <w:b/>
          <w:u w:val="single"/>
          <w:lang w:val="en-US"/>
        </w:rPr>
        <w:t>READ</w:t>
      </w:r>
      <w:r w:rsidRPr="00485F9B">
        <w:rPr>
          <w:rFonts w:ascii="Courier New" w:hAnsi="Courier New" w:cs="Courier New"/>
          <w:b/>
          <w:u w:val="single"/>
        </w:rPr>
        <w:t xml:space="preserve"> </w:t>
      </w:r>
      <w:r w:rsidRPr="00485F9B">
        <w:rPr>
          <w:rFonts w:ascii="Courier New" w:hAnsi="Courier New" w:cs="Courier New"/>
          <w:b/>
          <w:u w:val="single"/>
          <w:lang w:val="en-US"/>
        </w:rPr>
        <w:t>COMMITED</w:t>
      </w:r>
      <w:r w:rsidRPr="00485F9B">
        <w:rPr>
          <w:rFonts w:ascii="Courier New" w:hAnsi="Courier New" w:cs="Courier New"/>
        </w:rPr>
        <w:t xml:space="preserve"> (</w:t>
      </w:r>
      <w:r>
        <w:rPr>
          <w:rFonts w:ascii="Courier New" w:hAnsi="Courier New" w:cs="Courier New"/>
        </w:rPr>
        <w:t>подтвержденное чтение</w:t>
      </w:r>
      <w:r w:rsidRPr="00485F9B">
        <w:rPr>
          <w:rFonts w:ascii="Courier New" w:hAnsi="Courier New" w:cs="Courier New"/>
        </w:rPr>
        <w:t>)</w:t>
      </w:r>
      <w:r>
        <w:rPr>
          <w:rFonts w:ascii="Courier New" w:hAnsi="Courier New" w:cs="Courier New"/>
        </w:rPr>
        <w:t xml:space="preserve">. Читатель не может прочитать неподтвержденные данные (ожидает), писатель может изменить и удалить уже прочитанные читателем данные; </w:t>
      </w:r>
    </w:p>
    <w:p w:rsidR="001E3509" w:rsidRDefault="001E3509" w:rsidP="00D1141B">
      <w:pPr>
        <w:numPr>
          <w:ilvl w:val="0"/>
          <w:numId w:val="12"/>
        </w:numPr>
        <w:jc w:val="both"/>
        <w:rPr>
          <w:rFonts w:ascii="Courier New" w:hAnsi="Courier New" w:cs="Courier New"/>
        </w:rPr>
      </w:pPr>
      <w:r w:rsidRPr="00485F9B">
        <w:rPr>
          <w:rFonts w:ascii="Courier New" w:hAnsi="Courier New" w:cs="Courier New"/>
          <w:b/>
          <w:lang w:val="en-US"/>
        </w:rPr>
        <w:t>REPETABLE</w:t>
      </w:r>
      <w:r w:rsidRPr="00485F9B">
        <w:rPr>
          <w:rFonts w:ascii="Courier New" w:hAnsi="Courier New" w:cs="Courier New"/>
          <w:b/>
        </w:rPr>
        <w:t xml:space="preserve"> </w:t>
      </w:r>
      <w:r w:rsidRPr="00485F9B">
        <w:rPr>
          <w:rFonts w:ascii="Courier New" w:hAnsi="Courier New" w:cs="Courier New"/>
          <w:b/>
          <w:lang w:val="en-US"/>
        </w:rPr>
        <w:t>READ</w:t>
      </w:r>
      <w:r w:rsidRPr="00485F9B">
        <w:rPr>
          <w:rFonts w:ascii="Courier New" w:hAnsi="Courier New" w:cs="Courier New"/>
          <w:b/>
        </w:rPr>
        <w:t xml:space="preserve"> </w:t>
      </w:r>
      <w:r w:rsidRPr="00485F9B">
        <w:rPr>
          <w:rFonts w:ascii="Courier New" w:hAnsi="Courier New" w:cs="Courier New"/>
        </w:rPr>
        <w:t>(</w:t>
      </w:r>
      <w:r>
        <w:rPr>
          <w:rFonts w:ascii="Courier New" w:hAnsi="Courier New" w:cs="Courier New"/>
        </w:rPr>
        <w:t>повторяемое чтение</w:t>
      </w:r>
      <w:r w:rsidRPr="00485F9B">
        <w:rPr>
          <w:rFonts w:ascii="Courier New" w:hAnsi="Courier New" w:cs="Courier New"/>
        </w:rPr>
        <w:t>)</w:t>
      </w:r>
      <w:r>
        <w:rPr>
          <w:rFonts w:ascii="Courier New" w:hAnsi="Courier New" w:cs="Courier New"/>
        </w:rPr>
        <w:t xml:space="preserve">. В начале транзакции и в конце транзакции результат одного и того же запроса читателя будет одинаков; писатели могут вводить данные, что приводит к появлению </w:t>
      </w:r>
      <w:r w:rsidRPr="00485F9B">
        <w:rPr>
          <w:rFonts w:ascii="Courier New" w:hAnsi="Courier New" w:cs="Courier New"/>
          <w:b/>
          <w:i/>
        </w:rPr>
        <w:t>фантомных записей</w:t>
      </w:r>
      <w:r>
        <w:rPr>
          <w:rFonts w:ascii="Courier New" w:hAnsi="Courier New" w:cs="Courier New"/>
        </w:rPr>
        <w:t>;</w:t>
      </w:r>
      <w:r w:rsidRPr="00485F9B">
        <w:rPr>
          <w:rFonts w:ascii="Courier New" w:hAnsi="Courier New" w:cs="Courier New"/>
        </w:rPr>
        <w:t xml:space="preserve">  </w:t>
      </w:r>
    </w:p>
    <w:p w:rsidR="001E3509" w:rsidRPr="009D32B7" w:rsidRDefault="001E3509" w:rsidP="00D1141B">
      <w:pPr>
        <w:numPr>
          <w:ilvl w:val="0"/>
          <w:numId w:val="12"/>
        </w:numPr>
        <w:jc w:val="both"/>
        <w:rPr>
          <w:rFonts w:ascii="Courier New" w:hAnsi="Courier New" w:cs="Courier New"/>
          <w:b/>
        </w:rPr>
      </w:pPr>
      <w:r>
        <w:rPr>
          <w:rFonts w:ascii="Courier New" w:hAnsi="Courier New" w:cs="Courier New"/>
          <w:b/>
          <w:lang w:val="en-US"/>
        </w:rPr>
        <w:t>SERIALIZABLE</w:t>
      </w:r>
      <w:r w:rsidRPr="009D32B7">
        <w:rPr>
          <w:rFonts w:ascii="Courier New" w:hAnsi="Courier New" w:cs="Courier New"/>
          <w:b/>
        </w:rPr>
        <w:t xml:space="preserve"> </w:t>
      </w:r>
      <w:r w:rsidRPr="009D32B7">
        <w:rPr>
          <w:rFonts w:ascii="Courier New" w:hAnsi="Courier New" w:cs="Courier New"/>
        </w:rPr>
        <w:t>(</w:t>
      </w:r>
      <w:proofErr w:type="spellStart"/>
      <w:r>
        <w:rPr>
          <w:rFonts w:ascii="Courier New" w:hAnsi="Courier New" w:cs="Courier New"/>
        </w:rPr>
        <w:t>сериализуемость</w:t>
      </w:r>
      <w:proofErr w:type="spellEnd"/>
      <w:r w:rsidRPr="009D32B7">
        <w:rPr>
          <w:rFonts w:ascii="Courier New" w:hAnsi="Courier New" w:cs="Courier New"/>
        </w:rPr>
        <w:t xml:space="preserve">). </w:t>
      </w:r>
      <w:r>
        <w:rPr>
          <w:rFonts w:ascii="Courier New" w:hAnsi="Courier New" w:cs="Courier New"/>
        </w:rPr>
        <w:t xml:space="preserve">Высший уровень изоляции. Данные не </w:t>
      </w:r>
      <w:proofErr w:type="gramStart"/>
      <w:r>
        <w:rPr>
          <w:rFonts w:ascii="Courier New" w:hAnsi="Courier New" w:cs="Courier New"/>
        </w:rPr>
        <w:t>могут</w:t>
      </w:r>
      <w:proofErr w:type="gramEnd"/>
      <w:r>
        <w:rPr>
          <w:rFonts w:ascii="Courier New" w:hAnsi="Courier New" w:cs="Courier New"/>
        </w:rPr>
        <w:t xml:space="preserve"> не прочитаны ни изменены до окончания транзакции.</w:t>
      </w:r>
    </w:p>
    <w:p w:rsidR="001E3509" w:rsidRDefault="001E3509" w:rsidP="001E3509">
      <w:pPr>
        <w:ind w:left="1545"/>
        <w:jc w:val="both"/>
        <w:rPr>
          <w:rFonts w:ascii="Courier New" w:hAnsi="Courier New" w:cs="Courier New"/>
          <w:b/>
        </w:rPr>
      </w:pPr>
    </w:p>
    <w:p w:rsidR="001E3509" w:rsidRDefault="001E3509" w:rsidP="001E3509">
      <w:pPr>
        <w:rPr>
          <w:rFonts w:ascii="Courier New" w:hAnsi="Courier New" w:cs="Courier New"/>
        </w:rPr>
      </w:pPr>
      <w:proofErr w:type="gramStart"/>
      <w:r w:rsidRPr="009D32B7">
        <w:rPr>
          <w:rFonts w:ascii="Courier New" w:hAnsi="Courier New" w:cs="Courier New"/>
          <w:b/>
          <w:lang w:val="en-US"/>
        </w:rPr>
        <w:lastRenderedPageBreak/>
        <w:t>SNAPSHOT</w:t>
      </w:r>
      <w:r w:rsidRPr="009D32B7">
        <w:rPr>
          <w:rFonts w:ascii="Courier New" w:hAnsi="Courier New" w:cs="Courier New"/>
          <w:b/>
        </w:rPr>
        <w:t xml:space="preserve"> (</w:t>
      </w:r>
      <w:r>
        <w:rPr>
          <w:rFonts w:ascii="Courier New" w:hAnsi="Courier New" w:cs="Courier New"/>
        </w:rPr>
        <w:t>снимок</w:t>
      </w:r>
      <w:r w:rsidRPr="009D32B7">
        <w:rPr>
          <w:rFonts w:ascii="Courier New" w:hAnsi="Courier New" w:cs="Courier New"/>
          <w:b/>
        </w:rPr>
        <w:t>)</w:t>
      </w:r>
      <w:r>
        <w:rPr>
          <w:rFonts w:ascii="Courier New" w:hAnsi="Courier New" w:cs="Courier New"/>
          <w:b/>
        </w:rPr>
        <w:t>.</w:t>
      </w:r>
      <w:proofErr w:type="gramEnd"/>
      <w:r>
        <w:rPr>
          <w:rFonts w:ascii="Courier New" w:hAnsi="Courier New" w:cs="Courier New"/>
          <w:b/>
        </w:rPr>
        <w:t xml:space="preserve"> </w:t>
      </w:r>
      <w:r>
        <w:rPr>
          <w:rFonts w:ascii="Courier New" w:hAnsi="Courier New" w:cs="Courier New"/>
        </w:rPr>
        <w:t>Читатель считывает версию данных на момент начала транзакции писателя.</w:t>
      </w:r>
    </w:p>
    <w:p w:rsidR="001E3509" w:rsidRDefault="001E3509" w:rsidP="00D1141B">
      <w:pPr>
        <w:numPr>
          <w:ilvl w:val="0"/>
          <w:numId w:val="13"/>
        </w:numPr>
        <w:jc w:val="both"/>
        <w:rPr>
          <w:rFonts w:ascii="Courier New" w:hAnsi="Courier New" w:cs="Courier New"/>
          <w:b/>
        </w:rPr>
      </w:pPr>
      <w:r w:rsidRPr="0075056F">
        <w:rPr>
          <w:rFonts w:ascii="Courier New" w:hAnsi="Courier New" w:cs="Courier New"/>
          <w:b/>
          <w:lang w:val="en-US"/>
        </w:rPr>
        <w:t>READ</w:t>
      </w:r>
      <w:r w:rsidRPr="0075056F">
        <w:rPr>
          <w:rFonts w:ascii="Courier New" w:hAnsi="Courier New" w:cs="Courier New"/>
          <w:b/>
        </w:rPr>
        <w:t xml:space="preserve"> </w:t>
      </w:r>
      <w:r w:rsidRPr="0075056F">
        <w:rPr>
          <w:rFonts w:ascii="Courier New" w:hAnsi="Courier New" w:cs="Courier New"/>
          <w:b/>
          <w:lang w:val="en-US"/>
        </w:rPr>
        <w:t>UNCOMMITED</w:t>
      </w:r>
    </w:p>
    <w:p w:rsidR="001E3509" w:rsidRDefault="001E3509" w:rsidP="001E3509">
      <w:pPr>
        <w:jc w:val="both"/>
        <w:rPr>
          <w:rFonts w:ascii="Courier New" w:hAnsi="Courier New" w:cs="Courier New"/>
          <w:b/>
        </w:rPr>
      </w:pPr>
    </w:p>
    <w:p w:rsidR="001E3509" w:rsidRDefault="001E3509" w:rsidP="001E3509">
      <w:pPr>
        <w:jc w:val="both"/>
        <w:rPr>
          <w:rFonts w:ascii="Courier New" w:hAnsi="Courier New" w:cs="Courier New"/>
          <w:b/>
        </w:rPr>
      </w:pPr>
      <w:r>
        <w:rPr>
          <w:rFonts w:ascii="Courier New" w:hAnsi="Courier New" w:cs="Courier New"/>
          <w:b/>
          <w:noProof/>
        </w:rPr>
        <w:drawing>
          <wp:inline distT="0" distB="0" distL="0" distR="0" wp14:anchorId="293EE3A6" wp14:editId="6CB0290D">
            <wp:extent cx="5934075" cy="2667000"/>
            <wp:effectExtent l="19050" t="19050" r="28575" b="19050"/>
            <wp:docPr id="91" name="Рисунок 9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w="6350" cmpd="sng">
                      <a:solidFill>
                        <a:srgbClr val="000000"/>
                      </a:solidFill>
                      <a:miter lim="800000"/>
                      <a:headEnd/>
                      <a:tailEnd/>
                    </a:ln>
                    <a:effectLst/>
                  </pic:spPr>
                </pic:pic>
              </a:graphicData>
            </a:graphic>
          </wp:inline>
        </w:drawing>
      </w:r>
    </w:p>
    <w:p w:rsidR="001E3509" w:rsidRDefault="001E3509" w:rsidP="001E3509">
      <w:pPr>
        <w:jc w:val="both"/>
        <w:rPr>
          <w:rFonts w:ascii="Courier New" w:hAnsi="Courier New" w:cs="Courier New"/>
          <w:b/>
        </w:rPr>
      </w:pPr>
    </w:p>
    <w:p w:rsidR="001E3509" w:rsidRPr="001E3509" w:rsidRDefault="001E3509" w:rsidP="001E3509">
      <w:r w:rsidRPr="001E3509">
        <w:t xml:space="preserve">может быть </w:t>
      </w:r>
      <w:proofErr w:type="gramStart"/>
      <w:r w:rsidRPr="001E3509">
        <w:t>наложена</w:t>
      </w:r>
      <w:proofErr w:type="gramEnd"/>
      <w:r w:rsidRPr="001E3509">
        <w:t xml:space="preserve"> как на отдельную строку таблицы, так и на всю базу данных. </w:t>
      </w:r>
      <w:bookmarkStart w:id="1" w:name="keyword-context.7"/>
      <w:bookmarkEnd w:id="1"/>
      <w:r w:rsidRPr="001E3509">
        <w:t xml:space="preserve">Управлением блокировками на сервере занимается менеджер блокировок, контролирующий их применение и разрешение конфликтов. Транзакции и блокировки тесно связаны друг с другом. Транзакции накладывают блокировки на данные, чтобы обеспечить выполнение требований ACID. Без использования блокировок несколько транзакций могли бы изменять одни и те же данные. </w:t>
      </w:r>
    </w:p>
    <w:p w:rsidR="001E3509" w:rsidRPr="001E3509" w:rsidRDefault="001E3509" w:rsidP="001E3509">
      <w:proofErr w:type="gramStart"/>
      <w:r w:rsidRPr="001E3509">
        <w:t>Блокировка представляет собой метод управления параллельными процессами, при котором объект БД не может быть модифицирован без ведома транзакции, т.е. происходит блокирование доступа к объекту со стороны других транзакций, чем исключается непредсказуемое изменение объекта.</w:t>
      </w:r>
      <w:proofErr w:type="gramEnd"/>
      <w:r w:rsidRPr="001E3509">
        <w:t xml:space="preserve"> Различают два вида блокировки:</w:t>
      </w:r>
    </w:p>
    <w:p w:rsidR="001E3509" w:rsidRPr="001E3509" w:rsidRDefault="001E3509" w:rsidP="00D1141B">
      <w:pPr>
        <w:numPr>
          <w:ilvl w:val="0"/>
          <w:numId w:val="14"/>
        </w:numPr>
      </w:pPr>
      <w:r w:rsidRPr="001E3509">
        <w:t xml:space="preserve">блокировка записи – транзакция блокирует строки в таблицах таким образом, что запрос другой транзакции к этим строкам будет отменен; </w:t>
      </w:r>
    </w:p>
    <w:p w:rsidR="001E3509" w:rsidRPr="001E3509" w:rsidRDefault="001E3509" w:rsidP="00D1141B">
      <w:pPr>
        <w:numPr>
          <w:ilvl w:val="0"/>
          <w:numId w:val="14"/>
        </w:numPr>
      </w:pPr>
      <w:r w:rsidRPr="001E3509">
        <w:t xml:space="preserve">блокировка чтения – транзакция блокирует строки так, что запрос со стороны другой транзакции на блокировку записи этих строк </w:t>
      </w:r>
      <w:proofErr w:type="gramStart"/>
      <w:r w:rsidRPr="001E3509">
        <w:t>будет</w:t>
      </w:r>
      <w:proofErr w:type="gramEnd"/>
      <w:r w:rsidRPr="001E3509">
        <w:t xml:space="preserve"> отвергнут, а на блокировку чтения – принят.</w:t>
      </w:r>
    </w:p>
    <w:p w:rsidR="001E3509" w:rsidRDefault="00602809" w:rsidP="001E3509">
      <w:r w:rsidRPr="00602809">
        <w:rPr>
          <w:b/>
          <w:bCs/>
        </w:rPr>
        <w:t>функция</w:t>
      </w:r>
      <w:r w:rsidRPr="00602809">
        <w:t xml:space="preserve"> @@</w:t>
      </w:r>
      <w:r w:rsidRPr="00602809">
        <w:rPr>
          <w:b/>
          <w:bCs/>
        </w:rPr>
        <w:t>TRANCOUNT</w:t>
      </w:r>
      <w:r w:rsidRPr="00602809">
        <w:t xml:space="preserve"> используется для определения числа открытых тран</w:t>
      </w:r>
      <w:r>
        <w:t>закций.</w:t>
      </w:r>
    </w:p>
    <w:p w:rsidR="0005632B" w:rsidRDefault="0005632B" w:rsidP="001E3509">
      <w:pPr>
        <w:pBdr>
          <w:bottom w:val="single" w:sz="6" w:space="1" w:color="auto"/>
        </w:pBdr>
      </w:pPr>
    </w:p>
    <w:p w:rsidR="0005632B" w:rsidRDefault="0005632B" w:rsidP="001E3509"/>
    <w:p w:rsidR="0005632B" w:rsidRDefault="0005632B" w:rsidP="001E3509">
      <w:pPr>
        <w:numPr>
          <w:ilvl w:val="0"/>
          <w:numId w:val="1"/>
        </w:numPr>
        <w:tabs>
          <w:tab w:val="left" w:pos="0"/>
          <w:tab w:val="left" w:pos="560"/>
        </w:tabs>
        <w:ind w:left="140" w:hanging="140"/>
        <w:jc w:val="both"/>
        <w:rPr>
          <w:rFonts w:ascii="Courier New" w:hAnsi="Courier New" w:cs="Courier New"/>
          <w:b/>
          <w:u w:val="single"/>
        </w:rPr>
      </w:pPr>
      <w:r w:rsidRPr="0005632B">
        <w:rPr>
          <w:rFonts w:ascii="Courier New" w:hAnsi="Courier New" w:cs="Courier New"/>
          <w:b/>
          <w:u w:val="single"/>
        </w:rPr>
        <w:t xml:space="preserve">Язык </w:t>
      </w:r>
      <w:r w:rsidRPr="0005632B">
        <w:rPr>
          <w:rFonts w:ascii="Courier New" w:hAnsi="Courier New" w:cs="Courier New"/>
          <w:b/>
          <w:u w:val="single"/>
          <w:lang w:val="en-US"/>
        </w:rPr>
        <w:t>XML</w:t>
      </w:r>
      <w:r w:rsidRPr="0005632B">
        <w:rPr>
          <w:rFonts w:ascii="Courier New" w:hAnsi="Courier New" w:cs="Courier New"/>
          <w:b/>
          <w:u w:val="single"/>
        </w:rPr>
        <w:t xml:space="preserve">. Секция </w:t>
      </w:r>
      <w:r w:rsidRPr="0005632B">
        <w:rPr>
          <w:rFonts w:ascii="Courier New" w:hAnsi="Courier New" w:cs="Courier New"/>
          <w:b/>
          <w:u w:val="single"/>
          <w:lang w:val="en-US"/>
        </w:rPr>
        <w:t>for</w:t>
      </w:r>
      <w:r w:rsidRPr="0005632B">
        <w:rPr>
          <w:rFonts w:ascii="Courier New" w:hAnsi="Courier New" w:cs="Courier New"/>
          <w:b/>
          <w:u w:val="single"/>
        </w:rPr>
        <w:t xml:space="preserve"> </w:t>
      </w:r>
      <w:r w:rsidRPr="0005632B">
        <w:rPr>
          <w:rFonts w:ascii="Courier New" w:hAnsi="Courier New" w:cs="Courier New"/>
          <w:b/>
          <w:u w:val="single"/>
          <w:lang w:val="en-US"/>
        </w:rPr>
        <w:t>XML</w:t>
      </w:r>
      <w:r w:rsidRPr="0005632B">
        <w:rPr>
          <w:rFonts w:ascii="Courier New" w:hAnsi="Courier New" w:cs="Courier New"/>
          <w:b/>
          <w:u w:val="single"/>
        </w:rPr>
        <w:t xml:space="preserve"> оператора </w:t>
      </w:r>
      <w:r w:rsidRPr="0005632B">
        <w:rPr>
          <w:rFonts w:ascii="Courier New" w:hAnsi="Courier New" w:cs="Courier New"/>
          <w:b/>
          <w:u w:val="single"/>
          <w:lang w:val="en-US"/>
        </w:rPr>
        <w:t>select</w:t>
      </w:r>
      <w:r w:rsidRPr="0005632B">
        <w:rPr>
          <w:rFonts w:ascii="Courier New" w:hAnsi="Courier New" w:cs="Courier New"/>
          <w:b/>
          <w:u w:val="single"/>
        </w:rPr>
        <w:t xml:space="preserve">. </w:t>
      </w:r>
      <w:r>
        <w:rPr>
          <w:rFonts w:ascii="Courier New" w:hAnsi="Courier New" w:cs="Courier New"/>
          <w:b/>
          <w:u w:val="single"/>
        </w:rPr>
        <w:t xml:space="preserve">Применение системных </w:t>
      </w:r>
      <w:r w:rsidRPr="0005632B">
        <w:rPr>
          <w:rFonts w:ascii="Courier New" w:hAnsi="Courier New" w:cs="Courier New"/>
          <w:b/>
          <w:u w:val="single"/>
        </w:rPr>
        <w:t xml:space="preserve">процедур </w:t>
      </w:r>
      <w:proofErr w:type="spellStart"/>
      <w:r w:rsidRPr="0005632B">
        <w:rPr>
          <w:rFonts w:ascii="Courier New" w:hAnsi="Courier New" w:cs="Courier New"/>
          <w:b/>
          <w:u w:val="single"/>
          <w:lang w:val="en-US"/>
        </w:rPr>
        <w:t>sp</w:t>
      </w:r>
      <w:proofErr w:type="spellEnd"/>
      <w:r w:rsidRPr="0005632B">
        <w:rPr>
          <w:rFonts w:ascii="Courier New" w:hAnsi="Courier New" w:cs="Courier New"/>
          <w:b/>
          <w:u w:val="single"/>
        </w:rPr>
        <w:t>_</w:t>
      </w:r>
      <w:r w:rsidRPr="0005632B">
        <w:rPr>
          <w:rFonts w:ascii="Courier New" w:hAnsi="Courier New" w:cs="Courier New"/>
          <w:b/>
          <w:u w:val="single"/>
          <w:lang w:val="en-US"/>
        </w:rPr>
        <w:t>xml</w:t>
      </w:r>
      <w:r w:rsidRPr="0005632B">
        <w:rPr>
          <w:rFonts w:ascii="Courier New" w:hAnsi="Courier New" w:cs="Courier New"/>
          <w:b/>
          <w:u w:val="single"/>
        </w:rPr>
        <w:t>_</w:t>
      </w:r>
      <w:proofErr w:type="spellStart"/>
      <w:r w:rsidRPr="0005632B">
        <w:rPr>
          <w:rFonts w:ascii="Courier New" w:hAnsi="Courier New" w:cs="Courier New"/>
          <w:b/>
          <w:u w:val="single"/>
          <w:lang w:val="en-US"/>
        </w:rPr>
        <w:t>preparedocument</w:t>
      </w:r>
      <w:proofErr w:type="spellEnd"/>
      <w:r w:rsidRPr="0005632B">
        <w:rPr>
          <w:rFonts w:ascii="Courier New" w:hAnsi="Courier New" w:cs="Courier New"/>
          <w:b/>
          <w:u w:val="single"/>
        </w:rPr>
        <w:t xml:space="preserve">,  </w:t>
      </w:r>
      <w:proofErr w:type="spellStart"/>
      <w:r w:rsidRPr="0005632B">
        <w:rPr>
          <w:rFonts w:ascii="Courier New" w:hAnsi="Courier New" w:cs="Courier New"/>
          <w:b/>
          <w:u w:val="single"/>
          <w:lang w:val="en-US"/>
        </w:rPr>
        <w:t>sp</w:t>
      </w:r>
      <w:proofErr w:type="spellEnd"/>
      <w:r w:rsidRPr="0005632B">
        <w:rPr>
          <w:rFonts w:ascii="Courier New" w:hAnsi="Courier New" w:cs="Courier New"/>
          <w:b/>
          <w:u w:val="single"/>
        </w:rPr>
        <w:t>_</w:t>
      </w:r>
      <w:r w:rsidRPr="0005632B">
        <w:rPr>
          <w:rFonts w:ascii="Courier New" w:hAnsi="Courier New" w:cs="Courier New"/>
          <w:b/>
          <w:u w:val="single"/>
          <w:lang w:val="en-US"/>
        </w:rPr>
        <w:t>xml</w:t>
      </w:r>
      <w:r w:rsidRPr="0005632B">
        <w:rPr>
          <w:rFonts w:ascii="Courier New" w:hAnsi="Courier New" w:cs="Courier New"/>
          <w:b/>
          <w:u w:val="single"/>
        </w:rPr>
        <w:t>_</w:t>
      </w:r>
      <w:proofErr w:type="spellStart"/>
      <w:r w:rsidRPr="0005632B">
        <w:rPr>
          <w:rFonts w:ascii="Courier New" w:hAnsi="Courier New" w:cs="Courier New"/>
          <w:b/>
          <w:u w:val="single"/>
          <w:lang w:val="en-US"/>
        </w:rPr>
        <w:t>removedocument</w:t>
      </w:r>
      <w:proofErr w:type="spellEnd"/>
      <w:r w:rsidRPr="0005632B">
        <w:rPr>
          <w:rFonts w:ascii="Courier New" w:hAnsi="Courier New" w:cs="Courier New"/>
          <w:b/>
          <w:u w:val="single"/>
        </w:rPr>
        <w:t xml:space="preserve">. Применение системной функции </w:t>
      </w:r>
      <w:proofErr w:type="spellStart"/>
      <w:r w:rsidRPr="0005632B">
        <w:rPr>
          <w:rFonts w:ascii="Courier New" w:hAnsi="Courier New" w:cs="Courier New"/>
          <w:b/>
          <w:u w:val="single"/>
          <w:lang w:val="en-US"/>
        </w:rPr>
        <w:t>openxml</w:t>
      </w:r>
      <w:proofErr w:type="spellEnd"/>
      <w:r w:rsidRPr="0005632B">
        <w:rPr>
          <w:rFonts w:ascii="Courier New" w:hAnsi="Courier New" w:cs="Courier New"/>
          <w:b/>
          <w:u w:val="single"/>
        </w:rPr>
        <w:t xml:space="preserve">.  </w:t>
      </w:r>
    </w:p>
    <w:p w:rsidR="0005632B" w:rsidRDefault="0005632B" w:rsidP="0005632B">
      <w:pPr>
        <w:tabs>
          <w:tab w:val="left" w:pos="0"/>
          <w:tab w:val="left" w:pos="560"/>
        </w:tabs>
        <w:jc w:val="both"/>
        <w:rPr>
          <w:rFonts w:ascii="Courier New" w:hAnsi="Courier New" w:cs="Courier New"/>
          <w:b/>
          <w:u w:val="single"/>
        </w:rPr>
      </w:pPr>
    </w:p>
    <w:p w:rsidR="00C35ABC" w:rsidRPr="00C35ABC" w:rsidRDefault="00C35ABC" w:rsidP="00C35ABC">
      <w:pPr>
        <w:tabs>
          <w:tab w:val="left" w:pos="0"/>
          <w:tab w:val="left" w:pos="560"/>
        </w:tabs>
        <w:jc w:val="both"/>
        <w:rPr>
          <w:rFonts w:ascii="Courier New" w:hAnsi="Courier New" w:cs="Courier New"/>
          <w:b/>
          <w:bCs/>
        </w:rPr>
      </w:pPr>
      <w:r w:rsidRPr="00C35ABC">
        <w:rPr>
          <w:rFonts w:ascii="Courier New" w:hAnsi="Courier New" w:cs="Courier New"/>
          <w:b/>
          <w:bCs/>
        </w:rPr>
        <w:t>FOR XML</w:t>
      </w:r>
      <w:bookmarkStart w:id="2" w:name="XSLTSECTION124145120120"/>
      <w:bookmarkEnd w:id="2"/>
      <w:proofErr w:type="gramStart"/>
      <w:r>
        <w:rPr>
          <w:rFonts w:ascii="Courier New" w:hAnsi="Courier New" w:cs="Courier New"/>
          <w:b/>
          <w:bCs/>
        </w:rPr>
        <w:t xml:space="preserve"> </w:t>
      </w:r>
      <w:r w:rsidRPr="00C35ABC">
        <w:rPr>
          <w:rFonts w:ascii="Courier New" w:hAnsi="Courier New" w:cs="Courier New"/>
        </w:rPr>
        <w:t>Э</w:t>
      </w:r>
      <w:proofErr w:type="gramEnd"/>
      <w:r w:rsidRPr="00C35ABC">
        <w:rPr>
          <w:rFonts w:ascii="Courier New" w:hAnsi="Courier New" w:cs="Courier New"/>
        </w:rPr>
        <w:t>тот оператор предназначен для представления результирующего набора строк в виде XML-документа</w:t>
      </w:r>
    </w:p>
    <w:p w:rsidR="0005632B" w:rsidRDefault="00C35ABC" w:rsidP="0005632B">
      <w:pPr>
        <w:tabs>
          <w:tab w:val="left" w:pos="0"/>
          <w:tab w:val="left" w:pos="560"/>
        </w:tabs>
        <w:jc w:val="both"/>
        <w:rPr>
          <w:rFonts w:ascii="Courier New" w:hAnsi="Courier New" w:cs="Courier New"/>
        </w:rPr>
      </w:pPr>
      <w:r>
        <w:rPr>
          <w:rFonts w:ascii="Courier New" w:hAnsi="Courier New" w:cs="Courier New"/>
          <w:b/>
          <w:noProof/>
        </w:rPr>
        <w:lastRenderedPageBreak/>
        <w:drawing>
          <wp:inline distT="0" distB="0" distL="0" distR="0">
            <wp:extent cx="5934075" cy="2390775"/>
            <wp:effectExtent l="19050" t="19050" r="28575" b="28575"/>
            <wp:docPr id="92" name="Рисунок 92"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0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w="6350" cmpd="sng">
                      <a:solidFill>
                        <a:srgbClr val="000000"/>
                      </a:solidFill>
                      <a:miter lim="800000"/>
                      <a:headEnd/>
                      <a:tailEnd/>
                    </a:ln>
                    <a:effectLst/>
                  </pic:spPr>
                </pic:pic>
              </a:graphicData>
            </a:graphic>
          </wp:inline>
        </w:drawing>
      </w:r>
    </w:p>
    <w:p w:rsidR="00C35ABC" w:rsidRDefault="00C35ABC" w:rsidP="0005632B">
      <w:pPr>
        <w:tabs>
          <w:tab w:val="left" w:pos="0"/>
          <w:tab w:val="left" w:pos="560"/>
        </w:tabs>
        <w:jc w:val="both"/>
        <w:rPr>
          <w:rFonts w:ascii="Courier New" w:hAnsi="Courier New" w:cs="Courier New"/>
        </w:rPr>
      </w:pPr>
      <w:r w:rsidRPr="00C35ABC">
        <w:rPr>
          <w:rFonts w:ascii="Courier New" w:hAnsi="Courier New" w:cs="Courier New"/>
        </w:rPr>
        <w:t xml:space="preserve">Поскольку XML как таковой является строкой, то для того чтобы SQL </w:t>
      </w:r>
      <w:proofErr w:type="spellStart"/>
      <w:r w:rsidRPr="00C35ABC">
        <w:rPr>
          <w:rFonts w:ascii="Courier New" w:hAnsi="Courier New" w:cs="Courier New"/>
        </w:rPr>
        <w:t>Server</w:t>
      </w:r>
      <w:proofErr w:type="spellEnd"/>
      <w:r w:rsidRPr="00C35ABC">
        <w:rPr>
          <w:rFonts w:ascii="Courier New" w:hAnsi="Courier New" w:cs="Courier New"/>
        </w:rPr>
        <w:t xml:space="preserve"> мог работать с XML как с набором данных, нужно ему об этом рассказать. Сделать это можно при помощи системной хранимой процедуры </w:t>
      </w:r>
      <w:proofErr w:type="spellStart"/>
      <w:r w:rsidRPr="00C35ABC">
        <w:rPr>
          <w:rFonts w:ascii="Courier New" w:hAnsi="Courier New" w:cs="Courier New"/>
          <w:b/>
          <w:bCs/>
        </w:rPr>
        <w:t>sp_xml_preparedocument</w:t>
      </w:r>
      <w:proofErr w:type="spellEnd"/>
      <w:r w:rsidRPr="00C35ABC">
        <w:rPr>
          <w:rFonts w:ascii="Courier New" w:hAnsi="Courier New" w:cs="Courier New"/>
        </w:rPr>
        <w:t xml:space="preserve">. Процедура </w:t>
      </w:r>
      <w:proofErr w:type="spellStart"/>
      <w:r w:rsidRPr="00C35ABC">
        <w:rPr>
          <w:rFonts w:ascii="Courier New" w:hAnsi="Courier New" w:cs="Courier New"/>
          <w:b/>
          <w:bCs/>
        </w:rPr>
        <w:t>sp_xml_preparedocument</w:t>
      </w:r>
      <w:proofErr w:type="spellEnd"/>
      <w:r w:rsidRPr="00C35ABC">
        <w:rPr>
          <w:rFonts w:ascii="Courier New" w:hAnsi="Courier New" w:cs="Courier New"/>
        </w:rPr>
        <w:t xml:space="preserve"> создает представление указанного XML-документа (по сути, таблица) и передает его дескриптор (идентификатор, числовой код). Последующая работа с XML происходит именно через дескриптор, посредствам функции </w:t>
      </w:r>
      <w:r w:rsidRPr="00C35ABC">
        <w:rPr>
          <w:rFonts w:ascii="Courier New" w:hAnsi="Courier New" w:cs="Courier New"/>
          <w:b/>
          <w:bCs/>
        </w:rPr>
        <w:t>OPENXML</w:t>
      </w:r>
      <w:r w:rsidRPr="00C35ABC">
        <w:rPr>
          <w:rFonts w:ascii="Courier New" w:hAnsi="Courier New" w:cs="Courier New"/>
        </w:rPr>
        <w:t xml:space="preserve">. После завершения работы, документ можно удалить при помощи процедуры </w:t>
      </w:r>
      <w:proofErr w:type="spellStart"/>
      <w:r w:rsidRPr="00C35ABC">
        <w:rPr>
          <w:rFonts w:ascii="Courier New" w:hAnsi="Courier New" w:cs="Courier New"/>
          <w:b/>
          <w:bCs/>
        </w:rPr>
        <w:t>sp_xml_removedocument</w:t>
      </w:r>
      <w:proofErr w:type="spellEnd"/>
      <w:r w:rsidRPr="00C35ABC">
        <w:rPr>
          <w:rFonts w:ascii="Courier New" w:hAnsi="Courier New" w:cs="Courier New"/>
        </w:rPr>
        <w:t>, хотя это делать вовсе и не обязательно, поскольку данные и так удалятся по завершению работы текущей сессии.</w:t>
      </w:r>
    </w:p>
    <w:p w:rsidR="00C35ABC" w:rsidRDefault="00C35ABC" w:rsidP="0005632B">
      <w:pPr>
        <w:tabs>
          <w:tab w:val="left" w:pos="0"/>
          <w:tab w:val="left" w:pos="560"/>
        </w:tabs>
        <w:jc w:val="both"/>
        <w:rPr>
          <w:rFonts w:ascii="Courier New" w:hAnsi="Courier New" w:cs="Courier New"/>
        </w:rPr>
      </w:pPr>
    </w:p>
    <w:p w:rsidR="00C35ABC" w:rsidRDefault="00337B31" w:rsidP="0005632B">
      <w:pPr>
        <w:tabs>
          <w:tab w:val="left" w:pos="0"/>
          <w:tab w:val="left" w:pos="560"/>
        </w:tabs>
        <w:jc w:val="both"/>
        <w:rPr>
          <w:rFonts w:ascii="Courier New" w:hAnsi="Courier New" w:cs="Courier New"/>
        </w:rPr>
      </w:pPr>
      <w:r>
        <w:rPr>
          <w:rFonts w:ascii="Courier New" w:hAnsi="Courier New" w:cs="Courier New"/>
          <w:b/>
          <w:noProof/>
        </w:rPr>
        <w:lastRenderedPageBreak/>
        <w:drawing>
          <wp:inline distT="0" distB="0" distL="0" distR="0">
            <wp:extent cx="5934075" cy="4791075"/>
            <wp:effectExtent l="19050" t="19050" r="28575" b="28575"/>
            <wp:docPr id="93" name="Рисунок 93"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0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34075" cy="4791075"/>
                    </a:xfrm>
                    <a:prstGeom prst="rect">
                      <a:avLst/>
                    </a:prstGeom>
                    <a:noFill/>
                    <a:ln w="6350" cmpd="sng">
                      <a:solidFill>
                        <a:srgbClr val="000000"/>
                      </a:solidFill>
                      <a:miter lim="800000"/>
                      <a:headEnd/>
                      <a:tailEnd/>
                    </a:ln>
                    <a:effectLst/>
                  </pic:spPr>
                </pic:pic>
              </a:graphicData>
            </a:graphic>
          </wp:inline>
        </w:drawing>
      </w:r>
    </w:p>
    <w:p w:rsidR="00976D52" w:rsidRDefault="00976D52" w:rsidP="0005632B">
      <w:pPr>
        <w:pBdr>
          <w:bottom w:val="single" w:sz="6" w:space="1" w:color="auto"/>
        </w:pBdr>
        <w:tabs>
          <w:tab w:val="left" w:pos="0"/>
          <w:tab w:val="left" w:pos="560"/>
        </w:tabs>
        <w:jc w:val="both"/>
        <w:rPr>
          <w:rFonts w:ascii="Courier New" w:hAnsi="Courier New" w:cs="Courier New"/>
        </w:rPr>
      </w:pPr>
    </w:p>
    <w:p w:rsidR="00976D52" w:rsidRDefault="00976D52" w:rsidP="0005632B">
      <w:pPr>
        <w:tabs>
          <w:tab w:val="left" w:pos="0"/>
          <w:tab w:val="left" w:pos="560"/>
        </w:tabs>
        <w:jc w:val="both"/>
        <w:rPr>
          <w:rFonts w:ascii="Courier New" w:hAnsi="Courier New" w:cs="Courier New"/>
        </w:rPr>
      </w:pPr>
    </w:p>
    <w:p w:rsidR="00976D52" w:rsidRPr="00976D52" w:rsidRDefault="00976D52" w:rsidP="00976D52">
      <w:pPr>
        <w:numPr>
          <w:ilvl w:val="0"/>
          <w:numId w:val="1"/>
        </w:numPr>
        <w:tabs>
          <w:tab w:val="left" w:pos="0"/>
          <w:tab w:val="left" w:pos="560"/>
        </w:tabs>
        <w:ind w:left="140" w:hanging="140"/>
        <w:jc w:val="both"/>
        <w:rPr>
          <w:rFonts w:ascii="Courier New" w:hAnsi="Courier New" w:cs="Courier New"/>
          <w:b/>
          <w:u w:val="single"/>
        </w:rPr>
      </w:pPr>
      <w:r w:rsidRPr="00976D52">
        <w:rPr>
          <w:rFonts w:ascii="Courier New" w:hAnsi="Courier New" w:cs="Courier New"/>
          <w:b/>
          <w:u w:val="single"/>
        </w:rPr>
        <w:t xml:space="preserve">Системные базы данных </w:t>
      </w:r>
      <w:r w:rsidRPr="00976D52">
        <w:rPr>
          <w:rFonts w:ascii="Courier New" w:hAnsi="Courier New" w:cs="Courier New"/>
          <w:b/>
          <w:u w:val="single"/>
          <w:lang w:val="en-US"/>
        </w:rPr>
        <w:t>MSSQL</w:t>
      </w:r>
      <w:r w:rsidRPr="00976D52">
        <w:rPr>
          <w:rFonts w:ascii="Courier New" w:hAnsi="Courier New" w:cs="Courier New"/>
          <w:b/>
          <w:u w:val="single"/>
        </w:rPr>
        <w:t xml:space="preserve">: </w:t>
      </w:r>
      <w:r w:rsidRPr="00976D52">
        <w:rPr>
          <w:rFonts w:ascii="Courier New" w:hAnsi="Courier New" w:cs="Courier New"/>
          <w:b/>
          <w:u w:val="single"/>
          <w:lang w:val="en-US"/>
        </w:rPr>
        <w:t>master</w:t>
      </w:r>
      <w:r w:rsidRPr="00976D52">
        <w:rPr>
          <w:rFonts w:ascii="Courier New" w:hAnsi="Courier New" w:cs="Courier New"/>
          <w:b/>
          <w:u w:val="single"/>
        </w:rPr>
        <w:t xml:space="preserve">, </w:t>
      </w:r>
      <w:proofErr w:type="spellStart"/>
      <w:r w:rsidRPr="00976D52">
        <w:rPr>
          <w:rFonts w:ascii="Courier New" w:hAnsi="Courier New" w:cs="Courier New"/>
          <w:b/>
          <w:u w:val="single"/>
          <w:lang w:val="en-US"/>
        </w:rPr>
        <w:t>msdb</w:t>
      </w:r>
      <w:proofErr w:type="spellEnd"/>
      <w:r w:rsidRPr="00976D52">
        <w:rPr>
          <w:rFonts w:ascii="Courier New" w:hAnsi="Courier New" w:cs="Courier New"/>
          <w:b/>
          <w:u w:val="single"/>
        </w:rPr>
        <w:t xml:space="preserve">, </w:t>
      </w:r>
      <w:r w:rsidRPr="00976D52">
        <w:rPr>
          <w:rFonts w:ascii="Courier New" w:hAnsi="Courier New" w:cs="Courier New"/>
          <w:b/>
          <w:u w:val="single"/>
          <w:lang w:val="en-US"/>
        </w:rPr>
        <w:t>model</w:t>
      </w:r>
      <w:r w:rsidRPr="00976D52">
        <w:rPr>
          <w:rFonts w:ascii="Courier New" w:hAnsi="Courier New" w:cs="Courier New"/>
          <w:b/>
          <w:u w:val="single"/>
        </w:rPr>
        <w:t xml:space="preserve">, </w:t>
      </w:r>
      <w:proofErr w:type="spellStart"/>
      <w:r w:rsidRPr="00976D52">
        <w:rPr>
          <w:rFonts w:ascii="Courier New" w:hAnsi="Courier New" w:cs="Courier New"/>
          <w:b/>
          <w:u w:val="single"/>
          <w:lang w:val="en-US"/>
        </w:rPr>
        <w:t>tempdb</w:t>
      </w:r>
      <w:proofErr w:type="spellEnd"/>
      <w:r w:rsidRPr="00976D52">
        <w:rPr>
          <w:rFonts w:ascii="Courier New" w:hAnsi="Courier New" w:cs="Courier New"/>
          <w:b/>
          <w:u w:val="single"/>
        </w:rPr>
        <w:t xml:space="preserve">.Структура файла базы данных. </w:t>
      </w:r>
    </w:p>
    <w:p w:rsidR="00976D52" w:rsidRDefault="00976D52" w:rsidP="0005632B">
      <w:pPr>
        <w:tabs>
          <w:tab w:val="left" w:pos="0"/>
          <w:tab w:val="left" w:pos="560"/>
        </w:tabs>
        <w:jc w:val="both"/>
        <w:rPr>
          <w:rFonts w:ascii="Courier New" w:hAnsi="Courier New" w:cs="Courier New"/>
          <w:b/>
          <w:u w:val="single"/>
        </w:rPr>
      </w:pPr>
    </w:p>
    <w:p w:rsidR="00976D52" w:rsidRDefault="00976D52" w:rsidP="00976D52">
      <w:pPr>
        <w:rPr>
          <w:rFonts w:ascii="Courier New" w:hAnsi="Courier New" w:cs="Courier New"/>
        </w:rPr>
      </w:pPr>
      <w:r w:rsidRPr="00DD27BB">
        <w:rPr>
          <w:rFonts w:ascii="Courier New" w:hAnsi="Courier New" w:cs="Courier New"/>
          <w:b/>
        </w:rPr>
        <w:t>Базы данных</w:t>
      </w:r>
      <w:r>
        <w:rPr>
          <w:rFonts w:ascii="Courier New" w:hAnsi="Courier New" w:cs="Courier New"/>
        </w:rPr>
        <w:t>: системные, пользовательские.</w:t>
      </w:r>
    </w:p>
    <w:p w:rsidR="00976D52" w:rsidRDefault="00976D52" w:rsidP="00976D52">
      <w:pPr>
        <w:rPr>
          <w:rFonts w:ascii="Courier New" w:hAnsi="Courier New" w:cs="Courier New"/>
        </w:rPr>
      </w:pPr>
      <w:r>
        <w:rPr>
          <w:rFonts w:ascii="Courier New" w:hAnsi="Courier New" w:cs="Courier New"/>
        </w:rPr>
        <w:t xml:space="preserve"> </w:t>
      </w:r>
    </w:p>
    <w:p w:rsidR="00976D52" w:rsidRPr="00DD27BB" w:rsidRDefault="00976D52" w:rsidP="00976D52">
      <w:pPr>
        <w:rPr>
          <w:rFonts w:ascii="Courier New" w:hAnsi="Courier New" w:cs="Courier New"/>
          <w:b/>
        </w:rPr>
      </w:pPr>
      <w:r w:rsidRPr="00DD27BB">
        <w:rPr>
          <w:rFonts w:ascii="Courier New" w:hAnsi="Courier New" w:cs="Courier New"/>
          <w:b/>
        </w:rPr>
        <w:t xml:space="preserve">Системные базы данных </w:t>
      </w:r>
    </w:p>
    <w:p w:rsidR="00976D52" w:rsidRPr="005425E6" w:rsidRDefault="00976D52" w:rsidP="00D1141B">
      <w:pPr>
        <w:numPr>
          <w:ilvl w:val="0"/>
          <w:numId w:val="16"/>
        </w:numPr>
        <w:jc w:val="both"/>
        <w:rPr>
          <w:rFonts w:ascii="Courier New" w:hAnsi="Courier New" w:cs="Courier New"/>
        </w:rPr>
      </w:pPr>
      <w:proofErr w:type="gramStart"/>
      <w:r w:rsidRPr="005425E6">
        <w:rPr>
          <w:rFonts w:ascii="Courier New" w:hAnsi="Courier New" w:cs="Courier New"/>
          <w:b/>
          <w:lang w:val="en-US"/>
        </w:rPr>
        <w:t>master</w:t>
      </w:r>
      <w:proofErr w:type="gramEnd"/>
      <w:r w:rsidRPr="005425E6">
        <w:rPr>
          <w:rFonts w:ascii="Courier New" w:hAnsi="Courier New" w:cs="Courier New"/>
        </w:rPr>
        <w:t>:</w:t>
      </w:r>
      <w:r>
        <w:rPr>
          <w:rFonts w:ascii="Courier New" w:hAnsi="Courier New" w:cs="Courier New"/>
        </w:rPr>
        <w:t xml:space="preserve"> информация системного уровня: параметры настройки, о других базах данных (о файлах базы данных), учетные записи и др.  </w:t>
      </w:r>
    </w:p>
    <w:p w:rsidR="00976D52" w:rsidRPr="005425E6" w:rsidRDefault="00976D52" w:rsidP="00D1141B">
      <w:pPr>
        <w:numPr>
          <w:ilvl w:val="0"/>
          <w:numId w:val="16"/>
        </w:numPr>
        <w:jc w:val="both"/>
        <w:rPr>
          <w:rFonts w:ascii="Courier New" w:hAnsi="Courier New" w:cs="Courier New"/>
        </w:rPr>
      </w:pPr>
      <w:proofErr w:type="spellStart"/>
      <w:r w:rsidRPr="005425E6">
        <w:rPr>
          <w:rFonts w:ascii="Courier New" w:hAnsi="Courier New" w:cs="Courier New"/>
          <w:b/>
          <w:lang w:val="en-US"/>
        </w:rPr>
        <w:t>msdb</w:t>
      </w:r>
      <w:proofErr w:type="spellEnd"/>
      <w:r w:rsidRPr="005425E6">
        <w:rPr>
          <w:rFonts w:ascii="Courier New" w:hAnsi="Courier New" w:cs="Courier New"/>
          <w:b/>
        </w:rPr>
        <w:t>:</w:t>
      </w:r>
      <w:r>
        <w:rPr>
          <w:rFonts w:ascii="Courier New" w:hAnsi="Courier New" w:cs="Courier New"/>
        </w:rPr>
        <w:t xml:space="preserve"> для планирования работы заданий; </w:t>
      </w:r>
    </w:p>
    <w:p w:rsidR="00976D52" w:rsidRPr="005425E6" w:rsidRDefault="00976D52" w:rsidP="00D1141B">
      <w:pPr>
        <w:numPr>
          <w:ilvl w:val="0"/>
          <w:numId w:val="16"/>
        </w:numPr>
        <w:jc w:val="both"/>
        <w:rPr>
          <w:rFonts w:ascii="Courier New" w:hAnsi="Courier New" w:cs="Courier New"/>
          <w:b/>
        </w:rPr>
      </w:pPr>
      <w:r w:rsidRPr="005425E6">
        <w:rPr>
          <w:rFonts w:ascii="Courier New" w:hAnsi="Courier New" w:cs="Courier New"/>
          <w:b/>
          <w:lang w:val="en-US"/>
        </w:rPr>
        <w:t>model</w:t>
      </w:r>
      <w:r w:rsidRPr="005425E6">
        <w:rPr>
          <w:rFonts w:ascii="Courier New" w:hAnsi="Courier New" w:cs="Courier New"/>
          <w:b/>
        </w:rPr>
        <w:t>:</w:t>
      </w:r>
      <w:r>
        <w:rPr>
          <w:rFonts w:ascii="Courier New" w:hAnsi="Courier New" w:cs="Courier New"/>
          <w:b/>
        </w:rPr>
        <w:t xml:space="preserve"> </w:t>
      </w:r>
      <w:r w:rsidRPr="005425E6">
        <w:rPr>
          <w:rFonts w:ascii="Courier New" w:hAnsi="Courier New" w:cs="Courier New"/>
        </w:rPr>
        <w:t>шаблон</w:t>
      </w:r>
      <w:r>
        <w:rPr>
          <w:rFonts w:ascii="Courier New" w:hAnsi="Courier New" w:cs="Courier New"/>
          <w:b/>
        </w:rPr>
        <w:t xml:space="preserve"> </w:t>
      </w:r>
      <w:r w:rsidRPr="005425E6">
        <w:rPr>
          <w:rFonts w:ascii="Courier New" w:hAnsi="Courier New" w:cs="Courier New"/>
        </w:rPr>
        <w:t>базы данных</w:t>
      </w:r>
      <w:r>
        <w:rPr>
          <w:rFonts w:ascii="Courier New" w:hAnsi="Courier New" w:cs="Courier New"/>
        </w:rPr>
        <w:t>;</w:t>
      </w:r>
    </w:p>
    <w:p w:rsidR="00976D52" w:rsidRPr="005425E6" w:rsidRDefault="00976D52" w:rsidP="00D1141B">
      <w:pPr>
        <w:numPr>
          <w:ilvl w:val="0"/>
          <w:numId w:val="16"/>
        </w:numPr>
        <w:jc w:val="both"/>
        <w:rPr>
          <w:rFonts w:ascii="Courier New" w:hAnsi="Courier New" w:cs="Courier New"/>
        </w:rPr>
      </w:pPr>
      <w:proofErr w:type="spellStart"/>
      <w:proofErr w:type="gramStart"/>
      <w:r w:rsidRPr="005425E6">
        <w:rPr>
          <w:rFonts w:ascii="Courier New" w:hAnsi="Courier New" w:cs="Courier New"/>
          <w:b/>
          <w:lang w:val="en-US"/>
        </w:rPr>
        <w:t>tempdb</w:t>
      </w:r>
      <w:proofErr w:type="spellEnd"/>
      <w:r w:rsidRPr="005425E6">
        <w:rPr>
          <w:rFonts w:ascii="Courier New" w:hAnsi="Courier New" w:cs="Courier New"/>
        </w:rPr>
        <w:t>:</w:t>
      </w:r>
      <w:proofErr w:type="gramEnd"/>
      <w:r>
        <w:rPr>
          <w:rFonts w:ascii="Courier New" w:hAnsi="Courier New" w:cs="Courier New"/>
        </w:rPr>
        <w:t xml:space="preserve">временные объекты (таблицы, процедуры, курсоры). </w:t>
      </w:r>
    </w:p>
    <w:p w:rsidR="00976D52" w:rsidRDefault="00976D52" w:rsidP="0005632B">
      <w:pPr>
        <w:tabs>
          <w:tab w:val="left" w:pos="0"/>
          <w:tab w:val="left" w:pos="560"/>
        </w:tabs>
        <w:jc w:val="both"/>
        <w:rPr>
          <w:rFonts w:ascii="Courier New" w:hAnsi="Courier New" w:cs="Courier New"/>
          <w:b/>
          <w:u w:val="single"/>
        </w:rPr>
      </w:pPr>
    </w:p>
    <w:p w:rsidR="00976D52" w:rsidRPr="005425E6" w:rsidRDefault="00976D52" w:rsidP="00D1141B">
      <w:pPr>
        <w:numPr>
          <w:ilvl w:val="0"/>
          <w:numId w:val="15"/>
        </w:numPr>
        <w:rPr>
          <w:rFonts w:ascii="Courier New" w:hAnsi="Courier New" w:cs="Courier New"/>
          <w:b/>
        </w:rPr>
      </w:pPr>
      <w:r w:rsidRPr="005425E6">
        <w:rPr>
          <w:rFonts w:ascii="Courier New" w:hAnsi="Courier New" w:cs="Courier New"/>
          <w:b/>
        </w:rPr>
        <w:t>База данных содержит файлы трех типов:</w:t>
      </w:r>
    </w:p>
    <w:p w:rsidR="00976D52" w:rsidRDefault="00976D52" w:rsidP="00D1141B">
      <w:pPr>
        <w:numPr>
          <w:ilvl w:val="1"/>
          <w:numId w:val="15"/>
        </w:numPr>
        <w:tabs>
          <w:tab w:val="clear" w:pos="1420"/>
        </w:tabs>
        <w:ind w:left="700"/>
        <w:rPr>
          <w:rFonts w:ascii="Courier New" w:hAnsi="Courier New" w:cs="Courier New"/>
        </w:rPr>
      </w:pPr>
      <w:r w:rsidRPr="00AF472E">
        <w:rPr>
          <w:rFonts w:ascii="Courier New" w:hAnsi="Courier New" w:cs="Courier New"/>
          <w:b/>
        </w:rPr>
        <w:t>первичные файлы данных</w:t>
      </w:r>
      <w:r>
        <w:rPr>
          <w:rFonts w:ascii="Courier New" w:hAnsi="Courier New" w:cs="Courier New"/>
        </w:rPr>
        <w:t>: это один файл,</w:t>
      </w:r>
      <w:r w:rsidRPr="009162A2">
        <w:rPr>
          <w:rFonts w:ascii="Courier New" w:hAnsi="Courier New" w:cs="Courier New"/>
        </w:rPr>
        <w:t xml:space="preserve"> </w:t>
      </w:r>
      <w:r>
        <w:rPr>
          <w:rFonts w:ascii="Courier New" w:hAnsi="Courier New" w:cs="Courier New"/>
        </w:rPr>
        <w:t>метаинформация</w:t>
      </w:r>
      <w:r w:rsidRPr="009162A2">
        <w:rPr>
          <w:rFonts w:ascii="Courier New" w:hAnsi="Courier New" w:cs="Courier New"/>
        </w:rPr>
        <w:t>,</w:t>
      </w:r>
      <w:r>
        <w:rPr>
          <w:rFonts w:ascii="Courier New" w:hAnsi="Courier New" w:cs="Courier New"/>
        </w:rPr>
        <w:t xml:space="preserve"> расположение других файлов,</w:t>
      </w:r>
      <w:r w:rsidRPr="009162A2">
        <w:rPr>
          <w:rFonts w:ascii="Courier New" w:hAnsi="Courier New" w:cs="Courier New"/>
        </w:rPr>
        <w:t xml:space="preserve"> </w:t>
      </w:r>
      <w:r>
        <w:rPr>
          <w:rFonts w:ascii="Courier New" w:hAnsi="Courier New" w:cs="Courier New"/>
        </w:rPr>
        <w:t xml:space="preserve">имя </w:t>
      </w:r>
      <w:r w:rsidRPr="00EB173E">
        <w:rPr>
          <w:rFonts w:ascii="Courier New" w:hAnsi="Courier New" w:cs="Courier New"/>
          <w:b/>
        </w:rPr>
        <w:t>*.</w:t>
      </w:r>
      <w:r w:rsidRPr="00EB173E">
        <w:rPr>
          <w:rFonts w:ascii="Courier New" w:hAnsi="Courier New" w:cs="Courier New"/>
          <w:b/>
          <w:lang w:val="en-US"/>
        </w:rPr>
        <w:t>MDF</w:t>
      </w:r>
      <w:r>
        <w:rPr>
          <w:rFonts w:ascii="Courier New" w:hAnsi="Courier New" w:cs="Courier New"/>
        </w:rPr>
        <w:t>;</w:t>
      </w:r>
    </w:p>
    <w:p w:rsidR="00976D52" w:rsidRDefault="00976D52" w:rsidP="00D1141B">
      <w:pPr>
        <w:numPr>
          <w:ilvl w:val="1"/>
          <w:numId w:val="15"/>
        </w:numPr>
        <w:tabs>
          <w:tab w:val="clear" w:pos="1420"/>
        </w:tabs>
        <w:ind w:left="700"/>
        <w:rPr>
          <w:rFonts w:ascii="Courier New" w:hAnsi="Courier New" w:cs="Courier New"/>
        </w:rPr>
      </w:pPr>
      <w:r w:rsidRPr="00AF472E">
        <w:rPr>
          <w:rFonts w:ascii="Courier New" w:hAnsi="Courier New" w:cs="Courier New"/>
          <w:b/>
        </w:rPr>
        <w:t>вторичные файлы данных</w:t>
      </w:r>
      <w:r w:rsidRPr="009162A2">
        <w:rPr>
          <w:rFonts w:ascii="Courier New" w:hAnsi="Courier New" w:cs="Courier New"/>
          <w:b/>
        </w:rPr>
        <w:t>:</w:t>
      </w:r>
      <w:r>
        <w:rPr>
          <w:rFonts w:ascii="Courier New" w:hAnsi="Courier New" w:cs="Courier New"/>
          <w:b/>
        </w:rPr>
        <w:t xml:space="preserve"> </w:t>
      </w:r>
      <w:r>
        <w:rPr>
          <w:rFonts w:ascii="Courier New" w:hAnsi="Courier New" w:cs="Courier New"/>
        </w:rPr>
        <w:t xml:space="preserve">ни одного или несколько файлов, данные, имя </w:t>
      </w:r>
      <w:r w:rsidRPr="00EB173E">
        <w:rPr>
          <w:rFonts w:ascii="Courier New" w:hAnsi="Courier New" w:cs="Courier New"/>
          <w:b/>
        </w:rPr>
        <w:t>*.</w:t>
      </w:r>
      <w:r w:rsidRPr="00EB173E">
        <w:rPr>
          <w:rFonts w:ascii="Courier New" w:hAnsi="Courier New" w:cs="Courier New"/>
          <w:b/>
          <w:lang w:val="en-US"/>
        </w:rPr>
        <w:t>NDF</w:t>
      </w:r>
      <w:r>
        <w:rPr>
          <w:rFonts w:ascii="Courier New" w:hAnsi="Courier New" w:cs="Courier New"/>
        </w:rPr>
        <w:t>;</w:t>
      </w:r>
    </w:p>
    <w:p w:rsidR="00976D52" w:rsidRDefault="00976D52" w:rsidP="00D1141B">
      <w:pPr>
        <w:numPr>
          <w:ilvl w:val="1"/>
          <w:numId w:val="15"/>
        </w:numPr>
        <w:tabs>
          <w:tab w:val="clear" w:pos="1420"/>
        </w:tabs>
        <w:ind w:left="700"/>
        <w:rPr>
          <w:rFonts w:ascii="Courier New" w:hAnsi="Courier New" w:cs="Courier New"/>
        </w:rPr>
      </w:pPr>
      <w:r w:rsidRPr="00AF472E">
        <w:rPr>
          <w:rFonts w:ascii="Courier New" w:hAnsi="Courier New" w:cs="Courier New"/>
          <w:b/>
        </w:rPr>
        <w:lastRenderedPageBreak/>
        <w:t>файлы журналов</w:t>
      </w:r>
      <w:r w:rsidRPr="009162A2">
        <w:rPr>
          <w:rFonts w:ascii="Courier New" w:hAnsi="Courier New" w:cs="Courier New"/>
          <w:b/>
        </w:rPr>
        <w:t>:</w:t>
      </w:r>
      <w:r>
        <w:rPr>
          <w:rFonts w:ascii="Courier New" w:hAnsi="Courier New" w:cs="Courier New"/>
          <w:b/>
        </w:rPr>
        <w:t xml:space="preserve"> </w:t>
      </w:r>
      <w:r w:rsidRPr="009162A2">
        <w:rPr>
          <w:rFonts w:ascii="Courier New" w:hAnsi="Courier New" w:cs="Courier New"/>
        </w:rPr>
        <w:t xml:space="preserve">один </w:t>
      </w:r>
      <w:r>
        <w:rPr>
          <w:rFonts w:ascii="Courier New" w:hAnsi="Courier New" w:cs="Courier New"/>
        </w:rPr>
        <w:t xml:space="preserve">или несколько файлов, информация для восстановления базы данных, имя </w:t>
      </w:r>
      <w:r w:rsidRPr="00EB173E">
        <w:rPr>
          <w:rFonts w:ascii="Courier New" w:hAnsi="Courier New" w:cs="Courier New"/>
          <w:b/>
        </w:rPr>
        <w:t>*.</w:t>
      </w:r>
      <w:r w:rsidRPr="00EB173E">
        <w:rPr>
          <w:rFonts w:ascii="Courier New" w:hAnsi="Courier New" w:cs="Courier New"/>
          <w:b/>
          <w:lang w:val="en-US"/>
        </w:rPr>
        <w:t>LDF</w:t>
      </w:r>
      <w:r>
        <w:rPr>
          <w:rFonts w:ascii="Courier New" w:hAnsi="Courier New" w:cs="Courier New"/>
        </w:rPr>
        <w:t xml:space="preserve">; </w:t>
      </w:r>
    </w:p>
    <w:p w:rsidR="00976D52" w:rsidRDefault="00976D52" w:rsidP="00976D52">
      <w:pPr>
        <w:rPr>
          <w:rFonts w:ascii="Courier New" w:hAnsi="Courier New" w:cs="Courier New"/>
        </w:rPr>
      </w:pPr>
    </w:p>
    <w:p w:rsidR="00976D52" w:rsidRDefault="00976D52" w:rsidP="00976D52">
      <w:pPr>
        <w:tabs>
          <w:tab w:val="left" w:pos="0"/>
          <w:tab w:val="left" w:pos="560"/>
        </w:tabs>
        <w:jc w:val="both"/>
        <w:rPr>
          <w:rFonts w:ascii="Courier New" w:hAnsi="Courier New" w:cs="Courier New"/>
        </w:rPr>
      </w:pPr>
      <w:r w:rsidRPr="00EB173E">
        <w:rPr>
          <w:rFonts w:ascii="Courier New" w:hAnsi="Courier New" w:cs="Courier New"/>
          <w:b/>
        </w:rPr>
        <w:t>Структура файла базы данных</w:t>
      </w:r>
      <w:r>
        <w:rPr>
          <w:rFonts w:ascii="Courier New" w:hAnsi="Courier New" w:cs="Courier New"/>
          <w:b/>
        </w:rPr>
        <w:t xml:space="preserve">: </w:t>
      </w:r>
      <w:r w:rsidRPr="00EB173E">
        <w:rPr>
          <w:rFonts w:ascii="Courier New" w:hAnsi="Courier New" w:cs="Courier New"/>
        </w:rPr>
        <w:t>страница 8</w:t>
      </w:r>
      <w:r w:rsidRPr="00EB173E">
        <w:rPr>
          <w:rFonts w:ascii="Courier New" w:hAnsi="Courier New" w:cs="Courier New"/>
          <w:lang w:val="en-US"/>
        </w:rPr>
        <w:t>K</w:t>
      </w:r>
      <w:r w:rsidRPr="00EB173E">
        <w:rPr>
          <w:rFonts w:ascii="Courier New" w:hAnsi="Courier New" w:cs="Courier New"/>
        </w:rPr>
        <w:t>, 1</w:t>
      </w:r>
      <w:r>
        <w:rPr>
          <w:rFonts w:ascii="Courier New" w:hAnsi="Courier New" w:cs="Courier New"/>
          <w:lang w:val="en-US"/>
        </w:rPr>
        <w:t>MB</w:t>
      </w:r>
      <w:r w:rsidRPr="00EB173E">
        <w:rPr>
          <w:rFonts w:ascii="Courier New" w:hAnsi="Courier New" w:cs="Courier New"/>
        </w:rPr>
        <w:t xml:space="preserve"> = 12</w:t>
      </w:r>
      <w:r w:rsidRPr="00BF592C">
        <w:rPr>
          <w:rFonts w:ascii="Courier New" w:hAnsi="Courier New" w:cs="Courier New"/>
        </w:rPr>
        <w:t xml:space="preserve">8 </w:t>
      </w:r>
      <w:r>
        <w:rPr>
          <w:rFonts w:ascii="Courier New" w:hAnsi="Courier New" w:cs="Courier New"/>
        </w:rPr>
        <w:t>страниц, 4</w:t>
      </w:r>
      <w:r>
        <w:rPr>
          <w:rFonts w:ascii="Courier New" w:hAnsi="Courier New" w:cs="Courier New"/>
          <w:lang w:val="en-US"/>
        </w:rPr>
        <w:t>MB</w:t>
      </w:r>
      <w:r w:rsidRPr="00BF592C">
        <w:rPr>
          <w:rFonts w:ascii="Courier New" w:hAnsi="Courier New" w:cs="Courier New"/>
        </w:rPr>
        <w:t xml:space="preserve"> = </w:t>
      </w:r>
      <w:r>
        <w:rPr>
          <w:rFonts w:ascii="Courier New" w:hAnsi="Courier New" w:cs="Courier New"/>
        </w:rPr>
        <w:t>512 страниц</w:t>
      </w:r>
    </w:p>
    <w:p w:rsidR="00976D52" w:rsidRDefault="00976D52" w:rsidP="00976D52">
      <w:pPr>
        <w:tabs>
          <w:tab w:val="left" w:pos="0"/>
          <w:tab w:val="left" w:pos="560"/>
        </w:tabs>
        <w:jc w:val="both"/>
        <w:rPr>
          <w:rFonts w:ascii="Courier New" w:hAnsi="Courier New" w:cs="Courier New"/>
        </w:rPr>
      </w:pPr>
    </w:p>
    <w:p w:rsidR="00976D52" w:rsidRDefault="00976D52" w:rsidP="00D1141B">
      <w:pPr>
        <w:numPr>
          <w:ilvl w:val="0"/>
          <w:numId w:val="17"/>
        </w:numPr>
        <w:jc w:val="both"/>
        <w:rPr>
          <w:rFonts w:ascii="Courier New" w:hAnsi="Courier New" w:cs="Courier New"/>
          <w:b/>
        </w:rPr>
      </w:pPr>
      <w:r>
        <w:rPr>
          <w:rFonts w:ascii="Courier New" w:hAnsi="Courier New" w:cs="Courier New"/>
          <w:b/>
        </w:rPr>
        <w:t xml:space="preserve">Типы страницы:  </w:t>
      </w:r>
      <w:r>
        <w:rPr>
          <w:rFonts w:ascii="Courier New" w:hAnsi="Courier New" w:cs="Courier New"/>
        </w:rPr>
        <w:t>данные, индексы, текст</w:t>
      </w:r>
      <w:r w:rsidRPr="00BF592C">
        <w:rPr>
          <w:rFonts w:ascii="Courier New" w:hAnsi="Courier New" w:cs="Courier New"/>
        </w:rPr>
        <w:t>/</w:t>
      </w:r>
      <w:r>
        <w:rPr>
          <w:rFonts w:ascii="Courier New" w:hAnsi="Courier New" w:cs="Courier New"/>
        </w:rPr>
        <w:t xml:space="preserve">изображение, карты распределения экстентов, свободное место на страницах, карта распределения индекса, схема массовых изменений, схема разностных изменений. </w:t>
      </w:r>
    </w:p>
    <w:p w:rsidR="00976D52" w:rsidRPr="00BF592C" w:rsidRDefault="00976D52" w:rsidP="00D1141B">
      <w:pPr>
        <w:numPr>
          <w:ilvl w:val="0"/>
          <w:numId w:val="17"/>
        </w:numPr>
        <w:jc w:val="both"/>
        <w:rPr>
          <w:rFonts w:ascii="Courier New" w:hAnsi="Courier New" w:cs="Courier New"/>
          <w:b/>
        </w:rPr>
      </w:pPr>
      <w:r>
        <w:rPr>
          <w:rFonts w:ascii="Courier New" w:hAnsi="Courier New" w:cs="Courier New"/>
          <w:b/>
        </w:rPr>
        <w:t xml:space="preserve">Экстенты: </w:t>
      </w:r>
      <w:r w:rsidRPr="00BF592C">
        <w:rPr>
          <w:rFonts w:ascii="Courier New" w:hAnsi="Courier New" w:cs="Courier New"/>
        </w:rPr>
        <w:t>8</w:t>
      </w:r>
      <w:r>
        <w:rPr>
          <w:rFonts w:ascii="Courier New" w:hAnsi="Courier New" w:cs="Courier New"/>
          <w:b/>
        </w:rPr>
        <w:t xml:space="preserve">  </w:t>
      </w:r>
      <w:r w:rsidRPr="00BF592C">
        <w:rPr>
          <w:rFonts w:ascii="Courier New" w:hAnsi="Courier New" w:cs="Courier New"/>
        </w:rPr>
        <w:t>непрерывных страниц</w:t>
      </w:r>
      <w:r>
        <w:rPr>
          <w:rFonts w:ascii="Courier New" w:hAnsi="Courier New" w:cs="Courier New"/>
        </w:rPr>
        <w:t xml:space="preserve">; однородные, смешанные.  </w:t>
      </w:r>
    </w:p>
    <w:p w:rsidR="00976D52" w:rsidRDefault="00976D52" w:rsidP="00976D52">
      <w:pPr>
        <w:tabs>
          <w:tab w:val="left" w:pos="0"/>
          <w:tab w:val="left" w:pos="560"/>
        </w:tabs>
        <w:jc w:val="both"/>
        <w:rPr>
          <w:rFonts w:ascii="Courier New" w:hAnsi="Courier New" w:cs="Courier New"/>
          <w:b/>
          <w:u w:val="single"/>
        </w:rPr>
      </w:pPr>
      <w:r>
        <w:rPr>
          <w:rFonts w:ascii="Courier New" w:hAnsi="Courier New" w:cs="Courier New"/>
          <w:b/>
          <w:noProof/>
        </w:rPr>
        <w:drawing>
          <wp:inline distT="0" distB="0" distL="0" distR="0">
            <wp:extent cx="5019675" cy="5038725"/>
            <wp:effectExtent l="19050" t="19050" r="28575" b="28575"/>
            <wp:docPr id="94" name="Рисунок 94"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08"/>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019675" cy="5038725"/>
                    </a:xfrm>
                    <a:prstGeom prst="rect">
                      <a:avLst/>
                    </a:prstGeom>
                    <a:noFill/>
                    <a:ln w="6350" cmpd="sng">
                      <a:solidFill>
                        <a:srgbClr val="000000"/>
                      </a:solidFill>
                      <a:miter lim="800000"/>
                      <a:headEnd/>
                      <a:tailEnd/>
                    </a:ln>
                    <a:effectLst/>
                  </pic:spPr>
                </pic:pic>
              </a:graphicData>
            </a:graphic>
          </wp:inline>
        </w:drawing>
      </w:r>
    </w:p>
    <w:p w:rsidR="00637AFA" w:rsidRDefault="00637AFA" w:rsidP="00976D52">
      <w:pPr>
        <w:pBdr>
          <w:bottom w:val="single" w:sz="6" w:space="1" w:color="auto"/>
        </w:pBdr>
        <w:tabs>
          <w:tab w:val="left" w:pos="0"/>
          <w:tab w:val="left" w:pos="560"/>
        </w:tabs>
        <w:jc w:val="both"/>
        <w:rPr>
          <w:rFonts w:ascii="Courier New" w:hAnsi="Courier New" w:cs="Courier New"/>
          <w:b/>
          <w:u w:val="single"/>
        </w:rPr>
      </w:pPr>
    </w:p>
    <w:p w:rsidR="00AF5EC1" w:rsidRDefault="00AF5EC1" w:rsidP="00976D52">
      <w:pPr>
        <w:tabs>
          <w:tab w:val="left" w:pos="0"/>
          <w:tab w:val="left" w:pos="560"/>
        </w:tabs>
        <w:jc w:val="both"/>
        <w:rPr>
          <w:rFonts w:ascii="Courier New" w:hAnsi="Courier New" w:cs="Courier New"/>
          <w:b/>
          <w:u w:val="single"/>
        </w:rPr>
      </w:pPr>
    </w:p>
    <w:p w:rsidR="00AF5EC1" w:rsidRPr="00AF5EC1" w:rsidRDefault="00AF5EC1" w:rsidP="00AF5EC1">
      <w:pPr>
        <w:numPr>
          <w:ilvl w:val="0"/>
          <w:numId w:val="1"/>
        </w:numPr>
        <w:tabs>
          <w:tab w:val="left" w:pos="0"/>
          <w:tab w:val="left" w:pos="560"/>
        </w:tabs>
        <w:ind w:left="140" w:hanging="140"/>
        <w:jc w:val="both"/>
        <w:rPr>
          <w:rFonts w:ascii="Courier New" w:hAnsi="Courier New" w:cs="Courier New"/>
          <w:b/>
          <w:u w:val="single"/>
        </w:rPr>
      </w:pPr>
      <w:r w:rsidRPr="00AF5EC1">
        <w:rPr>
          <w:rFonts w:ascii="Courier New" w:hAnsi="Courier New" w:cs="Courier New"/>
          <w:b/>
          <w:u w:val="single"/>
        </w:rPr>
        <w:t xml:space="preserve">Создание баз данных. Страницы, экстенты. Создание базы данных. Файловые группы. Создание таблиц в файловой группе. </w:t>
      </w:r>
    </w:p>
    <w:p w:rsidR="00AF5EC1" w:rsidRDefault="00AF5EC1" w:rsidP="00976D52">
      <w:pPr>
        <w:tabs>
          <w:tab w:val="left" w:pos="0"/>
          <w:tab w:val="left" w:pos="560"/>
        </w:tabs>
        <w:jc w:val="both"/>
        <w:rPr>
          <w:rFonts w:ascii="Courier New" w:hAnsi="Courier New" w:cs="Courier New"/>
        </w:rPr>
      </w:pPr>
    </w:p>
    <w:p w:rsidR="00AF5EC1" w:rsidRDefault="00AF5EC1" w:rsidP="00976D52">
      <w:pPr>
        <w:tabs>
          <w:tab w:val="left" w:pos="0"/>
          <w:tab w:val="left" w:pos="560"/>
        </w:tabs>
        <w:jc w:val="both"/>
        <w:rPr>
          <w:rFonts w:ascii="Courier New" w:hAnsi="Courier New" w:cs="Courier New"/>
        </w:rPr>
      </w:pPr>
      <w:r w:rsidRPr="00EB173E">
        <w:rPr>
          <w:rFonts w:ascii="Courier New" w:hAnsi="Courier New" w:cs="Courier New"/>
          <w:b/>
        </w:rPr>
        <w:t>Структура файла базы данных</w:t>
      </w:r>
      <w:r>
        <w:rPr>
          <w:rFonts w:ascii="Courier New" w:hAnsi="Courier New" w:cs="Courier New"/>
          <w:b/>
        </w:rPr>
        <w:t xml:space="preserve">: </w:t>
      </w:r>
      <w:r w:rsidRPr="00EB173E">
        <w:rPr>
          <w:rFonts w:ascii="Courier New" w:hAnsi="Courier New" w:cs="Courier New"/>
        </w:rPr>
        <w:t>страница 8</w:t>
      </w:r>
      <w:r w:rsidRPr="00EB173E">
        <w:rPr>
          <w:rFonts w:ascii="Courier New" w:hAnsi="Courier New" w:cs="Courier New"/>
          <w:lang w:val="en-US"/>
        </w:rPr>
        <w:t>K</w:t>
      </w:r>
      <w:r w:rsidRPr="00EB173E">
        <w:rPr>
          <w:rFonts w:ascii="Courier New" w:hAnsi="Courier New" w:cs="Courier New"/>
        </w:rPr>
        <w:t>, 1</w:t>
      </w:r>
      <w:r>
        <w:rPr>
          <w:rFonts w:ascii="Courier New" w:hAnsi="Courier New" w:cs="Courier New"/>
          <w:lang w:val="en-US"/>
        </w:rPr>
        <w:t>MB</w:t>
      </w:r>
      <w:r w:rsidRPr="00EB173E">
        <w:rPr>
          <w:rFonts w:ascii="Courier New" w:hAnsi="Courier New" w:cs="Courier New"/>
        </w:rPr>
        <w:t xml:space="preserve"> = 12</w:t>
      </w:r>
      <w:r w:rsidRPr="00BF592C">
        <w:rPr>
          <w:rFonts w:ascii="Courier New" w:hAnsi="Courier New" w:cs="Courier New"/>
        </w:rPr>
        <w:t xml:space="preserve">8 </w:t>
      </w:r>
      <w:r>
        <w:rPr>
          <w:rFonts w:ascii="Courier New" w:hAnsi="Courier New" w:cs="Courier New"/>
        </w:rPr>
        <w:t>страниц, 4</w:t>
      </w:r>
      <w:r>
        <w:rPr>
          <w:rFonts w:ascii="Courier New" w:hAnsi="Courier New" w:cs="Courier New"/>
          <w:lang w:val="en-US"/>
        </w:rPr>
        <w:t>MB</w:t>
      </w:r>
      <w:r w:rsidRPr="00BF592C">
        <w:rPr>
          <w:rFonts w:ascii="Courier New" w:hAnsi="Courier New" w:cs="Courier New"/>
        </w:rPr>
        <w:t xml:space="preserve"> = </w:t>
      </w:r>
      <w:r>
        <w:rPr>
          <w:rFonts w:ascii="Courier New" w:hAnsi="Courier New" w:cs="Courier New"/>
        </w:rPr>
        <w:t>512 страниц</w:t>
      </w:r>
    </w:p>
    <w:p w:rsidR="00AF5EC1" w:rsidRDefault="00AF5EC1" w:rsidP="00D1141B">
      <w:pPr>
        <w:numPr>
          <w:ilvl w:val="0"/>
          <w:numId w:val="18"/>
        </w:numPr>
        <w:jc w:val="both"/>
        <w:rPr>
          <w:rFonts w:ascii="Courier New" w:hAnsi="Courier New" w:cs="Courier New"/>
          <w:b/>
        </w:rPr>
      </w:pPr>
      <w:r>
        <w:rPr>
          <w:rFonts w:ascii="Courier New" w:hAnsi="Courier New" w:cs="Courier New"/>
          <w:b/>
        </w:rPr>
        <w:lastRenderedPageBreak/>
        <w:t xml:space="preserve">Типы страницы:  </w:t>
      </w:r>
      <w:r>
        <w:rPr>
          <w:rFonts w:ascii="Courier New" w:hAnsi="Courier New" w:cs="Courier New"/>
        </w:rPr>
        <w:t>данные, индексы, текст</w:t>
      </w:r>
      <w:r w:rsidRPr="00BF592C">
        <w:rPr>
          <w:rFonts w:ascii="Courier New" w:hAnsi="Courier New" w:cs="Courier New"/>
        </w:rPr>
        <w:t>/</w:t>
      </w:r>
      <w:r>
        <w:rPr>
          <w:rFonts w:ascii="Courier New" w:hAnsi="Courier New" w:cs="Courier New"/>
        </w:rPr>
        <w:t xml:space="preserve">изображение, карты распределения экстентов, свободное место на страницах, карта распределения индекса, схема массовых изменений, схема разностных изменений. </w:t>
      </w:r>
    </w:p>
    <w:p w:rsidR="00AF5EC1" w:rsidRPr="00BF592C" w:rsidRDefault="00AF5EC1" w:rsidP="00D1141B">
      <w:pPr>
        <w:numPr>
          <w:ilvl w:val="0"/>
          <w:numId w:val="18"/>
        </w:numPr>
        <w:jc w:val="both"/>
        <w:rPr>
          <w:rFonts w:ascii="Courier New" w:hAnsi="Courier New" w:cs="Courier New"/>
          <w:b/>
        </w:rPr>
      </w:pPr>
      <w:r>
        <w:rPr>
          <w:rFonts w:ascii="Courier New" w:hAnsi="Courier New" w:cs="Courier New"/>
          <w:b/>
        </w:rPr>
        <w:t xml:space="preserve">Экстенты: </w:t>
      </w:r>
      <w:r w:rsidRPr="00BF592C">
        <w:rPr>
          <w:rFonts w:ascii="Courier New" w:hAnsi="Courier New" w:cs="Courier New"/>
        </w:rPr>
        <w:t>8</w:t>
      </w:r>
      <w:r>
        <w:rPr>
          <w:rFonts w:ascii="Courier New" w:hAnsi="Courier New" w:cs="Courier New"/>
          <w:b/>
        </w:rPr>
        <w:t xml:space="preserve">  </w:t>
      </w:r>
      <w:r w:rsidRPr="00BF592C">
        <w:rPr>
          <w:rFonts w:ascii="Courier New" w:hAnsi="Courier New" w:cs="Courier New"/>
        </w:rPr>
        <w:t>непрерывных страниц</w:t>
      </w:r>
      <w:r>
        <w:rPr>
          <w:rFonts w:ascii="Courier New" w:hAnsi="Courier New" w:cs="Courier New"/>
        </w:rPr>
        <w:t xml:space="preserve">; однородные, смешанные.  </w:t>
      </w:r>
    </w:p>
    <w:p w:rsidR="00AF5EC1" w:rsidRDefault="00AF5EC1" w:rsidP="00D1141B">
      <w:pPr>
        <w:numPr>
          <w:ilvl w:val="0"/>
          <w:numId w:val="18"/>
        </w:numPr>
        <w:rPr>
          <w:rFonts w:ascii="Courier New" w:hAnsi="Courier New" w:cs="Courier New"/>
          <w:b/>
        </w:rPr>
      </w:pPr>
      <w:r>
        <w:rPr>
          <w:rFonts w:ascii="Courier New" w:hAnsi="Courier New" w:cs="Courier New"/>
          <w:b/>
        </w:rPr>
        <w:t xml:space="preserve">Создание базы данных </w:t>
      </w:r>
    </w:p>
    <w:p w:rsidR="00AF5EC1" w:rsidRDefault="00AF5EC1" w:rsidP="00AF5EC1">
      <w:pPr>
        <w:rPr>
          <w:rFonts w:ascii="Courier New" w:hAnsi="Courier New" w:cs="Courier New"/>
          <w:b/>
        </w:rPr>
      </w:pPr>
    </w:p>
    <w:p w:rsidR="00AF5EC1" w:rsidRDefault="00AF5EC1" w:rsidP="00AF5EC1">
      <w:pPr>
        <w:rPr>
          <w:rFonts w:ascii="Courier New" w:hAnsi="Courier New" w:cs="Courier New"/>
          <w:b/>
        </w:rPr>
      </w:pPr>
    </w:p>
    <w:p w:rsidR="00AF5EC1" w:rsidRDefault="00AF5EC1" w:rsidP="00AF5EC1">
      <w:pPr>
        <w:tabs>
          <w:tab w:val="left" w:pos="0"/>
          <w:tab w:val="left" w:pos="560"/>
        </w:tabs>
        <w:jc w:val="both"/>
        <w:rPr>
          <w:rFonts w:ascii="Courier New" w:hAnsi="Courier New" w:cs="Courier New"/>
        </w:rPr>
      </w:pPr>
      <w:r>
        <w:rPr>
          <w:rFonts w:ascii="Courier New" w:hAnsi="Courier New" w:cs="Courier New"/>
          <w:b/>
          <w:noProof/>
        </w:rPr>
        <w:drawing>
          <wp:inline distT="0" distB="0" distL="0" distR="0">
            <wp:extent cx="5019675" cy="5038725"/>
            <wp:effectExtent l="19050" t="19050" r="28575" b="28575"/>
            <wp:docPr id="95" name="Рисунок 95"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08"/>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019675" cy="5038725"/>
                    </a:xfrm>
                    <a:prstGeom prst="rect">
                      <a:avLst/>
                    </a:prstGeom>
                    <a:noFill/>
                    <a:ln w="6350" cmpd="sng">
                      <a:solidFill>
                        <a:srgbClr val="000000"/>
                      </a:solidFill>
                      <a:miter lim="800000"/>
                      <a:headEnd/>
                      <a:tailEnd/>
                    </a:ln>
                    <a:effectLst/>
                  </pic:spPr>
                </pic:pic>
              </a:graphicData>
            </a:graphic>
          </wp:inline>
        </w:drawing>
      </w:r>
    </w:p>
    <w:p w:rsidR="00AF5EC1" w:rsidRDefault="00AF5EC1" w:rsidP="00AF5EC1">
      <w:pPr>
        <w:tabs>
          <w:tab w:val="left" w:pos="0"/>
          <w:tab w:val="left" w:pos="560"/>
        </w:tabs>
        <w:jc w:val="both"/>
        <w:rPr>
          <w:rFonts w:ascii="Courier New" w:hAnsi="Courier New" w:cs="Courier New"/>
        </w:rPr>
      </w:pPr>
    </w:p>
    <w:p w:rsidR="00AF5EC1" w:rsidRDefault="00AF5EC1" w:rsidP="00D1141B">
      <w:pPr>
        <w:numPr>
          <w:ilvl w:val="0"/>
          <w:numId w:val="19"/>
        </w:numPr>
        <w:jc w:val="both"/>
        <w:rPr>
          <w:rFonts w:ascii="Courier New" w:hAnsi="Courier New" w:cs="Courier New"/>
          <w:b/>
        </w:rPr>
      </w:pPr>
      <w:r>
        <w:rPr>
          <w:rFonts w:ascii="Courier New" w:hAnsi="Courier New" w:cs="Courier New"/>
          <w:b/>
        </w:rPr>
        <w:t xml:space="preserve">Назначение файловой группы по умолчанию. </w:t>
      </w:r>
      <w:r w:rsidRPr="0093564D">
        <w:rPr>
          <w:rFonts w:ascii="Courier New" w:hAnsi="Courier New" w:cs="Courier New"/>
        </w:rPr>
        <w:t>До</w:t>
      </w:r>
      <w:r>
        <w:rPr>
          <w:rFonts w:ascii="Courier New" w:hAnsi="Courier New" w:cs="Courier New"/>
        </w:rPr>
        <w:t xml:space="preserve"> установки по умолчанию считается файловая группа </w:t>
      </w:r>
      <w:r>
        <w:rPr>
          <w:rFonts w:ascii="Courier New" w:hAnsi="Courier New" w:cs="Courier New"/>
          <w:lang w:val="en-US"/>
        </w:rPr>
        <w:t>PRIMARY</w:t>
      </w:r>
      <w:r>
        <w:rPr>
          <w:rFonts w:ascii="Courier New" w:hAnsi="Courier New" w:cs="Courier New"/>
          <w:b/>
        </w:rPr>
        <w:t xml:space="preserve"> </w:t>
      </w:r>
    </w:p>
    <w:p w:rsidR="00AF5EC1" w:rsidRDefault="00AF5EC1" w:rsidP="00AF5EC1">
      <w:pPr>
        <w:rPr>
          <w:rFonts w:ascii="Courier New" w:hAnsi="Courier New" w:cs="Courier New"/>
          <w:b/>
        </w:rPr>
      </w:pPr>
    </w:p>
    <w:p w:rsidR="00AF5EC1" w:rsidRDefault="00AF5EC1" w:rsidP="00AF5EC1">
      <w:pPr>
        <w:tabs>
          <w:tab w:val="left" w:pos="0"/>
          <w:tab w:val="left" w:pos="560"/>
        </w:tabs>
        <w:jc w:val="both"/>
        <w:rPr>
          <w:rFonts w:ascii="Courier New" w:hAnsi="Courier New" w:cs="Courier New"/>
        </w:rPr>
      </w:pPr>
      <w:r>
        <w:rPr>
          <w:rFonts w:ascii="Courier New" w:hAnsi="Courier New" w:cs="Courier New"/>
          <w:b/>
          <w:noProof/>
        </w:rPr>
        <w:drawing>
          <wp:inline distT="0" distB="0" distL="0" distR="0" wp14:anchorId="339A9181" wp14:editId="4BCCDCC0">
            <wp:extent cx="4029075" cy="419100"/>
            <wp:effectExtent l="19050" t="19050" r="28575" b="19050"/>
            <wp:docPr id="96" name="Рисунок 9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029075" cy="419100"/>
                    </a:xfrm>
                    <a:prstGeom prst="rect">
                      <a:avLst/>
                    </a:prstGeom>
                    <a:noFill/>
                    <a:ln w="6350" cmpd="sng">
                      <a:solidFill>
                        <a:srgbClr val="000000"/>
                      </a:solidFill>
                      <a:miter lim="800000"/>
                      <a:headEnd/>
                      <a:tailEnd/>
                    </a:ln>
                    <a:effectLst/>
                  </pic:spPr>
                </pic:pic>
              </a:graphicData>
            </a:graphic>
          </wp:inline>
        </w:drawing>
      </w:r>
    </w:p>
    <w:p w:rsidR="00AF5EC1" w:rsidRDefault="00AF5EC1" w:rsidP="00AF5EC1">
      <w:pPr>
        <w:tabs>
          <w:tab w:val="left" w:pos="0"/>
          <w:tab w:val="left" w:pos="560"/>
        </w:tabs>
        <w:jc w:val="both"/>
        <w:rPr>
          <w:rFonts w:ascii="Courier New" w:hAnsi="Courier New" w:cs="Courier New"/>
        </w:rPr>
      </w:pPr>
    </w:p>
    <w:p w:rsidR="00AF5EC1" w:rsidRDefault="00AF5EC1" w:rsidP="00D1141B">
      <w:pPr>
        <w:numPr>
          <w:ilvl w:val="0"/>
          <w:numId w:val="20"/>
        </w:numPr>
        <w:jc w:val="both"/>
        <w:rPr>
          <w:rFonts w:ascii="Courier New" w:hAnsi="Courier New" w:cs="Courier New"/>
          <w:b/>
        </w:rPr>
      </w:pPr>
      <w:r>
        <w:rPr>
          <w:rFonts w:ascii="Courier New" w:hAnsi="Courier New" w:cs="Courier New"/>
          <w:b/>
        </w:rPr>
        <w:t xml:space="preserve">Создать таблицу в файловой группе </w:t>
      </w:r>
    </w:p>
    <w:p w:rsidR="00AF5EC1" w:rsidRDefault="00AF5EC1" w:rsidP="00AF5EC1">
      <w:pPr>
        <w:jc w:val="both"/>
        <w:rPr>
          <w:rFonts w:ascii="Courier New" w:hAnsi="Courier New" w:cs="Courier New"/>
          <w:b/>
        </w:rPr>
      </w:pPr>
    </w:p>
    <w:p w:rsidR="00AF5EC1" w:rsidRDefault="00AF5EC1" w:rsidP="00AF5EC1">
      <w:pPr>
        <w:jc w:val="both"/>
        <w:rPr>
          <w:rFonts w:ascii="Courier New" w:hAnsi="Courier New" w:cs="Courier New"/>
          <w:b/>
        </w:rPr>
      </w:pPr>
      <w:r>
        <w:rPr>
          <w:rFonts w:ascii="Courier New" w:hAnsi="Courier New" w:cs="Courier New"/>
          <w:b/>
          <w:noProof/>
        </w:rPr>
        <w:lastRenderedPageBreak/>
        <w:drawing>
          <wp:inline distT="0" distB="0" distL="0" distR="0" wp14:anchorId="483B1E9B" wp14:editId="1F1200E5">
            <wp:extent cx="3552825" cy="1343025"/>
            <wp:effectExtent l="19050" t="19050" r="28575" b="28575"/>
            <wp:docPr id="97" name="Рисунок 9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2"/>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552825" cy="1343025"/>
                    </a:xfrm>
                    <a:prstGeom prst="rect">
                      <a:avLst/>
                    </a:prstGeom>
                    <a:noFill/>
                    <a:ln w="6350" cmpd="sng">
                      <a:solidFill>
                        <a:srgbClr val="000000"/>
                      </a:solidFill>
                      <a:miter lim="800000"/>
                      <a:headEnd/>
                      <a:tailEnd/>
                    </a:ln>
                    <a:effectLst/>
                  </pic:spPr>
                </pic:pic>
              </a:graphicData>
            </a:graphic>
          </wp:inline>
        </w:drawing>
      </w:r>
    </w:p>
    <w:p w:rsidR="00AF5EC1" w:rsidRPr="00AF5EC1" w:rsidRDefault="00AF5EC1" w:rsidP="00AF5EC1">
      <w:pPr>
        <w:jc w:val="both"/>
        <w:rPr>
          <w:rFonts w:ascii="Courier New" w:hAnsi="Courier New" w:cs="Courier New"/>
        </w:rPr>
      </w:pPr>
      <w:r w:rsidRPr="00AF5EC1">
        <w:rPr>
          <w:rFonts w:ascii="Courier New" w:hAnsi="Courier New" w:cs="Courier New"/>
        </w:rPr>
        <w:t xml:space="preserve">Из объектов баз данных и файлов можно формировать файловые группы, используемые для решения задач распределения и административного управления. Существует два типа файловых групп. </w:t>
      </w:r>
    </w:p>
    <w:p w:rsidR="00AF5EC1" w:rsidRPr="00AF5EC1" w:rsidRDefault="00AF5EC1" w:rsidP="00AF5EC1">
      <w:pPr>
        <w:jc w:val="both"/>
        <w:rPr>
          <w:rFonts w:ascii="Courier New" w:hAnsi="Courier New" w:cs="Courier New"/>
        </w:rPr>
      </w:pPr>
      <w:r w:rsidRPr="00AF5EC1">
        <w:rPr>
          <w:rFonts w:ascii="Courier New" w:hAnsi="Courier New" w:cs="Courier New"/>
          <w:bCs/>
        </w:rPr>
        <w:t xml:space="preserve">Первичные файловые группы </w:t>
      </w:r>
    </w:p>
    <w:p w:rsidR="00AF5EC1" w:rsidRPr="00AF5EC1" w:rsidRDefault="00AF5EC1" w:rsidP="00AF5EC1">
      <w:pPr>
        <w:jc w:val="both"/>
        <w:rPr>
          <w:rFonts w:ascii="Courier New" w:hAnsi="Courier New" w:cs="Courier New"/>
        </w:rPr>
      </w:pPr>
      <w:r w:rsidRPr="00AF5EC1">
        <w:rPr>
          <w:rFonts w:ascii="Courier New" w:hAnsi="Courier New" w:cs="Courier New"/>
        </w:rPr>
        <w:t xml:space="preserve">В первичную файловую группу входит первичный файл данных и все прочие файлы, не назначенные специально в другие файловые группы. Все страницы для системных таблиц размещаются в первичной файловой группе. </w:t>
      </w:r>
    </w:p>
    <w:p w:rsidR="00AF5EC1" w:rsidRPr="00AF5EC1" w:rsidRDefault="00AF5EC1" w:rsidP="00AF5EC1">
      <w:pPr>
        <w:jc w:val="both"/>
        <w:rPr>
          <w:rFonts w:ascii="Courier New" w:hAnsi="Courier New" w:cs="Courier New"/>
        </w:rPr>
      </w:pPr>
      <w:r w:rsidRPr="00AF5EC1">
        <w:rPr>
          <w:rFonts w:ascii="Courier New" w:hAnsi="Courier New" w:cs="Courier New"/>
          <w:bCs/>
        </w:rPr>
        <w:t xml:space="preserve">Пользовательские файловые группы </w:t>
      </w:r>
    </w:p>
    <w:p w:rsidR="00AF5EC1" w:rsidRPr="00AF5EC1" w:rsidRDefault="00AF5EC1" w:rsidP="00AF5EC1">
      <w:pPr>
        <w:jc w:val="both"/>
        <w:rPr>
          <w:rFonts w:ascii="Courier New" w:hAnsi="Courier New" w:cs="Courier New"/>
        </w:rPr>
      </w:pPr>
      <w:r w:rsidRPr="00AF5EC1">
        <w:rPr>
          <w:rFonts w:ascii="Courier New" w:hAnsi="Courier New" w:cs="Courier New"/>
        </w:rPr>
        <w:t xml:space="preserve">К пользовательским файловым группам относятся все файловые группы, которые задаются с помощью ключевого слова FILEGROUP в инструкции CREATE DATABASE или ALTER DATABASE. </w:t>
      </w:r>
    </w:p>
    <w:p w:rsidR="00AF5EC1" w:rsidRPr="00AF5EC1" w:rsidRDefault="00AF5EC1" w:rsidP="00AF5EC1">
      <w:pPr>
        <w:jc w:val="both"/>
        <w:rPr>
          <w:rFonts w:ascii="Courier New" w:hAnsi="Courier New" w:cs="Courier New"/>
        </w:rPr>
      </w:pPr>
      <w:r w:rsidRPr="00AF5EC1">
        <w:rPr>
          <w:rFonts w:ascii="Courier New" w:hAnsi="Courier New" w:cs="Courier New"/>
        </w:rPr>
        <w:t>Файлы журналов не могут входить в состав файловых групп. Управление пространством журнала отделено от управления пространством данных.</w:t>
      </w:r>
    </w:p>
    <w:p w:rsidR="00AF5EC1" w:rsidRPr="00AF5EC1" w:rsidRDefault="00AF5EC1" w:rsidP="00AF5EC1">
      <w:pPr>
        <w:jc w:val="both"/>
        <w:rPr>
          <w:rFonts w:ascii="Courier New" w:hAnsi="Courier New" w:cs="Courier New"/>
        </w:rPr>
      </w:pPr>
      <w:r w:rsidRPr="00AF5EC1">
        <w:rPr>
          <w:rFonts w:ascii="Courier New" w:hAnsi="Courier New" w:cs="Courier New"/>
        </w:rPr>
        <w:t>Файл не может входить в состав нескольких файловых групп. Таблицы, индексы и данные больших объектов могут быть ассоциированы с указанной файловой группой. В этом случае все их страницы будут размещены внутри файловой группы; либо таблицы и индексы могут быть секционированы. Данные секционированных таблиц и индексов разделяются на блоки, каждый из которых может быть помещен в отдельную файловую группу базы данных.</w:t>
      </w:r>
    </w:p>
    <w:p w:rsidR="00AF5EC1" w:rsidRDefault="00AF5EC1" w:rsidP="00AF5EC1">
      <w:pPr>
        <w:jc w:val="both"/>
        <w:rPr>
          <w:rFonts w:ascii="Courier New" w:hAnsi="Courier New" w:cs="Courier New"/>
          <w:b/>
        </w:rPr>
      </w:pPr>
    </w:p>
    <w:p w:rsidR="00AF5EC1" w:rsidRPr="00AF5EC1" w:rsidRDefault="00AF5EC1" w:rsidP="00AF5EC1">
      <w:pPr>
        <w:tabs>
          <w:tab w:val="left" w:pos="0"/>
          <w:tab w:val="left" w:pos="560"/>
        </w:tabs>
        <w:jc w:val="both"/>
        <w:rPr>
          <w:rFonts w:ascii="Courier New" w:hAnsi="Courier New" w:cs="Courier New"/>
        </w:rPr>
      </w:pPr>
      <w:r w:rsidRPr="00AF5EC1">
        <w:rPr>
          <w:rFonts w:ascii="Courier New" w:hAnsi="Courier New" w:cs="Courier New"/>
        </w:rPr>
        <w:t xml:space="preserve">В каждой базе данных одна файловая группа назначается файловой группой по умолчанию. Если при создании таблицы или индекса файловая группа не указывается, предполагается, что все страницы будут распределяться из файловой группы по умолчанию. В каждый момент времени лишь одна файловая группа может быть файловой группой по умолчанию. Элементы фиксированной роли базы данных </w:t>
      </w:r>
      <w:proofErr w:type="spellStart"/>
      <w:r w:rsidRPr="00AF5EC1">
        <w:rPr>
          <w:rFonts w:ascii="Courier New" w:hAnsi="Courier New" w:cs="Courier New"/>
          <w:b/>
          <w:bCs/>
        </w:rPr>
        <w:t>db_owner</w:t>
      </w:r>
      <w:proofErr w:type="spellEnd"/>
      <w:r w:rsidRPr="00AF5EC1">
        <w:rPr>
          <w:rFonts w:ascii="Courier New" w:hAnsi="Courier New" w:cs="Courier New"/>
        </w:rPr>
        <w:t xml:space="preserve"> могут присваивать той или иной файловой группе статус файловой группы по умолчанию. Если файловая группа по умолчанию не указана, в качестве таковой выступает первичная файловая группа.</w:t>
      </w:r>
    </w:p>
    <w:p w:rsidR="00AF5EC1" w:rsidRPr="00E81A3F" w:rsidRDefault="00AF5EC1" w:rsidP="00AF5EC1">
      <w:pPr>
        <w:pBdr>
          <w:bottom w:val="single" w:sz="6" w:space="1" w:color="auto"/>
        </w:pBdr>
        <w:tabs>
          <w:tab w:val="left" w:pos="0"/>
          <w:tab w:val="left" w:pos="560"/>
        </w:tabs>
        <w:jc w:val="both"/>
        <w:rPr>
          <w:rFonts w:ascii="Courier New" w:hAnsi="Courier New" w:cs="Courier New"/>
        </w:rPr>
      </w:pPr>
    </w:p>
    <w:p w:rsidR="00E81A3F" w:rsidRDefault="00E81A3F" w:rsidP="00AF5EC1">
      <w:pPr>
        <w:tabs>
          <w:tab w:val="left" w:pos="0"/>
          <w:tab w:val="left" w:pos="560"/>
        </w:tabs>
        <w:jc w:val="both"/>
        <w:rPr>
          <w:rFonts w:ascii="Courier New" w:hAnsi="Courier New" w:cs="Courier New"/>
          <w:lang w:val="en-US"/>
        </w:rPr>
      </w:pPr>
    </w:p>
    <w:p w:rsidR="00E81A3F" w:rsidRPr="00DB1F2C" w:rsidRDefault="00E81A3F" w:rsidP="00E81A3F">
      <w:pPr>
        <w:numPr>
          <w:ilvl w:val="0"/>
          <w:numId w:val="1"/>
        </w:numPr>
        <w:tabs>
          <w:tab w:val="left" w:pos="0"/>
          <w:tab w:val="left" w:pos="560"/>
        </w:tabs>
        <w:ind w:left="140" w:hanging="140"/>
        <w:jc w:val="both"/>
        <w:rPr>
          <w:rFonts w:ascii="Courier New" w:hAnsi="Courier New" w:cs="Courier New"/>
          <w:b/>
        </w:rPr>
      </w:pPr>
      <w:r w:rsidRPr="00E81A3F">
        <w:rPr>
          <w:rFonts w:ascii="Courier New" w:hAnsi="Courier New" w:cs="Courier New"/>
          <w:b/>
          <w:u w:val="single"/>
        </w:rPr>
        <w:t xml:space="preserve">Аутентификация в </w:t>
      </w:r>
      <w:r w:rsidRPr="00E81A3F">
        <w:rPr>
          <w:rFonts w:ascii="Courier New" w:hAnsi="Courier New" w:cs="Courier New"/>
          <w:b/>
          <w:u w:val="single"/>
          <w:lang w:val="en-US"/>
        </w:rPr>
        <w:t>MSSQL</w:t>
      </w:r>
      <w:r w:rsidRPr="00E81A3F">
        <w:rPr>
          <w:rFonts w:ascii="Courier New" w:hAnsi="Courier New" w:cs="Courier New"/>
          <w:b/>
          <w:u w:val="single"/>
        </w:rPr>
        <w:t xml:space="preserve">. Создание имени входа (объект </w:t>
      </w:r>
      <w:r w:rsidRPr="00E81A3F">
        <w:rPr>
          <w:rFonts w:ascii="Courier New" w:hAnsi="Courier New" w:cs="Courier New"/>
          <w:b/>
          <w:u w:val="single"/>
          <w:lang w:val="en-US"/>
        </w:rPr>
        <w:t>login</w:t>
      </w:r>
      <w:r w:rsidRPr="00E81A3F">
        <w:rPr>
          <w:rFonts w:ascii="Courier New" w:hAnsi="Courier New" w:cs="Courier New"/>
          <w:b/>
          <w:u w:val="single"/>
        </w:rPr>
        <w:t xml:space="preserve">). Создание пользователя (объект </w:t>
      </w:r>
      <w:r w:rsidRPr="00E81A3F">
        <w:rPr>
          <w:rFonts w:ascii="Courier New" w:hAnsi="Courier New" w:cs="Courier New"/>
          <w:b/>
          <w:u w:val="single"/>
          <w:lang w:val="en-US"/>
        </w:rPr>
        <w:t>user</w:t>
      </w:r>
      <w:r w:rsidRPr="00E81A3F">
        <w:rPr>
          <w:rFonts w:ascii="Courier New" w:hAnsi="Courier New" w:cs="Courier New"/>
          <w:b/>
          <w:u w:val="single"/>
        </w:rPr>
        <w:t xml:space="preserve">). Понятие роли  в </w:t>
      </w:r>
      <w:r w:rsidRPr="00E81A3F">
        <w:rPr>
          <w:rFonts w:ascii="Courier New" w:hAnsi="Courier New" w:cs="Courier New"/>
          <w:b/>
          <w:u w:val="single"/>
          <w:lang w:val="en-US"/>
        </w:rPr>
        <w:t>MSSQL</w:t>
      </w:r>
      <w:r w:rsidRPr="00E81A3F">
        <w:rPr>
          <w:rFonts w:ascii="Courier New" w:hAnsi="Courier New" w:cs="Courier New"/>
          <w:b/>
          <w:u w:val="single"/>
        </w:rPr>
        <w:t>.</w:t>
      </w:r>
      <w:r w:rsidRPr="00E81A3F">
        <w:rPr>
          <w:rFonts w:ascii="Courier New" w:hAnsi="Courier New" w:cs="Courier New"/>
          <w:b/>
        </w:rPr>
        <w:t xml:space="preserve"> </w:t>
      </w:r>
    </w:p>
    <w:p w:rsidR="00DB1F2C" w:rsidRDefault="00DB1F2C" w:rsidP="00DB1F2C">
      <w:pPr>
        <w:jc w:val="both"/>
        <w:rPr>
          <w:rFonts w:ascii="Courier New" w:hAnsi="Courier New" w:cs="Courier New"/>
          <w:b/>
        </w:rPr>
      </w:pPr>
      <w:r>
        <w:rPr>
          <w:rFonts w:ascii="Courier New" w:hAnsi="Courier New" w:cs="Courier New"/>
          <w:b/>
        </w:rPr>
        <w:lastRenderedPageBreak/>
        <w:t xml:space="preserve">Создание имени входа: </w:t>
      </w:r>
      <w:r>
        <w:rPr>
          <w:rFonts w:ascii="Courier New" w:hAnsi="Courier New" w:cs="Courier New"/>
        </w:rPr>
        <w:t xml:space="preserve">имя входа </w:t>
      </w:r>
      <w:r>
        <w:rPr>
          <w:rFonts w:ascii="Courier New" w:hAnsi="Courier New" w:cs="Courier New"/>
          <w:lang w:val="en-US"/>
        </w:rPr>
        <w:t>SQL</w:t>
      </w:r>
      <w:r w:rsidRPr="00390115">
        <w:rPr>
          <w:rFonts w:ascii="Courier New" w:hAnsi="Courier New" w:cs="Courier New"/>
        </w:rPr>
        <w:t xml:space="preserve"> </w:t>
      </w:r>
      <w:r>
        <w:rPr>
          <w:rFonts w:ascii="Courier New" w:hAnsi="Courier New" w:cs="Courier New"/>
          <w:lang w:val="en-US"/>
        </w:rPr>
        <w:t>Server</w:t>
      </w:r>
      <w:r w:rsidRPr="00390115">
        <w:rPr>
          <w:rFonts w:ascii="Courier New" w:hAnsi="Courier New" w:cs="Courier New"/>
        </w:rPr>
        <w:t xml:space="preserve">, </w:t>
      </w:r>
      <w:r>
        <w:rPr>
          <w:rFonts w:ascii="Courier New" w:hAnsi="Courier New" w:cs="Courier New"/>
        </w:rPr>
        <w:t xml:space="preserve">аутентификация </w:t>
      </w:r>
      <w:r>
        <w:rPr>
          <w:rFonts w:ascii="Courier New" w:hAnsi="Courier New" w:cs="Courier New"/>
          <w:lang w:val="en-US"/>
        </w:rPr>
        <w:t>SQL</w:t>
      </w:r>
      <w:r w:rsidRPr="00390115">
        <w:rPr>
          <w:rFonts w:ascii="Courier New" w:hAnsi="Courier New" w:cs="Courier New"/>
        </w:rPr>
        <w:t xml:space="preserve"> </w:t>
      </w:r>
      <w:r>
        <w:rPr>
          <w:rFonts w:ascii="Courier New" w:hAnsi="Courier New" w:cs="Courier New"/>
          <w:lang w:val="en-US"/>
        </w:rPr>
        <w:t>Server</w:t>
      </w:r>
      <w:r>
        <w:rPr>
          <w:rFonts w:ascii="Courier New" w:hAnsi="Courier New" w:cs="Courier New"/>
        </w:rPr>
        <w:t xml:space="preserve"> </w:t>
      </w:r>
      <w:r>
        <w:rPr>
          <w:rFonts w:ascii="Courier New" w:hAnsi="Courier New" w:cs="Courier New"/>
          <w:b/>
        </w:rPr>
        <w:t xml:space="preserve"> </w:t>
      </w:r>
      <w:r>
        <w:rPr>
          <w:rFonts w:ascii="Courier New" w:hAnsi="Courier New" w:cs="Courier New"/>
        </w:rPr>
        <w:t xml:space="preserve">  </w:t>
      </w:r>
    </w:p>
    <w:p w:rsidR="00DB1F2C" w:rsidRPr="00E81A3F" w:rsidRDefault="00DB1F2C" w:rsidP="00DB1F2C">
      <w:pPr>
        <w:tabs>
          <w:tab w:val="left" w:pos="560"/>
        </w:tabs>
        <w:jc w:val="both"/>
        <w:rPr>
          <w:rFonts w:ascii="Courier New" w:hAnsi="Courier New" w:cs="Courier New"/>
          <w:b/>
        </w:rPr>
      </w:pPr>
    </w:p>
    <w:p w:rsidR="00E81A3F" w:rsidRDefault="002E0E5E" w:rsidP="00AF5EC1">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extent cx="5934075" cy="1285875"/>
            <wp:effectExtent l="19050" t="19050" r="28575" b="28575"/>
            <wp:docPr id="89" name="Рисунок 89"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w="6350" cmpd="sng">
                      <a:solidFill>
                        <a:srgbClr val="000000"/>
                      </a:solidFill>
                      <a:miter lim="800000"/>
                      <a:headEnd/>
                      <a:tailEnd/>
                    </a:ln>
                    <a:effectLst/>
                  </pic:spPr>
                </pic:pic>
              </a:graphicData>
            </a:graphic>
          </wp:inline>
        </w:drawing>
      </w:r>
    </w:p>
    <w:p w:rsidR="002E0E5E" w:rsidRDefault="002E0E5E" w:rsidP="00AF5EC1">
      <w:pPr>
        <w:tabs>
          <w:tab w:val="left" w:pos="0"/>
          <w:tab w:val="left" w:pos="560"/>
        </w:tabs>
        <w:jc w:val="both"/>
        <w:rPr>
          <w:rFonts w:ascii="Courier New" w:hAnsi="Courier New" w:cs="Courier New"/>
          <w:lang w:val="en-US"/>
        </w:rPr>
      </w:pPr>
      <w:r>
        <w:rPr>
          <w:rFonts w:ascii="Courier New" w:hAnsi="Courier New" w:cs="Courier New"/>
          <w:b/>
          <w:lang w:val="en-US"/>
        </w:rPr>
        <w:t>ALTER DISABLE/ENABLE</w:t>
      </w:r>
    </w:p>
    <w:p w:rsidR="002E0E5E" w:rsidRDefault="002E0E5E" w:rsidP="00AF5EC1">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extent cx="2971800" cy="600075"/>
            <wp:effectExtent l="19050" t="19050" r="19050" b="28575"/>
            <wp:docPr id="98" name="Рисунок 98"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971800" cy="600075"/>
                    </a:xfrm>
                    <a:prstGeom prst="rect">
                      <a:avLst/>
                    </a:prstGeom>
                    <a:noFill/>
                    <a:ln w="6350" cmpd="sng">
                      <a:solidFill>
                        <a:srgbClr val="000000"/>
                      </a:solidFill>
                      <a:miter lim="800000"/>
                      <a:headEnd/>
                      <a:tailEnd/>
                    </a:ln>
                    <a:effectLst/>
                  </pic:spPr>
                </pic:pic>
              </a:graphicData>
            </a:graphic>
          </wp:inline>
        </w:drawing>
      </w:r>
    </w:p>
    <w:p w:rsidR="002E0E5E" w:rsidRDefault="002E0E5E" w:rsidP="002E0E5E">
      <w:pPr>
        <w:jc w:val="both"/>
        <w:rPr>
          <w:rFonts w:ascii="Courier New" w:hAnsi="Courier New" w:cs="Courier New"/>
          <w:b/>
          <w:lang w:val="en-US"/>
        </w:rPr>
      </w:pPr>
      <w:r>
        <w:rPr>
          <w:rFonts w:ascii="Courier New" w:hAnsi="Courier New" w:cs="Courier New"/>
          <w:b/>
          <w:lang w:val="en-US"/>
        </w:rPr>
        <w:t>CREATE USER</w:t>
      </w:r>
    </w:p>
    <w:p w:rsidR="002E0E5E" w:rsidRDefault="002E0E5E" w:rsidP="002E0E5E">
      <w:pPr>
        <w:jc w:val="both"/>
        <w:rPr>
          <w:rFonts w:ascii="Courier New" w:hAnsi="Courier New" w:cs="Courier New"/>
          <w:b/>
          <w:lang w:val="en-US"/>
        </w:rPr>
      </w:pPr>
      <w:r>
        <w:rPr>
          <w:rFonts w:ascii="Courier New" w:hAnsi="Courier New" w:cs="Courier New"/>
          <w:b/>
          <w:noProof/>
        </w:rPr>
        <w:drawing>
          <wp:inline distT="0" distB="0" distL="0" distR="0">
            <wp:extent cx="3952875" cy="762000"/>
            <wp:effectExtent l="19050" t="19050" r="28575" b="19050"/>
            <wp:docPr id="99" name="Рисунок 99"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6"/>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952875" cy="762000"/>
                    </a:xfrm>
                    <a:prstGeom prst="rect">
                      <a:avLst/>
                    </a:prstGeom>
                    <a:noFill/>
                    <a:ln w="6350" cmpd="sng">
                      <a:solidFill>
                        <a:srgbClr val="000000"/>
                      </a:solidFill>
                      <a:miter lim="800000"/>
                      <a:headEnd/>
                      <a:tailEnd/>
                    </a:ln>
                    <a:effectLst/>
                  </pic:spPr>
                </pic:pic>
              </a:graphicData>
            </a:graphic>
          </wp:inline>
        </w:drawing>
      </w:r>
    </w:p>
    <w:p w:rsidR="00DB1F2C" w:rsidRPr="00DB1F2C" w:rsidRDefault="00DB1F2C" w:rsidP="00DB1F2C">
      <w:pPr>
        <w:jc w:val="both"/>
        <w:rPr>
          <w:rFonts w:ascii="Courier New" w:hAnsi="Courier New" w:cs="Courier New"/>
        </w:rPr>
      </w:pPr>
      <w:proofErr w:type="spellStart"/>
      <w:r w:rsidRPr="00DB1F2C">
        <w:rPr>
          <w:rFonts w:ascii="Courier New" w:hAnsi="Courier New" w:cs="Courier New"/>
          <w:bCs/>
        </w:rPr>
        <w:t>login</w:t>
      </w:r>
      <w:proofErr w:type="spellEnd"/>
      <w:r w:rsidRPr="00DB1F2C">
        <w:rPr>
          <w:rFonts w:ascii="Courier New" w:hAnsi="Courier New" w:cs="Courier New"/>
        </w:rPr>
        <w:t xml:space="preserve"> — имя учетной записи, которую необходимо связать с именем пользователя базы данных;</w:t>
      </w:r>
    </w:p>
    <w:p w:rsidR="00DB1F2C" w:rsidRPr="00DB1F2C" w:rsidRDefault="00DB1F2C" w:rsidP="00DB1F2C">
      <w:pPr>
        <w:jc w:val="both"/>
        <w:rPr>
          <w:rFonts w:ascii="Courier New" w:hAnsi="Courier New" w:cs="Courier New"/>
        </w:rPr>
      </w:pPr>
      <w:proofErr w:type="spellStart"/>
      <w:r w:rsidRPr="00DB1F2C">
        <w:rPr>
          <w:rFonts w:ascii="Courier New" w:hAnsi="Courier New" w:cs="Courier New"/>
          <w:bCs/>
        </w:rPr>
        <w:t>user</w:t>
      </w:r>
      <w:proofErr w:type="spellEnd"/>
      <w:r w:rsidRPr="00DB1F2C">
        <w:rPr>
          <w:rFonts w:ascii="Courier New" w:hAnsi="Courier New" w:cs="Courier New"/>
        </w:rPr>
        <w:t xml:space="preserve"> — имя пользователя базы данных, с которым ассоциируется данная учетная запись (в базе данных заранее не должно существовать пользователя с указанным именем);</w:t>
      </w:r>
    </w:p>
    <w:p w:rsidR="00DB1F2C" w:rsidRPr="00DB1F2C" w:rsidRDefault="00DB1F2C" w:rsidP="00DB1F2C">
      <w:pPr>
        <w:jc w:val="both"/>
        <w:rPr>
          <w:rFonts w:ascii="Courier New" w:hAnsi="Courier New" w:cs="Courier New"/>
        </w:rPr>
      </w:pPr>
      <w:proofErr w:type="spellStart"/>
      <w:r w:rsidRPr="00DB1F2C">
        <w:rPr>
          <w:rFonts w:ascii="Courier New" w:hAnsi="Courier New" w:cs="Courier New"/>
          <w:bCs/>
        </w:rPr>
        <w:t>role</w:t>
      </w:r>
      <w:proofErr w:type="spellEnd"/>
      <w:r w:rsidRPr="00DB1F2C">
        <w:rPr>
          <w:rFonts w:ascii="Courier New" w:hAnsi="Courier New" w:cs="Courier New"/>
        </w:rPr>
        <w:t xml:space="preserve"> — этот параметр определяет роль, в которую данный пользователь будет включен (подробнее о ролях будет рассказано позже).</w:t>
      </w:r>
    </w:p>
    <w:p w:rsidR="002E0E5E" w:rsidRPr="00DB1F2C" w:rsidRDefault="002E0E5E" w:rsidP="002E0E5E">
      <w:pPr>
        <w:jc w:val="both"/>
        <w:rPr>
          <w:rFonts w:ascii="Courier New" w:hAnsi="Courier New" w:cs="Courier New"/>
        </w:rPr>
      </w:pPr>
    </w:p>
    <w:p w:rsidR="00DB1F2C" w:rsidRDefault="00DB1F2C" w:rsidP="00DB1F2C">
      <w:pPr>
        <w:tabs>
          <w:tab w:val="left" w:pos="0"/>
          <w:tab w:val="left" w:pos="560"/>
        </w:tabs>
        <w:jc w:val="both"/>
        <w:rPr>
          <w:rFonts w:ascii="Courier New" w:hAnsi="Courier New" w:cs="Courier New"/>
          <w:lang w:val="en-US"/>
        </w:rPr>
      </w:pPr>
      <w:r w:rsidRPr="00DB1F2C">
        <w:rPr>
          <w:rFonts w:ascii="Courier New" w:hAnsi="Courier New" w:cs="Courier New"/>
        </w:rPr>
        <w:t xml:space="preserve">Роль — это мощный инструмент, добавленный в SQL </w:t>
      </w:r>
      <w:proofErr w:type="spellStart"/>
      <w:r w:rsidRPr="00DB1F2C">
        <w:rPr>
          <w:rFonts w:ascii="Courier New" w:hAnsi="Courier New" w:cs="Courier New"/>
        </w:rPr>
        <w:t>Server</w:t>
      </w:r>
      <w:proofErr w:type="spellEnd"/>
      <w:r w:rsidRPr="00DB1F2C">
        <w:rPr>
          <w:rFonts w:ascii="Courier New" w:hAnsi="Courier New" w:cs="Courier New"/>
        </w:rPr>
        <w:t xml:space="preserve"> 7.0, чтобы заменить группы, которые использовались в предыдущих версиях. Роль позволяет объединять пользователей, выполняющих одинаковые функции, для упрощения администрирования системы безопасности MS SQL </w:t>
      </w:r>
      <w:proofErr w:type="spellStart"/>
      <w:r w:rsidRPr="00DB1F2C">
        <w:rPr>
          <w:rFonts w:ascii="Courier New" w:hAnsi="Courier New" w:cs="Courier New"/>
        </w:rPr>
        <w:t>Server</w:t>
      </w:r>
      <w:proofErr w:type="spellEnd"/>
      <w:r w:rsidRPr="00DB1F2C">
        <w:rPr>
          <w:rFonts w:ascii="Courier New" w:hAnsi="Courier New" w:cs="Courier New"/>
        </w:rPr>
        <w:t xml:space="preserve"> 2000.</w:t>
      </w:r>
    </w:p>
    <w:p w:rsidR="00DB1F2C" w:rsidRPr="00DB1F2C" w:rsidRDefault="00DB1F2C" w:rsidP="00DB1F2C">
      <w:pPr>
        <w:tabs>
          <w:tab w:val="left" w:pos="0"/>
          <w:tab w:val="left" w:pos="560"/>
        </w:tabs>
        <w:jc w:val="both"/>
        <w:rPr>
          <w:rFonts w:ascii="Courier New" w:hAnsi="Courier New" w:cs="Courier New"/>
          <w:lang w:val="en-US"/>
        </w:rPr>
      </w:pPr>
    </w:p>
    <w:p w:rsidR="002E0E5E" w:rsidRPr="00DB1F2C" w:rsidRDefault="00DB1F2C" w:rsidP="00AF5EC1">
      <w:pPr>
        <w:tabs>
          <w:tab w:val="left" w:pos="0"/>
          <w:tab w:val="left" w:pos="560"/>
        </w:tabs>
        <w:jc w:val="both"/>
        <w:rPr>
          <w:rFonts w:ascii="Courier New" w:hAnsi="Courier New" w:cs="Courier New"/>
        </w:rPr>
      </w:pPr>
      <w:r w:rsidRPr="00DB1F2C">
        <w:rPr>
          <w:rFonts w:ascii="Courier New" w:hAnsi="Courier New" w:cs="Courier New"/>
        </w:rPr>
        <w:t>аутентификация</w:t>
      </w:r>
      <w:proofErr w:type="gramStart"/>
      <w:r w:rsidRPr="00DB1F2C">
        <w:rPr>
          <w:rFonts w:ascii="Courier New" w:hAnsi="Courier New" w:cs="Courier New"/>
        </w:rPr>
        <w:t xml:space="preserve"> -- </w:t>
      </w:r>
      <w:proofErr w:type="gramEnd"/>
      <w:r w:rsidRPr="00DB1F2C">
        <w:rPr>
          <w:rFonts w:ascii="Courier New" w:hAnsi="Courier New" w:cs="Courier New"/>
        </w:rPr>
        <w:t>средство защиты, определяющее подлинность пользователя и законность его работы</w:t>
      </w:r>
    </w:p>
    <w:p w:rsidR="002E0E5E" w:rsidRDefault="002E0E5E" w:rsidP="00AF5EC1">
      <w:pPr>
        <w:tabs>
          <w:tab w:val="left" w:pos="0"/>
          <w:tab w:val="left" w:pos="560"/>
        </w:tabs>
        <w:jc w:val="both"/>
        <w:rPr>
          <w:rFonts w:ascii="Courier New" w:hAnsi="Courier New" w:cs="Courier New"/>
          <w:lang w:val="en-US"/>
        </w:rPr>
      </w:pPr>
    </w:p>
    <w:p w:rsidR="00DB1F2C" w:rsidRPr="00DB1F2C" w:rsidRDefault="00DB1F2C" w:rsidP="00DB1F2C">
      <w:pPr>
        <w:tabs>
          <w:tab w:val="left" w:pos="0"/>
          <w:tab w:val="left" w:pos="560"/>
        </w:tabs>
        <w:jc w:val="both"/>
        <w:rPr>
          <w:rFonts w:ascii="Courier New" w:hAnsi="Courier New" w:cs="Courier New"/>
        </w:rPr>
      </w:pPr>
      <w:r w:rsidRPr="00DB1F2C">
        <w:rPr>
          <w:rFonts w:ascii="Courier New" w:hAnsi="Courier New" w:cs="Courier New"/>
        </w:rPr>
        <w:t>Строго говоря, этот процесс состоит из двух частей – идентификац</w:t>
      </w:r>
      <w:proofErr w:type="gramStart"/>
      <w:r w:rsidRPr="00DB1F2C">
        <w:rPr>
          <w:rFonts w:ascii="Courier New" w:hAnsi="Courier New" w:cs="Courier New"/>
        </w:rPr>
        <w:t>ии и ау</w:t>
      </w:r>
      <w:proofErr w:type="gramEnd"/>
      <w:r w:rsidRPr="00DB1F2C">
        <w:rPr>
          <w:rFonts w:ascii="Courier New" w:hAnsi="Courier New" w:cs="Courier New"/>
        </w:rPr>
        <w:t xml:space="preserve">тентификации. Идентификация – это предъявление пользователем какого-то уникального, присущего только ему признака-идентификатора. Это может быть пароль, какая-то биометрическая информация, например отпечаток пальца, персональный электронный ключ или смарт-карта и т.д. Аутентификация – это процедура, проверяющая, имеет ли пользователь с предъявленным идентификатором право на доступ к ресурсу. </w:t>
      </w:r>
    </w:p>
    <w:p w:rsidR="00DB1F2C" w:rsidRDefault="00DB1F2C" w:rsidP="00D1141B">
      <w:pPr>
        <w:numPr>
          <w:ilvl w:val="0"/>
          <w:numId w:val="21"/>
        </w:numPr>
        <w:jc w:val="both"/>
        <w:rPr>
          <w:rFonts w:ascii="Courier New" w:hAnsi="Courier New" w:cs="Courier New"/>
          <w:b/>
        </w:rPr>
      </w:pPr>
      <w:r>
        <w:rPr>
          <w:rFonts w:ascii="Courier New" w:hAnsi="Courier New" w:cs="Courier New"/>
          <w:b/>
        </w:rPr>
        <w:t>Аутентификация:</w:t>
      </w:r>
    </w:p>
    <w:p w:rsidR="00DB1F2C" w:rsidRPr="0097745B" w:rsidRDefault="00DB1F2C" w:rsidP="00DB1F2C">
      <w:pPr>
        <w:ind w:left="360"/>
        <w:jc w:val="both"/>
        <w:rPr>
          <w:rFonts w:ascii="Courier New" w:hAnsi="Courier New" w:cs="Courier New"/>
          <w:lang w:val="en-US"/>
        </w:rPr>
      </w:pPr>
      <w:r>
        <w:rPr>
          <w:rFonts w:ascii="Courier New" w:hAnsi="Courier New" w:cs="Courier New"/>
          <w:b/>
        </w:rPr>
        <w:lastRenderedPageBreak/>
        <w:t xml:space="preserve">     </w:t>
      </w:r>
      <w:r w:rsidRPr="0097745B">
        <w:rPr>
          <w:rFonts w:ascii="Courier New" w:hAnsi="Courier New" w:cs="Courier New"/>
        </w:rPr>
        <w:t xml:space="preserve">-  </w:t>
      </w:r>
      <w:r w:rsidRPr="0097745B">
        <w:rPr>
          <w:rFonts w:ascii="Courier New" w:hAnsi="Courier New" w:cs="Courier New"/>
          <w:lang w:val="en-US"/>
        </w:rPr>
        <w:t>Windows</w:t>
      </w:r>
      <w:r w:rsidRPr="0097745B">
        <w:rPr>
          <w:rFonts w:ascii="Courier New" w:hAnsi="Courier New" w:cs="Courier New"/>
        </w:rPr>
        <w:t>-аутентификация</w:t>
      </w:r>
      <w:r w:rsidRPr="0097745B">
        <w:rPr>
          <w:rFonts w:ascii="Courier New" w:hAnsi="Courier New" w:cs="Courier New"/>
          <w:lang w:val="en-US"/>
        </w:rPr>
        <w:t>;</w:t>
      </w:r>
    </w:p>
    <w:p w:rsidR="00DB1F2C" w:rsidRPr="0097745B" w:rsidRDefault="00DB1F2C" w:rsidP="00DB1F2C">
      <w:pPr>
        <w:ind w:left="360"/>
        <w:jc w:val="both"/>
        <w:rPr>
          <w:rFonts w:ascii="Courier New" w:hAnsi="Courier New" w:cs="Courier New"/>
          <w:lang w:val="en-US"/>
        </w:rPr>
      </w:pPr>
      <w:r w:rsidRPr="0097745B">
        <w:rPr>
          <w:rFonts w:ascii="Courier New" w:hAnsi="Courier New" w:cs="Courier New"/>
          <w:lang w:val="en-US"/>
        </w:rPr>
        <w:t xml:space="preserve">     -  </w:t>
      </w:r>
      <w:proofErr w:type="gramStart"/>
      <w:r w:rsidRPr="0097745B">
        <w:rPr>
          <w:rFonts w:ascii="Courier New" w:hAnsi="Courier New" w:cs="Courier New"/>
        </w:rPr>
        <w:t>аутентификация</w:t>
      </w:r>
      <w:proofErr w:type="gramEnd"/>
      <w:r w:rsidRPr="0097745B">
        <w:rPr>
          <w:rFonts w:ascii="Courier New" w:hAnsi="Courier New" w:cs="Courier New"/>
        </w:rPr>
        <w:t xml:space="preserve"> </w:t>
      </w:r>
      <w:r w:rsidRPr="0097745B">
        <w:rPr>
          <w:rFonts w:ascii="Courier New" w:hAnsi="Courier New" w:cs="Courier New"/>
          <w:lang w:val="en-US"/>
        </w:rPr>
        <w:t>SQL-</w:t>
      </w:r>
      <w:r w:rsidRPr="0097745B">
        <w:rPr>
          <w:rFonts w:ascii="Courier New" w:hAnsi="Courier New" w:cs="Courier New"/>
        </w:rPr>
        <w:t>сервера</w:t>
      </w:r>
      <w:r w:rsidRPr="0097745B">
        <w:rPr>
          <w:rFonts w:ascii="Courier New" w:hAnsi="Courier New" w:cs="Courier New"/>
          <w:lang w:val="en-US"/>
        </w:rPr>
        <w:t>;</w:t>
      </w:r>
    </w:p>
    <w:p w:rsidR="00DB1F2C" w:rsidRPr="0097745B" w:rsidRDefault="00DB1F2C" w:rsidP="00DB1F2C">
      <w:pPr>
        <w:ind w:left="360"/>
        <w:jc w:val="both"/>
        <w:rPr>
          <w:rFonts w:ascii="Courier New" w:hAnsi="Courier New" w:cs="Courier New"/>
        </w:rPr>
      </w:pPr>
      <w:r w:rsidRPr="0097745B">
        <w:rPr>
          <w:rFonts w:ascii="Courier New" w:hAnsi="Courier New" w:cs="Courier New"/>
          <w:lang w:val="en-US"/>
        </w:rPr>
        <w:t xml:space="preserve">     </w:t>
      </w:r>
      <w:r w:rsidRPr="0097745B">
        <w:rPr>
          <w:rFonts w:ascii="Courier New" w:hAnsi="Courier New" w:cs="Courier New"/>
        </w:rPr>
        <w:t xml:space="preserve">-  смешанная аутентификация. </w:t>
      </w:r>
    </w:p>
    <w:p w:rsidR="00DB1F2C" w:rsidRDefault="00DB1F2C" w:rsidP="00D1141B">
      <w:pPr>
        <w:numPr>
          <w:ilvl w:val="0"/>
          <w:numId w:val="21"/>
        </w:numPr>
        <w:jc w:val="both"/>
        <w:rPr>
          <w:rFonts w:ascii="Courier New" w:hAnsi="Courier New" w:cs="Courier New"/>
          <w:b/>
        </w:rPr>
      </w:pPr>
      <w:r>
        <w:rPr>
          <w:rFonts w:ascii="Courier New" w:hAnsi="Courier New" w:cs="Courier New"/>
          <w:b/>
        </w:rPr>
        <w:t xml:space="preserve">Имена входа (учетные записи): </w:t>
      </w:r>
    </w:p>
    <w:p w:rsidR="00DB1F2C" w:rsidRDefault="00DB1F2C" w:rsidP="00DB1F2C">
      <w:pPr>
        <w:ind w:left="360"/>
        <w:jc w:val="both"/>
        <w:rPr>
          <w:rFonts w:ascii="Courier New" w:hAnsi="Courier New" w:cs="Courier New"/>
        </w:rPr>
      </w:pPr>
      <w:r>
        <w:rPr>
          <w:rFonts w:ascii="Courier New" w:hAnsi="Courier New" w:cs="Courier New"/>
          <w:b/>
        </w:rPr>
        <w:t xml:space="preserve">     - </w:t>
      </w:r>
      <w:r w:rsidRPr="00390115">
        <w:rPr>
          <w:rFonts w:ascii="Courier New" w:hAnsi="Courier New" w:cs="Courier New"/>
          <w:b/>
          <w:color w:val="FF0000"/>
        </w:rPr>
        <w:t xml:space="preserve">имя входа </w:t>
      </w:r>
      <w:r w:rsidRPr="00390115">
        <w:rPr>
          <w:rFonts w:ascii="Courier New" w:hAnsi="Courier New" w:cs="Courier New"/>
          <w:b/>
          <w:color w:val="FF0000"/>
          <w:lang w:val="en-US"/>
        </w:rPr>
        <w:t>SQL Server</w:t>
      </w:r>
      <w:r>
        <w:rPr>
          <w:rFonts w:ascii="Courier New" w:hAnsi="Courier New" w:cs="Courier New"/>
        </w:rPr>
        <w:t>;</w:t>
      </w:r>
    </w:p>
    <w:p w:rsidR="00DB1F2C" w:rsidRDefault="00DB1F2C" w:rsidP="00DB1F2C">
      <w:pPr>
        <w:ind w:left="360"/>
        <w:jc w:val="both"/>
        <w:rPr>
          <w:rFonts w:ascii="Courier New" w:hAnsi="Courier New" w:cs="Courier New"/>
        </w:rPr>
      </w:pPr>
      <w:r>
        <w:rPr>
          <w:rFonts w:ascii="Courier New" w:hAnsi="Courier New" w:cs="Courier New"/>
          <w:b/>
        </w:rPr>
        <w:t xml:space="preserve">     -</w:t>
      </w:r>
      <w:r>
        <w:rPr>
          <w:rFonts w:ascii="Courier New" w:hAnsi="Courier New" w:cs="Courier New"/>
        </w:rPr>
        <w:t xml:space="preserve"> имя входа</w:t>
      </w:r>
      <w:r>
        <w:rPr>
          <w:rFonts w:ascii="Courier New" w:hAnsi="Courier New" w:cs="Courier New"/>
          <w:lang w:val="en-US"/>
        </w:rPr>
        <w:t xml:space="preserve"> Windows</w:t>
      </w:r>
      <w:r>
        <w:rPr>
          <w:rFonts w:ascii="Courier New" w:hAnsi="Courier New" w:cs="Courier New"/>
        </w:rPr>
        <w:t>;</w:t>
      </w:r>
    </w:p>
    <w:p w:rsidR="00DB1F2C" w:rsidRDefault="00DB1F2C" w:rsidP="00DB1F2C">
      <w:pPr>
        <w:ind w:left="360"/>
        <w:jc w:val="both"/>
        <w:rPr>
          <w:rFonts w:ascii="Courier New" w:hAnsi="Courier New" w:cs="Courier New"/>
        </w:rPr>
      </w:pPr>
      <w:r>
        <w:rPr>
          <w:rFonts w:ascii="Courier New" w:hAnsi="Courier New" w:cs="Courier New"/>
          <w:b/>
        </w:rPr>
        <w:t xml:space="preserve">     -</w:t>
      </w:r>
      <w:r>
        <w:rPr>
          <w:rFonts w:ascii="Courier New" w:hAnsi="Courier New" w:cs="Courier New"/>
        </w:rPr>
        <w:t xml:space="preserve"> сертифицированное имя входа;</w:t>
      </w:r>
    </w:p>
    <w:p w:rsidR="00DB1F2C" w:rsidRDefault="00DB1F2C" w:rsidP="00DB1F2C">
      <w:pPr>
        <w:ind w:left="360"/>
        <w:jc w:val="both"/>
        <w:rPr>
          <w:rFonts w:ascii="Courier New" w:hAnsi="Courier New" w:cs="Courier New"/>
          <w:b/>
        </w:rPr>
      </w:pPr>
      <w:r>
        <w:rPr>
          <w:rFonts w:ascii="Courier New" w:hAnsi="Courier New" w:cs="Courier New"/>
          <w:b/>
        </w:rPr>
        <w:t xml:space="preserve">     -</w:t>
      </w:r>
      <w:r>
        <w:rPr>
          <w:rFonts w:ascii="Courier New" w:hAnsi="Courier New" w:cs="Courier New"/>
        </w:rPr>
        <w:t xml:space="preserve"> имена входа для симметричного ключа. </w:t>
      </w:r>
      <w:r>
        <w:rPr>
          <w:rFonts w:ascii="Courier New" w:hAnsi="Courier New" w:cs="Courier New"/>
          <w:b/>
        </w:rPr>
        <w:t xml:space="preserve"> </w:t>
      </w:r>
    </w:p>
    <w:p w:rsidR="00DB1F2C" w:rsidRPr="00DB1F2C" w:rsidRDefault="00DB1F2C" w:rsidP="00D1141B">
      <w:pPr>
        <w:numPr>
          <w:ilvl w:val="0"/>
          <w:numId w:val="21"/>
        </w:numPr>
        <w:jc w:val="both"/>
        <w:rPr>
          <w:rFonts w:ascii="Courier New" w:hAnsi="Courier New" w:cs="Courier New"/>
          <w:b/>
        </w:rPr>
      </w:pPr>
      <w:r>
        <w:rPr>
          <w:rFonts w:ascii="Courier New" w:hAnsi="Courier New" w:cs="Courier New"/>
          <w:b/>
        </w:rPr>
        <w:t xml:space="preserve">Роли: </w:t>
      </w:r>
      <w:r>
        <w:rPr>
          <w:rFonts w:ascii="Courier New" w:hAnsi="Courier New" w:cs="Courier New"/>
        </w:rPr>
        <w:t>стандартные и пользовательские, уровня сервера и уровня базы данных.</w:t>
      </w:r>
    </w:p>
    <w:p w:rsidR="00DB1F2C" w:rsidRDefault="00DB1F2C" w:rsidP="00DB1F2C">
      <w:pPr>
        <w:pBdr>
          <w:bottom w:val="single" w:sz="6" w:space="1" w:color="auto"/>
        </w:pBdr>
        <w:ind w:left="360"/>
        <w:jc w:val="both"/>
        <w:rPr>
          <w:rFonts w:ascii="Courier New" w:hAnsi="Courier New" w:cs="Courier New"/>
          <w:b/>
          <w:lang w:val="en-US"/>
        </w:rPr>
      </w:pPr>
    </w:p>
    <w:p w:rsidR="00DB1F2C" w:rsidRDefault="00DB1F2C" w:rsidP="00AF5EC1">
      <w:pPr>
        <w:tabs>
          <w:tab w:val="left" w:pos="0"/>
          <w:tab w:val="left" w:pos="560"/>
        </w:tabs>
        <w:jc w:val="both"/>
        <w:rPr>
          <w:rFonts w:ascii="Courier New" w:hAnsi="Courier New" w:cs="Courier New"/>
          <w:lang w:val="en-US"/>
        </w:rPr>
      </w:pPr>
    </w:p>
    <w:p w:rsidR="00DB1F2C" w:rsidRPr="00A84A1C" w:rsidRDefault="00DB1F2C" w:rsidP="00DB1F2C">
      <w:pPr>
        <w:pStyle w:val="a4"/>
        <w:numPr>
          <w:ilvl w:val="0"/>
          <w:numId w:val="1"/>
        </w:numPr>
        <w:tabs>
          <w:tab w:val="left" w:pos="0"/>
          <w:tab w:val="left" w:pos="560"/>
        </w:tabs>
        <w:jc w:val="both"/>
        <w:rPr>
          <w:rFonts w:ascii="Courier New" w:hAnsi="Courier New" w:cs="Courier New"/>
          <w:b/>
        </w:rPr>
      </w:pPr>
      <w:r w:rsidRPr="00DB1F2C">
        <w:rPr>
          <w:rFonts w:ascii="Courier New" w:hAnsi="Courier New" w:cs="Courier New"/>
          <w:b/>
        </w:rPr>
        <w:t xml:space="preserve">Понятие схемы. Создание схемы (объект </w:t>
      </w:r>
      <w:r w:rsidRPr="00DB1F2C">
        <w:rPr>
          <w:rFonts w:ascii="Courier New" w:hAnsi="Courier New" w:cs="Courier New"/>
          <w:b/>
          <w:lang w:val="en-US"/>
        </w:rPr>
        <w:t>schema</w:t>
      </w:r>
      <w:r w:rsidRPr="00DB1F2C">
        <w:rPr>
          <w:rFonts w:ascii="Courier New" w:hAnsi="Courier New" w:cs="Courier New"/>
          <w:b/>
        </w:rPr>
        <w:t>)</w:t>
      </w:r>
    </w:p>
    <w:p w:rsidR="00A84A1C" w:rsidRDefault="00A84A1C" w:rsidP="00A84A1C">
      <w:pPr>
        <w:tabs>
          <w:tab w:val="left" w:pos="0"/>
          <w:tab w:val="left" w:pos="560"/>
        </w:tabs>
        <w:jc w:val="both"/>
        <w:rPr>
          <w:rFonts w:ascii="Courier New" w:hAnsi="Courier New" w:cs="Courier New"/>
          <w:b/>
          <w:lang w:val="en-US"/>
        </w:rPr>
      </w:pPr>
    </w:p>
    <w:p w:rsidR="00A84A1C" w:rsidRPr="00AD4380" w:rsidRDefault="00A84A1C" w:rsidP="00D1141B">
      <w:pPr>
        <w:numPr>
          <w:ilvl w:val="0"/>
          <w:numId w:val="22"/>
        </w:numPr>
        <w:jc w:val="both"/>
        <w:rPr>
          <w:rFonts w:ascii="Courier New" w:hAnsi="Courier New" w:cs="Courier New"/>
          <w:b/>
        </w:rPr>
      </w:pPr>
      <w:r>
        <w:rPr>
          <w:rFonts w:ascii="Courier New" w:hAnsi="Courier New" w:cs="Courier New"/>
          <w:b/>
        </w:rPr>
        <w:t xml:space="preserve">Схема: </w:t>
      </w:r>
      <w:r>
        <w:rPr>
          <w:rFonts w:ascii="Courier New" w:hAnsi="Courier New" w:cs="Courier New"/>
        </w:rPr>
        <w:t xml:space="preserve">подмножество объектов базы данных, рассматриваемых как единое целое в смысле прав и владения. </w:t>
      </w:r>
    </w:p>
    <w:p w:rsidR="00A84A1C" w:rsidRPr="00AD4380" w:rsidRDefault="00A84A1C" w:rsidP="00D1141B">
      <w:pPr>
        <w:numPr>
          <w:ilvl w:val="0"/>
          <w:numId w:val="22"/>
        </w:numPr>
        <w:jc w:val="both"/>
        <w:rPr>
          <w:rFonts w:ascii="Courier New" w:hAnsi="Courier New" w:cs="Courier New"/>
          <w:b/>
        </w:rPr>
      </w:pPr>
      <w:r>
        <w:rPr>
          <w:rFonts w:ascii="Courier New" w:hAnsi="Courier New" w:cs="Courier New"/>
          <w:b/>
        </w:rPr>
        <w:t>Схема:</w:t>
      </w:r>
      <w:r>
        <w:rPr>
          <w:rFonts w:ascii="Courier New" w:hAnsi="Courier New" w:cs="Courier New"/>
        </w:rPr>
        <w:t xml:space="preserve"> для каждого пользователя определяется своя схема по умолчанию. </w:t>
      </w:r>
    </w:p>
    <w:p w:rsidR="00A84A1C" w:rsidRPr="00AD4380" w:rsidRDefault="00A84A1C" w:rsidP="00D1141B">
      <w:pPr>
        <w:numPr>
          <w:ilvl w:val="0"/>
          <w:numId w:val="22"/>
        </w:numPr>
        <w:jc w:val="both"/>
        <w:rPr>
          <w:rFonts w:ascii="Courier New" w:hAnsi="Courier New" w:cs="Courier New"/>
          <w:b/>
        </w:rPr>
      </w:pPr>
      <w:r>
        <w:rPr>
          <w:rFonts w:ascii="Courier New" w:hAnsi="Courier New" w:cs="Courier New"/>
          <w:b/>
        </w:rPr>
        <w:t>Схема:</w:t>
      </w:r>
      <w:r>
        <w:rPr>
          <w:rFonts w:ascii="Courier New" w:hAnsi="Courier New" w:cs="Courier New"/>
        </w:rPr>
        <w:t xml:space="preserve"> каждый объект (кроме объектов безопасности)  относится к какой–то схеме.</w:t>
      </w:r>
    </w:p>
    <w:p w:rsidR="00A84A1C" w:rsidRDefault="00A84A1C" w:rsidP="00D1141B">
      <w:pPr>
        <w:numPr>
          <w:ilvl w:val="0"/>
          <w:numId w:val="22"/>
        </w:numPr>
        <w:jc w:val="both"/>
        <w:rPr>
          <w:rFonts w:ascii="Courier New" w:hAnsi="Courier New" w:cs="Courier New"/>
          <w:b/>
        </w:rPr>
      </w:pPr>
      <w:r>
        <w:rPr>
          <w:rFonts w:ascii="Courier New" w:hAnsi="Courier New" w:cs="Courier New"/>
          <w:b/>
        </w:rPr>
        <w:t>Схема:</w:t>
      </w:r>
      <w:r>
        <w:rPr>
          <w:rFonts w:ascii="Courier New" w:hAnsi="Courier New" w:cs="Courier New"/>
        </w:rPr>
        <w:t xml:space="preserve"> полное имя объекта базы данных </w:t>
      </w:r>
      <w:proofErr w:type="spellStart"/>
      <w:r w:rsidRPr="00AD4380">
        <w:rPr>
          <w:rFonts w:ascii="Courier New" w:hAnsi="Courier New" w:cs="Courier New"/>
          <w:b/>
          <w:i/>
        </w:rPr>
        <w:t>имя_схемы</w:t>
      </w:r>
      <w:proofErr w:type="gramStart"/>
      <w:r w:rsidRPr="00AD4380">
        <w:rPr>
          <w:rFonts w:ascii="Courier New" w:hAnsi="Courier New" w:cs="Courier New"/>
          <w:b/>
          <w:i/>
        </w:rPr>
        <w:t>.и</w:t>
      </w:r>
      <w:proofErr w:type="gramEnd"/>
      <w:r w:rsidRPr="00AD4380">
        <w:rPr>
          <w:rFonts w:ascii="Courier New" w:hAnsi="Courier New" w:cs="Courier New"/>
          <w:b/>
          <w:i/>
        </w:rPr>
        <w:t>мя_объекта</w:t>
      </w:r>
      <w:proofErr w:type="spellEnd"/>
      <w:r w:rsidRPr="00AD4380">
        <w:rPr>
          <w:rFonts w:ascii="Courier New" w:hAnsi="Courier New" w:cs="Courier New"/>
        </w:rPr>
        <w:t>.</w:t>
      </w:r>
      <w:r>
        <w:rPr>
          <w:rFonts w:ascii="Courier New" w:hAnsi="Courier New" w:cs="Courier New"/>
        </w:rPr>
        <w:t xml:space="preserve">  </w:t>
      </w:r>
      <w:r w:rsidRPr="00AD4380">
        <w:rPr>
          <w:rFonts w:ascii="Courier New" w:hAnsi="Courier New" w:cs="Courier New"/>
          <w:b/>
        </w:rPr>
        <w:t xml:space="preserve">  </w:t>
      </w:r>
    </w:p>
    <w:p w:rsidR="00A84A1C" w:rsidRPr="00AD4380" w:rsidRDefault="00A84A1C" w:rsidP="00D1141B">
      <w:pPr>
        <w:numPr>
          <w:ilvl w:val="0"/>
          <w:numId w:val="22"/>
        </w:numPr>
        <w:jc w:val="both"/>
        <w:rPr>
          <w:rFonts w:ascii="Courier New" w:hAnsi="Courier New" w:cs="Courier New"/>
          <w:b/>
        </w:rPr>
      </w:pPr>
      <w:r>
        <w:rPr>
          <w:rFonts w:ascii="Courier New" w:hAnsi="Courier New" w:cs="Courier New"/>
          <w:b/>
        </w:rPr>
        <w:t xml:space="preserve">Схема: </w:t>
      </w:r>
      <w:r>
        <w:rPr>
          <w:rFonts w:ascii="Courier New" w:hAnsi="Courier New" w:cs="Courier New"/>
        </w:rPr>
        <w:t>объектами базы данных владеет схема, а не пользователь (начиная с 2005).</w:t>
      </w:r>
    </w:p>
    <w:p w:rsidR="00A84A1C" w:rsidRPr="00AD4380" w:rsidRDefault="00A84A1C" w:rsidP="00D1141B">
      <w:pPr>
        <w:numPr>
          <w:ilvl w:val="0"/>
          <w:numId w:val="22"/>
        </w:numPr>
        <w:jc w:val="both"/>
        <w:rPr>
          <w:rFonts w:ascii="Courier New" w:hAnsi="Courier New" w:cs="Courier New"/>
          <w:b/>
        </w:rPr>
      </w:pPr>
      <w:r>
        <w:rPr>
          <w:rFonts w:ascii="Courier New" w:hAnsi="Courier New" w:cs="Courier New"/>
          <w:b/>
        </w:rPr>
        <w:t xml:space="preserve">Схема: </w:t>
      </w:r>
      <w:r>
        <w:rPr>
          <w:rFonts w:ascii="Courier New" w:hAnsi="Courier New" w:cs="Courier New"/>
        </w:rPr>
        <w:t>с одной и той же схемой могут работать несколько пользователей.</w:t>
      </w:r>
    </w:p>
    <w:p w:rsidR="00A84A1C" w:rsidRPr="00AD4380" w:rsidRDefault="00A84A1C" w:rsidP="00D1141B">
      <w:pPr>
        <w:numPr>
          <w:ilvl w:val="0"/>
          <w:numId w:val="22"/>
        </w:numPr>
        <w:jc w:val="both"/>
        <w:rPr>
          <w:rFonts w:ascii="Courier New" w:hAnsi="Courier New" w:cs="Courier New"/>
          <w:b/>
        </w:rPr>
      </w:pPr>
      <w:r>
        <w:rPr>
          <w:rFonts w:ascii="Courier New" w:hAnsi="Courier New" w:cs="Courier New"/>
          <w:b/>
        </w:rPr>
        <w:t xml:space="preserve">Схема: </w:t>
      </w:r>
      <w:r>
        <w:rPr>
          <w:rFonts w:ascii="Courier New" w:hAnsi="Courier New" w:cs="Courier New"/>
        </w:rPr>
        <w:t>один пользователь может работать с несколькими схемами.</w:t>
      </w:r>
    </w:p>
    <w:p w:rsidR="00A84A1C" w:rsidRPr="009672ED" w:rsidRDefault="00A84A1C" w:rsidP="00D1141B">
      <w:pPr>
        <w:numPr>
          <w:ilvl w:val="0"/>
          <w:numId w:val="22"/>
        </w:numPr>
        <w:jc w:val="both"/>
        <w:rPr>
          <w:rFonts w:ascii="Courier New" w:hAnsi="Courier New" w:cs="Courier New"/>
          <w:b/>
        </w:rPr>
      </w:pPr>
      <w:r>
        <w:rPr>
          <w:rFonts w:ascii="Courier New" w:hAnsi="Courier New" w:cs="Courier New"/>
          <w:b/>
        </w:rPr>
        <w:t xml:space="preserve">Схема: </w:t>
      </w:r>
      <w:r>
        <w:rPr>
          <w:rFonts w:ascii="Courier New" w:hAnsi="Courier New" w:cs="Courier New"/>
        </w:rPr>
        <w:t>пользователь может создать свою схему.</w:t>
      </w:r>
    </w:p>
    <w:p w:rsidR="00A84A1C" w:rsidRDefault="00A84A1C" w:rsidP="00A84A1C">
      <w:pPr>
        <w:jc w:val="both"/>
        <w:rPr>
          <w:rFonts w:ascii="Courier New" w:hAnsi="Courier New" w:cs="Courier New"/>
          <w:b/>
        </w:rPr>
      </w:pPr>
    </w:p>
    <w:p w:rsidR="00A84A1C" w:rsidRDefault="00A84A1C" w:rsidP="00A84A1C">
      <w:pPr>
        <w:jc w:val="center"/>
        <w:rPr>
          <w:rFonts w:ascii="Courier New" w:hAnsi="Courier New" w:cs="Courier New"/>
          <w:b/>
        </w:rPr>
      </w:pPr>
      <w:r>
        <w:rPr>
          <w:rFonts w:ascii="Courier New" w:hAnsi="Courier New" w:cs="Courier New"/>
          <w:b/>
          <w:noProof/>
        </w:rPr>
        <w:drawing>
          <wp:inline distT="0" distB="0" distL="0" distR="0" wp14:anchorId="04F0650A" wp14:editId="1560F349">
            <wp:extent cx="2076450" cy="742950"/>
            <wp:effectExtent l="19050" t="19050" r="19050" b="19050"/>
            <wp:docPr id="100" name="Рисунок 100"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a:ln w="6350" cmpd="sng">
                      <a:solidFill>
                        <a:srgbClr val="000000"/>
                      </a:solidFill>
                      <a:miter lim="800000"/>
                      <a:headEnd/>
                      <a:tailEnd/>
                    </a:ln>
                    <a:effectLst/>
                  </pic:spPr>
                </pic:pic>
              </a:graphicData>
            </a:graphic>
          </wp:inline>
        </w:drawing>
      </w:r>
    </w:p>
    <w:p w:rsidR="00A84A1C" w:rsidRDefault="00A84A1C" w:rsidP="00A84A1C">
      <w:pPr>
        <w:tabs>
          <w:tab w:val="left" w:pos="0"/>
          <w:tab w:val="left" w:pos="560"/>
        </w:tabs>
        <w:jc w:val="both"/>
        <w:rPr>
          <w:rFonts w:ascii="Courier New" w:hAnsi="Courier New" w:cs="Courier New"/>
          <w:b/>
          <w:lang w:val="en-US"/>
        </w:rPr>
      </w:pPr>
      <w:r>
        <w:rPr>
          <w:rFonts w:ascii="Courier New" w:hAnsi="Courier New" w:cs="Courier New"/>
          <w:b/>
          <w:noProof/>
        </w:rPr>
        <w:drawing>
          <wp:inline distT="0" distB="0" distL="0" distR="0">
            <wp:extent cx="2619375" cy="428625"/>
            <wp:effectExtent l="19050" t="19050" r="28575" b="28575"/>
            <wp:docPr id="101" name="Рисунок 101"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619375" cy="428625"/>
                    </a:xfrm>
                    <a:prstGeom prst="rect">
                      <a:avLst/>
                    </a:prstGeom>
                    <a:noFill/>
                    <a:ln w="6350" cmpd="sng">
                      <a:solidFill>
                        <a:srgbClr val="000000"/>
                      </a:solidFill>
                      <a:miter lim="800000"/>
                      <a:headEnd/>
                      <a:tailEnd/>
                    </a:ln>
                    <a:effectLst/>
                  </pic:spPr>
                </pic:pic>
              </a:graphicData>
            </a:graphic>
          </wp:inline>
        </w:drawing>
      </w:r>
    </w:p>
    <w:p w:rsidR="00A84A1C" w:rsidRDefault="00A84A1C" w:rsidP="00A84A1C">
      <w:pPr>
        <w:pBdr>
          <w:bottom w:val="single" w:sz="6" w:space="1" w:color="auto"/>
        </w:pBdr>
        <w:tabs>
          <w:tab w:val="left" w:pos="0"/>
          <w:tab w:val="left" w:pos="560"/>
        </w:tabs>
        <w:jc w:val="both"/>
        <w:rPr>
          <w:rFonts w:ascii="Courier New" w:hAnsi="Courier New" w:cs="Courier New"/>
          <w:b/>
          <w:lang w:val="en-US"/>
        </w:rPr>
      </w:pPr>
    </w:p>
    <w:p w:rsidR="00A84A1C" w:rsidRDefault="00A84A1C" w:rsidP="00A84A1C">
      <w:pPr>
        <w:tabs>
          <w:tab w:val="left" w:pos="0"/>
          <w:tab w:val="left" w:pos="560"/>
        </w:tabs>
        <w:jc w:val="both"/>
        <w:rPr>
          <w:rFonts w:ascii="Courier New" w:hAnsi="Courier New" w:cs="Courier New"/>
          <w:b/>
          <w:lang w:val="en-US"/>
        </w:rPr>
      </w:pPr>
    </w:p>
    <w:p w:rsidR="00A84A1C" w:rsidRPr="00A84A1C" w:rsidRDefault="00A84A1C" w:rsidP="00A84A1C">
      <w:pPr>
        <w:pStyle w:val="a4"/>
        <w:numPr>
          <w:ilvl w:val="0"/>
          <w:numId w:val="1"/>
        </w:numPr>
        <w:tabs>
          <w:tab w:val="left" w:pos="0"/>
          <w:tab w:val="left" w:pos="560"/>
        </w:tabs>
        <w:jc w:val="both"/>
        <w:rPr>
          <w:rFonts w:ascii="Courier New" w:hAnsi="Courier New" w:cs="Courier New"/>
          <w:b/>
          <w:u w:val="single"/>
        </w:rPr>
      </w:pPr>
      <w:r w:rsidRPr="00A84A1C">
        <w:rPr>
          <w:rFonts w:ascii="Courier New" w:hAnsi="Courier New" w:cs="Courier New"/>
          <w:b/>
          <w:u w:val="single"/>
        </w:rPr>
        <w:t xml:space="preserve">Понятие синонима. Создание синонима (объект </w:t>
      </w:r>
      <w:r w:rsidRPr="00A84A1C">
        <w:rPr>
          <w:rFonts w:ascii="Courier New" w:hAnsi="Courier New" w:cs="Courier New"/>
          <w:b/>
          <w:u w:val="single"/>
          <w:lang w:val="en-US"/>
        </w:rPr>
        <w:t>synonym</w:t>
      </w:r>
      <w:r w:rsidRPr="00A84A1C">
        <w:rPr>
          <w:rFonts w:ascii="Courier New" w:hAnsi="Courier New" w:cs="Courier New"/>
          <w:b/>
          <w:u w:val="single"/>
        </w:rPr>
        <w:t xml:space="preserve">).  </w:t>
      </w:r>
    </w:p>
    <w:p w:rsidR="00A84A1C" w:rsidRDefault="00A84A1C" w:rsidP="00A84A1C">
      <w:pPr>
        <w:tabs>
          <w:tab w:val="left" w:pos="0"/>
          <w:tab w:val="left" w:pos="560"/>
        </w:tabs>
        <w:jc w:val="both"/>
        <w:rPr>
          <w:rFonts w:ascii="Courier New" w:hAnsi="Courier New" w:cs="Courier New"/>
          <w:b/>
          <w:u w:val="single"/>
          <w:lang w:val="en-US"/>
        </w:rPr>
      </w:pPr>
    </w:p>
    <w:p w:rsidR="00A84A1C" w:rsidRPr="00C81BD0" w:rsidRDefault="00A84A1C" w:rsidP="00D1141B">
      <w:pPr>
        <w:numPr>
          <w:ilvl w:val="0"/>
          <w:numId w:val="23"/>
        </w:numPr>
        <w:jc w:val="both"/>
        <w:rPr>
          <w:rFonts w:ascii="Courier New" w:hAnsi="Courier New" w:cs="Courier New"/>
          <w:b/>
        </w:rPr>
      </w:pPr>
      <w:r>
        <w:rPr>
          <w:rFonts w:ascii="Courier New" w:hAnsi="Courier New" w:cs="Courier New"/>
          <w:b/>
        </w:rPr>
        <w:t xml:space="preserve">Синонимы (2005): </w:t>
      </w:r>
      <w:r w:rsidRPr="00C81BD0">
        <w:rPr>
          <w:rFonts w:ascii="Courier New" w:hAnsi="Courier New" w:cs="Courier New"/>
        </w:rPr>
        <w:t>о</w:t>
      </w:r>
      <w:r>
        <w:rPr>
          <w:rFonts w:ascii="Courier New" w:hAnsi="Courier New" w:cs="Courier New"/>
        </w:rPr>
        <w:t>бъект базы данных, представляющий собой псевдоним для других объектов.</w:t>
      </w:r>
    </w:p>
    <w:p w:rsidR="00A84A1C" w:rsidRDefault="00A84A1C" w:rsidP="00A84A1C">
      <w:pPr>
        <w:jc w:val="both"/>
        <w:rPr>
          <w:rFonts w:ascii="Courier New" w:hAnsi="Courier New" w:cs="Courier New"/>
          <w:b/>
        </w:rPr>
      </w:pPr>
    </w:p>
    <w:p w:rsidR="00A84A1C" w:rsidRDefault="00A84A1C" w:rsidP="00A84A1C">
      <w:pPr>
        <w:jc w:val="both"/>
        <w:rPr>
          <w:rFonts w:ascii="Courier New" w:hAnsi="Courier New" w:cs="Courier New"/>
          <w:b/>
        </w:rPr>
      </w:pPr>
    </w:p>
    <w:p w:rsidR="00A84A1C" w:rsidRDefault="00A84A1C" w:rsidP="00A84A1C">
      <w:pPr>
        <w:tabs>
          <w:tab w:val="left" w:pos="0"/>
          <w:tab w:val="left" w:pos="560"/>
        </w:tabs>
        <w:jc w:val="both"/>
        <w:rPr>
          <w:rFonts w:ascii="Courier New" w:hAnsi="Courier New" w:cs="Courier New"/>
          <w:lang w:val="en-US"/>
        </w:rPr>
      </w:pPr>
      <w:r>
        <w:rPr>
          <w:rFonts w:ascii="Courier New" w:hAnsi="Courier New" w:cs="Courier New"/>
          <w:b/>
          <w:noProof/>
        </w:rPr>
        <w:lastRenderedPageBreak/>
        <w:drawing>
          <wp:inline distT="0" distB="0" distL="0" distR="0" wp14:anchorId="085DEE61" wp14:editId="168EB2DE">
            <wp:extent cx="2847975" cy="971550"/>
            <wp:effectExtent l="19050" t="19050" r="28575" b="19050"/>
            <wp:docPr id="102" name="Рисунок 10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847975" cy="971550"/>
                    </a:xfrm>
                    <a:prstGeom prst="rect">
                      <a:avLst/>
                    </a:prstGeom>
                    <a:noFill/>
                    <a:ln w="6350" cmpd="sng">
                      <a:solidFill>
                        <a:srgbClr val="000000"/>
                      </a:solidFill>
                      <a:miter lim="800000"/>
                      <a:headEnd/>
                      <a:tailEnd/>
                    </a:ln>
                    <a:effectLst/>
                  </pic:spPr>
                </pic:pic>
              </a:graphicData>
            </a:graphic>
          </wp:inline>
        </w:drawing>
      </w:r>
    </w:p>
    <w:p w:rsidR="00A84A1C" w:rsidRDefault="00A84A1C" w:rsidP="00A84A1C">
      <w:pPr>
        <w:tabs>
          <w:tab w:val="left" w:pos="0"/>
          <w:tab w:val="left" w:pos="560"/>
        </w:tabs>
        <w:jc w:val="both"/>
        <w:rPr>
          <w:rFonts w:ascii="Courier New" w:hAnsi="Courier New" w:cs="Courier New"/>
          <w:lang w:val="en-US"/>
        </w:rPr>
      </w:pPr>
    </w:p>
    <w:p w:rsidR="00A84A1C" w:rsidRDefault="00A84A1C" w:rsidP="00A84A1C">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extent cx="2314575" cy="638175"/>
            <wp:effectExtent l="19050" t="19050" r="28575" b="28575"/>
            <wp:docPr id="103" name="Рисунок 103"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314575" cy="638175"/>
                    </a:xfrm>
                    <a:prstGeom prst="rect">
                      <a:avLst/>
                    </a:prstGeom>
                    <a:noFill/>
                    <a:ln w="6350" cmpd="sng">
                      <a:solidFill>
                        <a:srgbClr val="000000"/>
                      </a:solidFill>
                      <a:miter lim="800000"/>
                      <a:headEnd/>
                      <a:tailEnd/>
                    </a:ln>
                    <a:effectLst/>
                  </pic:spPr>
                </pic:pic>
              </a:graphicData>
            </a:graphic>
          </wp:inline>
        </w:drawing>
      </w:r>
    </w:p>
    <w:p w:rsidR="00A84A1C" w:rsidRDefault="00A84A1C" w:rsidP="00A84A1C">
      <w:pPr>
        <w:pBdr>
          <w:bottom w:val="single" w:sz="6" w:space="1" w:color="auto"/>
        </w:pBdr>
        <w:tabs>
          <w:tab w:val="left" w:pos="0"/>
          <w:tab w:val="left" w:pos="560"/>
        </w:tabs>
        <w:jc w:val="both"/>
        <w:rPr>
          <w:rFonts w:ascii="Courier New" w:hAnsi="Courier New" w:cs="Courier New"/>
          <w:lang w:val="en-US"/>
        </w:rPr>
      </w:pPr>
    </w:p>
    <w:p w:rsidR="00A84A1C" w:rsidRDefault="00A84A1C" w:rsidP="00A84A1C">
      <w:pPr>
        <w:tabs>
          <w:tab w:val="left" w:pos="0"/>
          <w:tab w:val="left" w:pos="560"/>
        </w:tabs>
        <w:jc w:val="both"/>
        <w:rPr>
          <w:rFonts w:ascii="Courier New" w:hAnsi="Courier New" w:cs="Courier New"/>
          <w:lang w:val="en-US"/>
        </w:rPr>
      </w:pPr>
    </w:p>
    <w:p w:rsidR="00A84A1C" w:rsidRDefault="00A84A1C" w:rsidP="00A84A1C">
      <w:pPr>
        <w:pStyle w:val="a4"/>
        <w:numPr>
          <w:ilvl w:val="0"/>
          <w:numId w:val="1"/>
        </w:numPr>
        <w:tabs>
          <w:tab w:val="left" w:pos="0"/>
          <w:tab w:val="left" w:pos="560"/>
        </w:tabs>
        <w:jc w:val="both"/>
        <w:rPr>
          <w:rFonts w:ascii="Courier New" w:hAnsi="Courier New" w:cs="Courier New"/>
          <w:b/>
          <w:u w:val="single"/>
          <w:lang w:val="en-US"/>
        </w:rPr>
      </w:pPr>
      <w:r w:rsidRPr="00A84A1C">
        <w:rPr>
          <w:rFonts w:ascii="Courier New" w:hAnsi="Courier New" w:cs="Courier New"/>
          <w:b/>
          <w:u w:val="single"/>
          <w:lang w:val="en-US"/>
        </w:rPr>
        <w:t>SQL</w:t>
      </w:r>
      <w:r w:rsidRPr="00A84A1C">
        <w:rPr>
          <w:rFonts w:ascii="Courier New" w:hAnsi="Courier New" w:cs="Courier New"/>
          <w:b/>
          <w:u w:val="single"/>
        </w:rPr>
        <w:t xml:space="preserve"> </w:t>
      </w:r>
      <w:r w:rsidRPr="00A84A1C">
        <w:rPr>
          <w:rFonts w:ascii="Courier New" w:hAnsi="Courier New" w:cs="Courier New"/>
          <w:b/>
          <w:u w:val="single"/>
          <w:lang w:val="en-US"/>
        </w:rPr>
        <w:t>Server</w:t>
      </w:r>
      <w:r w:rsidRPr="00A84A1C">
        <w:rPr>
          <w:rFonts w:ascii="Courier New" w:hAnsi="Courier New" w:cs="Courier New"/>
          <w:b/>
          <w:u w:val="single"/>
        </w:rPr>
        <w:t xml:space="preserve"> </w:t>
      </w:r>
      <w:r w:rsidRPr="00A84A1C">
        <w:rPr>
          <w:rFonts w:ascii="Courier New" w:hAnsi="Courier New" w:cs="Courier New"/>
          <w:b/>
          <w:u w:val="single"/>
          <w:lang w:val="en-US"/>
        </w:rPr>
        <w:t>Agent</w:t>
      </w:r>
      <w:r w:rsidRPr="00A84A1C">
        <w:rPr>
          <w:rFonts w:ascii="Courier New" w:hAnsi="Courier New" w:cs="Courier New"/>
          <w:b/>
          <w:u w:val="single"/>
        </w:rPr>
        <w:t>. Назначение. Настройка</w:t>
      </w:r>
    </w:p>
    <w:p w:rsidR="00EA20E8" w:rsidRDefault="00EA20E8" w:rsidP="00EA20E8">
      <w:pPr>
        <w:tabs>
          <w:tab w:val="left" w:pos="0"/>
          <w:tab w:val="left" w:pos="560"/>
        </w:tabs>
        <w:jc w:val="both"/>
        <w:rPr>
          <w:rFonts w:ascii="Courier New" w:hAnsi="Courier New" w:cs="Courier New"/>
          <w:b/>
          <w:u w:val="single"/>
          <w:lang w:val="en-US"/>
        </w:rPr>
      </w:pPr>
    </w:p>
    <w:p w:rsidR="00EA20E8" w:rsidRDefault="00EA20E8" w:rsidP="00EA20E8">
      <w:pPr>
        <w:jc w:val="both"/>
        <w:rPr>
          <w:rFonts w:ascii="Courier New" w:hAnsi="Courier New" w:cs="Courier New"/>
        </w:rPr>
      </w:pPr>
      <w:r w:rsidRPr="00BF1E4F">
        <w:rPr>
          <w:rFonts w:ascii="Courier New" w:hAnsi="Courier New" w:cs="Courier New"/>
          <w:b/>
          <w:lang w:val="en-US"/>
        </w:rPr>
        <w:t>SSA</w:t>
      </w:r>
      <w:r w:rsidRPr="00BF1E4F">
        <w:rPr>
          <w:rFonts w:ascii="Courier New" w:hAnsi="Courier New" w:cs="Courier New"/>
          <w:b/>
        </w:rPr>
        <w:t xml:space="preserve">: </w:t>
      </w:r>
      <w:r>
        <w:rPr>
          <w:rFonts w:ascii="Courier New" w:hAnsi="Courier New" w:cs="Courier New"/>
        </w:rPr>
        <w:t>специальная программа, предназначенная для автоматизации процесса администрирования базы данных.</w:t>
      </w:r>
    </w:p>
    <w:p w:rsidR="00EA20E8" w:rsidRDefault="00EA20E8" w:rsidP="00EA20E8">
      <w:pPr>
        <w:tabs>
          <w:tab w:val="left" w:pos="0"/>
          <w:tab w:val="left" w:pos="560"/>
        </w:tabs>
        <w:jc w:val="both"/>
        <w:rPr>
          <w:rFonts w:ascii="Courier New" w:hAnsi="Courier New" w:cs="Courier New"/>
          <w:lang w:val="en-US"/>
        </w:rPr>
      </w:pPr>
      <w:r w:rsidRPr="00BF1E4F">
        <w:rPr>
          <w:rFonts w:ascii="Courier New" w:hAnsi="Courier New" w:cs="Courier New"/>
          <w:b/>
          <w:lang w:val="en-US"/>
        </w:rPr>
        <w:t>SSA</w:t>
      </w:r>
      <w:r>
        <w:rPr>
          <w:rFonts w:ascii="Courier New" w:hAnsi="Courier New" w:cs="Courier New"/>
          <w:b/>
        </w:rPr>
        <w:t xml:space="preserve"> </w:t>
      </w:r>
      <w:r>
        <w:rPr>
          <w:rFonts w:ascii="Courier New" w:hAnsi="Courier New" w:cs="Courier New"/>
          <w:b/>
          <w:lang w:val="en-US"/>
        </w:rPr>
        <w:t>job</w:t>
      </w:r>
      <w:r w:rsidRPr="00BF1E4F">
        <w:rPr>
          <w:rFonts w:ascii="Courier New" w:hAnsi="Courier New" w:cs="Courier New"/>
          <w:b/>
        </w:rPr>
        <w:t xml:space="preserve">: </w:t>
      </w:r>
      <w:r w:rsidRPr="00BF1E4F">
        <w:rPr>
          <w:rFonts w:ascii="Courier New" w:hAnsi="Courier New" w:cs="Courier New"/>
          <w:lang w:val="en-US"/>
        </w:rPr>
        <w:t>SSA</w:t>
      </w:r>
      <w:r w:rsidRPr="00BF1E4F">
        <w:rPr>
          <w:rFonts w:ascii="Courier New" w:hAnsi="Courier New" w:cs="Courier New"/>
          <w:b/>
        </w:rPr>
        <w:t>-</w:t>
      </w:r>
      <w:r w:rsidRPr="00BF1E4F">
        <w:rPr>
          <w:rFonts w:ascii="Courier New" w:hAnsi="Courier New" w:cs="Courier New"/>
        </w:rPr>
        <w:t>задача</w:t>
      </w:r>
      <w:r>
        <w:rPr>
          <w:rFonts w:ascii="Courier New" w:hAnsi="Courier New" w:cs="Courier New"/>
        </w:rPr>
        <w:t>, которую можно определить один раз и выполнять по расписанию.</w:t>
      </w:r>
    </w:p>
    <w:p w:rsidR="00EA20E8" w:rsidRDefault="00EA20E8" w:rsidP="00EA20E8">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extent cx="2857500" cy="2952750"/>
            <wp:effectExtent l="19050" t="19050" r="19050" b="19050"/>
            <wp:docPr id="105" name="Рисунок 105"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0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857500" cy="2952750"/>
                    </a:xfrm>
                    <a:prstGeom prst="rect">
                      <a:avLst/>
                    </a:prstGeom>
                    <a:noFill/>
                    <a:ln w="6350" cmpd="sng">
                      <a:solidFill>
                        <a:srgbClr val="000000"/>
                      </a:solidFill>
                      <a:miter lim="800000"/>
                      <a:headEnd/>
                      <a:tailEnd/>
                    </a:ln>
                    <a:effectLst/>
                  </pic:spPr>
                </pic:pic>
              </a:graphicData>
            </a:graphic>
          </wp:inline>
        </w:drawing>
      </w:r>
    </w:p>
    <w:p w:rsidR="00EA20E8" w:rsidRDefault="00EA20E8" w:rsidP="00EA20E8">
      <w:pPr>
        <w:jc w:val="both"/>
        <w:rPr>
          <w:rFonts w:ascii="Courier New" w:hAnsi="Courier New" w:cs="Courier New"/>
        </w:rPr>
      </w:pPr>
      <w:r w:rsidRPr="00691473">
        <w:rPr>
          <w:rFonts w:ascii="Courier New" w:hAnsi="Courier New" w:cs="Courier New"/>
          <w:b/>
          <w:lang w:val="en-US"/>
        </w:rPr>
        <w:t>SSA</w:t>
      </w:r>
      <w:r w:rsidRPr="00691473">
        <w:rPr>
          <w:rFonts w:ascii="Courier New" w:hAnsi="Courier New" w:cs="Courier New"/>
          <w:b/>
        </w:rPr>
        <w:t xml:space="preserve"> оператор</w:t>
      </w:r>
      <w:r w:rsidRPr="00691473">
        <w:rPr>
          <w:rFonts w:ascii="Courier New" w:hAnsi="Courier New" w:cs="Courier New"/>
        </w:rPr>
        <w:t xml:space="preserve">: </w:t>
      </w:r>
      <w:r>
        <w:rPr>
          <w:rFonts w:ascii="Courier New" w:hAnsi="Courier New" w:cs="Courier New"/>
        </w:rPr>
        <w:t xml:space="preserve">объект безопасности от лица, которого выполняются задания. </w:t>
      </w:r>
    </w:p>
    <w:p w:rsidR="00EA20E8" w:rsidRDefault="00EA20E8" w:rsidP="00EA20E8">
      <w:pPr>
        <w:tabs>
          <w:tab w:val="left" w:pos="0"/>
          <w:tab w:val="left" w:pos="560"/>
        </w:tabs>
        <w:jc w:val="both"/>
        <w:rPr>
          <w:rFonts w:ascii="Courier New" w:hAnsi="Courier New" w:cs="Courier New"/>
          <w:lang w:val="en-US"/>
        </w:rPr>
      </w:pPr>
      <w:r>
        <w:rPr>
          <w:rFonts w:ascii="Courier New" w:hAnsi="Courier New" w:cs="Courier New"/>
          <w:noProof/>
        </w:rPr>
        <w:lastRenderedPageBreak/>
        <w:drawing>
          <wp:inline distT="0" distB="0" distL="0" distR="0">
            <wp:extent cx="5943600" cy="5353050"/>
            <wp:effectExtent l="0" t="0" r="0" b="0"/>
            <wp:docPr id="106" name="Рисунок 106"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0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EA20E8" w:rsidRDefault="00EA20E8" w:rsidP="00EA20E8">
      <w:pPr>
        <w:tabs>
          <w:tab w:val="left" w:pos="0"/>
          <w:tab w:val="left" w:pos="560"/>
        </w:tabs>
        <w:jc w:val="both"/>
        <w:rPr>
          <w:rFonts w:ascii="Courier New" w:hAnsi="Courier New" w:cs="Courier New"/>
          <w:lang w:val="en-US"/>
        </w:rPr>
      </w:pPr>
    </w:p>
    <w:p w:rsidR="00EA20E8" w:rsidRPr="00DD05F7" w:rsidRDefault="00EA20E8" w:rsidP="00D1141B">
      <w:pPr>
        <w:numPr>
          <w:ilvl w:val="0"/>
          <w:numId w:val="24"/>
        </w:numPr>
        <w:jc w:val="both"/>
        <w:rPr>
          <w:rFonts w:ascii="Courier New" w:hAnsi="Courier New" w:cs="Courier New"/>
          <w:b/>
        </w:rPr>
      </w:pPr>
      <w:r>
        <w:rPr>
          <w:rFonts w:ascii="Courier New" w:hAnsi="Courier New" w:cs="Courier New"/>
          <w:b/>
        </w:rPr>
        <w:t xml:space="preserve">Создание </w:t>
      </w:r>
      <w:r w:rsidRPr="00DD05F7">
        <w:rPr>
          <w:rFonts w:ascii="Courier New" w:hAnsi="Courier New" w:cs="Courier New"/>
          <w:b/>
          <w:lang w:val="en-US"/>
        </w:rPr>
        <w:t>SSA job</w:t>
      </w:r>
      <w:r>
        <w:rPr>
          <w:rFonts w:ascii="Courier New" w:hAnsi="Courier New" w:cs="Courier New"/>
          <w:b/>
          <w:lang w:val="en-US"/>
        </w:rPr>
        <w:t xml:space="preserve">: </w:t>
      </w:r>
    </w:p>
    <w:p w:rsidR="00EA20E8" w:rsidRDefault="00EA20E8" w:rsidP="00EA20E8">
      <w:pPr>
        <w:jc w:val="both"/>
        <w:rPr>
          <w:rFonts w:ascii="Courier New" w:hAnsi="Courier New" w:cs="Courier New"/>
          <w:b/>
          <w:lang w:val="en-US"/>
        </w:rPr>
      </w:pPr>
    </w:p>
    <w:p w:rsidR="00EA20E8" w:rsidRDefault="00EA20E8" w:rsidP="00EA20E8">
      <w:pPr>
        <w:jc w:val="both"/>
        <w:rPr>
          <w:rFonts w:ascii="Courier New" w:hAnsi="Courier New" w:cs="Courier New"/>
          <w:b/>
        </w:rPr>
      </w:pPr>
      <w:r>
        <w:rPr>
          <w:rFonts w:ascii="Courier New" w:hAnsi="Courier New" w:cs="Courier New"/>
          <w:b/>
          <w:noProof/>
        </w:rPr>
        <w:lastRenderedPageBreak/>
        <w:drawing>
          <wp:inline distT="0" distB="0" distL="0" distR="0">
            <wp:extent cx="5934075" cy="4200525"/>
            <wp:effectExtent l="19050" t="19050" r="28575" b="28575"/>
            <wp:docPr id="110" name="Рисунок 110"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04"/>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w="6350" cmpd="sng">
                      <a:solidFill>
                        <a:srgbClr val="000000"/>
                      </a:solidFill>
                      <a:miter lim="800000"/>
                      <a:headEnd/>
                      <a:tailEnd/>
                    </a:ln>
                    <a:effectLst/>
                  </pic:spPr>
                </pic:pic>
              </a:graphicData>
            </a:graphic>
          </wp:inline>
        </w:drawing>
      </w:r>
    </w:p>
    <w:p w:rsidR="00EA20E8" w:rsidRDefault="00EA20E8" w:rsidP="00EA20E8">
      <w:pPr>
        <w:jc w:val="both"/>
        <w:rPr>
          <w:rFonts w:ascii="Courier New" w:hAnsi="Courier New" w:cs="Courier New"/>
          <w:b/>
        </w:rPr>
      </w:pPr>
    </w:p>
    <w:p w:rsidR="00EA20E8" w:rsidRDefault="00EA20E8" w:rsidP="00EA20E8">
      <w:pPr>
        <w:jc w:val="both"/>
        <w:rPr>
          <w:rFonts w:ascii="Courier New" w:hAnsi="Courier New" w:cs="Courier New"/>
          <w:b/>
        </w:rPr>
      </w:pPr>
      <w:r>
        <w:rPr>
          <w:rFonts w:ascii="Courier New" w:hAnsi="Courier New" w:cs="Courier New"/>
          <w:b/>
          <w:noProof/>
        </w:rPr>
        <w:drawing>
          <wp:inline distT="0" distB="0" distL="0" distR="0">
            <wp:extent cx="5943600" cy="4343400"/>
            <wp:effectExtent l="19050" t="19050" r="19050" b="19050"/>
            <wp:docPr id="109" name="Рисунок 109"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5"/>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w="6350" cmpd="sng">
                      <a:solidFill>
                        <a:srgbClr val="000000"/>
                      </a:solidFill>
                      <a:miter lim="800000"/>
                      <a:headEnd/>
                      <a:tailEnd/>
                    </a:ln>
                    <a:effectLst/>
                  </pic:spPr>
                </pic:pic>
              </a:graphicData>
            </a:graphic>
          </wp:inline>
        </w:drawing>
      </w:r>
    </w:p>
    <w:p w:rsidR="00EA20E8" w:rsidRDefault="00EA20E8" w:rsidP="00EA20E8">
      <w:pPr>
        <w:jc w:val="both"/>
        <w:rPr>
          <w:rFonts w:ascii="Courier New" w:hAnsi="Courier New" w:cs="Courier New"/>
          <w:b/>
        </w:rPr>
      </w:pPr>
      <w:r>
        <w:rPr>
          <w:rFonts w:ascii="Courier New" w:hAnsi="Courier New" w:cs="Courier New"/>
          <w:b/>
          <w:noProof/>
        </w:rPr>
        <w:lastRenderedPageBreak/>
        <w:drawing>
          <wp:inline distT="0" distB="0" distL="0" distR="0">
            <wp:extent cx="5934075" cy="4581525"/>
            <wp:effectExtent l="19050" t="19050" r="28575" b="28575"/>
            <wp:docPr id="108" name="Рисунок 108"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06"/>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w="6350" cmpd="sng">
                      <a:solidFill>
                        <a:srgbClr val="000000"/>
                      </a:solidFill>
                      <a:miter lim="800000"/>
                      <a:headEnd/>
                      <a:tailEnd/>
                    </a:ln>
                    <a:effectLst/>
                  </pic:spPr>
                </pic:pic>
              </a:graphicData>
            </a:graphic>
          </wp:inline>
        </w:drawing>
      </w:r>
    </w:p>
    <w:p w:rsidR="00EA20E8" w:rsidRDefault="00EA20E8" w:rsidP="00EA20E8">
      <w:pPr>
        <w:jc w:val="both"/>
        <w:rPr>
          <w:rFonts w:ascii="Courier New" w:hAnsi="Courier New" w:cs="Courier New"/>
          <w:b/>
        </w:rPr>
      </w:pPr>
    </w:p>
    <w:p w:rsidR="00EA20E8" w:rsidRDefault="00EA20E8" w:rsidP="00EA20E8">
      <w:pPr>
        <w:pBdr>
          <w:bottom w:val="single" w:sz="6" w:space="1" w:color="auto"/>
        </w:pBd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extent cx="5934075" cy="4352925"/>
            <wp:effectExtent l="0" t="0" r="9525" b="9525"/>
            <wp:docPr id="107" name="Рисунок 107"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7"/>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inline>
        </w:drawing>
      </w:r>
    </w:p>
    <w:p w:rsidR="00566044" w:rsidRDefault="00566044" w:rsidP="00EA20E8">
      <w:pPr>
        <w:tabs>
          <w:tab w:val="left" w:pos="0"/>
          <w:tab w:val="left" w:pos="560"/>
        </w:tabs>
        <w:jc w:val="both"/>
        <w:rPr>
          <w:rFonts w:ascii="Courier New" w:hAnsi="Courier New" w:cs="Courier New"/>
          <w:lang w:val="en-US"/>
        </w:rPr>
      </w:pPr>
    </w:p>
    <w:p w:rsidR="00566044" w:rsidRPr="00CF0832" w:rsidRDefault="00CF0832" w:rsidP="00CF0832">
      <w:pPr>
        <w:pStyle w:val="a4"/>
        <w:numPr>
          <w:ilvl w:val="0"/>
          <w:numId w:val="1"/>
        </w:numPr>
        <w:tabs>
          <w:tab w:val="left" w:pos="0"/>
          <w:tab w:val="left" w:pos="560"/>
        </w:tabs>
        <w:jc w:val="both"/>
        <w:rPr>
          <w:rFonts w:ascii="Courier New" w:hAnsi="Courier New" w:cs="Courier New"/>
          <w:b/>
          <w:u w:val="single"/>
          <w:lang w:val="en-US"/>
        </w:rPr>
      </w:pPr>
      <w:r w:rsidRPr="00CF0832">
        <w:rPr>
          <w:rFonts w:ascii="Courier New" w:hAnsi="Courier New" w:cs="Courier New"/>
          <w:b/>
          <w:u w:val="single"/>
        </w:rPr>
        <w:lastRenderedPageBreak/>
        <w:t xml:space="preserve">Секционирование таблиц. Назначение и применение. Функция секционирования. Схема функционирования (объект </w:t>
      </w:r>
      <w:r w:rsidRPr="00CF0832">
        <w:rPr>
          <w:rFonts w:ascii="Courier New" w:hAnsi="Courier New" w:cs="Courier New"/>
          <w:b/>
          <w:u w:val="single"/>
          <w:lang w:val="en-US"/>
        </w:rPr>
        <w:t>schema</w:t>
      </w:r>
      <w:r w:rsidRPr="00CF0832">
        <w:rPr>
          <w:rFonts w:ascii="Courier New" w:hAnsi="Courier New" w:cs="Courier New"/>
          <w:b/>
          <w:u w:val="single"/>
        </w:rPr>
        <w:t>). Создание секционированной таблицы</w:t>
      </w:r>
    </w:p>
    <w:p w:rsidR="00EA20E8" w:rsidRDefault="00EA20E8" w:rsidP="00EA20E8">
      <w:pPr>
        <w:tabs>
          <w:tab w:val="left" w:pos="0"/>
          <w:tab w:val="left" w:pos="560"/>
        </w:tabs>
        <w:jc w:val="both"/>
        <w:rPr>
          <w:rFonts w:ascii="Courier New" w:hAnsi="Courier New" w:cs="Courier New"/>
          <w:lang w:val="en-US"/>
        </w:rPr>
      </w:pPr>
    </w:p>
    <w:p w:rsidR="004615FA" w:rsidRPr="004615FA" w:rsidRDefault="004615FA" w:rsidP="00D1141B">
      <w:pPr>
        <w:numPr>
          <w:ilvl w:val="0"/>
          <w:numId w:val="25"/>
        </w:numPr>
        <w:tabs>
          <w:tab w:val="left" w:pos="0"/>
          <w:tab w:val="left" w:pos="560"/>
        </w:tabs>
        <w:jc w:val="both"/>
        <w:rPr>
          <w:rFonts w:ascii="Courier New" w:hAnsi="Courier New" w:cs="Courier New"/>
        </w:rPr>
      </w:pPr>
      <w:r w:rsidRPr="004615FA">
        <w:rPr>
          <w:rFonts w:ascii="Courier New" w:hAnsi="Courier New" w:cs="Courier New"/>
          <w:b/>
        </w:rPr>
        <w:t xml:space="preserve">Секционирование: </w:t>
      </w:r>
      <w:r w:rsidRPr="004615FA">
        <w:rPr>
          <w:rFonts w:ascii="Courier New" w:hAnsi="Courier New" w:cs="Courier New"/>
        </w:rPr>
        <w:t xml:space="preserve">метод хранения объектов базы данных (таблиц и индексов), при </w:t>
      </w:r>
      <w:proofErr w:type="gramStart"/>
      <w:r w:rsidRPr="004615FA">
        <w:rPr>
          <w:rFonts w:ascii="Courier New" w:hAnsi="Courier New" w:cs="Courier New"/>
        </w:rPr>
        <w:t>котором</w:t>
      </w:r>
      <w:proofErr w:type="gramEnd"/>
      <w:r w:rsidRPr="004615FA">
        <w:rPr>
          <w:rFonts w:ascii="Courier New" w:hAnsi="Courier New" w:cs="Courier New"/>
        </w:rPr>
        <w:t xml:space="preserve"> данные разбиваются на блоки (</w:t>
      </w:r>
      <w:r w:rsidRPr="004615FA">
        <w:rPr>
          <w:rFonts w:ascii="Courier New" w:hAnsi="Courier New" w:cs="Courier New"/>
          <w:b/>
          <w:i/>
        </w:rPr>
        <w:t>секции</w:t>
      </w:r>
      <w:r w:rsidRPr="004615FA">
        <w:rPr>
          <w:rFonts w:ascii="Courier New" w:hAnsi="Courier New" w:cs="Courier New"/>
        </w:rPr>
        <w:t xml:space="preserve">) и распределены между различными файловыми группами.   </w:t>
      </w:r>
    </w:p>
    <w:p w:rsidR="004615FA" w:rsidRPr="004615FA" w:rsidRDefault="004615FA" w:rsidP="00D1141B">
      <w:pPr>
        <w:numPr>
          <w:ilvl w:val="0"/>
          <w:numId w:val="25"/>
        </w:numPr>
        <w:tabs>
          <w:tab w:val="left" w:pos="0"/>
          <w:tab w:val="left" w:pos="560"/>
        </w:tabs>
        <w:jc w:val="both"/>
        <w:rPr>
          <w:rFonts w:ascii="Courier New" w:hAnsi="Courier New" w:cs="Courier New"/>
        </w:rPr>
      </w:pPr>
      <w:r w:rsidRPr="004615FA">
        <w:rPr>
          <w:rFonts w:ascii="Courier New" w:hAnsi="Courier New" w:cs="Courier New"/>
          <w:b/>
        </w:rPr>
        <w:t>Секционирование</w:t>
      </w:r>
      <w:r w:rsidRPr="004615FA">
        <w:rPr>
          <w:rFonts w:ascii="Courier New" w:hAnsi="Courier New" w:cs="Courier New"/>
        </w:rPr>
        <w:t xml:space="preserve">: поддерживается не всеми редакциями  </w:t>
      </w:r>
      <w:r w:rsidRPr="004615FA">
        <w:rPr>
          <w:rFonts w:ascii="Courier New" w:hAnsi="Courier New" w:cs="Courier New"/>
          <w:lang w:val="en-US"/>
        </w:rPr>
        <w:t>Microsoft</w:t>
      </w:r>
      <w:r w:rsidRPr="004615FA">
        <w:rPr>
          <w:rFonts w:ascii="Courier New" w:hAnsi="Courier New" w:cs="Courier New"/>
        </w:rPr>
        <w:t xml:space="preserve"> </w:t>
      </w:r>
      <w:r w:rsidRPr="004615FA">
        <w:rPr>
          <w:rFonts w:ascii="Courier New" w:hAnsi="Courier New" w:cs="Courier New"/>
          <w:lang w:val="en-US"/>
        </w:rPr>
        <w:t>SQL</w:t>
      </w:r>
      <w:r w:rsidRPr="004615FA">
        <w:rPr>
          <w:rFonts w:ascii="Courier New" w:hAnsi="Courier New" w:cs="Courier New"/>
        </w:rPr>
        <w:t xml:space="preserve"> </w:t>
      </w:r>
      <w:r w:rsidRPr="004615FA">
        <w:rPr>
          <w:rFonts w:ascii="Courier New" w:hAnsi="Courier New" w:cs="Courier New"/>
          <w:lang w:val="en-US"/>
        </w:rPr>
        <w:t>Server</w:t>
      </w:r>
      <w:r w:rsidRPr="004615FA">
        <w:rPr>
          <w:rFonts w:ascii="Courier New" w:hAnsi="Courier New" w:cs="Courier New"/>
        </w:rPr>
        <w:t xml:space="preserve"> 2008, а только </w:t>
      </w:r>
      <w:r w:rsidRPr="004615FA">
        <w:rPr>
          <w:rFonts w:ascii="Courier New" w:hAnsi="Courier New" w:cs="Courier New"/>
          <w:lang w:val="en-US"/>
        </w:rPr>
        <w:t>Enterprise</w:t>
      </w:r>
      <w:r w:rsidRPr="004615FA">
        <w:rPr>
          <w:rFonts w:ascii="Courier New" w:hAnsi="Courier New" w:cs="Courier New"/>
        </w:rPr>
        <w:t xml:space="preserve"> </w:t>
      </w:r>
      <w:r w:rsidRPr="004615FA">
        <w:rPr>
          <w:rFonts w:ascii="Courier New" w:hAnsi="Courier New" w:cs="Courier New"/>
          <w:lang w:val="en-US"/>
        </w:rPr>
        <w:t>Edition</w:t>
      </w:r>
      <w:r w:rsidRPr="004615FA">
        <w:rPr>
          <w:rFonts w:ascii="Courier New" w:hAnsi="Courier New" w:cs="Courier New"/>
        </w:rPr>
        <w:t xml:space="preserve">, </w:t>
      </w:r>
      <w:r w:rsidRPr="004615FA">
        <w:rPr>
          <w:rFonts w:ascii="Courier New" w:hAnsi="Courier New" w:cs="Courier New"/>
          <w:lang w:val="en-US"/>
        </w:rPr>
        <w:t>Developer</w:t>
      </w:r>
      <w:r w:rsidRPr="004615FA">
        <w:rPr>
          <w:rFonts w:ascii="Courier New" w:hAnsi="Courier New" w:cs="Courier New"/>
        </w:rPr>
        <w:t xml:space="preserve"> </w:t>
      </w:r>
      <w:r w:rsidRPr="004615FA">
        <w:rPr>
          <w:rFonts w:ascii="Courier New" w:hAnsi="Courier New" w:cs="Courier New"/>
          <w:lang w:val="en-US"/>
        </w:rPr>
        <w:t>Edition</w:t>
      </w:r>
      <w:r w:rsidRPr="004615FA">
        <w:rPr>
          <w:rFonts w:ascii="Courier New" w:hAnsi="Courier New" w:cs="Courier New"/>
        </w:rPr>
        <w:t xml:space="preserve">. </w:t>
      </w:r>
    </w:p>
    <w:p w:rsidR="004615FA" w:rsidRPr="004615FA" w:rsidRDefault="004615FA" w:rsidP="00D1141B">
      <w:pPr>
        <w:numPr>
          <w:ilvl w:val="0"/>
          <w:numId w:val="25"/>
        </w:numPr>
        <w:tabs>
          <w:tab w:val="left" w:pos="0"/>
          <w:tab w:val="left" w:pos="560"/>
        </w:tabs>
        <w:jc w:val="both"/>
        <w:rPr>
          <w:rFonts w:ascii="Courier New" w:hAnsi="Courier New" w:cs="Courier New"/>
        </w:rPr>
      </w:pPr>
      <w:r w:rsidRPr="004615FA">
        <w:rPr>
          <w:rFonts w:ascii="Courier New" w:hAnsi="Courier New" w:cs="Courier New"/>
          <w:b/>
        </w:rPr>
        <w:t>Секционирование</w:t>
      </w:r>
      <w:r w:rsidRPr="004615FA">
        <w:rPr>
          <w:rFonts w:ascii="Courier New" w:hAnsi="Courier New" w:cs="Courier New"/>
        </w:rPr>
        <w:t xml:space="preserve">: в разных СУБД реализовано по-разному; в </w:t>
      </w:r>
      <w:r w:rsidRPr="004615FA">
        <w:rPr>
          <w:rFonts w:ascii="Courier New" w:hAnsi="Courier New" w:cs="Courier New"/>
          <w:lang w:val="en-US"/>
        </w:rPr>
        <w:t>Oracle</w:t>
      </w:r>
      <w:r w:rsidRPr="004615FA">
        <w:rPr>
          <w:rFonts w:ascii="Courier New" w:hAnsi="Courier New" w:cs="Courier New"/>
        </w:rPr>
        <w:t xml:space="preserve"> очень развита эта технология. </w:t>
      </w:r>
    </w:p>
    <w:p w:rsidR="004615FA" w:rsidRPr="004615FA" w:rsidRDefault="004615FA" w:rsidP="00D1141B">
      <w:pPr>
        <w:numPr>
          <w:ilvl w:val="0"/>
          <w:numId w:val="25"/>
        </w:numPr>
        <w:tabs>
          <w:tab w:val="left" w:pos="0"/>
          <w:tab w:val="left" w:pos="560"/>
        </w:tabs>
        <w:jc w:val="both"/>
        <w:rPr>
          <w:rFonts w:ascii="Courier New" w:hAnsi="Courier New" w:cs="Courier New"/>
        </w:rPr>
      </w:pPr>
      <w:r w:rsidRPr="004615FA">
        <w:rPr>
          <w:rFonts w:ascii="Courier New" w:hAnsi="Courier New" w:cs="Courier New"/>
          <w:b/>
        </w:rPr>
        <w:t>Секционирование</w:t>
      </w:r>
      <w:r w:rsidRPr="004615FA">
        <w:rPr>
          <w:rFonts w:ascii="Courier New" w:hAnsi="Courier New" w:cs="Courier New"/>
        </w:rPr>
        <w:t xml:space="preserve">: в </w:t>
      </w:r>
      <w:r w:rsidRPr="004615FA">
        <w:rPr>
          <w:rFonts w:ascii="Courier New" w:hAnsi="Courier New" w:cs="Courier New"/>
          <w:lang w:val="en-US"/>
        </w:rPr>
        <w:t>Microsoft</w:t>
      </w:r>
      <w:r w:rsidRPr="004615FA">
        <w:rPr>
          <w:rFonts w:ascii="Courier New" w:hAnsi="Courier New" w:cs="Courier New"/>
        </w:rPr>
        <w:t xml:space="preserve"> </w:t>
      </w:r>
      <w:r w:rsidRPr="004615FA">
        <w:rPr>
          <w:rFonts w:ascii="Courier New" w:hAnsi="Courier New" w:cs="Courier New"/>
          <w:lang w:val="en-US"/>
        </w:rPr>
        <w:t>SQL</w:t>
      </w:r>
      <w:r w:rsidRPr="004615FA">
        <w:rPr>
          <w:rFonts w:ascii="Courier New" w:hAnsi="Courier New" w:cs="Courier New"/>
        </w:rPr>
        <w:t xml:space="preserve"> </w:t>
      </w:r>
      <w:r w:rsidRPr="004615FA">
        <w:rPr>
          <w:rFonts w:ascii="Courier New" w:hAnsi="Courier New" w:cs="Courier New"/>
          <w:lang w:val="en-US"/>
        </w:rPr>
        <w:t>Server</w:t>
      </w:r>
      <w:r w:rsidRPr="004615FA">
        <w:rPr>
          <w:rFonts w:ascii="Courier New" w:hAnsi="Courier New" w:cs="Courier New"/>
        </w:rPr>
        <w:t xml:space="preserve"> 2008 все таблицы и индексы секционированы, по умолчанию таблица или индекс находятся в одной секции; </w:t>
      </w:r>
      <w:r w:rsidRPr="004615FA">
        <w:rPr>
          <w:rFonts w:ascii="Courier New" w:hAnsi="Courier New" w:cs="Courier New"/>
          <w:b/>
          <w:i/>
        </w:rPr>
        <w:t>секции – базовая структура данных</w:t>
      </w:r>
      <w:r w:rsidRPr="004615FA">
        <w:rPr>
          <w:rFonts w:ascii="Courier New" w:hAnsi="Courier New" w:cs="Courier New"/>
        </w:rPr>
        <w:t xml:space="preserve"> (совместно со страницами и экстентами).  </w:t>
      </w:r>
    </w:p>
    <w:p w:rsidR="004615FA" w:rsidRPr="004615FA" w:rsidRDefault="004615FA" w:rsidP="00D1141B">
      <w:pPr>
        <w:numPr>
          <w:ilvl w:val="0"/>
          <w:numId w:val="25"/>
        </w:numPr>
        <w:tabs>
          <w:tab w:val="left" w:pos="0"/>
          <w:tab w:val="left" w:pos="560"/>
        </w:tabs>
        <w:jc w:val="both"/>
        <w:rPr>
          <w:rFonts w:ascii="Courier New" w:hAnsi="Courier New" w:cs="Courier New"/>
          <w:b/>
        </w:rPr>
      </w:pPr>
      <w:r w:rsidRPr="004615FA">
        <w:rPr>
          <w:rFonts w:ascii="Courier New" w:hAnsi="Courier New" w:cs="Courier New"/>
          <w:b/>
        </w:rPr>
        <w:t xml:space="preserve">Секционирование:  </w:t>
      </w:r>
      <w:r w:rsidRPr="004615FA">
        <w:rPr>
          <w:rFonts w:ascii="Courier New" w:hAnsi="Courier New" w:cs="Courier New"/>
        </w:rPr>
        <w:t xml:space="preserve">в </w:t>
      </w:r>
      <w:r w:rsidRPr="004615FA">
        <w:rPr>
          <w:rFonts w:ascii="Courier New" w:hAnsi="Courier New" w:cs="Courier New"/>
          <w:lang w:val="en-US"/>
        </w:rPr>
        <w:t>Microsoft</w:t>
      </w:r>
      <w:r w:rsidRPr="004615FA">
        <w:rPr>
          <w:rFonts w:ascii="Courier New" w:hAnsi="Courier New" w:cs="Courier New"/>
        </w:rPr>
        <w:t xml:space="preserve"> </w:t>
      </w:r>
      <w:r w:rsidRPr="004615FA">
        <w:rPr>
          <w:rFonts w:ascii="Courier New" w:hAnsi="Courier New" w:cs="Courier New"/>
          <w:lang w:val="en-US"/>
        </w:rPr>
        <w:t>SQL</w:t>
      </w:r>
      <w:r w:rsidRPr="004615FA">
        <w:rPr>
          <w:rFonts w:ascii="Courier New" w:hAnsi="Courier New" w:cs="Courier New"/>
        </w:rPr>
        <w:t xml:space="preserve"> </w:t>
      </w:r>
      <w:r w:rsidRPr="004615FA">
        <w:rPr>
          <w:rFonts w:ascii="Courier New" w:hAnsi="Courier New" w:cs="Courier New"/>
          <w:lang w:val="en-US"/>
        </w:rPr>
        <w:t>Server</w:t>
      </w:r>
      <w:r w:rsidRPr="004615FA">
        <w:rPr>
          <w:rFonts w:ascii="Courier New" w:hAnsi="Courier New" w:cs="Courier New"/>
        </w:rPr>
        <w:t xml:space="preserve"> только </w:t>
      </w:r>
      <w:r w:rsidRPr="004615FA">
        <w:rPr>
          <w:rFonts w:ascii="Courier New" w:hAnsi="Courier New" w:cs="Courier New"/>
          <w:b/>
          <w:i/>
        </w:rPr>
        <w:t>горизонтальное</w:t>
      </w:r>
      <w:r w:rsidRPr="004615FA">
        <w:rPr>
          <w:rFonts w:ascii="Courier New" w:hAnsi="Courier New" w:cs="Courier New"/>
        </w:rPr>
        <w:t xml:space="preserve">. </w:t>
      </w:r>
    </w:p>
    <w:p w:rsidR="004615FA" w:rsidRPr="004615FA" w:rsidRDefault="004615FA" w:rsidP="00D1141B">
      <w:pPr>
        <w:numPr>
          <w:ilvl w:val="0"/>
          <w:numId w:val="25"/>
        </w:numPr>
        <w:tabs>
          <w:tab w:val="left" w:pos="0"/>
          <w:tab w:val="left" w:pos="560"/>
        </w:tabs>
        <w:jc w:val="both"/>
        <w:rPr>
          <w:rFonts w:ascii="Courier New" w:hAnsi="Courier New" w:cs="Courier New"/>
        </w:rPr>
      </w:pPr>
      <w:r w:rsidRPr="004615FA">
        <w:rPr>
          <w:rFonts w:ascii="Courier New" w:hAnsi="Courier New" w:cs="Courier New"/>
          <w:b/>
        </w:rPr>
        <w:t>Секционирование</w:t>
      </w:r>
      <w:r w:rsidRPr="004615FA">
        <w:rPr>
          <w:rFonts w:ascii="Courier New" w:hAnsi="Courier New" w:cs="Courier New"/>
        </w:rPr>
        <w:t xml:space="preserve">: выигрыш в скорости (секции  на разные диски, эффективно совместно с </w:t>
      </w:r>
      <w:r w:rsidRPr="004615FA">
        <w:rPr>
          <w:rFonts w:ascii="Courier New" w:hAnsi="Courier New" w:cs="Courier New"/>
          <w:lang w:val="en-US"/>
        </w:rPr>
        <w:t>RAID</w:t>
      </w:r>
      <w:r w:rsidRPr="004615FA">
        <w:rPr>
          <w:rFonts w:ascii="Courier New" w:hAnsi="Courier New" w:cs="Courier New"/>
        </w:rPr>
        <w:t xml:space="preserve">(зеркало, </w:t>
      </w:r>
      <w:proofErr w:type="spellStart"/>
      <w:r w:rsidRPr="004615FA">
        <w:rPr>
          <w:rFonts w:ascii="Courier New" w:hAnsi="Courier New" w:cs="Courier New"/>
        </w:rPr>
        <w:t>стриппинг</w:t>
      </w:r>
      <w:proofErr w:type="spellEnd"/>
      <w:r w:rsidRPr="004615FA">
        <w:rPr>
          <w:rFonts w:ascii="Courier New" w:hAnsi="Courier New" w:cs="Courier New"/>
        </w:rPr>
        <w:t xml:space="preserve">)), проще управлять данными при копировании/восстановлении и переносе. </w:t>
      </w:r>
    </w:p>
    <w:p w:rsidR="004615FA" w:rsidRPr="004615FA" w:rsidRDefault="004615FA" w:rsidP="00D1141B">
      <w:pPr>
        <w:numPr>
          <w:ilvl w:val="0"/>
          <w:numId w:val="25"/>
        </w:numPr>
        <w:tabs>
          <w:tab w:val="left" w:pos="0"/>
          <w:tab w:val="left" w:pos="560"/>
        </w:tabs>
        <w:jc w:val="both"/>
        <w:rPr>
          <w:rFonts w:ascii="Courier New" w:hAnsi="Courier New" w:cs="Courier New"/>
          <w:b/>
        </w:rPr>
      </w:pPr>
      <w:r w:rsidRPr="004615FA">
        <w:rPr>
          <w:rFonts w:ascii="Courier New" w:hAnsi="Courier New" w:cs="Courier New"/>
          <w:b/>
        </w:rPr>
        <w:t xml:space="preserve">Секционирование: </w:t>
      </w:r>
      <w:r w:rsidRPr="004615FA">
        <w:rPr>
          <w:rFonts w:ascii="Courier New" w:hAnsi="Courier New" w:cs="Courier New"/>
        </w:rPr>
        <w:t xml:space="preserve">пример с базой данных студентов; данные для изменения, для обновления. </w:t>
      </w:r>
    </w:p>
    <w:p w:rsidR="004615FA" w:rsidRPr="004615FA" w:rsidRDefault="004615FA" w:rsidP="00D1141B">
      <w:pPr>
        <w:numPr>
          <w:ilvl w:val="0"/>
          <w:numId w:val="25"/>
        </w:numPr>
        <w:tabs>
          <w:tab w:val="left" w:pos="0"/>
          <w:tab w:val="left" w:pos="560"/>
        </w:tabs>
        <w:jc w:val="both"/>
        <w:rPr>
          <w:rFonts w:ascii="Courier New" w:hAnsi="Courier New" w:cs="Courier New"/>
          <w:b/>
        </w:rPr>
      </w:pPr>
      <w:r w:rsidRPr="004615FA">
        <w:rPr>
          <w:rFonts w:ascii="Courier New" w:hAnsi="Courier New" w:cs="Courier New"/>
          <w:b/>
        </w:rPr>
        <w:t xml:space="preserve">Секционирование: </w:t>
      </w:r>
      <w:r w:rsidRPr="004615FA">
        <w:rPr>
          <w:rFonts w:ascii="Courier New" w:hAnsi="Courier New" w:cs="Courier New"/>
        </w:rPr>
        <w:t>следует применять если:</w:t>
      </w:r>
    </w:p>
    <w:p w:rsidR="004615FA" w:rsidRPr="004615FA" w:rsidRDefault="004615FA" w:rsidP="00D1141B">
      <w:pPr>
        <w:numPr>
          <w:ilvl w:val="0"/>
          <w:numId w:val="26"/>
        </w:numPr>
        <w:tabs>
          <w:tab w:val="left" w:pos="0"/>
          <w:tab w:val="left" w:pos="560"/>
        </w:tabs>
        <w:jc w:val="both"/>
        <w:rPr>
          <w:rFonts w:ascii="Courier New" w:hAnsi="Courier New" w:cs="Courier New"/>
        </w:rPr>
      </w:pPr>
      <w:r w:rsidRPr="004615FA">
        <w:rPr>
          <w:rFonts w:ascii="Courier New" w:hAnsi="Courier New" w:cs="Courier New"/>
        </w:rPr>
        <w:t>таблица большая (много строк);</w:t>
      </w:r>
    </w:p>
    <w:p w:rsidR="004615FA" w:rsidRPr="004615FA" w:rsidRDefault="004615FA" w:rsidP="00D1141B">
      <w:pPr>
        <w:numPr>
          <w:ilvl w:val="0"/>
          <w:numId w:val="26"/>
        </w:numPr>
        <w:tabs>
          <w:tab w:val="left" w:pos="0"/>
          <w:tab w:val="left" w:pos="560"/>
        </w:tabs>
        <w:jc w:val="both"/>
        <w:rPr>
          <w:rFonts w:ascii="Courier New" w:hAnsi="Courier New" w:cs="Courier New"/>
        </w:rPr>
      </w:pPr>
      <w:r w:rsidRPr="004615FA">
        <w:rPr>
          <w:rFonts w:ascii="Courier New" w:hAnsi="Courier New" w:cs="Courier New"/>
        </w:rPr>
        <w:t>таблица содержит множества строк, управляемые по-разному;</w:t>
      </w:r>
    </w:p>
    <w:p w:rsidR="004615FA" w:rsidRPr="004615FA" w:rsidRDefault="004615FA" w:rsidP="00D1141B">
      <w:pPr>
        <w:numPr>
          <w:ilvl w:val="0"/>
          <w:numId w:val="26"/>
        </w:numPr>
        <w:tabs>
          <w:tab w:val="left" w:pos="0"/>
          <w:tab w:val="left" w:pos="560"/>
        </w:tabs>
        <w:jc w:val="both"/>
        <w:rPr>
          <w:rFonts w:ascii="Courier New" w:hAnsi="Courier New" w:cs="Courier New"/>
        </w:rPr>
      </w:pPr>
      <w:r w:rsidRPr="004615FA">
        <w:rPr>
          <w:rFonts w:ascii="Courier New" w:hAnsi="Courier New" w:cs="Courier New"/>
        </w:rPr>
        <w:t>таблицу можно разбить на несколько частей, и высока вероятность, что эти части будут использоваться параллельно;</w:t>
      </w:r>
    </w:p>
    <w:p w:rsidR="004615FA" w:rsidRPr="004615FA" w:rsidRDefault="004615FA" w:rsidP="00D1141B">
      <w:pPr>
        <w:numPr>
          <w:ilvl w:val="0"/>
          <w:numId w:val="26"/>
        </w:numPr>
        <w:tabs>
          <w:tab w:val="left" w:pos="0"/>
          <w:tab w:val="left" w:pos="560"/>
        </w:tabs>
        <w:jc w:val="both"/>
        <w:rPr>
          <w:rFonts w:ascii="Courier New" w:hAnsi="Courier New" w:cs="Courier New"/>
        </w:rPr>
      </w:pPr>
      <w:r w:rsidRPr="004615FA">
        <w:rPr>
          <w:rFonts w:ascii="Courier New" w:hAnsi="Courier New" w:cs="Courier New"/>
        </w:rPr>
        <w:t xml:space="preserve">таблицу можно разбить на несколько частей и высока вероятность, что будет много </w:t>
      </w:r>
      <w:proofErr w:type="gramStart"/>
      <w:r w:rsidRPr="004615FA">
        <w:rPr>
          <w:rFonts w:ascii="Courier New" w:hAnsi="Courier New" w:cs="Courier New"/>
        </w:rPr>
        <w:t>запросов</w:t>
      </w:r>
      <w:proofErr w:type="gramEnd"/>
      <w:r w:rsidRPr="004615FA">
        <w:rPr>
          <w:rFonts w:ascii="Courier New" w:hAnsi="Courier New" w:cs="Courier New"/>
        </w:rPr>
        <w:t xml:space="preserve"> не выходящих за пределы этой секции.     </w:t>
      </w:r>
    </w:p>
    <w:p w:rsidR="004615FA" w:rsidRPr="004615FA" w:rsidRDefault="004615FA" w:rsidP="00D1141B">
      <w:pPr>
        <w:numPr>
          <w:ilvl w:val="0"/>
          <w:numId w:val="25"/>
        </w:numPr>
        <w:tabs>
          <w:tab w:val="left" w:pos="0"/>
          <w:tab w:val="left" w:pos="560"/>
        </w:tabs>
        <w:jc w:val="both"/>
        <w:rPr>
          <w:rFonts w:ascii="Courier New" w:hAnsi="Courier New" w:cs="Courier New"/>
          <w:b/>
        </w:rPr>
      </w:pPr>
      <w:r w:rsidRPr="004615FA">
        <w:rPr>
          <w:rFonts w:ascii="Courier New" w:hAnsi="Courier New" w:cs="Courier New"/>
          <w:b/>
        </w:rPr>
        <w:t xml:space="preserve">Секционирование: </w:t>
      </w:r>
      <w:r w:rsidRPr="004615FA">
        <w:rPr>
          <w:rFonts w:ascii="Courier New" w:hAnsi="Courier New" w:cs="Courier New"/>
        </w:rPr>
        <w:t xml:space="preserve"> для повышения скорости </w:t>
      </w:r>
      <w:r w:rsidRPr="004615FA">
        <w:rPr>
          <w:rFonts w:ascii="Courier New" w:hAnsi="Courier New" w:cs="Courier New"/>
          <w:lang w:val="en-US"/>
        </w:rPr>
        <w:t>join</w:t>
      </w:r>
      <w:r w:rsidRPr="004615FA">
        <w:rPr>
          <w:rFonts w:ascii="Courier New" w:hAnsi="Courier New" w:cs="Courier New"/>
        </w:rPr>
        <w:t xml:space="preserve"> секционирование для двух таблиц должно быть согласованным.   </w:t>
      </w:r>
    </w:p>
    <w:p w:rsidR="004615FA" w:rsidRPr="004615FA" w:rsidRDefault="004615FA" w:rsidP="00D1141B">
      <w:pPr>
        <w:numPr>
          <w:ilvl w:val="0"/>
          <w:numId w:val="25"/>
        </w:numPr>
        <w:tabs>
          <w:tab w:val="left" w:pos="0"/>
          <w:tab w:val="left" w:pos="560"/>
        </w:tabs>
        <w:jc w:val="both"/>
        <w:rPr>
          <w:rFonts w:ascii="Courier New" w:hAnsi="Courier New" w:cs="Courier New"/>
          <w:b/>
        </w:rPr>
      </w:pPr>
      <w:r w:rsidRPr="004615FA">
        <w:rPr>
          <w:rFonts w:ascii="Courier New" w:hAnsi="Courier New" w:cs="Courier New"/>
          <w:b/>
        </w:rPr>
        <w:t xml:space="preserve">Секционирование: </w:t>
      </w:r>
      <w:r w:rsidRPr="004615FA">
        <w:rPr>
          <w:rFonts w:ascii="Courier New" w:hAnsi="Courier New" w:cs="Courier New"/>
        </w:rPr>
        <w:t xml:space="preserve">для того </w:t>
      </w:r>
      <w:r w:rsidRPr="004615FA">
        <w:rPr>
          <w:rFonts w:ascii="Courier New" w:hAnsi="Courier New" w:cs="Courier New"/>
          <w:b/>
        </w:rPr>
        <w:t xml:space="preserve"> </w:t>
      </w:r>
      <w:r w:rsidRPr="004615FA">
        <w:rPr>
          <w:rFonts w:ascii="Courier New" w:hAnsi="Courier New" w:cs="Courier New"/>
        </w:rPr>
        <w:t>чтобы секционировать таблицу необходимо:</w:t>
      </w:r>
    </w:p>
    <w:p w:rsidR="004615FA" w:rsidRPr="004615FA" w:rsidRDefault="004615FA" w:rsidP="00D1141B">
      <w:pPr>
        <w:numPr>
          <w:ilvl w:val="0"/>
          <w:numId w:val="27"/>
        </w:numPr>
        <w:tabs>
          <w:tab w:val="left" w:pos="0"/>
          <w:tab w:val="left" w:pos="560"/>
        </w:tabs>
        <w:jc w:val="both"/>
        <w:rPr>
          <w:rFonts w:ascii="Courier New" w:hAnsi="Courier New" w:cs="Courier New"/>
          <w:b/>
        </w:rPr>
      </w:pPr>
      <w:r w:rsidRPr="004615FA">
        <w:rPr>
          <w:rFonts w:ascii="Courier New" w:hAnsi="Courier New" w:cs="Courier New"/>
        </w:rPr>
        <w:t>создать</w:t>
      </w:r>
      <w:r w:rsidRPr="004615FA">
        <w:rPr>
          <w:rFonts w:ascii="Courier New" w:hAnsi="Courier New" w:cs="Courier New"/>
          <w:b/>
        </w:rPr>
        <w:t xml:space="preserve"> </w:t>
      </w:r>
      <w:r w:rsidRPr="004615FA">
        <w:rPr>
          <w:rFonts w:ascii="Courier New" w:hAnsi="Courier New" w:cs="Courier New"/>
          <w:b/>
          <w:i/>
        </w:rPr>
        <w:t>функцию секционирования</w:t>
      </w:r>
      <w:r w:rsidRPr="004615FA">
        <w:rPr>
          <w:rFonts w:ascii="Courier New" w:hAnsi="Courier New" w:cs="Courier New"/>
          <w:b/>
        </w:rPr>
        <w:t>;</w:t>
      </w:r>
    </w:p>
    <w:p w:rsidR="004615FA" w:rsidRPr="004615FA" w:rsidRDefault="004615FA" w:rsidP="00D1141B">
      <w:pPr>
        <w:numPr>
          <w:ilvl w:val="0"/>
          <w:numId w:val="27"/>
        </w:numPr>
        <w:tabs>
          <w:tab w:val="left" w:pos="0"/>
          <w:tab w:val="left" w:pos="560"/>
        </w:tabs>
        <w:jc w:val="both"/>
        <w:rPr>
          <w:rFonts w:ascii="Courier New" w:hAnsi="Courier New" w:cs="Courier New"/>
        </w:rPr>
      </w:pPr>
      <w:r w:rsidRPr="004615FA">
        <w:rPr>
          <w:rFonts w:ascii="Courier New" w:hAnsi="Courier New" w:cs="Courier New"/>
        </w:rPr>
        <w:t xml:space="preserve">создать </w:t>
      </w:r>
      <w:r w:rsidRPr="004615FA">
        <w:rPr>
          <w:rFonts w:ascii="Courier New" w:hAnsi="Courier New" w:cs="Courier New"/>
          <w:b/>
          <w:i/>
        </w:rPr>
        <w:t>схему секционирования</w:t>
      </w:r>
      <w:r w:rsidRPr="004615FA">
        <w:rPr>
          <w:rFonts w:ascii="Courier New" w:hAnsi="Courier New" w:cs="Courier New"/>
        </w:rPr>
        <w:t xml:space="preserve">; </w:t>
      </w:r>
    </w:p>
    <w:p w:rsidR="004615FA" w:rsidRPr="004615FA" w:rsidRDefault="004615FA" w:rsidP="00D1141B">
      <w:pPr>
        <w:numPr>
          <w:ilvl w:val="0"/>
          <w:numId w:val="27"/>
        </w:numPr>
        <w:tabs>
          <w:tab w:val="left" w:pos="0"/>
          <w:tab w:val="left" w:pos="560"/>
        </w:tabs>
        <w:jc w:val="both"/>
        <w:rPr>
          <w:rFonts w:ascii="Courier New" w:hAnsi="Courier New" w:cs="Courier New"/>
        </w:rPr>
      </w:pPr>
      <w:r w:rsidRPr="004615FA">
        <w:rPr>
          <w:rFonts w:ascii="Courier New" w:hAnsi="Courier New" w:cs="Courier New"/>
        </w:rPr>
        <w:t xml:space="preserve">создать таблицу или индекс со схемой секционирования;  </w:t>
      </w:r>
    </w:p>
    <w:p w:rsidR="004615FA" w:rsidRDefault="004615FA" w:rsidP="004615FA">
      <w:pPr>
        <w:ind w:left="720"/>
        <w:jc w:val="both"/>
        <w:rPr>
          <w:rFonts w:ascii="Courier New" w:hAnsi="Courier New" w:cs="Courier New"/>
          <w:b/>
          <w:lang w:val="en-US"/>
        </w:rPr>
      </w:pPr>
    </w:p>
    <w:p w:rsidR="004615FA" w:rsidRDefault="004615FA" w:rsidP="004615FA">
      <w:pPr>
        <w:ind w:left="720"/>
        <w:jc w:val="both"/>
        <w:rPr>
          <w:rFonts w:ascii="Courier New" w:hAnsi="Courier New" w:cs="Courier New"/>
          <w:b/>
          <w:lang w:val="en-US"/>
        </w:rPr>
      </w:pPr>
    </w:p>
    <w:p w:rsidR="004615FA" w:rsidRDefault="004615FA" w:rsidP="004615FA">
      <w:pPr>
        <w:ind w:left="720"/>
        <w:jc w:val="both"/>
        <w:rPr>
          <w:rFonts w:ascii="Courier New" w:hAnsi="Courier New" w:cs="Courier New"/>
          <w:b/>
        </w:rPr>
      </w:pPr>
      <w:r>
        <w:rPr>
          <w:rFonts w:ascii="Courier New" w:hAnsi="Courier New" w:cs="Courier New"/>
          <w:b/>
        </w:rPr>
        <w:lastRenderedPageBreak/>
        <w:t xml:space="preserve">Функция секционирования: </w:t>
      </w:r>
    </w:p>
    <w:p w:rsidR="004615FA" w:rsidRDefault="004615FA" w:rsidP="004615FA">
      <w:pPr>
        <w:jc w:val="both"/>
        <w:rPr>
          <w:rFonts w:ascii="Courier New" w:hAnsi="Courier New" w:cs="Courier New"/>
          <w:b/>
        </w:rPr>
      </w:pPr>
    </w:p>
    <w:p w:rsidR="004615FA" w:rsidRDefault="004615FA" w:rsidP="004615FA">
      <w:pPr>
        <w:jc w:val="both"/>
        <w:rPr>
          <w:rFonts w:ascii="Courier New" w:hAnsi="Courier New" w:cs="Courier New"/>
          <w:b/>
        </w:rPr>
      </w:pPr>
      <w:r>
        <w:rPr>
          <w:rFonts w:ascii="Courier New" w:hAnsi="Courier New" w:cs="Courier New"/>
          <w:b/>
          <w:noProof/>
        </w:rPr>
        <w:drawing>
          <wp:inline distT="0" distB="0" distL="0" distR="0">
            <wp:extent cx="5153025" cy="1114425"/>
            <wp:effectExtent l="19050" t="19050" r="28575" b="28575"/>
            <wp:docPr id="111" name="Рисунок 11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153025" cy="1114425"/>
                    </a:xfrm>
                    <a:prstGeom prst="rect">
                      <a:avLst/>
                    </a:prstGeom>
                    <a:noFill/>
                    <a:ln w="6350" cmpd="sng">
                      <a:solidFill>
                        <a:srgbClr val="000000"/>
                      </a:solidFill>
                      <a:miter lim="800000"/>
                      <a:headEnd/>
                      <a:tailEnd/>
                    </a:ln>
                    <a:effectLst/>
                  </pic:spPr>
                </pic:pic>
              </a:graphicData>
            </a:graphic>
          </wp:inline>
        </w:drawing>
      </w:r>
    </w:p>
    <w:p w:rsidR="004615FA" w:rsidRDefault="004615FA" w:rsidP="004615FA">
      <w:pPr>
        <w:jc w:val="both"/>
        <w:rPr>
          <w:rFonts w:ascii="Courier New" w:hAnsi="Courier New" w:cs="Courier New"/>
          <w:b/>
        </w:rPr>
      </w:pPr>
    </w:p>
    <w:p w:rsidR="00CF0832" w:rsidRDefault="004615FA" w:rsidP="00EA20E8">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extent cx="4495800" cy="1304925"/>
            <wp:effectExtent l="19050" t="19050" r="19050" b="28575"/>
            <wp:docPr id="112" name="Рисунок 11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495800" cy="1304925"/>
                    </a:xfrm>
                    <a:prstGeom prst="rect">
                      <a:avLst/>
                    </a:prstGeom>
                    <a:noFill/>
                    <a:ln w="6350" cmpd="sng">
                      <a:solidFill>
                        <a:srgbClr val="000000"/>
                      </a:solidFill>
                      <a:miter lim="800000"/>
                      <a:headEnd/>
                      <a:tailEnd/>
                    </a:ln>
                    <a:effectLst/>
                  </pic:spPr>
                </pic:pic>
              </a:graphicData>
            </a:graphic>
          </wp:inline>
        </w:drawing>
      </w:r>
    </w:p>
    <w:p w:rsidR="004615FA" w:rsidRDefault="004615FA" w:rsidP="00EA20E8">
      <w:pPr>
        <w:tabs>
          <w:tab w:val="left" w:pos="0"/>
          <w:tab w:val="left" w:pos="560"/>
        </w:tabs>
        <w:jc w:val="both"/>
        <w:rPr>
          <w:rFonts w:ascii="Courier New" w:hAnsi="Courier New" w:cs="Courier New"/>
          <w:lang w:val="en-US"/>
        </w:rPr>
      </w:pPr>
    </w:p>
    <w:p w:rsidR="004615FA" w:rsidRDefault="004615FA" w:rsidP="00D1141B">
      <w:pPr>
        <w:numPr>
          <w:ilvl w:val="0"/>
          <w:numId w:val="28"/>
        </w:numPr>
        <w:jc w:val="both"/>
        <w:rPr>
          <w:rFonts w:ascii="Courier New" w:hAnsi="Courier New" w:cs="Courier New"/>
          <w:b/>
        </w:rPr>
      </w:pPr>
      <w:r>
        <w:rPr>
          <w:rFonts w:ascii="Courier New" w:hAnsi="Courier New" w:cs="Courier New"/>
          <w:b/>
        </w:rPr>
        <w:t>Схема секционирования:</w:t>
      </w:r>
    </w:p>
    <w:p w:rsidR="004615FA" w:rsidRDefault="004615FA" w:rsidP="004615FA">
      <w:pPr>
        <w:jc w:val="both"/>
        <w:rPr>
          <w:rFonts w:ascii="Courier New" w:hAnsi="Courier New" w:cs="Courier New"/>
          <w:b/>
        </w:rPr>
      </w:pPr>
    </w:p>
    <w:p w:rsidR="004615FA" w:rsidRDefault="004615FA" w:rsidP="004615FA">
      <w:pPr>
        <w:jc w:val="both"/>
        <w:rPr>
          <w:rFonts w:ascii="Courier New" w:hAnsi="Courier New" w:cs="Courier New"/>
          <w:b/>
        </w:rPr>
      </w:pPr>
      <w:r>
        <w:rPr>
          <w:rFonts w:ascii="Courier New" w:hAnsi="Courier New" w:cs="Courier New"/>
          <w:b/>
          <w:noProof/>
        </w:rPr>
        <w:drawing>
          <wp:inline distT="0" distB="0" distL="0" distR="0" wp14:anchorId="5530F4FC" wp14:editId="523338C5">
            <wp:extent cx="4972050" cy="962025"/>
            <wp:effectExtent l="19050" t="19050" r="19050" b="28575"/>
            <wp:docPr id="114" name="Рисунок 11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0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4972050" cy="962025"/>
                    </a:xfrm>
                    <a:prstGeom prst="rect">
                      <a:avLst/>
                    </a:prstGeom>
                    <a:noFill/>
                    <a:ln w="6350" cmpd="sng">
                      <a:solidFill>
                        <a:srgbClr val="000000"/>
                      </a:solidFill>
                      <a:miter lim="800000"/>
                      <a:headEnd/>
                      <a:tailEnd/>
                    </a:ln>
                    <a:effectLst/>
                  </pic:spPr>
                </pic:pic>
              </a:graphicData>
            </a:graphic>
          </wp:inline>
        </w:drawing>
      </w:r>
    </w:p>
    <w:p w:rsidR="004615FA" w:rsidRDefault="004615FA" w:rsidP="004615FA">
      <w:pPr>
        <w:jc w:val="both"/>
        <w:rPr>
          <w:rFonts w:ascii="Courier New" w:hAnsi="Courier New" w:cs="Courier New"/>
          <w:b/>
        </w:rPr>
      </w:pPr>
    </w:p>
    <w:p w:rsidR="004615FA" w:rsidRDefault="004615FA" w:rsidP="004615FA">
      <w:pPr>
        <w:jc w:val="both"/>
        <w:rPr>
          <w:rFonts w:ascii="Courier New" w:hAnsi="Courier New" w:cs="Courier New"/>
          <w:b/>
        </w:rPr>
      </w:pPr>
      <w:r>
        <w:rPr>
          <w:rFonts w:ascii="Courier New" w:hAnsi="Courier New" w:cs="Courier New"/>
          <w:b/>
          <w:noProof/>
        </w:rPr>
        <w:drawing>
          <wp:inline distT="0" distB="0" distL="0" distR="0" wp14:anchorId="1215B383" wp14:editId="6594692D">
            <wp:extent cx="2628900" cy="2171700"/>
            <wp:effectExtent l="19050" t="19050" r="19050" b="19050"/>
            <wp:docPr id="113" name="Рисунок 113"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0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628900" cy="2171700"/>
                    </a:xfrm>
                    <a:prstGeom prst="rect">
                      <a:avLst/>
                    </a:prstGeom>
                    <a:noFill/>
                    <a:ln w="6350" cmpd="sng">
                      <a:solidFill>
                        <a:srgbClr val="000000"/>
                      </a:solidFill>
                      <a:miter lim="800000"/>
                      <a:headEnd/>
                      <a:tailEnd/>
                    </a:ln>
                    <a:effectLst/>
                  </pic:spPr>
                </pic:pic>
              </a:graphicData>
            </a:graphic>
          </wp:inline>
        </w:drawing>
      </w:r>
    </w:p>
    <w:p w:rsidR="004615FA" w:rsidRDefault="004615FA" w:rsidP="00EA20E8">
      <w:pPr>
        <w:tabs>
          <w:tab w:val="left" w:pos="0"/>
          <w:tab w:val="left" w:pos="560"/>
        </w:tabs>
        <w:jc w:val="both"/>
        <w:rPr>
          <w:rFonts w:ascii="Courier New" w:hAnsi="Courier New" w:cs="Courier New"/>
          <w:lang w:val="en-US"/>
        </w:rPr>
      </w:pPr>
    </w:p>
    <w:p w:rsidR="004615FA" w:rsidRDefault="004615FA" w:rsidP="00D1141B">
      <w:pPr>
        <w:numPr>
          <w:ilvl w:val="0"/>
          <w:numId w:val="29"/>
        </w:numPr>
        <w:jc w:val="both"/>
        <w:rPr>
          <w:rFonts w:ascii="Courier New" w:hAnsi="Courier New" w:cs="Courier New"/>
          <w:b/>
        </w:rPr>
      </w:pPr>
      <w:r>
        <w:rPr>
          <w:rFonts w:ascii="Courier New" w:hAnsi="Courier New" w:cs="Courier New"/>
          <w:b/>
        </w:rPr>
        <w:t>Секционированная таблица:</w:t>
      </w:r>
    </w:p>
    <w:p w:rsidR="004615FA" w:rsidRDefault="004615FA" w:rsidP="004615FA">
      <w:pPr>
        <w:jc w:val="both"/>
        <w:rPr>
          <w:rFonts w:ascii="Courier New" w:hAnsi="Courier New" w:cs="Courier New"/>
          <w:b/>
        </w:rPr>
      </w:pPr>
    </w:p>
    <w:p w:rsidR="004615FA" w:rsidRDefault="004615FA" w:rsidP="004615FA">
      <w:pPr>
        <w:jc w:val="both"/>
        <w:rPr>
          <w:rFonts w:ascii="Courier New" w:hAnsi="Courier New" w:cs="Courier New"/>
          <w:b/>
        </w:rPr>
      </w:pPr>
      <w:r>
        <w:rPr>
          <w:rFonts w:ascii="Courier New" w:hAnsi="Courier New" w:cs="Courier New"/>
          <w:b/>
          <w:noProof/>
        </w:rPr>
        <w:drawing>
          <wp:inline distT="0" distB="0" distL="0" distR="0" wp14:anchorId="4A4C2C8B" wp14:editId="6755BD84">
            <wp:extent cx="5448300" cy="1076325"/>
            <wp:effectExtent l="19050" t="19050" r="19050" b="28575"/>
            <wp:docPr id="117" name="Рисунок 117" desc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448300" cy="1076325"/>
                    </a:xfrm>
                    <a:prstGeom prst="rect">
                      <a:avLst/>
                    </a:prstGeom>
                    <a:noFill/>
                    <a:ln w="6350" cmpd="sng">
                      <a:solidFill>
                        <a:srgbClr val="000000"/>
                      </a:solidFill>
                      <a:miter lim="800000"/>
                      <a:headEnd/>
                      <a:tailEnd/>
                    </a:ln>
                    <a:effectLst/>
                  </pic:spPr>
                </pic:pic>
              </a:graphicData>
            </a:graphic>
          </wp:inline>
        </w:drawing>
      </w:r>
    </w:p>
    <w:p w:rsidR="004615FA" w:rsidRDefault="004615FA" w:rsidP="004615FA">
      <w:pPr>
        <w:jc w:val="both"/>
        <w:rPr>
          <w:rFonts w:ascii="Courier New" w:hAnsi="Courier New" w:cs="Courier New"/>
          <w:b/>
        </w:rPr>
      </w:pPr>
      <w:r>
        <w:rPr>
          <w:rFonts w:ascii="Courier New" w:hAnsi="Courier New" w:cs="Courier New"/>
          <w:b/>
          <w:noProof/>
        </w:rPr>
        <w:lastRenderedPageBreak/>
        <w:drawing>
          <wp:inline distT="0" distB="0" distL="0" distR="0" wp14:anchorId="5F5455CE" wp14:editId="416CAC68">
            <wp:extent cx="5419725" cy="1390650"/>
            <wp:effectExtent l="19050" t="19050" r="28575" b="19050"/>
            <wp:docPr id="116" name="Рисунок 116"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06"/>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419725" cy="1390650"/>
                    </a:xfrm>
                    <a:prstGeom prst="rect">
                      <a:avLst/>
                    </a:prstGeom>
                    <a:noFill/>
                    <a:ln w="6350" cmpd="sng">
                      <a:solidFill>
                        <a:srgbClr val="000000"/>
                      </a:solidFill>
                      <a:miter lim="800000"/>
                      <a:headEnd/>
                      <a:tailEnd/>
                    </a:ln>
                    <a:effectLst/>
                  </pic:spPr>
                </pic:pic>
              </a:graphicData>
            </a:graphic>
          </wp:inline>
        </w:drawing>
      </w:r>
    </w:p>
    <w:p w:rsidR="004615FA" w:rsidRDefault="004615FA" w:rsidP="004615FA">
      <w:pPr>
        <w:jc w:val="both"/>
        <w:rPr>
          <w:rFonts w:ascii="Courier New" w:hAnsi="Courier New" w:cs="Courier New"/>
          <w:b/>
        </w:rPr>
      </w:pPr>
    </w:p>
    <w:p w:rsidR="004615FA" w:rsidRDefault="004615FA" w:rsidP="004615FA">
      <w:pPr>
        <w:jc w:val="both"/>
        <w:rPr>
          <w:rFonts w:ascii="Courier New" w:hAnsi="Courier New" w:cs="Courier New"/>
          <w:b/>
        </w:rPr>
      </w:pPr>
      <w:r>
        <w:rPr>
          <w:rFonts w:ascii="Courier New" w:hAnsi="Courier New" w:cs="Courier New"/>
          <w:b/>
          <w:noProof/>
        </w:rPr>
        <w:drawing>
          <wp:inline distT="0" distB="0" distL="0" distR="0" wp14:anchorId="011EF331" wp14:editId="1B645760">
            <wp:extent cx="5419725" cy="609600"/>
            <wp:effectExtent l="19050" t="19050" r="28575" b="19050"/>
            <wp:docPr id="115" name="Рисунок 115" descr="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0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419725" cy="609600"/>
                    </a:xfrm>
                    <a:prstGeom prst="rect">
                      <a:avLst/>
                    </a:prstGeom>
                    <a:noFill/>
                    <a:ln w="6350" cmpd="sng">
                      <a:solidFill>
                        <a:srgbClr val="000000"/>
                      </a:solidFill>
                      <a:miter lim="800000"/>
                      <a:headEnd/>
                      <a:tailEnd/>
                    </a:ln>
                    <a:effectLst/>
                  </pic:spPr>
                </pic:pic>
              </a:graphicData>
            </a:graphic>
          </wp:inline>
        </w:drawing>
      </w:r>
    </w:p>
    <w:p w:rsidR="004615FA" w:rsidRDefault="004615FA" w:rsidP="004615FA">
      <w:pPr>
        <w:jc w:val="both"/>
        <w:rPr>
          <w:rFonts w:ascii="Courier New" w:hAnsi="Courier New" w:cs="Courier New"/>
          <w:b/>
        </w:rPr>
      </w:pPr>
    </w:p>
    <w:p w:rsidR="004615FA" w:rsidRDefault="004615FA" w:rsidP="004615FA">
      <w:pPr>
        <w:jc w:val="both"/>
        <w:rPr>
          <w:rFonts w:ascii="Courier New" w:hAnsi="Courier New" w:cs="Courier New"/>
          <w:b/>
        </w:rPr>
      </w:pPr>
    </w:p>
    <w:p w:rsidR="00ED50A5" w:rsidRPr="00B43016" w:rsidRDefault="00ED50A5" w:rsidP="00ED50A5">
      <w:pPr>
        <w:jc w:val="both"/>
        <w:rPr>
          <w:rFonts w:ascii="Courier New" w:hAnsi="Courier New" w:cs="Courier New"/>
          <w:b/>
        </w:rPr>
      </w:pPr>
      <w:r>
        <w:rPr>
          <w:rFonts w:ascii="Courier New" w:hAnsi="Courier New" w:cs="Courier New"/>
          <w:b/>
        </w:rPr>
        <w:t xml:space="preserve">Ограничения  при секционировании: </w:t>
      </w:r>
      <w:r>
        <w:rPr>
          <w:rFonts w:ascii="Courier New" w:hAnsi="Courier New" w:cs="Courier New"/>
        </w:rPr>
        <w:t xml:space="preserve"> максимальное количество секций 999, нельзя секционировать по </w:t>
      </w:r>
      <w:r>
        <w:rPr>
          <w:rFonts w:ascii="Courier New" w:hAnsi="Courier New" w:cs="Courier New"/>
          <w:lang w:val="en-US"/>
        </w:rPr>
        <w:t>text</w:t>
      </w:r>
      <w:r w:rsidRPr="00B43016">
        <w:rPr>
          <w:rFonts w:ascii="Courier New" w:hAnsi="Courier New" w:cs="Courier New"/>
        </w:rPr>
        <w:t xml:space="preserve">, </w:t>
      </w:r>
      <w:r>
        <w:rPr>
          <w:rFonts w:ascii="Courier New" w:hAnsi="Courier New" w:cs="Courier New"/>
          <w:lang w:val="en-US"/>
        </w:rPr>
        <w:t>xml</w:t>
      </w:r>
      <w:r w:rsidRPr="00B43016">
        <w:rPr>
          <w:rFonts w:ascii="Courier New" w:hAnsi="Courier New" w:cs="Courier New"/>
        </w:rPr>
        <w:t xml:space="preserve">, </w:t>
      </w:r>
      <w:r>
        <w:rPr>
          <w:rFonts w:ascii="Courier New" w:hAnsi="Courier New" w:cs="Courier New"/>
          <w:lang w:val="en-US"/>
        </w:rPr>
        <w:t>timestamp</w:t>
      </w:r>
      <w:r w:rsidRPr="00B43016">
        <w:rPr>
          <w:rFonts w:ascii="Courier New" w:hAnsi="Courier New" w:cs="Courier New"/>
        </w:rPr>
        <w:t xml:space="preserve">, </w:t>
      </w:r>
      <w:r>
        <w:rPr>
          <w:rFonts w:ascii="Courier New" w:hAnsi="Courier New" w:cs="Courier New"/>
        </w:rPr>
        <w:t xml:space="preserve">вычисляемым полям (можно по </w:t>
      </w:r>
      <w:proofErr w:type="spellStart"/>
      <w:r>
        <w:rPr>
          <w:rFonts w:ascii="Courier New" w:hAnsi="Courier New" w:cs="Courier New"/>
          <w:lang w:val="en-US"/>
        </w:rPr>
        <w:t>persistens</w:t>
      </w:r>
      <w:proofErr w:type="spellEnd"/>
      <w:r>
        <w:rPr>
          <w:rFonts w:ascii="Courier New" w:hAnsi="Courier New" w:cs="Courier New"/>
        </w:rPr>
        <w:t>)</w:t>
      </w:r>
    </w:p>
    <w:p w:rsidR="00ED50A5" w:rsidRDefault="00ED50A5" w:rsidP="00ED50A5">
      <w:pPr>
        <w:tabs>
          <w:tab w:val="left" w:pos="0"/>
          <w:tab w:val="left" w:pos="560"/>
        </w:tabs>
        <w:jc w:val="both"/>
        <w:rPr>
          <w:rFonts w:ascii="Courier New" w:hAnsi="Courier New" w:cs="Courier New"/>
          <w:lang w:val="en-US"/>
        </w:rPr>
      </w:pPr>
      <w:r w:rsidRPr="00ED50A5">
        <w:rPr>
          <w:rFonts w:ascii="Courier New" w:hAnsi="Courier New" w:cs="Courier New"/>
        </w:rPr>
        <w:t xml:space="preserve">Как только Вы создали функцию секционирования, Вы должны связать ее со схемой секционирования, для того чтобы адресовать секции определенным файловым группам. Когда Вы </w:t>
      </w:r>
      <w:proofErr w:type="gramStart"/>
      <w:r w:rsidRPr="00ED50A5">
        <w:rPr>
          <w:rFonts w:ascii="Courier New" w:hAnsi="Courier New" w:cs="Courier New"/>
        </w:rPr>
        <w:t>определяете схему секционирования убедитесь</w:t>
      </w:r>
      <w:proofErr w:type="gramEnd"/>
      <w:r w:rsidRPr="00ED50A5">
        <w:rPr>
          <w:rFonts w:ascii="Courier New" w:hAnsi="Courier New" w:cs="Courier New"/>
        </w:rPr>
        <w:t xml:space="preserve">, что Вы определили файловые группы для КАЖДОЙ секции, даже если несколько секций будут располагаться в одной и той же файловой группе. Созданная ранее функция </w:t>
      </w:r>
      <w:proofErr w:type="spellStart"/>
      <w:r w:rsidRPr="00ED50A5">
        <w:rPr>
          <w:rFonts w:ascii="Courier New" w:hAnsi="Courier New" w:cs="Courier New"/>
        </w:rPr>
        <w:t>OrderDateRangePFN</w:t>
      </w:r>
      <w:proofErr w:type="spellEnd"/>
      <w:r w:rsidRPr="00ED50A5">
        <w:rPr>
          <w:rFonts w:ascii="Courier New" w:hAnsi="Courier New" w:cs="Courier New"/>
        </w:rPr>
        <w:t xml:space="preserve"> формирует 5 секций, последняя (пустая) будет располагаться в файловой группе PRIMARY. Нет никакой необходимости в особом размещении этой секции, поскольку она никогда не будет содержать данных.</w:t>
      </w:r>
    </w:p>
    <w:p w:rsidR="00254B52" w:rsidRDefault="00254B52" w:rsidP="00ED50A5">
      <w:pPr>
        <w:pBdr>
          <w:bottom w:val="single" w:sz="6" w:space="1" w:color="auto"/>
        </w:pBdr>
        <w:tabs>
          <w:tab w:val="left" w:pos="0"/>
          <w:tab w:val="left" w:pos="560"/>
        </w:tabs>
        <w:jc w:val="both"/>
        <w:rPr>
          <w:rFonts w:ascii="Courier New" w:hAnsi="Courier New" w:cs="Courier New"/>
          <w:lang w:val="en-US"/>
        </w:rPr>
      </w:pPr>
    </w:p>
    <w:p w:rsidR="00254B52" w:rsidRDefault="00254B52" w:rsidP="00ED50A5">
      <w:pPr>
        <w:tabs>
          <w:tab w:val="left" w:pos="0"/>
          <w:tab w:val="left" w:pos="560"/>
        </w:tabs>
        <w:jc w:val="both"/>
        <w:rPr>
          <w:rFonts w:ascii="Courier New" w:hAnsi="Courier New" w:cs="Courier New"/>
          <w:lang w:val="en-US"/>
        </w:rPr>
      </w:pPr>
    </w:p>
    <w:p w:rsidR="00254B52" w:rsidRPr="00254B52" w:rsidRDefault="00254B52" w:rsidP="00254B52">
      <w:pPr>
        <w:pStyle w:val="a4"/>
        <w:numPr>
          <w:ilvl w:val="0"/>
          <w:numId w:val="1"/>
        </w:numPr>
        <w:tabs>
          <w:tab w:val="left" w:pos="0"/>
          <w:tab w:val="left" w:pos="560"/>
        </w:tabs>
        <w:jc w:val="both"/>
        <w:rPr>
          <w:rFonts w:ascii="Courier New" w:hAnsi="Courier New" w:cs="Courier New"/>
          <w:b/>
          <w:u w:val="single"/>
          <w:lang w:val="en-US"/>
        </w:rPr>
      </w:pPr>
      <w:r w:rsidRPr="00254B52">
        <w:rPr>
          <w:rFonts w:ascii="Courier New" w:hAnsi="Courier New" w:cs="Courier New"/>
          <w:b/>
          <w:u w:val="single"/>
        </w:rPr>
        <w:t>Программные</w:t>
      </w:r>
      <w:r w:rsidRPr="00254B52">
        <w:rPr>
          <w:rFonts w:ascii="Courier New" w:hAnsi="Courier New" w:cs="Courier New"/>
          <w:b/>
          <w:u w:val="single"/>
          <w:lang w:val="en-US"/>
        </w:rPr>
        <w:t xml:space="preserve"> </w:t>
      </w:r>
      <w:r w:rsidRPr="00254B52">
        <w:rPr>
          <w:rFonts w:ascii="Courier New" w:hAnsi="Courier New" w:cs="Courier New"/>
          <w:b/>
          <w:u w:val="single"/>
        </w:rPr>
        <w:t>интерфейсы</w:t>
      </w:r>
      <w:r w:rsidRPr="00254B52">
        <w:rPr>
          <w:rFonts w:ascii="Courier New" w:hAnsi="Courier New" w:cs="Courier New"/>
          <w:b/>
          <w:u w:val="single"/>
          <w:lang w:val="en-US"/>
        </w:rPr>
        <w:t>: ODBC, JDBC, OLEDB, ADO</w:t>
      </w:r>
      <w:proofErr w:type="gramStart"/>
      <w:r w:rsidRPr="00254B52">
        <w:rPr>
          <w:rFonts w:ascii="Courier New" w:hAnsi="Courier New" w:cs="Courier New"/>
          <w:b/>
          <w:u w:val="single"/>
          <w:lang w:val="en-US"/>
        </w:rPr>
        <w:t>,  ADO.NET</w:t>
      </w:r>
      <w:proofErr w:type="gramEnd"/>
      <w:r w:rsidRPr="00254B52">
        <w:rPr>
          <w:rFonts w:ascii="Courier New" w:hAnsi="Courier New" w:cs="Courier New"/>
          <w:b/>
          <w:u w:val="single"/>
          <w:lang w:val="en-US"/>
        </w:rPr>
        <w:t xml:space="preserve">.     </w:t>
      </w:r>
    </w:p>
    <w:p w:rsidR="004615FA" w:rsidRDefault="004615FA" w:rsidP="00EA20E8">
      <w:pPr>
        <w:tabs>
          <w:tab w:val="left" w:pos="0"/>
          <w:tab w:val="left" w:pos="560"/>
        </w:tabs>
        <w:jc w:val="both"/>
        <w:rPr>
          <w:rFonts w:ascii="Courier New" w:hAnsi="Courier New" w:cs="Courier New"/>
          <w:lang w:val="en-US"/>
        </w:rPr>
      </w:pPr>
    </w:p>
    <w:p w:rsidR="00254B52" w:rsidRPr="0087151A" w:rsidRDefault="00254B52" w:rsidP="00D1141B">
      <w:pPr>
        <w:numPr>
          <w:ilvl w:val="0"/>
          <w:numId w:val="30"/>
        </w:numPr>
        <w:rPr>
          <w:rFonts w:ascii="Courier New" w:hAnsi="Courier New" w:cs="Courier New"/>
        </w:rPr>
      </w:pPr>
      <w:r w:rsidRPr="0087151A">
        <w:rPr>
          <w:rFonts w:ascii="Courier New" w:hAnsi="Courier New" w:cs="Courier New"/>
          <w:b/>
        </w:rPr>
        <w:t>Программные интерфейсы</w:t>
      </w:r>
      <w:r>
        <w:rPr>
          <w:rFonts w:ascii="Courier New" w:hAnsi="Courier New" w:cs="Courier New"/>
        </w:rPr>
        <w:t xml:space="preserve">: </w:t>
      </w:r>
      <w:r>
        <w:rPr>
          <w:rFonts w:ascii="Courier New" w:hAnsi="Courier New" w:cs="Courier New"/>
          <w:lang w:val="en-US"/>
        </w:rPr>
        <w:t xml:space="preserve">ODBC </w:t>
      </w:r>
    </w:p>
    <w:p w:rsidR="00254B52" w:rsidRPr="0087151A" w:rsidRDefault="00254B52" w:rsidP="00D1141B">
      <w:pPr>
        <w:numPr>
          <w:ilvl w:val="0"/>
          <w:numId w:val="30"/>
        </w:numPr>
        <w:tabs>
          <w:tab w:val="clear" w:pos="855"/>
          <w:tab w:val="num" w:pos="907"/>
        </w:tabs>
        <w:ind w:left="851" w:hanging="681"/>
        <w:rPr>
          <w:rFonts w:ascii="Courier New" w:hAnsi="Courier New" w:cs="Courier New"/>
        </w:rPr>
      </w:pPr>
      <w:r>
        <w:rPr>
          <w:rFonts w:ascii="Courier New" w:hAnsi="Courier New" w:cs="Courier New"/>
          <w:b/>
        </w:rPr>
        <w:t>Программные интерфейсы</w:t>
      </w:r>
      <w:r w:rsidRPr="0087151A">
        <w:rPr>
          <w:rFonts w:ascii="Courier New" w:hAnsi="Courier New" w:cs="Courier New"/>
        </w:rPr>
        <w:t>:</w:t>
      </w:r>
      <w:r>
        <w:rPr>
          <w:rFonts w:ascii="Courier New" w:hAnsi="Courier New" w:cs="Courier New"/>
        </w:rPr>
        <w:t xml:space="preserve"> </w:t>
      </w:r>
      <w:r>
        <w:rPr>
          <w:rFonts w:ascii="Courier New" w:hAnsi="Courier New" w:cs="Courier New"/>
          <w:lang w:val="en-US"/>
        </w:rPr>
        <w:t>OLEDB</w:t>
      </w:r>
    </w:p>
    <w:p w:rsidR="00254B52" w:rsidRPr="0087151A" w:rsidRDefault="00254B52" w:rsidP="00D1141B">
      <w:pPr>
        <w:numPr>
          <w:ilvl w:val="0"/>
          <w:numId w:val="30"/>
        </w:numPr>
        <w:tabs>
          <w:tab w:val="clear" w:pos="855"/>
          <w:tab w:val="num" w:pos="907"/>
        </w:tabs>
        <w:ind w:left="851" w:hanging="681"/>
        <w:rPr>
          <w:rFonts w:ascii="Courier New" w:hAnsi="Courier New" w:cs="Courier New"/>
        </w:rPr>
      </w:pPr>
      <w:r>
        <w:rPr>
          <w:rFonts w:ascii="Courier New" w:hAnsi="Courier New" w:cs="Courier New"/>
          <w:b/>
        </w:rPr>
        <w:t>Программные интерфейсы</w:t>
      </w:r>
      <w:r w:rsidRPr="0087151A">
        <w:rPr>
          <w:rFonts w:ascii="Courier New" w:hAnsi="Courier New" w:cs="Courier New"/>
        </w:rPr>
        <w:t>:</w:t>
      </w:r>
      <w:r>
        <w:rPr>
          <w:rFonts w:ascii="Courier New" w:hAnsi="Courier New" w:cs="Courier New"/>
        </w:rPr>
        <w:t xml:space="preserve"> </w:t>
      </w:r>
      <w:r>
        <w:rPr>
          <w:rFonts w:ascii="Courier New" w:hAnsi="Courier New" w:cs="Courier New"/>
          <w:lang w:val="en-US"/>
        </w:rPr>
        <w:t>JDBC</w:t>
      </w:r>
      <w:r w:rsidRPr="0087151A">
        <w:rPr>
          <w:rFonts w:ascii="Courier New" w:hAnsi="Courier New" w:cs="Courier New"/>
        </w:rPr>
        <w:t xml:space="preserve">  </w:t>
      </w:r>
    </w:p>
    <w:p w:rsidR="00254B52" w:rsidRPr="0087151A" w:rsidRDefault="00254B52" w:rsidP="00D1141B">
      <w:pPr>
        <w:numPr>
          <w:ilvl w:val="0"/>
          <w:numId w:val="30"/>
        </w:numPr>
        <w:tabs>
          <w:tab w:val="clear" w:pos="855"/>
          <w:tab w:val="num" w:pos="907"/>
        </w:tabs>
        <w:ind w:left="851" w:hanging="681"/>
        <w:rPr>
          <w:rFonts w:ascii="Courier New" w:hAnsi="Courier New" w:cs="Courier New"/>
        </w:rPr>
      </w:pPr>
      <w:r>
        <w:rPr>
          <w:rFonts w:ascii="Courier New" w:hAnsi="Courier New" w:cs="Courier New"/>
          <w:b/>
        </w:rPr>
        <w:t>Программные интерфейсы</w:t>
      </w:r>
      <w:r w:rsidRPr="0087151A">
        <w:rPr>
          <w:rFonts w:ascii="Courier New" w:hAnsi="Courier New" w:cs="Courier New"/>
        </w:rPr>
        <w:t>:</w:t>
      </w:r>
      <w:r>
        <w:rPr>
          <w:rFonts w:ascii="Courier New" w:hAnsi="Courier New" w:cs="Courier New"/>
          <w:lang w:val="en-US"/>
        </w:rPr>
        <w:t xml:space="preserve"> </w:t>
      </w:r>
      <w:smartTag w:uri="urn:schemas-microsoft-com:office:smarttags" w:element="City">
        <w:smartTag w:uri="urn:schemas-microsoft-com:office:smarttags" w:element="place">
          <w:r>
            <w:rPr>
              <w:rFonts w:ascii="Courier New" w:hAnsi="Courier New" w:cs="Courier New"/>
              <w:lang w:val="en-US"/>
            </w:rPr>
            <w:t>ADO</w:t>
          </w:r>
        </w:smartTag>
      </w:smartTag>
    </w:p>
    <w:p w:rsidR="00254B52" w:rsidRDefault="00254B52" w:rsidP="00D1141B">
      <w:pPr>
        <w:numPr>
          <w:ilvl w:val="0"/>
          <w:numId w:val="30"/>
        </w:numPr>
        <w:tabs>
          <w:tab w:val="clear" w:pos="855"/>
          <w:tab w:val="num" w:pos="907"/>
        </w:tabs>
        <w:ind w:left="851" w:hanging="681"/>
        <w:rPr>
          <w:rFonts w:ascii="Courier New" w:hAnsi="Courier New" w:cs="Courier New"/>
        </w:rPr>
      </w:pPr>
      <w:r>
        <w:rPr>
          <w:rFonts w:ascii="Courier New" w:hAnsi="Courier New" w:cs="Courier New"/>
          <w:b/>
        </w:rPr>
        <w:t>Программные интерфейсы</w:t>
      </w:r>
      <w:r>
        <w:rPr>
          <w:rFonts w:ascii="Courier New" w:hAnsi="Courier New" w:cs="Courier New"/>
          <w:b/>
          <w:lang w:val="en-US"/>
        </w:rPr>
        <w:t xml:space="preserve">: </w:t>
      </w:r>
      <w:r w:rsidRPr="0087151A">
        <w:rPr>
          <w:rFonts w:ascii="Courier New" w:hAnsi="Courier New" w:cs="Courier New"/>
          <w:lang w:val="en-US"/>
        </w:rPr>
        <w:t>ADO.NET</w:t>
      </w:r>
    </w:p>
    <w:p w:rsidR="00254B52" w:rsidRPr="00254B52" w:rsidRDefault="00254B52" w:rsidP="00D1141B">
      <w:pPr>
        <w:numPr>
          <w:ilvl w:val="0"/>
          <w:numId w:val="30"/>
        </w:numPr>
        <w:tabs>
          <w:tab w:val="clear" w:pos="855"/>
          <w:tab w:val="num" w:pos="907"/>
        </w:tabs>
        <w:ind w:left="851" w:hanging="681"/>
        <w:rPr>
          <w:rFonts w:ascii="Courier New" w:hAnsi="Courier New" w:cs="Courier New"/>
        </w:rPr>
      </w:pPr>
      <w:r>
        <w:rPr>
          <w:rFonts w:ascii="Courier New" w:hAnsi="Courier New" w:cs="Courier New"/>
          <w:b/>
        </w:rPr>
        <w:t>Программные интерфейсы</w:t>
      </w:r>
      <w:r>
        <w:rPr>
          <w:rFonts w:ascii="Courier New" w:hAnsi="Courier New" w:cs="Courier New"/>
          <w:b/>
          <w:lang w:val="en-US"/>
        </w:rPr>
        <w:t>:</w:t>
      </w:r>
      <w:r>
        <w:rPr>
          <w:rFonts w:ascii="Courier New" w:hAnsi="Courier New" w:cs="Courier New"/>
          <w:b/>
        </w:rPr>
        <w:t xml:space="preserve"> </w:t>
      </w:r>
      <w:r>
        <w:rPr>
          <w:rFonts w:ascii="Courier New" w:hAnsi="Courier New" w:cs="Courier New"/>
          <w:lang w:val="en-US"/>
        </w:rPr>
        <w:t>native-</w:t>
      </w:r>
      <w:r>
        <w:rPr>
          <w:rFonts w:ascii="Courier New" w:hAnsi="Courier New" w:cs="Courier New"/>
        </w:rPr>
        <w:t>технологии</w:t>
      </w:r>
    </w:p>
    <w:p w:rsidR="00254B52" w:rsidRDefault="00254B52" w:rsidP="00254B52">
      <w:pPr>
        <w:rPr>
          <w:rFonts w:ascii="Courier New" w:hAnsi="Courier New" w:cs="Courier New"/>
          <w:lang w:val="en-US"/>
        </w:rPr>
      </w:pPr>
    </w:p>
    <w:p w:rsidR="00254B52" w:rsidRPr="0087151A" w:rsidRDefault="00254B52" w:rsidP="00D1141B">
      <w:pPr>
        <w:numPr>
          <w:ilvl w:val="0"/>
          <w:numId w:val="25"/>
        </w:numPr>
        <w:tabs>
          <w:tab w:val="clear" w:pos="855"/>
          <w:tab w:val="num" w:pos="907"/>
        </w:tabs>
        <w:ind w:left="851" w:hanging="681"/>
        <w:jc w:val="both"/>
        <w:rPr>
          <w:rFonts w:ascii="Courier New" w:hAnsi="Courier New" w:cs="Courier New"/>
          <w:b/>
        </w:rPr>
      </w:pPr>
      <w:r w:rsidRPr="0087151A">
        <w:rPr>
          <w:rFonts w:ascii="Courier New" w:hAnsi="Courier New" w:cs="Courier New"/>
          <w:b/>
          <w:lang w:val="en-US"/>
        </w:rPr>
        <w:t>ADO</w:t>
      </w:r>
      <w:r w:rsidRPr="00E4243C">
        <w:rPr>
          <w:rFonts w:ascii="Courier New" w:hAnsi="Courier New" w:cs="Courier New"/>
          <w:b/>
        </w:rPr>
        <w:t>.</w:t>
      </w:r>
      <w:r>
        <w:rPr>
          <w:rFonts w:ascii="Courier New" w:hAnsi="Courier New" w:cs="Courier New"/>
          <w:b/>
          <w:lang w:val="en-US"/>
        </w:rPr>
        <w:t>NET</w:t>
      </w:r>
      <w:r w:rsidRPr="0087151A">
        <w:rPr>
          <w:rFonts w:ascii="Courier New" w:hAnsi="Courier New" w:cs="Courier New"/>
          <w:b/>
        </w:rPr>
        <w:t xml:space="preserve">: </w:t>
      </w:r>
      <w:r>
        <w:rPr>
          <w:rFonts w:ascii="Courier New" w:hAnsi="Courier New" w:cs="Courier New"/>
        </w:rPr>
        <w:t xml:space="preserve">основная модель доступа к данным для </w:t>
      </w:r>
      <w:r w:rsidRPr="0087151A">
        <w:rPr>
          <w:rFonts w:ascii="Courier New" w:hAnsi="Courier New" w:cs="Courier New"/>
        </w:rPr>
        <w:t>.</w:t>
      </w:r>
      <w:r>
        <w:rPr>
          <w:rFonts w:ascii="Courier New" w:hAnsi="Courier New" w:cs="Courier New"/>
          <w:lang w:val="en-US"/>
        </w:rPr>
        <w:t>NET</w:t>
      </w:r>
      <w:r w:rsidRPr="0087151A">
        <w:rPr>
          <w:rFonts w:ascii="Courier New" w:hAnsi="Courier New" w:cs="Courier New"/>
        </w:rPr>
        <w:t>-</w:t>
      </w:r>
      <w:r>
        <w:rPr>
          <w:rFonts w:ascii="Courier New" w:hAnsi="Courier New" w:cs="Courier New"/>
        </w:rPr>
        <w:t>приложений.</w:t>
      </w:r>
    </w:p>
    <w:p w:rsidR="00254B52" w:rsidRPr="00E4243C" w:rsidRDefault="00254B52" w:rsidP="00D1141B">
      <w:pPr>
        <w:numPr>
          <w:ilvl w:val="0"/>
          <w:numId w:val="25"/>
        </w:numPr>
        <w:tabs>
          <w:tab w:val="clear" w:pos="855"/>
          <w:tab w:val="num" w:pos="907"/>
        </w:tabs>
        <w:ind w:left="851" w:hanging="681"/>
        <w:jc w:val="both"/>
        <w:rPr>
          <w:rFonts w:ascii="Courier New" w:hAnsi="Courier New" w:cs="Courier New"/>
          <w:b/>
        </w:rPr>
      </w:pPr>
      <w:r w:rsidRPr="00E4243C">
        <w:rPr>
          <w:rFonts w:ascii="Courier New" w:hAnsi="Courier New" w:cs="Courier New"/>
          <w:b/>
          <w:lang w:val="en-US"/>
        </w:rPr>
        <w:t>ADO</w:t>
      </w:r>
      <w:r w:rsidRPr="00E4243C">
        <w:rPr>
          <w:rFonts w:ascii="Courier New" w:hAnsi="Courier New" w:cs="Courier New"/>
          <w:b/>
        </w:rPr>
        <w:t>.</w:t>
      </w:r>
      <w:r>
        <w:rPr>
          <w:rFonts w:ascii="Courier New" w:hAnsi="Courier New" w:cs="Courier New"/>
          <w:b/>
          <w:lang w:val="en-US"/>
        </w:rPr>
        <w:t>NET</w:t>
      </w:r>
      <w:r w:rsidRPr="00E4243C">
        <w:rPr>
          <w:rFonts w:ascii="Courier New" w:hAnsi="Courier New" w:cs="Courier New"/>
          <w:b/>
        </w:rPr>
        <w:t xml:space="preserve">: </w:t>
      </w:r>
      <w:r>
        <w:rPr>
          <w:rFonts w:ascii="Courier New" w:hAnsi="Courier New" w:cs="Courier New"/>
        </w:rPr>
        <w:t xml:space="preserve">технология доступа к данным. </w:t>
      </w:r>
    </w:p>
    <w:p w:rsidR="00254B52" w:rsidRPr="00E4243C" w:rsidRDefault="00254B52" w:rsidP="00D1141B">
      <w:pPr>
        <w:numPr>
          <w:ilvl w:val="0"/>
          <w:numId w:val="25"/>
        </w:numPr>
        <w:tabs>
          <w:tab w:val="clear" w:pos="855"/>
          <w:tab w:val="num" w:pos="907"/>
        </w:tabs>
        <w:ind w:left="851" w:hanging="681"/>
        <w:jc w:val="both"/>
        <w:rPr>
          <w:rFonts w:ascii="Courier New" w:hAnsi="Courier New" w:cs="Courier New"/>
        </w:rPr>
      </w:pPr>
      <w:r>
        <w:rPr>
          <w:rFonts w:ascii="Courier New" w:hAnsi="Courier New" w:cs="Courier New"/>
          <w:b/>
          <w:lang w:val="en-US"/>
        </w:rPr>
        <w:t>ADO</w:t>
      </w:r>
      <w:r w:rsidRPr="00E4243C">
        <w:rPr>
          <w:rFonts w:ascii="Courier New" w:hAnsi="Courier New" w:cs="Courier New"/>
          <w:b/>
        </w:rPr>
        <w:t>.</w:t>
      </w:r>
      <w:r>
        <w:rPr>
          <w:rFonts w:ascii="Courier New" w:hAnsi="Courier New" w:cs="Courier New"/>
          <w:b/>
          <w:lang w:val="en-US"/>
        </w:rPr>
        <w:t>NET</w:t>
      </w:r>
      <w:r w:rsidRPr="00E4243C">
        <w:rPr>
          <w:rFonts w:ascii="Courier New" w:hAnsi="Courier New" w:cs="Courier New"/>
          <w:b/>
        </w:rPr>
        <w:t xml:space="preserve">: </w:t>
      </w:r>
      <w:r>
        <w:rPr>
          <w:rFonts w:ascii="Courier New" w:hAnsi="Courier New" w:cs="Courier New"/>
        </w:rPr>
        <w:t>набор классов в составе .</w:t>
      </w:r>
      <w:r>
        <w:rPr>
          <w:rFonts w:ascii="Courier New" w:hAnsi="Courier New" w:cs="Courier New"/>
          <w:lang w:val="en-US"/>
        </w:rPr>
        <w:t>NET</w:t>
      </w:r>
      <w:r w:rsidRPr="00E4243C">
        <w:rPr>
          <w:rFonts w:ascii="Courier New" w:hAnsi="Courier New" w:cs="Courier New"/>
        </w:rPr>
        <w:t xml:space="preserve"> </w:t>
      </w:r>
      <w:r>
        <w:rPr>
          <w:rFonts w:ascii="Courier New" w:hAnsi="Courier New" w:cs="Courier New"/>
          <w:lang w:val="en-US"/>
        </w:rPr>
        <w:t>Framework</w:t>
      </w:r>
      <w:r w:rsidRPr="00E4243C">
        <w:rPr>
          <w:rFonts w:ascii="Courier New" w:hAnsi="Courier New" w:cs="Courier New"/>
        </w:rPr>
        <w:t xml:space="preserve"> </w:t>
      </w:r>
      <w:r>
        <w:rPr>
          <w:rFonts w:ascii="Courier New" w:hAnsi="Courier New" w:cs="Courier New"/>
          <w:lang w:val="en-US"/>
        </w:rPr>
        <w:t>FCL</w:t>
      </w:r>
      <w:r w:rsidRPr="00E4243C">
        <w:rPr>
          <w:rFonts w:ascii="Courier New" w:hAnsi="Courier New" w:cs="Courier New"/>
        </w:rPr>
        <w:t xml:space="preserve">. </w:t>
      </w:r>
    </w:p>
    <w:p w:rsidR="00254B52" w:rsidRPr="008D43BE" w:rsidRDefault="00254B52" w:rsidP="00D1141B">
      <w:pPr>
        <w:numPr>
          <w:ilvl w:val="0"/>
          <w:numId w:val="25"/>
        </w:numPr>
        <w:tabs>
          <w:tab w:val="clear" w:pos="855"/>
          <w:tab w:val="num" w:pos="907"/>
        </w:tabs>
        <w:ind w:left="851" w:hanging="681"/>
        <w:jc w:val="both"/>
        <w:rPr>
          <w:rFonts w:ascii="Courier New" w:hAnsi="Courier New" w:cs="Courier New"/>
          <w:b/>
        </w:rPr>
      </w:pPr>
      <w:r>
        <w:rPr>
          <w:rFonts w:ascii="Courier New" w:hAnsi="Courier New" w:cs="Courier New"/>
          <w:b/>
          <w:lang w:val="en-US"/>
        </w:rPr>
        <w:t>ADO</w:t>
      </w:r>
      <w:r w:rsidRPr="00E4243C">
        <w:rPr>
          <w:rFonts w:ascii="Courier New" w:hAnsi="Courier New" w:cs="Courier New"/>
          <w:b/>
        </w:rPr>
        <w:t>.</w:t>
      </w:r>
      <w:r>
        <w:rPr>
          <w:rFonts w:ascii="Courier New" w:hAnsi="Courier New" w:cs="Courier New"/>
          <w:b/>
          <w:lang w:val="en-US"/>
        </w:rPr>
        <w:t>NET</w:t>
      </w:r>
      <w:r w:rsidRPr="00E4243C">
        <w:rPr>
          <w:rFonts w:ascii="Courier New" w:hAnsi="Courier New" w:cs="Courier New"/>
          <w:b/>
        </w:rPr>
        <w:t xml:space="preserve">: </w:t>
      </w:r>
      <w:r>
        <w:rPr>
          <w:rFonts w:ascii="Courier New" w:hAnsi="Courier New" w:cs="Courier New"/>
        </w:rPr>
        <w:t xml:space="preserve">поддерживается </w:t>
      </w:r>
      <w:r>
        <w:rPr>
          <w:rFonts w:ascii="Courier New" w:hAnsi="Courier New" w:cs="Courier New"/>
          <w:lang w:val="en-US"/>
        </w:rPr>
        <w:t>VS</w:t>
      </w:r>
      <w:r w:rsidRPr="00E4243C">
        <w:rPr>
          <w:rFonts w:ascii="Courier New" w:hAnsi="Courier New" w:cs="Courier New"/>
        </w:rPr>
        <w:t xml:space="preserve"> 2008/2010.</w:t>
      </w:r>
    </w:p>
    <w:p w:rsidR="00254B52" w:rsidRDefault="00254B52" w:rsidP="00D1141B">
      <w:pPr>
        <w:numPr>
          <w:ilvl w:val="0"/>
          <w:numId w:val="25"/>
        </w:numPr>
        <w:tabs>
          <w:tab w:val="clear" w:pos="855"/>
          <w:tab w:val="num" w:pos="907"/>
        </w:tabs>
        <w:ind w:left="851" w:hanging="681"/>
        <w:rPr>
          <w:rFonts w:ascii="Courier New" w:hAnsi="Courier New" w:cs="Courier New"/>
        </w:rPr>
      </w:pPr>
      <w:r w:rsidRPr="0087151A">
        <w:rPr>
          <w:rFonts w:ascii="Courier New" w:hAnsi="Courier New" w:cs="Courier New"/>
          <w:b/>
          <w:lang w:val="en-US"/>
        </w:rPr>
        <w:t>ADO</w:t>
      </w:r>
      <w:r w:rsidRPr="00E4243C">
        <w:rPr>
          <w:rFonts w:ascii="Courier New" w:hAnsi="Courier New" w:cs="Courier New"/>
          <w:b/>
        </w:rPr>
        <w:t>.</w:t>
      </w:r>
      <w:r>
        <w:rPr>
          <w:rFonts w:ascii="Courier New" w:hAnsi="Courier New" w:cs="Courier New"/>
          <w:b/>
          <w:lang w:val="en-US"/>
        </w:rPr>
        <w:t>NET</w:t>
      </w:r>
      <w:r w:rsidRPr="0087151A">
        <w:rPr>
          <w:rFonts w:ascii="Courier New" w:hAnsi="Courier New" w:cs="Courier New"/>
          <w:b/>
        </w:rPr>
        <w:t>:</w:t>
      </w:r>
      <w:r w:rsidRPr="008360E0">
        <w:rPr>
          <w:rFonts w:ascii="Courier New" w:hAnsi="Courier New" w:cs="Courier New"/>
          <w:b/>
        </w:rPr>
        <w:t xml:space="preserve"> </w:t>
      </w:r>
      <w:r>
        <w:rPr>
          <w:rFonts w:ascii="Courier New" w:hAnsi="Courier New" w:cs="Courier New"/>
        </w:rPr>
        <w:t xml:space="preserve">архитектура, модель </w:t>
      </w:r>
      <w:r w:rsidRPr="008360E0">
        <w:rPr>
          <w:rFonts w:ascii="Courier New" w:hAnsi="Courier New" w:cs="Courier New"/>
        </w:rPr>
        <w:t>поставщиков данных</w:t>
      </w:r>
      <w:r>
        <w:rPr>
          <w:rFonts w:ascii="Courier New" w:hAnsi="Courier New" w:cs="Courier New"/>
        </w:rPr>
        <w:t xml:space="preserve"> (</w:t>
      </w:r>
      <w:r w:rsidRPr="008360E0">
        <w:rPr>
          <w:rFonts w:ascii="Courier New" w:hAnsi="Courier New" w:cs="Courier New"/>
          <w:b/>
          <w:i/>
        </w:rPr>
        <w:t>провайдеров</w:t>
      </w:r>
      <w:r>
        <w:rPr>
          <w:rFonts w:ascii="Courier New" w:hAnsi="Courier New" w:cs="Courier New"/>
        </w:rPr>
        <w:t>)</w:t>
      </w:r>
    </w:p>
    <w:p w:rsidR="00254B52" w:rsidRDefault="00254B52" w:rsidP="00254B52">
      <w:pPr>
        <w:ind w:left="170"/>
        <w:jc w:val="both"/>
        <w:rPr>
          <w:rFonts w:ascii="Courier New" w:hAnsi="Courier New" w:cs="Courier New"/>
        </w:rPr>
      </w:pPr>
      <w:r>
        <w:rPr>
          <w:rFonts w:ascii="Courier New" w:hAnsi="Courier New" w:cs="Courier New"/>
          <w:b/>
          <w:lang w:val="en-US"/>
        </w:rPr>
        <w:lastRenderedPageBreak/>
        <w:t>ADO</w:t>
      </w:r>
      <w:r w:rsidRPr="008360E0">
        <w:rPr>
          <w:rFonts w:ascii="Courier New" w:hAnsi="Courier New" w:cs="Courier New"/>
          <w:b/>
        </w:rPr>
        <w:t>.</w:t>
      </w:r>
      <w:r>
        <w:rPr>
          <w:rFonts w:ascii="Courier New" w:hAnsi="Courier New" w:cs="Courier New"/>
          <w:b/>
          <w:lang w:val="en-US"/>
        </w:rPr>
        <w:t>NET</w:t>
      </w:r>
      <w:r w:rsidRPr="008360E0">
        <w:rPr>
          <w:rFonts w:ascii="Courier New" w:hAnsi="Courier New" w:cs="Courier New"/>
          <w:b/>
        </w:rPr>
        <w:t xml:space="preserve">: </w:t>
      </w:r>
      <w:r w:rsidRPr="0067148A">
        <w:rPr>
          <w:rFonts w:ascii="Courier New" w:hAnsi="Courier New" w:cs="Courier New"/>
          <w:b/>
          <w:lang w:val="en-US"/>
        </w:rPr>
        <w:t>Data</w:t>
      </w:r>
      <w:r w:rsidRPr="0067148A">
        <w:rPr>
          <w:rFonts w:ascii="Courier New" w:hAnsi="Courier New" w:cs="Courier New"/>
          <w:b/>
        </w:rPr>
        <w:t xml:space="preserve"> </w:t>
      </w:r>
      <w:r w:rsidRPr="0067148A">
        <w:rPr>
          <w:rFonts w:ascii="Courier New" w:hAnsi="Courier New" w:cs="Courier New"/>
          <w:b/>
          <w:lang w:val="en-US"/>
        </w:rPr>
        <w:t>Provider</w:t>
      </w:r>
      <w:r w:rsidRPr="0067148A">
        <w:rPr>
          <w:rFonts w:ascii="Courier New" w:hAnsi="Courier New" w:cs="Courier New"/>
          <w:b/>
        </w:rPr>
        <w:t xml:space="preserve"> </w:t>
      </w:r>
      <w:proofErr w:type="gramStart"/>
      <w:r w:rsidRPr="0067148A">
        <w:rPr>
          <w:rFonts w:ascii="Courier New" w:hAnsi="Courier New" w:cs="Courier New"/>
        </w:rPr>
        <w:t xml:space="preserve">- </w:t>
      </w:r>
      <w:r w:rsidRPr="0067148A">
        <w:rPr>
          <w:rFonts w:ascii="Courier New" w:hAnsi="Courier New" w:cs="Courier New"/>
          <w:b/>
        </w:rPr>
        <w:t xml:space="preserve"> </w:t>
      </w:r>
      <w:r>
        <w:rPr>
          <w:rFonts w:ascii="Courier New" w:hAnsi="Courier New" w:cs="Courier New"/>
        </w:rPr>
        <w:t>набор</w:t>
      </w:r>
      <w:proofErr w:type="gramEnd"/>
      <w:r>
        <w:rPr>
          <w:rFonts w:ascii="Courier New" w:hAnsi="Courier New" w:cs="Courier New"/>
        </w:rPr>
        <w:t xml:space="preserve"> классов </w:t>
      </w:r>
      <w:r>
        <w:rPr>
          <w:rFonts w:ascii="Courier New" w:hAnsi="Courier New" w:cs="Courier New"/>
          <w:lang w:val="en-US"/>
        </w:rPr>
        <w:t>ADO</w:t>
      </w:r>
      <w:r w:rsidRPr="0067148A">
        <w:rPr>
          <w:rFonts w:ascii="Courier New" w:hAnsi="Courier New" w:cs="Courier New"/>
        </w:rPr>
        <w:t>.</w:t>
      </w:r>
      <w:r>
        <w:rPr>
          <w:rFonts w:ascii="Courier New" w:hAnsi="Courier New" w:cs="Courier New"/>
          <w:lang w:val="en-US"/>
        </w:rPr>
        <w:t>NET</w:t>
      </w:r>
      <w:r w:rsidRPr="0067148A">
        <w:rPr>
          <w:rFonts w:ascii="Courier New" w:hAnsi="Courier New" w:cs="Courier New"/>
        </w:rPr>
        <w:t xml:space="preserve">, </w:t>
      </w:r>
      <w:r>
        <w:rPr>
          <w:rFonts w:ascii="Courier New" w:hAnsi="Courier New" w:cs="Courier New"/>
        </w:rPr>
        <w:t>позволяющих получить доступ к базе</w:t>
      </w:r>
      <w:r w:rsidRPr="008360E0">
        <w:rPr>
          <w:rFonts w:ascii="Courier New" w:hAnsi="Courier New" w:cs="Courier New"/>
        </w:rPr>
        <w:t xml:space="preserve"> </w:t>
      </w:r>
      <w:r>
        <w:rPr>
          <w:rFonts w:ascii="Courier New" w:hAnsi="Courier New" w:cs="Courier New"/>
        </w:rPr>
        <w:t>определенного типа (</w:t>
      </w:r>
      <w:r>
        <w:rPr>
          <w:rFonts w:ascii="Courier New" w:hAnsi="Courier New" w:cs="Courier New"/>
          <w:lang w:val="en-US"/>
        </w:rPr>
        <w:t>MS</w:t>
      </w:r>
      <w:r w:rsidRPr="008360E0">
        <w:rPr>
          <w:rFonts w:ascii="Courier New" w:hAnsi="Courier New" w:cs="Courier New"/>
        </w:rPr>
        <w:t xml:space="preserve"> </w:t>
      </w:r>
      <w:r>
        <w:rPr>
          <w:rFonts w:ascii="Courier New" w:hAnsi="Courier New" w:cs="Courier New"/>
          <w:lang w:val="en-US"/>
        </w:rPr>
        <w:t>SQL</w:t>
      </w:r>
      <w:r w:rsidRPr="008360E0">
        <w:rPr>
          <w:rFonts w:ascii="Courier New" w:hAnsi="Courier New" w:cs="Courier New"/>
        </w:rPr>
        <w:t xml:space="preserve"> </w:t>
      </w:r>
      <w:r>
        <w:rPr>
          <w:rFonts w:ascii="Courier New" w:hAnsi="Courier New" w:cs="Courier New"/>
          <w:lang w:val="en-US"/>
        </w:rPr>
        <w:t>Server</w:t>
      </w:r>
      <w:r w:rsidRPr="008360E0">
        <w:rPr>
          <w:rFonts w:ascii="Courier New" w:hAnsi="Courier New" w:cs="Courier New"/>
        </w:rPr>
        <w:t xml:space="preserve">, </w:t>
      </w:r>
      <w:r>
        <w:rPr>
          <w:rFonts w:ascii="Courier New" w:hAnsi="Courier New" w:cs="Courier New"/>
          <w:lang w:val="en-US"/>
        </w:rPr>
        <w:t>Oracle</w:t>
      </w:r>
      <w:r w:rsidRPr="008360E0">
        <w:rPr>
          <w:rFonts w:ascii="Courier New" w:hAnsi="Courier New" w:cs="Courier New"/>
        </w:rPr>
        <w:t xml:space="preserve">, </w:t>
      </w:r>
      <w:r>
        <w:rPr>
          <w:rFonts w:ascii="Courier New" w:hAnsi="Courier New" w:cs="Courier New"/>
          <w:lang w:val="en-US"/>
        </w:rPr>
        <w:t>DB</w:t>
      </w:r>
      <w:r w:rsidRPr="008360E0">
        <w:rPr>
          <w:rFonts w:ascii="Courier New" w:hAnsi="Courier New" w:cs="Courier New"/>
        </w:rPr>
        <w:t xml:space="preserve">2, </w:t>
      </w:r>
      <w:r>
        <w:rPr>
          <w:rFonts w:ascii="Courier New" w:hAnsi="Courier New" w:cs="Courier New"/>
          <w:lang w:val="en-US"/>
        </w:rPr>
        <w:t>MySQL</w:t>
      </w:r>
      <w:r>
        <w:rPr>
          <w:rFonts w:ascii="Courier New" w:hAnsi="Courier New" w:cs="Courier New"/>
        </w:rPr>
        <w:t xml:space="preserve">) данных (выполнять </w:t>
      </w:r>
      <w:proofErr w:type="spellStart"/>
      <w:r>
        <w:rPr>
          <w:rFonts w:ascii="Courier New" w:hAnsi="Courier New" w:cs="Courier New"/>
          <w:lang w:val="en-US"/>
        </w:rPr>
        <w:t>sql</w:t>
      </w:r>
      <w:proofErr w:type="spellEnd"/>
      <w:r w:rsidRPr="007452FA">
        <w:rPr>
          <w:rFonts w:ascii="Courier New" w:hAnsi="Courier New" w:cs="Courier New"/>
        </w:rPr>
        <w:t>-</w:t>
      </w:r>
      <w:r>
        <w:rPr>
          <w:rFonts w:ascii="Courier New" w:hAnsi="Courier New" w:cs="Courier New"/>
        </w:rPr>
        <w:t>команды, и извлекать данные).</w:t>
      </w:r>
    </w:p>
    <w:p w:rsidR="00254B52" w:rsidRDefault="00254B52" w:rsidP="00254B52">
      <w:pPr>
        <w:ind w:left="170"/>
        <w:jc w:val="both"/>
        <w:rPr>
          <w:rFonts w:ascii="Courier New" w:hAnsi="Courier New" w:cs="Courier New"/>
        </w:rPr>
      </w:pPr>
      <w:r>
        <w:rPr>
          <w:rFonts w:ascii="Courier New" w:hAnsi="Courier New" w:cs="Courier New"/>
          <w:b/>
          <w:lang w:val="en-US"/>
        </w:rPr>
        <w:t>ADO</w:t>
      </w:r>
      <w:r w:rsidRPr="008360E0">
        <w:rPr>
          <w:rFonts w:ascii="Courier New" w:hAnsi="Courier New" w:cs="Courier New"/>
          <w:b/>
        </w:rPr>
        <w:t>.</w:t>
      </w:r>
      <w:r>
        <w:rPr>
          <w:rFonts w:ascii="Courier New" w:hAnsi="Courier New" w:cs="Courier New"/>
          <w:b/>
          <w:lang w:val="en-US"/>
        </w:rPr>
        <w:t>NET</w:t>
      </w:r>
      <w:r w:rsidRPr="008360E0">
        <w:rPr>
          <w:rFonts w:ascii="Courier New" w:hAnsi="Courier New" w:cs="Courier New"/>
          <w:b/>
        </w:rPr>
        <w:t xml:space="preserve">: </w:t>
      </w:r>
      <w:r w:rsidRPr="00C40DEC">
        <w:rPr>
          <w:rFonts w:ascii="Courier New" w:hAnsi="Courier New" w:cs="Courier New"/>
          <w:lang w:val="en-US"/>
        </w:rPr>
        <w:t>Data</w:t>
      </w:r>
      <w:r w:rsidRPr="00C40DEC">
        <w:rPr>
          <w:rFonts w:ascii="Courier New" w:hAnsi="Courier New" w:cs="Courier New"/>
        </w:rPr>
        <w:t xml:space="preserve"> </w:t>
      </w:r>
      <w:r w:rsidRPr="00C40DEC">
        <w:rPr>
          <w:rFonts w:ascii="Courier New" w:hAnsi="Courier New" w:cs="Courier New"/>
          <w:lang w:val="en-US"/>
        </w:rPr>
        <w:t>Provider</w:t>
      </w:r>
      <w:r w:rsidRPr="007452FA">
        <w:rPr>
          <w:rFonts w:ascii="Courier New" w:hAnsi="Courier New" w:cs="Courier New"/>
          <w:b/>
        </w:rPr>
        <w:t xml:space="preserve"> </w:t>
      </w:r>
      <w:proofErr w:type="gramStart"/>
      <w:r>
        <w:rPr>
          <w:rFonts w:ascii="Courier New" w:hAnsi="Courier New" w:cs="Courier New"/>
        </w:rPr>
        <w:t>включает  следующие</w:t>
      </w:r>
      <w:proofErr w:type="gramEnd"/>
      <w:r>
        <w:rPr>
          <w:rFonts w:ascii="Courier New" w:hAnsi="Courier New" w:cs="Courier New"/>
        </w:rPr>
        <w:t xml:space="preserve"> классы:</w:t>
      </w:r>
    </w:p>
    <w:p w:rsidR="00254B52" w:rsidRPr="00910B0C" w:rsidRDefault="00254B52" w:rsidP="00254B52">
      <w:pPr>
        <w:jc w:val="both"/>
        <w:rPr>
          <w:rFonts w:ascii="Courier New" w:hAnsi="Courier New" w:cs="Courier New"/>
        </w:rPr>
      </w:pPr>
      <w:proofErr w:type="gramStart"/>
      <w:r w:rsidRPr="00910B0C">
        <w:rPr>
          <w:rFonts w:ascii="Courier New" w:hAnsi="Courier New" w:cs="Courier New"/>
          <w:b/>
          <w:lang w:val="en-US"/>
        </w:rPr>
        <w:t>Connect</w:t>
      </w:r>
      <w:r>
        <w:rPr>
          <w:rFonts w:ascii="Courier New" w:hAnsi="Courier New" w:cs="Courier New"/>
          <w:b/>
          <w:lang w:val="en-US"/>
        </w:rPr>
        <w:t>ion</w:t>
      </w:r>
      <w:r w:rsidRPr="00910B0C">
        <w:rPr>
          <w:rFonts w:ascii="Courier New" w:hAnsi="Courier New" w:cs="Courier New"/>
        </w:rPr>
        <w:t>(</w:t>
      </w:r>
      <w:proofErr w:type="spellStart"/>
      <w:proofErr w:type="gramEnd"/>
      <w:r>
        <w:rPr>
          <w:rFonts w:ascii="Courier New" w:hAnsi="Courier New" w:cs="Courier New"/>
          <w:lang w:val="en-US"/>
        </w:rPr>
        <w:t>XXXConnection</w:t>
      </w:r>
      <w:proofErr w:type="spellEnd"/>
      <w:r w:rsidRPr="004E69ED">
        <w:rPr>
          <w:rFonts w:ascii="Courier New" w:hAnsi="Courier New" w:cs="Courier New"/>
        </w:rPr>
        <w:t xml:space="preserve">, </w:t>
      </w:r>
      <w:r>
        <w:rPr>
          <w:rFonts w:ascii="Courier New" w:hAnsi="Courier New" w:cs="Courier New"/>
        </w:rPr>
        <w:t xml:space="preserve">установка соединения с источником данных, реализует интерфейс </w:t>
      </w:r>
      <w:proofErr w:type="spellStart"/>
      <w:r w:rsidRPr="000C75B1">
        <w:rPr>
          <w:rFonts w:ascii="Courier New" w:hAnsi="Courier New" w:cs="Courier New"/>
          <w:b/>
          <w:lang w:val="en-US"/>
        </w:rPr>
        <w:t>IDbConnection</w:t>
      </w:r>
      <w:proofErr w:type="spellEnd"/>
      <w:r w:rsidRPr="00910B0C">
        <w:rPr>
          <w:rFonts w:ascii="Courier New" w:hAnsi="Courier New" w:cs="Courier New"/>
        </w:rPr>
        <w:t>);</w:t>
      </w:r>
    </w:p>
    <w:p w:rsidR="00254B52" w:rsidRPr="00910B0C" w:rsidRDefault="00254B52" w:rsidP="00254B52">
      <w:pPr>
        <w:jc w:val="both"/>
        <w:rPr>
          <w:rFonts w:ascii="Courier New" w:hAnsi="Courier New" w:cs="Courier New"/>
        </w:rPr>
      </w:pPr>
      <w:proofErr w:type="gramStart"/>
      <w:r w:rsidRPr="00910B0C">
        <w:rPr>
          <w:rFonts w:ascii="Courier New" w:hAnsi="Courier New" w:cs="Courier New"/>
          <w:b/>
          <w:lang w:val="en-US"/>
        </w:rPr>
        <w:t>Command</w:t>
      </w:r>
      <w:r>
        <w:rPr>
          <w:rFonts w:ascii="Courier New" w:hAnsi="Courier New" w:cs="Courier New"/>
        </w:rPr>
        <w:t>(</w:t>
      </w:r>
      <w:proofErr w:type="gramEnd"/>
      <w:r>
        <w:rPr>
          <w:rFonts w:ascii="Courier New" w:hAnsi="Courier New" w:cs="Courier New"/>
        </w:rPr>
        <w:t xml:space="preserve">выполнение </w:t>
      </w:r>
      <w:proofErr w:type="spellStart"/>
      <w:r>
        <w:rPr>
          <w:rFonts w:ascii="Courier New" w:hAnsi="Courier New" w:cs="Courier New"/>
          <w:lang w:val="en-US"/>
        </w:rPr>
        <w:t>sql</w:t>
      </w:r>
      <w:proofErr w:type="spellEnd"/>
      <w:r w:rsidRPr="00910B0C">
        <w:rPr>
          <w:rFonts w:ascii="Courier New" w:hAnsi="Courier New" w:cs="Courier New"/>
        </w:rPr>
        <w:t>-</w:t>
      </w:r>
      <w:r>
        <w:rPr>
          <w:rFonts w:ascii="Courier New" w:hAnsi="Courier New" w:cs="Courier New"/>
        </w:rPr>
        <w:t>команд и хранимых процедур)</w:t>
      </w:r>
      <w:r w:rsidRPr="00910B0C">
        <w:rPr>
          <w:rFonts w:ascii="Courier New" w:hAnsi="Courier New" w:cs="Courier New"/>
        </w:rPr>
        <w:t>;</w:t>
      </w:r>
    </w:p>
    <w:p w:rsidR="00254B52" w:rsidRPr="00910B0C" w:rsidRDefault="00254B52" w:rsidP="00254B52">
      <w:pPr>
        <w:jc w:val="both"/>
        <w:rPr>
          <w:rFonts w:ascii="Courier New" w:hAnsi="Courier New" w:cs="Courier New"/>
        </w:rPr>
      </w:pPr>
      <w:proofErr w:type="spellStart"/>
      <w:proofErr w:type="gramStart"/>
      <w:r w:rsidRPr="00910B0C">
        <w:rPr>
          <w:rFonts w:ascii="Courier New" w:hAnsi="Courier New" w:cs="Courier New"/>
          <w:b/>
          <w:lang w:val="en-US"/>
        </w:rPr>
        <w:t>DataReader</w:t>
      </w:r>
      <w:proofErr w:type="spellEnd"/>
      <w:r>
        <w:rPr>
          <w:rFonts w:ascii="Courier New" w:hAnsi="Courier New" w:cs="Courier New"/>
        </w:rPr>
        <w:t>(</w:t>
      </w:r>
      <w:proofErr w:type="gramEnd"/>
      <w:r>
        <w:rPr>
          <w:rFonts w:ascii="Courier New" w:hAnsi="Courier New" w:cs="Courier New"/>
        </w:rPr>
        <w:t>доступ к данным для чтения, извлеченным по запросу)</w:t>
      </w:r>
      <w:r w:rsidRPr="00910B0C">
        <w:rPr>
          <w:rFonts w:ascii="Courier New" w:hAnsi="Courier New" w:cs="Courier New"/>
        </w:rPr>
        <w:t>;</w:t>
      </w:r>
    </w:p>
    <w:p w:rsidR="00254B52" w:rsidRDefault="00254B52" w:rsidP="00254B52">
      <w:pPr>
        <w:rPr>
          <w:rFonts w:ascii="Courier New" w:hAnsi="Courier New" w:cs="Courier New"/>
          <w:lang w:val="en-US"/>
        </w:rPr>
      </w:pPr>
      <w:proofErr w:type="spellStart"/>
      <w:proofErr w:type="gramStart"/>
      <w:r w:rsidRPr="00910B0C">
        <w:rPr>
          <w:rFonts w:ascii="Courier New" w:hAnsi="Courier New" w:cs="Courier New"/>
          <w:b/>
          <w:lang w:val="en-US"/>
        </w:rPr>
        <w:t>DataAdapter</w:t>
      </w:r>
      <w:proofErr w:type="spellEnd"/>
      <w:r>
        <w:rPr>
          <w:rFonts w:ascii="Courier New" w:hAnsi="Courier New" w:cs="Courier New"/>
        </w:rPr>
        <w:t>(</w:t>
      </w:r>
      <w:proofErr w:type="gramEnd"/>
      <w:r>
        <w:rPr>
          <w:rFonts w:ascii="Courier New" w:hAnsi="Courier New" w:cs="Courier New"/>
        </w:rPr>
        <w:t xml:space="preserve">наполнение </w:t>
      </w:r>
      <w:proofErr w:type="spellStart"/>
      <w:r w:rsidRPr="00910B0C">
        <w:rPr>
          <w:rFonts w:ascii="Courier New" w:hAnsi="Courier New" w:cs="Courier New"/>
          <w:b/>
          <w:lang w:val="en-US"/>
        </w:rPr>
        <w:t>DataSet</w:t>
      </w:r>
      <w:proofErr w:type="spellEnd"/>
      <w:r w:rsidRPr="00910B0C">
        <w:rPr>
          <w:rFonts w:ascii="Courier New" w:hAnsi="Courier New" w:cs="Courier New"/>
        </w:rPr>
        <w:t xml:space="preserve"> </w:t>
      </w:r>
      <w:r>
        <w:rPr>
          <w:rFonts w:ascii="Courier New" w:hAnsi="Courier New" w:cs="Courier New"/>
        </w:rPr>
        <w:t xml:space="preserve">информацией, выполнение изменений в базе данных, выполненных в </w:t>
      </w:r>
      <w:proofErr w:type="spellStart"/>
      <w:r>
        <w:rPr>
          <w:rFonts w:ascii="Courier New" w:hAnsi="Courier New" w:cs="Courier New"/>
          <w:lang w:val="en-US"/>
        </w:rPr>
        <w:t>DataSet</w:t>
      </w:r>
      <w:proofErr w:type="spellEnd"/>
      <w:r w:rsidRPr="00910B0C">
        <w:rPr>
          <w:rFonts w:ascii="Courier New" w:hAnsi="Courier New" w:cs="Courier New"/>
        </w:rPr>
        <w:t>)</w:t>
      </w:r>
    </w:p>
    <w:p w:rsidR="00254B52" w:rsidRDefault="00254B52" w:rsidP="00254B52">
      <w:pPr>
        <w:rPr>
          <w:rFonts w:ascii="Courier New" w:hAnsi="Courier New" w:cs="Courier New"/>
          <w:lang w:val="en-US"/>
        </w:rPr>
      </w:pPr>
    </w:p>
    <w:p w:rsidR="00254B52" w:rsidRDefault="0059435F" w:rsidP="0059435F">
      <w:pPr>
        <w:spacing w:before="240"/>
        <w:rPr>
          <w:rFonts w:ascii="Courier New" w:hAnsi="Courier New" w:cs="Courier New"/>
          <w:lang w:val="en-US"/>
        </w:rPr>
      </w:pPr>
      <w:proofErr w:type="gramStart"/>
      <w:r w:rsidRPr="0059435F">
        <w:rPr>
          <w:rFonts w:ascii="Courier New" w:hAnsi="Courier New" w:cs="Courier New"/>
          <w:b/>
          <w:bCs/>
          <w:lang w:val="en-US"/>
        </w:rPr>
        <w:t>ODBC</w:t>
      </w:r>
      <w:r w:rsidRPr="0059435F">
        <w:rPr>
          <w:rFonts w:ascii="Courier New" w:hAnsi="Courier New" w:cs="Courier New"/>
          <w:lang w:val="en-US"/>
        </w:rPr>
        <w:t xml:space="preserve"> (</w:t>
      </w:r>
      <w:hyperlink r:id="rId149" w:tooltip="Английский язык" w:history="1">
        <w:proofErr w:type="spellStart"/>
        <w:r w:rsidRPr="0059435F">
          <w:rPr>
            <w:rStyle w:val="a3"/>
            <w:rFonts w:ascii="Courier New" w:hAnsi="Courier New" w:cs="Courier New"/>
          </w:rPr>
          <w:t>англ</w:t>
        </w:r>
        <w:proofErr w:type="spellEnd"/>
        <w:r w:rsidRPr="0059435F">
          <w:rPr>
            <w:rStyle w:val="a3"/>
            <w:rFonts w:ascii="Courier New" w:hAnsi="Courier New" w:cs="Courier New"/>
            <w:lang w:val="en-US"/>
          </w:rPr>
          <w:t>.</w:t>
        </w:r>
        <w:proofErr w:type="gramEnd"/>
      </w:hyperlink>
      <w:r w:rsidRPr="0059435F">
        <w:rPr>
          <w:rFonts w:ascii="Courier New" w:hAnsi="Courier New" w:cs="Courier New"/>
          <w:lang w:val="en-US"/>
        </w:rPr>
        <w:t> </w:t>
      </w:r>
      <w:r w:rsidRPr="0059435F">
        <w:rPr>
          <w:rFonts w:ascii="Courier New" w:hAnsi="Courier New" w:cs="Courier New"/>
          <w:i/>
          <w:iCs/>
          <w:lang w:val="en"/>
        </w:rPr>
        <w:t>Open Database Connectivity</w:t>
      </w:r>
      <w:r w:rsidRPr="0059435F">
        <w:rPr>
          <w:rFonts w:ascii="Courier New" w:hAnsi="Courier New" w:cs="Courier New"/>
          <w:lang w:val="en-US"/>
        </w:rPr>
        <w:t xml:space="preserve">) — </w:t>
      </w:r>
      <w:r w:rsidRPr="0059435F">
        <w:rPr>
          <w:rFonts w:ascii="Courier New" w:hAnsi="Courier New" w:cs="Courier New"/>
        </w:rPr>
        <w:t>это</w:t>
      </w:r>
      <w:r w:rsidRPr="0059435F">
        <w:rPr>
          <w:rFonts w:ascii="Courier New" w:hAnsi="Courier New" w:cs="Courier New"/>
          <w:lang w:val="en-US"/>
        </w:rPr>
        <w:t xml:space="preserve"> </w:t>
      </w:r>
      <w:r w:rsidRPr="0059435F">
        <w:rPr>
          <w:rFonts w:ascii="Courier New" w:hAnsi="Courier New" w:cs="Courier New"/>
        </w:rPr>
        <w:t>программный</w:t>
      </w:r>
      <w:r w:rsidRPr="0059435F">
        <w:rPr>
          <w:rFonts w:ascii="Courier New" w:hAnsi="Courier New" w:cs="Courier New"/>
          <w:lang w:val="en-US"/>
        </w:rPr>
        <w:t xml:space="preserve"> </w:t>
      </w:r>
      <w:r w:rsidRPr="0059435F">
        <w:rPr>
          <w:rFonts w:ascii="Courier New" w:hAnsi="Courier New" w:cs="Courier New"/>
        </w:rPr>
        <w:t>интерфейс</w:t>
      </w:r>
      <w:r w:rsidRPr="0059435F">
        <w:rPr>
          <w:rFonts w:ascii="Courier New" w:hAnsi="Courier New" w:cs="Courier New"/>
          <w:lang w:val="en-US"/>
        </w:rPr>
        <w:t xml:space="preserve"> (</w:t>
      </w:r>
      <w:hyperlink r:id="rId150" w:tooltip="API" w:history="1">
        <w:r w:rsidRPr="0059435F">
          <w:rPr>
            <w:rStyle w:val="a3"/>
            <w:rFonts w:ascii="Courier New" w:hAnsi="Courier New" w:cs="Courier New"/>
            <w:lang w:val="en-US"/>
          </w:rPr>
          <w:t>API</w:t>
        </w:r>
      </w:hyperlink>
      <w:r w:rsidRPr="0059435F">
        <w:rPr>
          <w:rFonts w:ascii="Courier New" w:hAnsi="Courier New" w:cs="Courier New"/>
          <w:lang w:val="en-US"/>
        </w:rPr>
        <w:t xml:space="preserve">) </w:t>
      </w:r>
      <w:r w:rsidRPr="0059435F">
        <w:rPr>
          <w:rFonts w:ascii="Courier New" w:hAnsi="Courier New" w:cs="Courier New"/>
        </w:rPr>
        <w:t>доступа</w:t>
      </w:r>
      <w:r w:rsidRPr="0059435F">
        <w:rPr>
          <w:rFonts w:ascii="Courier New" w:hAnsi="Courier New" w:cs="Courier New"/>
          <w:lang w:val="en-US"/>
        </w:rPr>
        <w:t xml:space="preserve"> </w:t>
      </w:r>
      <w:r w:rsidRPr="0059435F">
        <w:rPr>
          <w:rFonts w:ascii="Courier New" w:hAnsi="Courier New" w:cs="Courier New"/>
        </w:rPr>
        <w:t>к</w:t>
      </w:r>
      <w:r w:rsidRPr="0059435F">
        <w:rPr>
          <w:rFonts w:ascii="Courier New" w:hAnsi="Courier New" w:cs="Courier New"/>
          <w:lang w:val="en-US"/>
        </w:rPr>
        <w:t xml:space="preserve"> </w:t>
      </w:r>
      <w:hyperlink r:id="rId151" w:tooltip="База данных" w:history="1">
        <w:r w:rsidRPr="0059435F">
          <w:rPr>
            <w:rStyle w:val="a3"/>
            <w:rFonts w:ascii="Courier New" w:hAnsi="Courier New" w:cs="Courier New"/>
          </w:rPr>
          <w:t>базам</w:t>
        </w:r>
        <w:r w:rsidRPr="0059435F">
          <w:rPr>
            <w:rStyle w:val="a3"/>
            <w:rFonts w:ascii="Courier New" w:hAnsi="Courier New" w:cs="Courier New"/>
            <w:lang w:val="en-US"/>
          </w:rPr>
          <w:t xml:space="preserve"> </w:t>
        </w:r>
        <w:r w:rsidRPr="0059435F">
          <w:rPr>
            <w:rStyle w:val="a3"/>
            <w:rFonts w:ascii="Courier New" w:hAnsi="Courier New" w:cs="Courier New"/>
          </w:rPr>
          <w:t>данных</w:t>
        </w:r>
      </w:hyperlink>
      <w:r w:rsidRPr="0059435F">
        <w:rPr>
          <w:rFonts w:ascii="Courier New" w:hAnsi="Courier New" w:cs="Courier New"/>
          <w:lang w:val="en-US"/>
        </w:rPr>
        <w:t xml:space="preserve">, </w:t>
      </w:r>
      <w:r w:rsidRPr="0059435F">
        <w:rPr>
          <w:rFonts w:ascii="Courier New" w:hAnsi="Courier New" w:cs="Courier New"/>
        </w:rPr>
        <w:t>разработанный</w:t>
      </w:r>
      <w:r w:rsidRPr="0059435F">
        <w:rPr>
          <w:rFonts w:ascii="Courier New" w:hAnsi="Courier New" w:cs="Courier New"/>
          <w:lang w:val="en-US"/>
        </w:rPr>
        <w:t xml:space="preserve"> </w:t>
      </w:r>
      <w:r w:rsidRPr="0059435F">
        <w:rPr>
          <w:rFonts w:ascii="Courier New" w:hAnsi="Courier New" w:cs="Courier New"/>
        </w:rPr>
        <w:t>фирмой</w:t>
      </w:r>
      <w:r w:rsidRPr="0059435F">
        <w:rPr>
          <w:rFonts w:ascii="Courier New" w:hAnsi="Courier New" w:cs="Courier New"/>
          <w:lang w:val="en-US"/>
        </w:rPr>
        <w:t xml:space="preserve"> </w:t>
      </w:r>
      <w:hyperlink r:id="rId152" w:tooltip="Microsoft" w:history="1">
        <w:r w:rsidRPr="0059435F">
          <w:rPr>
            <w:rStyle w:val="a3"/>
            <w:rFonts w:ascii="Courier New" w:hAnsi="Courier New" w:cs="Courier New"/>
            <w:lang w:val="en-US"/>
          </w:rPr>
          <w:t>Microsoft</w:t>
        </w:r>
      </w:hyperlink>
      <w:r w:rsidRPr="0059435F">
        <w:rPr>
          <w:rFonts w:ascii="Courier New" w:hAnsi="Courier New" w:cs="Courier New"/>
          <w:lang w:val="en-US"/>
        </w:rPr>
        <w:t xml:space="preserve">, </w:t>
      </w:r>
      <w:r w:rsidRPr="0059435F">
        <w:rPr>
          <w:rFonts w:ascii="Courier New" w:hAnsi="Courier New" w:cs="Courier New"/>
        </w:rPr>
        <w:t>в</w:t>
      </w:r>
      <w:r w:rsidRPr="0059435F">
        <w:rPr>
          <w:rFonts w:ascii="Courier New" w:hAnsi="Courier New" w:cs="Courier New"/>
          <w:lang w:val="en-US"/>
        </w:rPr>
        <w:t xml:space="preserve"> </w:t>
      </w:r>
      <w:r w:rsidRPr="0059435F">
        <w:rPr>
          <w:rFonts w:ascii="Courier New" w:hAnsi="Courier New" w:cs="Courier New"/>
        </w:rPr>
        <w:t>сотрудничестве</w:t>
      </w:r>
      <w:r w:rsidRPr="0059435F">
        <w:rPr>
          <w:rFonts w:ascii="Courier New" w:hAnsi="Courier New" w:cs="Courier New"/>
          <w:lang w:val="en-US"/>
        </w:rPr>
        <w:t xml:space="preserve"> </w:t>
      </w:r>
      <w:r w:rsidRPr="0059435F">
        <w:rPr>
          <w:rFonts w:ascii="Courier New" w:hAnsi="Courier New" w:cs="Courier New"/>
        </w:rPr>
        <w:t>с</w:t>
      </w:r>
      <w:r w:rsidRPr="0059435F">
        <w:rPr>
          <w:rFonts w:ascii="Courier New" w:hAnsi="Courier New" w:cs="Courier New"/>
          <w:lang w:val="en-US"/>
        </w:rPr>
        <w:t xml:space="preserve"> </w:t>
      </w:r>
      <w:hyperlink r:id="rId153" w:tooltip="Simba Technologies (страница отсутствует)" w:history="1">
        <w:proofErr w:type="spellStart"/>
        <w:r w:rsidRPr="0059435F">
          <w:rPr>
            <w:rStyle w:val="a3"/>
            <w:rFonts w:ascii="Courier New" w:hAnsi="Courier New" w:cs="Courier New"/>
            <w:lang w:val="en-US"/>
          </w:rPr>
          <w:t>Simba</w:t>
        </w:r>
        <w:proofErr w:type="spellEnd"/>
        <w:r w:rsidRPr="0059435F">
          <w:rPr>
            <w:rStyle w:val="a3"/>
            <w:rFonts w:ascii="Courier New" w:hAnsi="Courier New" w:cs="Courier New"/>
            <w:lang w:val="en-US"/>
          </w:rPr>
          <w:t xml:space="preserve"> Technologies</w:t>
        </w:r>
      </w:hyperlink>
      <w:r w:rsidRPr="0059435F">
        <w:rPr>
          <w:rFonts w:ascii="Courier New" w:hAnsi="Courier New" w:cs="Courier New"/>
          <w:lang w:val="en-US"/>
        </w:rPr>
        <w:t xml:space="preserve"> </w:t>
      </w:r>
      <w:r w:rsidRPr="0059435F">
        <w:rPr>
          <w:rFonts w:ascii="Courier New" w:hAnsi="Courier New" w:cs="Courier New"/>
        </w:rPr>
        <w:t>на</w:t>
      </w:r>
      <w:r w:rsidRPr="0059435F">
        <w:rPr>
          <w:rFonts w:ascii="Courier New" w:hAnsi="Courier New" w:cs="Courier New"/>
          <w:lang w:val="en-US"/>
        </w:rPr>
        <w:t xml:space="preserve"> </w:t>
      </w:r>
      <w:r w:rsidRPr="0059435F">
        <w:rPr>
          <w:rFonts w:ascii="Courier New" w:hAnsi="Courier New" w:cs="Courier New"/>
        </w:rPr>
        <w:t>основе</w:t>
      </w:r>
      <w:r w:rsidRPr="0059435F">
        <w:rPr>
          <w:rFonts w:ascii="Courier New" w:hAnsi="Courier New" w:cs="Courier New"/>
          <w:lang w:val="en-US"/>
        </w:rPr>
        <w:t xml:space="preserve"> </w:t>
      </w:r>
      <w:r w:rsidRPr="0059435F">
        <w:rPr>
          <w:rFonts w:ascii="Courier New" w:hAnsi="Courier New" w:cs="Courier New"/>
        </w:rPr>
        <w:t>спецификаций</w:t>
      </w:r>
      <w:r w:rsidRPr="0059435F">
        <w:rPr>
          <w:rFonts w:ascii="Courier New" w:hAnsi="Courier New" w:cs="Courier New"/>
          <w:lang w:val="en-US"/>
        </w:rPr>
        <w:t xml:space="preserve"> </w:t>
      </w:r>
      <w:hyperlink r:id="rId154" w:tooltip="Call Level Interface" w:history="1">
        <w:r w:rsidRPr="0059435F">
          <w:rPr>
            <w:rStyle w:val="a3"/>
            <w:rFonts w:ascii="Courier New" w:hAnsi="Courier New" w:cs="Courier New"/>
            <w:lang w:val="en-US"/>
          </w:rPr>
          <w:t>Call Level Interface</w:t>
        </w:r>
      </w:hyperlink>
      <w:r w:rsidRPr="0059435F">
        <w:rPr>
          <w:rFonts w:ascii="Courier New" w:hAnsi="Courier New" w:cs="Courier New"/>
          <w:lang w:val="en-US"/>
        </w:rPr>
        <w:t xml:space="preserve"> (CLI</w:t>
      </w:r>
      <w:r>
        <w:rPr>
          <w:rFonts w:ascii="Courier New" w:hAnsi="Courier New" w:cs="Courier New"/>
          <w:lang w:val="en-US"/>
        </w:rPr>
        <w:t>)</w:t>
      </w:r>
    </w:p>
    <w:p w:rsidR="0059435F" w:rsidRPr="0059435F" w:rsidRDefault="0059435F" w:rsidP="0059435F">
      <w:pPr>
        <w:spacing w:before="100" w:beforeAutospacing="1" w:after="100" w:afterAutospacing="1"/>
        <w:rPr>
          <w:sz w:val="24"/>
          <w:szCs w:val="24"/>
        </w:rPr>
      </w:pPr>
      <w:r w:rsidRPr="0059435F">
        <w:rPr>
          <w:sz w:val="24"/>
          <w:szCs w:val="24"/>
        </w:rPr>
        <w:t>C помощью ODBC прикладные программисты могли разрабатывать приложения для использования одного интерфейса доступа к данным, не беспокоясь о тонкостях взаимодействия с несколькими источниками.</w:t>
      </w:r>
    </w:p>
    <w:p w:rsidR="0059435F" w:rsidRPr="0059435F" w:rsidRDefault="0059435F" w:rsidP="0059435F">
      <w:pPr>
        <w:spacing w:before="240"/>
        <w:rPr>
          <w:rFonts w:ascii="Courier New" w:hAnsi="Courier New" w:cs="Courier New"/>
        </w:rPr>
      </w:pPr>
      <w:r w:rsidRPr="0059435F">
        <w:rPr>
          <w:rFonts w:ascii="Courier New" w:hAnsi="Courier New" w:cs="Courier New"/>
        </w:rPr>
        <w:t>При применении ODBC требуется помнить, что данная технология доступа к данным не рассчитана на работу с большим числом клиентов</w:t>
      </w:r>
      <w:hyperlink r:id="rId155" w:tooltip="Википедия:Ссылки на источники" w:history="1">
        <w:r w:rsidRPr="0059435F">
          <w:rPr>
            <w:rStyle w:val="a3"/>
            <w:rFonts w:ascii="Courier New" w:hAnsi="Courier New" w:cs="Courier New"/>
            <w:vertAlign w:val="superscript"/>
          </w:rPr>
          <w:t>[</w:t>
        </w:r>
        <w:r w:rsidRPr="0059435F">
          <w:rPr>
            <w:rStyle w:val="a3"/>
            <w:rFonts w:ascii="Courier New" w:hAnsi="Courier New" w:cs="Courier New"/>
            <w:i/>
            <w:iCs/>
            <w:vertAlign w:val="superscript"/>
          </w:rPr>
          <w:t>источник не указан 16 дней</w:t>
        </w:r>
        <w:r w:rsidRPr="0059435F">
          <w:rPr>
            <w:rStyle w:val="a3"/>
            <w:rFonts w:ascii="Courier New" w:hAnsi="Courier New" w:cs="Courier New"/>
            <w:vertAlign w:val="superscript"/>
          </w:rPr>
          <w:t>]</w:t>
        </w:r>
      </w:hyperlink>
      <w:r w:rsidRPr="0059435F">
        <w:rPr>
          <w:rFonts w:ascii="Courier New" w:hAnsi="Courier New" w:cs="Courier New"/>
        </w:rPr>
        <w:t>. В том случае, если необходимо, чтобы с БД одновременно работало много активных клиентов, требуется использовать SQL API или специальный интерфейс для взаимодействия с конкретной БД.</w:t>
      </w:r>
    </w:p>
    <w:p w:rsidR="00112E28" w:rsidRPr="00112E28" w:rsidRDefault="00112E28" w:rsidP="00112E28">
      <w:pPr>
        <w:spacing w:before="240"/>
        <w:rPr>
          <w:rFonts w:ascii="Courier New" w:hAnsi="Courier New" w:cs="Courier New"/>
        </w:rPr>
      </w:pPr>
      <w:r w:rsidRPr="00112E28">
        <w:rPr>
          <w:rFonts w:ascii="Courier New" w:hAnsi="Courier New" w:cs="Courier New"/>
          <w:b/>
          <w:bCs/>
        </w:rPr>
        <w:t>JDBC</w:t>
      </w:r>
      <w:r w:rsidRPr="00112E28">
        <w:rPr>
          <w:rFonts w:ascii="Courier New" w:hAnsi="Courier New" w:cs="Courier New"/>
        </w:rPr>
        <w:t xml:space="preserve"> (</w:t>
      </w:r>
      <w:hyperlink r:id="rId156" w:tooltip="Английский язык" w:history="1">
        <w:r w:rsidRPr="00112E28">
          <w:rPr>
            <w:rStyle w:val="a3"/>
            <w:rFonts w:ascii="Courier New" w:hAnsi="Courier New" w:cs="Courier New"/>
          </w:rPr>
          <w:t>англ.</w:t>
        </w:r>
      </w:hyperlink>
      <w:r w:rsidRPr="00112E28">
        <w:rPr>
          <w:rFonts w:ascii="Courier New" w:hAnsi="Courier New" w:cs="Courier New"/>
        </w:rPr>
        <w:t> </w:t>
      </w:r>
      <w:r w:rsidRPr="00112E28">
        <w:rPr>
          <w:rFonts w:ascii="Courier New" w:hAnsi="Courier New" w:cs="Courier New"/>
          <w:lang w:val="en"/>
        </w:rPr>
        <w:t>Java</w:t>
      </w:r>
      <w:r w:rsidRPr="00112E28">
        <w:rPr>
          <w:rFonts w:ascii="Courier New" w:hAnsi="Courier New" w:cs="Courier New"/>
        </w:rPr>
        <w:t xml:space="preserve"> </w:t>
      </w:r>
      <w:proofErr w:type="spellStart"/>
      <w:r w:rsidRPr="00112E28">
        <w:rPr>
          <w:rFonts w:ascii="Courier New" w:hAnsi="Courier New" w:cs="Courier New"/>
          <w:lang w:val="en"/>
        </w:rPr>
        <w:t>DataBase</w:t>
      </w:r>
      <w:proofErr w:type="spellEnd"/>
      <w:r w:rsidRPr="00112E28">
        <w:rPr>
          <w:rFonts w:ascii="Courier New" w:hAnsi="Courier New" w:cs="Courier New"/>
        </w:rPr>
        <w:t xml:space="preserve"> </w:t>
      </w:r>
      <w:r w:rsidRPr="00112E28">
        <w:rPr>
          <w:rFonts w:ascii="Courier New" w:hAnsi="Courier New" w:cs="Courier New"/>
          <w:lang w:val="en"/>
        </w:rPr>
        <w:t>Connectivity</w:t>
      </w:r>
      <w:r w:rsidRPr="00112E28">
        <w:rPr>
          <w:rFonts w:ascii="Courier New" w:hAnsi="Courier New" w:cs="Courier New"/>
        </w:rPr>
        <w:t xml:space="preserve"> — </w:t>
      </w:r>
      <w:r w:rsidRPr="00112E28">
        <w:rPr>
          <w:rFonts w:ascii="Courier New" w:hAnsi="Courier New" w:cs="Courier New"/>
          <w:i/>
          <w:iCs/>
        </w:rPr>
        <w:t xml:space="preserve">соединение с базами данных на </w:t>
      </w:r>
      <w:hyperlink r:id="rId157" w:tooltip="Java" w:history="1">
        <w:proofErr w:type="spellStart"/>
        <w:r w:rsidRPr="00112E28">
          <w:rPr>
            <w:rStyle w:val="a3"/>
            <w:rFonts w:ascii="Courier New" w:hAnsi="Courier New" w:cs="Courier New"/>
            <w:i/>
            <w:iCs/>
          </w:rPr>
          <w:t>Java</w:t>
        </w:r>
        <w:proofErr w:type="spellEnd"/>
      </w:hyperlink>
      <w:r w:rsidRPr="00112E28">
        <w:rPr>
          <w:rFonts w:ascii="Courier New" w:hAnsi="Courier New" w:cs="Courier New"/>
        </w:rPr>
        <w:t xml:space="preserve">) — платформенно-независимый промышленный стандарт взаимодействия </w:t>
      </w:r>
      <w:proofErr w:type="spellStart"/>
      <w:r w:rsidRPr="00112E28">
        <w:rPr>
          <w:rFonts w:ascii="Courier New" w:hAnsi="Courier New" w:cs="Courier New"/>
        </w:rPr>
        <w:t>Java</w:t>
      </w:r>
      <w:proofErr w:type="spellEnd"/>
      <w:r w:rsidRPr="00112E28">
        <w:rPr>
          <w:rFonts w:ascii="Courier New" w:hAnsi="Courier New" w:cs="Courier New"/>
        </w:rPr>
        <w:t xml:space="preserve">-приложений с различными </w:t>
      </w:r>
      <w:hyperlink r:id="rId158" w:tooltip="СУБД" w:history="1">
        <w:r w:rsidRPr="00112E28">
          <w:rPr>
            <w:rStyle w:val="a3"/>
            <w:rFonts w:ascii="Courier New" w:hAnsi="Courier New" w:cs="Courier New"/>
          </w:rPr>
          <w:t>СУБД</w:t>
        </w:r>
      </w:hyperlink>
      <w:r w:rsidRPr="00112E28">
        <w:rPr>
          <w:rFonts w:ascii="Courier New" w:hAnsi="Courier New" w:cs="Courier New"/>
        </w:rPr>
        <w:t xml:space="preserve">, реализованный в виде пакета </w:t>
      </w:r>
      <w:proofErr w:type="spellStart"/>
      <w:r w:rsidRPr="00112E28">
        <w:rPr>
          <w:rFonts w:ascii="Courier New" w:hAnsi="Courier New" w:cs="Courier New"/>
        </w:rPr>
        <w:t>java.sql</w:t>
      </w:r>
      <w:proofErr w:type="spellEnd"/>
      <w:r w:rsidRPr="00112E28">
        <w:rPr>
          <w:rFonts w:ascii="Courier New" w:hAnsi="Courier New" w:cs="Courier New"/>
        </w:rPr>
        <w:t xml:space="preserve">, входящего в состав </w:t>
      </w:r>
      <w:hyperlink r:id="rId159" w:tooltip="Java SE" w:history="1">
        <w:proofErr w:type="spellStart"/>
        <w:r w:rsidRPr="00112E28">
          <w:rPr>
            <w:rStyle w:val="a3"/>
            <w:rFonts w:ascii="Courier New" w:hAnsi="Courier New" w:cs="Courier New"/>
          </w:rPr>
          <w:t>Java</w:t>
        </w:r>
        <w:proofErr w:type="spellEnd"/>
        <w:r w:rsidRPr="00112E28">
          <w:rPr>
            <w:rStyle w:val="a3"/>
            <w:rFonts w:ascii="Courier New" w:hAnsi="Courier New" w:cs="Courier New"/>
          </w:rPr>
          <w:t xml:space="preserve"> SE</w:t>
        </w:r>
      </w:hyperlink>
      <w:r w:rsidRPr="00112E28">
        <w:rPr>
          <w:rFonts w:ascii="Courier New" w:hAnsi="Courier New" w:cs="Courier New"/>
        </w:rPr>
        <w:t>.</w:t>
      </w:r>
    </w:p>
    <w:p w:rsidR="00112E28" w:rsidRDefault="00112E28" w:rsidP="00112E28">
      <w:pPr>
        <w:spacing w:before="240"/>
        <w:rPr>
          <w:rFonts w:ascii="Courier New" w:hAnsi="Courier New" w:cs="Courier New"/>
          <w:lang w:val="en-US"/>
        </w:rPr>
      </w:pPr>
      <w:r w:rsidRPr="00112E28">
        <w:rPr>
          <w:rFonts w:ascii="Courier New" w:hAnsi="Courier New" w:cs="Courier New"/>
        </w:rPr>
        <w:t xml:space="preserve">JDBC </w:t>
      </w:r>
      <w:proofErr w:type="gramStart"/>
      <w:r w:rsidRPr="00112E28">
        <w:rPr>
          <w:rFonts w:ascii="Courier New" w:hAnsi="Courier New" w:cs="Courier New"/>
        </w:rPr>
        <w:t>основана</w:t>
      </w:r>
      <w:proofErr w:type="gramEnd"/>
      <w:r w:rsidRPr="00112E28">
        <w:rPr>
          <w:rFonts w:ascii="Courier New" w:hAnsi="Courier New" w:cs="Courier New"/>
        </w:rPr>
        <w:t xml:space="preserve"> на концепции так называемых драйверов, позволяющих получать соединение с базой данных по специально описанному </w:t>
      </w:r>
      <w:hyperlink r:id="rId160" w:tooltip="URL" w:history="1">
        <w:r w:rsidRPr="00112E28">
          <w:rPr>
            <w:rStyle w:val="a3"/>
            <w:rFonts w:ascii="Courier New" w:hAnsi="Courier New" w:cs="Courier New"/>
          </w:rPr>
          <w:t>URL</w:t>
        </w:r>
      </w:hyperlink>
      <w:r w:rsidRPr="00112E28">
        <w:rPr>
          <w:rFonts w:ascii="Courier New" w:hAnsi="Courier New" w:cs="Courier New"/>
        </w:rPr>
        <w:t xml:space="preserve">. Драйверы могут загружаться динамически (во время работы программы). Загрузившись, драйвер сам регистрирует себя и вызывается автоматически, когда программа требует </w:t>
      </w:r>
      <w:hyperlink r:id="rId161" w:tooltip="URL" w:history="1">
        <w:r w:rsidRPr="00112E28">
          <w:rPr>
            <w:rStyle w:val="a3"/>
            <w:rFonts w:ascii="Courier New" w:hAnsi="Courier New" w:cs="Courier New"/>
          </w:rPr>
          <w:t>URL</w:t>
        </w:r>
      </w:hyperlink>
      <w:r w:rsidRPr="00112E28">
        <w:rPr>
          <w:rFonts w:ascii="Courier New" w:hAnsi="Courier New" w:cs="Courier New"/>
        </w:rPr>
        <w:t>, содержащий протокол, за который драйвер отвечает.</w:t>
      </w:r>
    </w:p>
    <w:p w:rsidR="00112E28" w:rsidRPr="00112E28" w:rsidRDefault="00112E28" w:rsidP="00112E28">
      <w:pPr>
        <w:spacing w:before="240"/>
        <w:rPr>
          <w:rFonts w:ascii="Courier New" w:hAnsi="Courier New" w:cs="Courier New"/>
        </w:rPr>
      </w:pPr>
      <w:r w:rsidRPr="00112E28">
        <w:rPr>
          <w:rFonts w:ascii="Courier New" w:hAnsi="Courier New" w:cs="Courier New"/>
          <w:b/>
          <w:bCs/>
        </w:rPr>
        <w:t>OLE DB</w:t>
      </w:r>
      <w:r w:rsidRPr="00112E28">
        <w:rPr>
          <w:rFonts w:ascii="Courier New" w:hAnsi="Courier New" w:cs="Courier New"/>
        </w:rPr>
        <w:t xml:space="preserve"> (</w:t>
      </w:r>
      <w:hyperlink r:id="rId162" w:tooltip="Английский язык" w:history="1">
        <w:r w:rsidRPr="00112E28">
          <w:rPr>
            <w:rStyle w:val="a3"/>
            <w:rFonts w:ascii="Courier New" w:hAnsi="Courier New" w:cs="Courier New"/>
          </w:rPr>
          <w:t>англ.</w:t>
        </w:r>
      </w:hyperlink>
      <w:r w:rsidRPr="00112E28">
        <w:rPr>
          <w:rFonts w:ascii="Courier New" w:hAnsi="Courier New" w:cs="Courier New"/>
        </w:rPr>
        <w:t> </w:t>
      </w:r>
      <w:r w:rsidRPr="00112E28">
        <w:rPr>
          <w:rFonts w:ascii="Courier New" w:hAnsi="Courier New" w:cs="Courier New"/>
          <w:i/>
          <w:iCs/>
          <w:lang w:val="en"/>
        </w:rPr>
        <w:t>Object</w:t>
      </w:r>
      <w:r w:rsidRPr="00112E28">
        <w:rPr>
          <w:rFonts w:ascii="Courier New" w:hAnsi="Courier New" w:cs="Courier New"/>
          <w:i/>
          <w:iCs/>
        </w:rPr>
        <w:t xml:space="preserve"> </w:t>
      </w:r>
      <w:r w:rsidRPr="00112E28">
        <w:rPr>
          <w:rFonts w:ascii="Courier New" w:hAnsi="Courier New" w:cs="Courier New"/>
          <w:i/>
          <w:iCs/>
          <w:lang w:val="en"/>
        </w:rPr>
        <w:t>Linking</w:t>
      </w:r>
      <w:r w:rsidRPr="00112E28">
        <w:rPr>
          <w:rFonts w:ascii="Courier New" w:hAnsi="Courier New" w:cs="Courier New"/>
          <w:i/>
          <w:iCs/>
        </w:rPr>
        <w:t xml:space="preserve"> </w:t>
      </w:r>
      <w:r w:rsidRPr="00112E28">
        <w:rPr>
          <w:rFonts w:ascii="Courier New" w:hAnsi="Courier New" w:cs="Courier New"/>
          <w:i/>
          <w:iCs/>
          <w:lang w:val="en"/>
        </w:rPr>
        <w:t>and</w:t>
      </w:r>
      <w:r w:rsidRPr="00112E28">
        <w:rPr>
          <w:rFonts w:ascii="Courier New" w:hAnsi="Courier New" w:cs="Courier New"/>
          <w:i/>
          <w:iCs/>
        </w:rPr>
        <w:t xml:space="preserve"> </w:t>
      </w:r>
      <w:r w:rsidRPr="00112E28">
        <w:rPr>
          <w:rFonts w:ascii="Courier New" w:hAnsi="Courier New" w:cs="Courier New"/>
          <w:i/>
          <w:iCs/>
          <w:lang w:val="en"/>
        </w:rPr>
        <w:t>Embedding</w:t>
      </w:r>
      <w:r w:rsidRPr="00112E28">
        <w:rPr>
          <w:rFonts w:ascii="Courier New" w:hAnsi="Courier New" w:cs="Courier New"/>
          <w:i/>
          <w:iCs/>
        </w:rPr>
        <w:t xml:space="preserve">, </w:t>
      </w:r>
      <w:r w:rsidRPr="00112E28">
        <w:rPr>
          <w:rFonts w:ascii="Courier New" w:hAnsi="Courier New" w:cs="Courier New"/>
          <w:i/>
          <w:iCs/>
          <w:lang w:val="en"/>
        </w:rPr>
        <w:t>Database</w:t>
      </w:r>
      <w:r w:rsidRPr="00112E28">
        <w:rPr>
          <w:rFonts w:ascii="Courier New" w:hAnsi="Courier New" w:cs="Courier New"/>
        </w:rPr>
        <w:t xml:space="preserve">) — набор </w:t>
      </w:r>
      <w:hyperlink r:id="rId163" w:tooltip="Интерфейс" w:history="1">
        <w:r w:rsidRPr="00112E28">
          <w:rPr>
            <w:rStyle w:val="a3"/>
            <w:rFonts w:ascii="Courier New" w:hAnsi="Courier New" w:cs="Courier New"/>
          </w:rPr>
          <w:t>интерфейсов</w:t>
        </w:r>
      </w:hyperlink>
      <w:r w:rsidRPr="00112E28">
        <w:rPr>
          <w:rFonts w:ascii="Courier New" w:hAnsi="Courier New" w:cs="Courier New"/>
        </w:rPr>
        <w:t xml:space="preserve">, основанных на </w:t>
      </w:r>
      <w:hyperlink r:id="rId164" w:tooltip="Component Object Model" w:history="1">
        <w:r w:rsidRPr="00112E28">
          <w:rPr>
            <w:rStyle w:val="a3"/>
            <w:rFonts w:ascii="Courier New" w:hAnsi="Courier New" w:cs="Courier New"/>
          </w:rPr>
          <w:t>COM</w:t>
        </w:r>
      </w:hyperlink>
      <w:r w:rsidRPr="00112E28">
        <w:rPr>
          <w:rFonts w:ascii="Courier New" w:hAnsi="Courier New" w:cs="Courier New"/>
        </w:rPr>
        <w:t xml:space="preserve">, которые позволяют </w:t>
      </w:r>
      <w:hyperlink r:id="rId165" w:tooltip="Прикладное программное обеспечение" w:history="1">
        <w:r w:rsidRPr="00112E28">
          <w:rPr>
            <w:rStyle w:val="a3"/>
            <w:rFonts w:ascii="Courier New" w:hAnsi="Courier New" w:cs="Courier New"/>
          </w:rPr>
          <w:t>приложениям</w:t>
        </w:r>
      </w:hyperlink>
      <w:r w:rsidRPr="00112E28">
        <w:rPr>
          <w:rFonts w:ascii="Courier New" w:hAnsi="Courier New" w:cs="Courier New"/>
        </w:rPr>
        <w:t xml:space="preserve"> обращаться к </w:t>
      </w:r>
      <w:hyperlink r:id="rId166" w:tooltip="Данные" w:history="1">
        <w:r w:rsidRPr="00112E28">
          <w:rPr>
            <w:rStyle w:val="a3"/>
            <w:rFonts w:ascii="Courier New" w:hAnsi="Courier New" w:cs="Courier New"/>
          </w:rPr>
          <w:t>данным</w:t>
        </w:r>
      </w:hyperlink>
      <w:r w:rsidRPr="00112E28">
        <w:rPr>
          <w:rFonts w:ascii="Courier New" w:hAnsi="Courier New" w:cs="Courier New"/>
        </w:rPr>
        <w:t xml:space="preserve">, хранимым в разных </w:t>
      </w:r>
      <w:r w:rsidRPr="00112E28">
        <w:rPr>
          <w:rFonts w:ascii="Courier New" w:hAnsi="Courier New" w:cs="Courier New"/>
        </w:rPr>
        <w:lastRenderedPageBreak/>
        <w:t>источниках информации или хранилищах данных с помощью унифицированного доступа.</w:t>
      </w:r>
    </w:p>
    <w:p w:rsidR="0059435F" w:rsidRDefault="00112E28" w:rsidP="0059435F">
      <w:pPr>
        <w:spacing w:before="240"/>
        <w:rPr>
          <w:rFonts w:ascii="Courier New" w:hAnsi="Courier New" w:cs="Courier New"/>
          <w:lang w:val="en-US"/>
        </w:rPr>
      </w:pPr>
      <w:r w:rsidRPr="00112E28">
        <w:rPr>
          <w:rFonts w:ascii="Courier New" w:hAnsi="Courier New" w:cs="Courier New"/>
          <w:b/>
          <w:bCs/>
        </w:rPr>
        <w:t>OLE DB</w:t>
      </w:r>
      <w:r w:rsidRPr="00112E28">
        <w:rPr>
          <w:rFonts w:ascii="Courier New" w:hAnsi="Courier New" w:cs="Courier New"/>
        </w:rPr>
        <w:t xml:space="preserve"> (связывание и внедрение объектов, базы данных, а иногда в литературе встречается как </w:t>
      </w:r>
      <w:r w:rsidRPr="00112E28">
        <w:rPr>
          <w:rFonts w:ascii="Courier New" w:hAnsi="Courier New" w:cs="Courier New"/>
          <w:b/>
          <w:bCs/>
        </w:rPr>
        <w:t>OLEDB</w:t>
      </w:r>
      <w:r w:rsidRPr="00112E28">
        <w:rPr>
          <w:rFonts w:ascii="Courier New" w:hAnsi="Courier New" w:cs="Courier New"/>
        </w:rPr>
        <w:t xml:space="preserve"> или </w:t>
      </w:r>
      <w:r w:rsidRPr="00112E28">
        <w:rPr>
          <w:rFonts w:ascii="Courier New" w:hAnsi="Courier New" w:cs="Courier New"/>
          <w:b/>
          <w:bCs/>
        </w:rPr>
        <w:t>OLE-DB</w:t>
      </w:r>
      <w:r w:rsidRPr="00112E28">
        <w:rPr>
          <w:rFonts w:ascii="Courier New" w:hAnsi="Courier New" w:cs="Courier New"/>
        </w:rPr>
        <w:t xml:space="preserve">) является </w:t>
      </w:r>
      <w:hyperlink r:id="rId167" w:tooltip="API" w:history="1">
        <w:r w:rsidRPr="00112E28">
          <w:rPr>
            <w:rStyle w:val="a3"/>
            <w:rFonts w:ascii="Courier New" w:hAnsi="Courier New" w:cs="Courier New"/>
          </w:rPr>
          <w:t>API</w:t>
        </w:r>
      </w:hyperlink>
      <w:r w:rsidRPr="00112E28">
        <w:rPr>
          <w:rFonts w:ascii="Courier New" w:hAnsi="Courier New" w:cs="Courier New"/>
        </w:rPr>
        <w:t xml:space="preserve"> разработанной </w:t>
      </w:r>
      <w:hyperlink r:id="rId168" w:tooltip="Microsoft" w:history="1">
        <w:proofErr w:type="spellStart"/>
        <w:r w:rsidRPr="00112E28">
          <w:rPr>
            <w:rStyle w:val="a3"/>
            <w:rFonts w:ascii="Courier New" w:hAnsi="Courier New" w:cs="Courier New"/>
          </w:rPr>
          <w:t>Microsoft</w:t>
        </w:r>
        <w:proofErr w:type="spellEnd"/>
      </w:hyperlink>
      <w:r w:rsidRPr="00112E28">
        <w:rPr>
          <w:rFonts w:ascii="Courier New" w:hAnsi="Courier New" w:cs="Courier New"/>
        </w:rPr>
        <w:t xml:space="preserve"> для доступа к различным типам данных, которые хранятся в единой форме.</w:t>
      </w:r>
      <w:r w:rsidRPr="00112E28">
        <w:t xml:space="preserve"> </w:t>
      </w:r>
      <w:r w:rsidRPr="00112E28">
        <w:rPr>
          <w:rFonts w:ascii="Courier New" w:hAnsi="Courier New" w:cs="Courier New"/>
        </w:rPr>
        <w:t xml:space="preserve">OLE DB отделяет хранилище данных из приложения, которое должно иметь доступ к нему через набор абстракций, которые включают </w:t>
      </w:r>
      <w:proofErr w:type="spellStart"/>
      <w:r w:rsidRPr="00112E28">
        <w:rPr>
          <w:rFonts w:ascii="Courier New" w:hAnsi="Courier New" w:cs="Courier New"/>
        </w:rPr>
        <w:t>DataSource</w:t>
      </w:r>
      <w:proofErr w:type="spellEnd"/>
      <w:r w:rsidRPr="00112E28">
        <w:rPr>
          <w:rFonts w:ascii="Courier New" w:hAnsi="Courier New" w:cs="Courier New"/>
        </w:rPr>
        <w:t>, сессию, командную строку. Это было сделано потому, что различным приложениям необходим доступ к различным видам и источникам данных и не всегда нужно знать, как получить доступ к методологии функционирования конкретной технологии.</w:t>
      </w:r>
    </w:p>
    <w:p w:rsidR="00112E28" w:rsidRPr="00112E28" w:rsidRDefault="00112E28" w:rsidP="0059435F">
      <w:pPr>
        <w:spacing w:before="240"/>
        <w:rPr>
          <w:rFonts w:ascii="Courier New" w:hAnsi="Courier New" w:cs="Courier New"/>
          <w:lang w:val="en-US"/>
        </w:rPr>
      </w:pPr>
    </w:p>
    <w:p w:rsidR="00112E28" w:rsidRPr="00112E28" w:rsidRDefault="00112E28" w:rsidP="00112E28">
      <w:pPr>
        <w:rPr>
          <w:rFonts w:ascii="Courier New" w:hAnsi="Courier New" w:cs="Courier New"/>
        </w:rPr>
      </w:pPr>
      <w:r w:rsidRPr="00112E28">
        <w:rPr>
          <w:rFonts w:ascii="Courier New" w:hAnsi="Courier New" w:cs="Courier New"/>
          <w:b/>
          <w:bCs/>
        </w:rPr>
        <w:t>ADO.NET</w:t>
      </w:r>
      <w:r w:rsidRPr="00112E28">
        <w:rPr>
          <w:rFonts w:ascii="Courier New" w:hAnsi="Courier New" w:cs="Courier New"/>
        </w:rPr>
        <w:t xml:space="preserve"> (</w:t>
      </w:r>
      <w:proofErr w:type="spellStart"/>
      <w:r w:rsidRPr="00112E28">
        <w:rPr>
          <w:rFonts w:ascii="Courier New" w:hAnsi="Courier New" w:cs="Courier New"/>
        </w:rPr>
        <w:t>ActiveX</w:t>
      </w:r>
      <w:proofErr w:type="spellEnd"/>
      <w:r w:rsidRPr="00112E28">
        <w:rPr>
          <w:rFonts w:ascii="Courier New" w:hAnsi="Courier New" w:cs="Courier New"/>
        </w:rPr>
        <w:t xml:space="preserve"> </w:t>
      </w:r>
      <w:proofErr w:type="spellStart"/>
      <w:r w:rsidRPr="00112E28">
        <w:rPr>
          <w:rFonts w:ascii="Courier New" w:hAnsi="Courier New" w:cs="Courier New"/>
        </w:rPr>
        <w:t>Data</w:t>
      </w:r>
      <w:proofErr w:type="spellEnd"/>
      <w:r w:rsidRPr="00112E28">
        <w:rPr>
          <w:rFonts w:ascii="Courier New" w:hAnsi="Courier New" w:cs="Courier New"/>
        </w:rPr>
        <w:t xml:space="preserve"> </w:t>
      </w:r>
      <w:proofErr w:type="spellStart"/>
      <w:r w:rsidRPr="00112E28">
        <w:rPr>
          <w:rFonts w:ascii="Courier New" w:hAnsi="Courier New" w:cs="Courier New"/>
        </w:rPr>
        <w:t>Objects</w:t>
      </w:r>
      <w:proofErr w:type="spellEnd"/>
      <w:r w:rsidRPr="00112E28">
        <w:rPr>
          <w:rFonts w:ascii="Courier New" w:hAnsi="Courier New" w:cs="Courier New"/>
        </w:rPr>
        <w:t xml:space="preserve"> .NET) — основная модель доступа к </w:t>
      </w:r>
      <w:hyperlink r:id="rId169" w:tooltip="Данные" w:history="1">
        <w:r w:rsidRPr="00112E28">
          <w:rPr>
            <w:rStyle w:val="a3"/>
            <w:rFonts w:ascii="Courier New" w:hAnsi="Courier New" w:cs="Courier New"/>
          </w:rPr>
          <w:t>данным</w:t>
        </w:r>
      </w:hyperlink>
      <w:r w:rsidRPr="00112E28">
        <w:rPr>
          <w:rFonts w:ascii="Courier New" w:hAnsi="Courier New" w:cs="Courier New"/>
        </w:rPr>
        <w:t xml:space="preserve"> для приложений, основанных на </w:t>
      </w:r>
      <w:hyperlink r:id="rId170" w:tooltip="Microsoft .NET" w:history="1">
        <w:proofErr w:type="spellStart"/>
        <w:r w:rsidRPr="00112E28">
          <w:rPr>
            <w:rStyle w:val="a3"/>
            <w:rFonts w:ascii="Courier New" w:hAnsi="Courier New" w:cs="Courier New"/>
          </w:rPr>
          <w:t>Microsoft</w:t>
        </w:r>
        <w:proofErr w:type="spellEnd"/>
        <w:r w:rsidRPr="00112E28">
          <w:rPr>
            <w:rStyle w:val="a3"/>
            <w:rFonts w:ascii="Courier New" w:hAnsi="Courier New" w:cs="Courier New"/>
          </w:rPr>
          <w:t xml:space="preserve"> .NET</w:t>
        </w:r>
      </w:hyperlink>
      <w:r w:rsidRPr="00112E28">
        <w:rPr>
          <w:rFonts w:ascii="Courier New" w:hAnsi="Courier New" w:cs="Courier New"/>
        </w:rPr>
        <w:t xml:space="preserve">. Не является развитием более ранней технологии </w:t>
      </w:r>
      <w:hyperlink r:id="rId171" w:tooltip="ADO" w:history="1">
        <w:r w:rsidRPr="00112E28">
          <w:rPr>
            <w:rStyle w:val="a3"/>
            <w:rFonts w:ascii="Courier New" w:hAnsi="Courier New" w:cs="Courier New"/>
          </w:rPr>
          <w:t>ADO</w:t>
        </w:r>
      </w:hyperlink>
      <w:r w:rsidRPr="00112E28">
        <w:rPr>
          <w:rFonts w:ascii="Courier New" w:hAnsi="Courier New" w:cs="Courier New"/>
        </w:rPr>
        <w:t xml:space="preserve">. Скорее представляет собой совершенно самостоятельную технологию. Компоненты ADO.NET входят в поставку оболочки </w:t>
      </w:r>
      <w:hyperlink r:id="rId172" w:tooltip=".NET Framework" w:history="1">
        <w:r w:rsidRPr="00112E28">
          <w:rPr>
            <w:rStyle w:val="a3"/>
            <w:rFonts w:ascii="Courier New" w:hAnsi="Courier New" w:cs="Courier New"/>
          </w:rPr>
          <w:t xml:space="preserve">.NET </w:t>
        </w:r>
        <w:proofErr w:type="spellStart"/>
        <w:r w:rsidRPr="00112E28">
          <w:rPr>
            <w:rStyle w:val="a3"/>
            <w:rFonts w:ascii="Courier New" w:hAnsi="Courier New" w:cs="Courier New"/>
          </w:rPr>
          <w:t>Framework</w:t>
        </w:r>
        <w:proofErr w:type="spellEnd"/>
      </w:hyperlink>
      <w:r w:rsidRPr="00112E28">
        <w:rPr>
          <w:rFonts w:ascii="Courier New" w:hAnsi="Courier New" w:cs="Courier New"/>
        </w:rPr>
        <w:t xml:space="preserve">; таким образом, ADO.NET является одной из главных составных частей </w:t>
      </w:r>
      <w:hyperlink r:id="rId173" w:tooltip="Microsoft .NET" w:history="1">
        <w:r w:rsidRPr="00112E28">
          <w:rPr>
            <w:rStyle w:val="a3"/>
            <w:rFonts w:ascii="Courier New" w:hAnsi="Courier New" w:cs="Courier New"/>
          </w:rPr>
          <w:t>.NET</w:t>
        </w:r>
      </w:hyperlink>
      <w:r w:rsidRPr="00112E28">
        <w:rPr>
          <w:rFonts w:ascii="Courier New" w:hAnsi="Courier New" w:cs="Courier New"/>
        </w:rPr>
        <w:t>.</w:t>
      </w:r>
    </w:p>
    <w:p w:rsidR="00254B52" w:rsidRDefault="00254B52" w:rsidP="00254B52">
      <w:pPr>
        <w:pBdr>
          <w:bottom w:val="single" w:sz="6" w:space="1" w:color="auto"/>
        </w:pBdr>
        <w:rPr>
          <w:rFonts w:ascii="Courier New" w:hAnsi="Courier New" w:cs="Courier New"/>
          <w:lang w:val="en-US"/>
        </w:rPr>
      </w:pPr>
    </w:p>
    <w:p w:rsidR="0010753A" w:rsidRDefault="0010753A" w:rsidP="00254B52">
      <w:pPr>
        <w:rPr>
          <w:rFonts w:ascii="Courier New" w:hAnsi="Courier New" w:cs="Courier New"/>
          <w:lang w:val="en-US"/>
        </w:rPr>
      </w:pPr>
    </w:p>
    <w:p w:rsidR="0010753A" w:rsidRPr="0010753A" w:rsidRDefault="0010753A" w:rsidP="0010753A">
      <w:pPr>
        <w:numPr>
          <w:ilvl w:val="0"/>
          <w:numId w:val="1"/>
        </w:numPr>
        <w:tabs>
          <w:tab w:val="left" w:pos="0"/>
          <w:tab w:val="left" w:pos="560"/>
        </w:tabs>
        <w:ind w:left="140" w:hanging="140"/>
        <w:jc w:val="both"/>
        <w:rPr>
          <w:rFonts w:ascii="Courier New" w:hAnsi="Courier New" w:cs="Courier New"/>
          <w:b/>
          <w:u w:val="single"/>
        </w:rPr>
      </w:pPr>
      <w:r w:rsidRPr="0010753A">
        <w:rPr>
          <w:rFonts w:ascii="Courier New" w:hAnsi="Courier New" w:cs="Courier New"/>
          <w:b/>
          <w:u w:val="single"/>
        </w:rPr>
        <w:t xml:space="preserve">Полное резервное копирование и восстановление базы данных. Разностное резервное копирование и восстановление. Резервное копирование журналов транзакций и восстановление. </w:t>
      </w:r>
    </w:p>
    <w:p w:rsidR="0010753A" w:rsidRPr="0010753A" w:rsidRDefault="0010753A" w:rsidP="00254B52">
      <w:pPr>
        <w:rPr>
          <w:rFonts w:ascii="Courier New" w:hAnsi="Courier New" w:cs="Courier New"/>
          <w:lang w:val="en-US"/>
        </w:rPr>
      </w:pPr>
    </w:p>
    <w:p w:rsidR="0010753A" w:rsidRPr="00EE4F18" w:rsidRDefault="0010753A" w:rsidP="00D1141B">
      <w:pPr>
        <w:numPr>
          <w:ilvl w:val="0"/>
          <w:numId w:val="31"/>
        </w:numPr>
        <w:jc w:val="both"/>
        <w:rPr>
          <w:rFonts w:ascii="Courier New" w:hAnsi="Courier New" w:cs="Courier New"/>
        </w:rPr>
      </w:pPr>
      <w:r w:rsidRPr="00EE4F18">
        <w:rPr>
          <w:rFonts w:ascii="Courier New" w:hAnsi="Courier New" w:cs="Courier New"/>
          <w:b/>
        </w:rPr>
        <w:t>Предотвращение потери данных</w:t>
      </w:r>
      <w:r>
        <w:rPr>
          <w:rFonts w:ascii="Courier New" w:hAnsi="Courier New" w:cs="Courier New"/>
        </w:rPr>
        <w:t xml:space="preserve"> – одна из самых важных задач стоящих перед администратором базы данных.</w:t>
      </w:r>
    </w:p>
    <w:p w:rsidR="0010753A" w:rsidRDefault="0010753A" w:rsidP="00D1141B">
      <w:pPr>
        <w:numPr>
          <w:ilvl w:val="0"/>
          <w:numId w:val="31"/>
        </w:numPr>
        <w:rPr>
          <w:rFonts w:ascii="Courier New" w:hAnsi="Courier New" w:cs="Courier New"/>
        </w:rPr>
      </w:pPr>
      <w:r>
        <w:rPr>
          <w:rFonts w:ascii="Courier New" w:hAnsi="Courier New" w:cs="Courier New"/>
        </w:rPr>
        <w:t>Потери данных возможны по следующим причинам:</w:t>
      </w:r>
    </w:p>
    <w:p w:rsidR="0010753A" w:rsidRDefault="0010753A" w:rsidP="00D1141B">
      <w:pPr>
        <w:numPr>
          <w:ilvl w:val="0"/>
          <w:numId w:val="32"/>
        </w:numPr>
        <w:rPr>
          <w:rFonts w:ascii="Courier New" w:hAnsi="Courier New" w:cs="Courier New"/>
          <w:lang w:val="en-US"/>
        </w:rPr>
      </w:pPr>
      <w:r>
        <w:rPr>
          <w:rFonts w:ascii="Courier New" w:hAnsi="Courier New" w:cs="Courier New"/>
        </w:rPr>
        <w:t>неисправность аппаратного обеспечения;</w:t>
      </w:r>
    </w:p>
    <w:p w:rsidR="0010753A" w:rsidRDefault="0010753A" w:rsidP="00D1141B">
      <w:pPr>
        <w:numPr>
          <w:ilvl w:val="0"/>
          <w:numId w:val="32"/>
        </w:numPr>
        <w:rPr>
          <w:rFonts w:ascii="Courier New" w:hAnsi="Courier New" w:cs="Courier New"/>
        </w:rPr>
      </w:pPr>
      <w:r>
        <w:rPr>
          <w:rFonts w:ascii="Courier New" w:hAnsi="Courier New" w:cs="Courier New"/>
        </w:rPr>
        <w:t>ошибки в  системном программном обеспечении;</w:t>
      </w:r>
    </w:p>
    <w:p w:rsidR="0010753A" w:rsidRDefault="0010753A" w:rsidP="00D1141B">
      <w:pPr>
        <w:numPr>
          <w:ilvl w:val="0"/>
          <w:numId w:val="32"/>
        </w:numPr>
        <w:rPr>
          <w:rFonts w:ascii="Courier New" w:hAnsi="Courier New" w:cs="Courier New"/>
        </w:rPr>
      </w:pPr>
      <w:r>
        <w:rPr>
          <w:rFonts w:ascii="Courier New" w:hAnsi="Courier New" w:cs="Courier New"/>
        </w:rPr>
        <w:t>ошибки в  пользовательском программном обеспечении;</w:t>
      </w:r>
    </w:p>
    <w:p w:rsidR="0010753A" w:rsidRPr="00EE4F18" w:rsidRDefault="0010753A" w:rsidP="00D1141B">
      <w:pPr>
        <w:numPr>
          <w:ilvl w:val="0"/>
          <w:numId w:val="32"/>
        </w:numPr>
        <w:rPr>
          <w:rFonts w:ascii="Courier New" w:hAnsi="Courier New" w:cs="Courier New"/>
        </w:rPr>
      </w:pPr>
      <w:r>
        <w:rPr>
          <w:rFonts w:ascii="Courier New" w:hAnsi="Courier New" w:cs="Courier New"/>
        </w:rPr>
        <w:t>ошибки системного администратора;</w:t>
      </w:r>
    </w:p>
    <w:p w:rsidR="0010753A" w:rsidRDefault="0010753A" w:rsidP="00D1141B">
      <w:pPr>
        <w:numPr>
          <w:ilvl w:val="0"/>
          <w:numId w:val="32"/>
        </w:numPr>
        <w:rPr>
          <w:rFonts w:ascii="Courier New" w:hAnsi="Courier New" w:cs="Courier New"/>
        </w:rPr>
      </w:pPr>
      <w:r>
        <w:rPr>
          <w:rFonts w:ascii="Courier New" w:hAnsi="Courier New" w:cs="Courier New"/>
        </w:rPr>
        <w:t>некорректная работа пользователей (</w:t>
      </w:r>
      <w:r>
        <w:rPr>
          <w:rFonts w:ascii="Courier New" w:hAnsi="Courier New" w:cs="Courier New"/>
          <w:lang w:val="en-US"/>
        </w:rPr>
        <w:t>DROP</w:t>
      </w:r>
      <w:r w:rsidRPr="00EE4F18">
        <w:rPr>
          <w:rFonts w:ascii="Courier New" w:hAnsi="Courier New" w:cs="Courier New"/>
        </w:rPr>
        <w:t xml:space="preserve">, </w:t>
      </w:r>
      <w:r>
        <w:rPr>
          <w:rFonts w:ascii="Courier New" w:hAnsi="Courier New" w:cs="Courier New"/>
          <w:lang w:val="en-US"/>
        </w:rPr>
        <w:t>ALTER</w:t>
      </w:r>
      <w:r>
        <w:rPr>
          <w:rFonts w:ascii="Courier New" w:hAnsi="Courier New" w:cs="Courier New"/>
        </w:rPr>
        <w:t xml:space="preserve">, </w:t>
      </w:r>
      <w:r>
        <w:rPr>
          <w:rFonts w:ascii="Courier New" w:hAnsi="Courier New" w:cs="Courier New"/>
          <w:lang w:val="en-US"/>
        </w:rPr>
        <w:t>UPDATE</w:t>
      </w:r>
      <w:r w:rsidRPr="00EE4F18">
        <w:rPr>
          <w:rFonts w:ascii="Courier New" w:hAnsi="Courier New" w:cs="Courier New"/>
        </w:rPr>
        <w:t xml:space="preserve">, </w:t>
      </w:r>
      <w:r>
        <w:rPr>
          <w:rFonts w:ascii="Courier New" w:hAnsi="Courier New" w:cs="Courier New"/>
          <w:lang w:val="en-US"/>
        </w:rPr>
        <w:t>DELETE</w:t>
      </w:r>
      <w:r>
        <w:rPr>
          <w:rFonts w:ascii="Courier New" w:hAnsi="Courier New" w:cs="Courier New"/>
        </w:rPr>
        <w:t>)</w:t>
      </w:r>
      <w:r w:rsidRPr="00EE4F18">
        <w:rPr>
          <w:rFonts w:ascii="Courier New" w:hAnsi="Courier New" w:cs="Courier New"/>
        </w:rPr>
        <w:t>;</w:t>
      </w:r>
    </w:p>
    <w:p w:rsidR="0010753A" w:rsidRPr="00EE4F18" w:rsidRDefault="0010753A" w:rsidP="00D1141B">
      <w:pPr>
        <w:numPr>
          <w:ilvl w:val="0"/>
          <w:numId w:val="32"/>
        </w:numPr>
        <w:rPr>
          <w:rFonts w:ascii="Courier New" w:hAnsi="Courier New" w:cs="Courier New"/>
        </w:rPr>
      </w:pPr>
      <w:r>
        <w:rPr>
          <w:rFonts w:ascii="Courier New" w:hAnsi="Courier New" w:cs="Courier New"/>
        </w:rPr>
        <w:t>аварийные ситуации (пожар, наводнение и пр.);</w:t>
      </w:r>
    </w:p>
    <w:p w:rsidR="0010753A" w:rsidRDefault="0010753A" w:rsidP="00D1141B">
      <w:pPr>
        <w:numPr>
          <w:ilvl w:val="0"/>
          <w:numId w:val="32"/>
        </w:numPr>
        <w:rPr>
          <w:rFonts w:ascii="Courier New" w:hAnsi="Courier New" w:cs="Courier New"/>
        </w:rPr>
      </w:pPr>
      <w:r>
        <w:rPr>
          <w:rFonts w:ascii="Courier New" w:hAnsi="Courier New" w:cs="Courier New"/>
        </w:rPr>
        <w:t xml:space="preserve">вандализм, хакерские атаки, вирусы. </w:t>
      </w:r>
    </w:p>
    <w:p w:rsidR="0010753A" w:rsidRPr="00EE4F18" w:rsidRDefault="0010753A" w:rsidP="0010753A">
      <w:pPr>
        <w:rPr>
          <w:rFonts w:ascii="Courier New" w:hAnsi="Courier New" w:cs="Courier New"/>
        </w:rPr>
      </w:pPr>
      <w:r>
        <w:rPr>
          <w:rFonts w:ascii="Courier New" w:hAnsi="Courier New" w:cs="Courier New"/>
        </w:rPr>
        <w:t xml:space="preserve"> </w:t>
      </w:r>
    </w:p>
    <w:p w:rsidR="0010753A" w:rsidRDefault="0010753A" w:rsidP="0010753A">
      <w:pPr>
        <w:jc w:val="both"/>
        <w:rPr>
          <w:rFonts w:ascii="Courier New" w:hAnsi="Courier New" w:cs="Courier New"/>
        </w:rPr>
      </w:pPr>
      <w:r>
        <w:rPr>
          <w:rFonts w:ascii="Courier New" w:hAnsi="Courier New" w:cs="Courier New"/>
        </w:rPr>
        <w:t xml:space="preserve">Администратор должен разработать </w:t>
      </w:r>
      <w:r w:rsidRPr="00EE4F18">
        <w:rPr>
          <w:rFonts w:ascii="Courier New" w:hAnsi="Courier New" w:cs="Courier New"/>
          <w:b/>
          <w:i/>
        </w:rPr>
        <w:t xml:space="preserve">стратегию восстановления </w:t>
      </w:r>
      <w:r>
        <w:rPr>
          <w:rFonts w:ascii="Courier New" w:hAnsi="Courier New" w:cs="Courier New"/>
        </w:rPr>
        <w:t xml:space="preserve">данных. Стратегия должна быть: 1) спланирована; 2) протестирована. </w:t>
      </w:r>
    </w:p>
    <w:p w:rsidR="0010753A" w:rsidRDefault="0010753A" w:rsidP="0010753A">
      <w:pPr>
        <w:jc w:val="both"/>
        <w:rPr>
          <w:rFonts w:ascii="Courier New" w:hAnsi="Courier New" w:cs="Courier New"/>
          <w:lang w:val="en-US"/>
        </w:rPr>
      </w:pPr>
      <w:r>
        <w:rPr>
          <w:rFonts w:ascii="Courier New" w:hAnsi="Courier New" w:cs="Courier New"/>
        </w:rPr>
        <w:lastRenderedPageBreak/>
        <w:t>В основе любой стратегии восстановления данных лежит создание резервных копий базы данных.</w:t>
      </w:r>
    </w:p>
    <w:p w:rsidR="0010753A" w:rsidRDefault="0010753A" w:rsidP="0010753A">
      <w:pPr>
        <w:jc w:val="both"/>
        <w:rPr>
          <w:rFonts w:ascii="Courier New" w:hAnsi="Courier New" w:cs="Courier New"/>
          <w:lang w:val="en-US"/>
        </w:rPr>
      </w:pPr>
    </w:p>
    <w:p w:rsidR="0010753A" w:rsidRPr="00272F8E" w:rsidRDefault="0010753A" w:rsidP="0010753A">
      <w:pPr>
        <w:jc w:val="center"/>
        <w:rPr>
          <w:rFonts w:ascii="Courier New" w:hAnsi="Courier New" w:cs="Courier New"/>
          <w:b/>
          <w:u w:val="single"/>
        </w:rPr>
      </w:pPr>
      <w:r w:rsidRPr="00272F8E">
        <w:rPr>
          <w:rFonts w:ascii="Courier New" w:hAnsi="Courier New" w:cs="Courier New"/>
          <w:b/>
          <w:u w:val="single"/>
        </w:rPr>
        <w:t>Полное резервное копирование базы данных</w:t>
      </w:r>
      <w:r>
        <w:rPr>
          <w:rFonts w:ascii="Courier New" w:hAnsi="Courier New" w:cs="Courier New"/>
          <w:b/>
          <w:u w:val="single"/>
        </w:rPr>
        <w:t xml:space="preserve"> (ПРКБД)</w:t>
      </w:r>
    </w:p>
    <w:p w:rsidR="0010753A" w:rsidRPr="0010753A" w:rsidRDefault="0010753A" w:rsidP="0010753A">
      <w:pPr>
        <w:jc w:val="both"/>
        <w:rPr>
          <w:rFonts w:ascii="Courier New" w:hAnsi="Courier New" w:cs="Courier New"/>
          <w:lang w:val="en-US"/>
        </w:rPr>
      </w:pPr>
    </w:p>
    <w:p w:rsidR="0010753A" w:rsidRPr="00272F8E" w:rsidRDefault="0010753A" w:rsidP="0010753A">
      <w:pPr>
        <w:jc w:val="both"/>
        <w:rPr>
          <w:rFonts w:ascii="Courier New" w:hAnsi="Courier New" w:cs="Courier New"/>
          <w:b/>
        </w:rPr>
      </w:pPr>
      <w:r w:rsidRPr="00272F8E">
        <w:rPr>
          <w:rFonts w:ascii="Courier New" w:hAnsi="Courier New" w:cs="Courier New"/>
          <w:b/>
        </w:rPr>
        <w:t>ПРКБД:</w:t>
      </w:r>
      <w:r>
        <w:rPr>
          <w:rFonts w:ascii="Courier New" w:hAnsi="Courier New" w:cs="Courier New"/>
          <w:b/>
        </w:rPr>
        <w:t xml:space="preserve"> </w:t>
      </w:r>
      <w:r>
        <w:rPr>
          <w:rFonts w:ascii="Courier New" w:hAnsi="Courier New" w:cs="Courier New"/>
        </w:rPr>
        <w:t xml:space="preserve">самый простой и надежный способ сохранения данных; обычно делается периодически (например, каждую ночь).   </w:t>
      </w:r>
    </w:p>
    <w:p w:rsidR="0010753A" w:rsidRDefault="0010753A" w:rsidP="0010753A">
      <w:pPr>
        <w:jc w:val="both"/>
        <w:rPr>
          <w:rFonts w:ascii="Courier New" w:hAnsi="Courier New" w:cs="Courier New"/>
        </w:rPr>
      </w:pPr>
      <w:r w:rsidRPr="00272F8E">
        <w:rPr>
          <w:rFonts w:ascii="Courier New" w:hAnsi="Courier New" w:cs="Courier New"/>
          <w:b/>
        </w:rPr>
        <w:t>ПРКБД:</w:t>
      </w:r>
      <w:r>
        <w:rPr>
          <w:rFonts w:ascii="Courier New" w:hAnsi="Courier New" w:cs="Courier New"/>
          <w:b/>
        </w:rPr>
        <w:t xml:space="preserve"> </w:t>
      </w:r>
      <w:r>
        <w:rPr>
          <w:rFonts w:ascii="Courier New" w:hAnsi="Courier New" w:cs="Courier New"/>
        </w:rPr>
        <w:t>в результате полная копия базы данных; из полной копии восстанавливаются все файлы, данные, метаданные; данные в непротиворечивом состоянии.</w:t>
      </w:r>
    </w:p>
    <w:p w:rsidR="0010753A" w:rsidRPr="0010753A" w:rsidRDefault="0010753A" w:rsidP="0010753A">
      <w:pPr>
        <w:jc w:val="both"/>
        <w:rPr>
          <w:rFonts w:ascii="Courier New" w:hAnsi="Courier New" w:cs="Courier New"/>
        </w:rPr>
      </w:pPr>
      <w:r w:rsidRPr="00272F8E">
        <w:rPr>
          <w:rFonts w:ascii="Courier New" w:hAnsi="Courier New" w:cs="Courier New"/>
          <w:b/>
        </w:rPr>
        <w:t>ПРКБД:</w:t>
      </w:r>
      <w:r>
        <w:rPr>
          <w:rFonts w:ascii="Courier New" w:hAnsi="Courier New" w:cs="Courier New"/>
          <w:b/>
        </w:rPr>
        <w:t xml:space="preserve"> </w:t>
      </w:r>
      <w:r>
        <w:rPr>
          <w:rFonts w:ascii="Courier New" w:hAnsi="Courier New" w:cs="Courier New"/>
        </w:rPr>
        <w:t xml:space="preserve">при копировании база данных находится в обычном рабочем режиме, пользователи могут выполнять транзакции, те транзакции, которые </w:t>
      </w:r>
      <w:proofErr w:type="gramStart"/>
      <w:r>
        <w:rPr>
          <w:rFonts w:ascii="Courier New" w:hAnsi="Courier New" w:cs="Courier New"/>
        </w:rPr>
        <w:t>успели зафиксироваться будут</w:t>
      </w:r>
      <w:proofErr w:type="gramEnd"/>
      <w:r>
        <w:rPr>
          <w:rFonts w:ascii="Courier New" w:hAnsi="Courier New" w:cs="Courier New"/>
        </w:rPr>
        <w:t xml:space="preserve"> отражены в копии, другие -  подлежат откату.</w:t>
      </w:r>
    </w:p>
    <w:p w:rsidR="0010753A" w:rsidRDefault="0010753A" w:rsidP="0010753A">
      <w:pPr>
        <w:jc w:val="both"/>
        <w:rPr>
          <w:rFonts w:ascii="Courier New" w:hAnsi="Courier New" w:cs="Courier New"/>
        </w:rPr>
      </w:pPr>
      <w:r>
        <w:rPr>
          <w:rFonts w:ascii="Courier New" w:hAnsi="Courier New" w:cs="Courier New"/>
        </w:rPr>
        <w:t xml:space="preserve"> </w:t>
      </w:r>
    </w:p>
    <w:p w:rsidR="0010753A" w:rsidRPr="0010753A" w:rsidRDefault="0010753A" w:rsidP="0010753A">
      <w:pPr>
        <w:jc w:val="both"/>
        <w:rPr>
          <w:rFonts w:ascii="Courier New" w:hAnsi="Courier New" w:cs="Courier New"/>
        </w:rPr>
      </w:pPr>
      <w:r>
        <w:rPr>
          <w:rFonts w:ascii="Courier New" w:hAnsi="Courier New" w:cs="Courier New"/>
        </w:rPr>
        <w:t xml:space="preserve">Необходимо уведомить </w:t>
      </w:r>
      <w:r>
        <w:rPr>
          <w:rFonts w:ascii="Courier New" w:hAnsi="Courier New" w:cs="Courier New"/>
          <w:lang w:val="en-US"/>
        </w:rPr>
        <w:t>MS</w:t>
      </w:r>
      <w:r w:rsidRPr="0064127C">
        <w:rPr>
          <w:rFonts w:ascii="Courier New" w:hAnsi="Courier New" w:cs="Courier New"/>
        </w:rPr>
        <w:t xml:space="preserve"> </w:t>
      </w:r>
      <w:r>
        <w:rPr>
          <w:rFonts w:ascii="Courier New" w:hAnsi="Courier New" w:cs="Courier New"/>
          <w:lang w:val="en-US"/>
        </w:rPr>
        <w:t>SQL</w:t>
      </w:r>
      <w:r w:rsidRPr="0064127C">
        <w:rPr>
          <w:rFonts w:ascii="Courier New" w:hAnsi="Courier New" w:cs="Courier New"/>
        </w:rPr>
        <w:t xml:space="preserve"> </w:t>
      </w:r>
      <w:proofErr w:type="gramStart"/>
      <w:r>
        <w:rPr>
          <w:rFonts w:ascii="Courier New" w:hAnsi="Courier New" w:cs="Courier New"/>
          <w:lang w:val="en-US"/>
        </w:rPr>
        <w:t>Server</w:t>
      </w:r>
      <w:proofErr w:type="gramEnd"/>
      <w:r w:rsidRPr="0064127C">
        <w:rPr>
          <w:rFonts w:ascii="Courier New" w:hAnsi="Courier New" w:cs="Courier New"/>
        </w:rPr>
        <w:t xml:space="preserve"> </w:t>
      </w:r>
      <w:r>
        <w:rPr>
          <w:rFonts w:ascii="Courier New" w:hAnsi="Courier New" w:cs="Courier New"/>
        </w:rPr>
        <w:t xml:space="preserve">какая </w:t>
      </w:r>
      <w:r w:rsidRPr="00E06F1A">
        <w:rPr>
          <w:rFonts w:ascii="Courier New" w:hAnsi="Courier New" w:cs="Courier New"/>
          <w:b/>
          <w:i/>
        </w:rPr>
        <w:t>модель восстановления</w:t>
      </w:r>
      <w:r>
        <w:rPr>
          <w:rFonts w:ascii="Courier New" w:hAnsi="Courier New" w:cs="Courier New"/>
        </w:rPr>
        <w:t xml:space="preserve"> данных будет использоваться.</w:t>
      </w:r>
    </w:p>
    <w:p w:rsidR="00254B52" w:rsidRDefault="00254B52" w:rsidP="00EA20E8">
      <w:pPr>
        <w:tabs>
          <w:tab w:val="left" w:pos="0"/>
          <w:tab w:val="left" w:pos="560"/>
        </w:tabs>
        <w:jc w:val="both"/>
        <w:rPr>
          <w:rFonts w:ascii="Courier New" w:hAnsi="Courier New" w:cs="Courier New"/>
          <w:lang w:val="en-US"/>
        </w:rPr>
      </w:pPr>
    </w:p>
    <w:p w:rsidR="0010753A" w:rsidRPr="0010753A" w:rsidRDefault="0010753A" w:rsidP="0010753A">
      <w:pPr>
        <w:rPr>
          <w:rFonts w:ascii="Courier New" w:hAnsi="Courier New" w:cs="Courier New"/>
          <w:lang w:val="en-US"/>
        </w:rPr>
      </w:pPr>
      <w:r w:rsidRPr="00E06F1A">
        <w:rPr>
          <w:rFonts w:ascii="Courier New" w:hAnsi="Courier New" w:cs="Courier New"/>
          <w:b/>
        </w:rPr>
        <w:t xml:space="preserve">Модель восстановления </w:t>
      </w:r>
      <w:r w:rsidRPr="00E06F1A">
        <w:rPr>
          <w:rFonts w:ascii="Courier New" w:hAnsi="Courier New" w:cs="Courier New"/>
          <w:b/>
          <w:lang w:val="en-US"/>
        </w:rPr>
        <w:t>SIPMLE</w:t>
      </w:r>
    </w:p>
    <w:p w:rsidR="0010753A" w:rsidRDefault="0010753A" w:rsidP="0010753A">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14:anchorId="4EBF4D4E" wp14:editId="1C059024">
            <wp:extent cx="5238750" cy="981075"/>
            <wp:effectExtent l="19050" t="19050" r="19050" b="28575"/>
            <wp:docPr id="118" name="Рисунок 1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01"/>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238750" cy="981075"/>
                    </a:xfrm>
                    <a:prstGeom prst="rect">
                      <a:avLst/>
                    </a:prstGeom>
                    <a:noFill/>
                    <a:ln w="6350" cmpd="sng">
                      <a:solidFill>
                        <a:srgbClr val="000000"/>
                      </a:solidFill>
                      <a:miter lim="800000"/>
                      <a:headEnd/>
                      <a:tailEnd/>
                    </a:ln>
                    <a:effectLst/>
                  </pic:spPr>
                </pic:pic>
              </a:graphicData>
            </a:graphic>
          </wp:inline>
        </w:drawing>
      </w:r>
    </w:p>
    <w:p w:rsidR="0010753A" w:rsidRDefault="0010753A" w:rsidP="0010753A">
      <w:pPr>
        <w:rPr>
          <w:rFonts w:ascii="Courier New" w:hAnsi="Courier New" w:cs="Courier New"/>
        </w:rPr>
      </w:pPr>
      <w:r w:rsidRPr="00A03B0B">
        <w:rPr>
          <w:rFonts w:ascii="Courier New" w:hAnsi="Courier New" w:cs="Courier New"/>
          <w:b/>
        </w:rPr>
        <w:t>Устройства для резервного копирования:</w:t>
      </w:r>
      <w:r>
        <w:rPr>
          <w:rFonts w:ascii="Courier New" w:hAnsi="Courier New" w:cs="Courier New"/>
        </w:rPr>
        <w:t xml:space="preserve"> диск, стример и </w:t>
      </w:r>
      <w:proofErr w:type="spellStart"/>
      <w:proofErr w:type="gramStart"/>
      <w:r>
        <w:rPr>
          <w:rFonts w:ascii="Courier New" w:hAnsi="Courier New" w:cs="Courier New"/>
        </w:rPr>
        <w:t>пр</w:t>
      </w:r>
      <w:proofErr w:type="spellEnd"/>
      <w:proofErr w:type="gramEnd"/>
      <w:r>
        <w:rPr>
          <w:rFonts w:ascii="Courier New" w:hAnsi="Courier New" w:cs="Courier New"/>
        </w:rPr>
        <w:t xml:space="preserve"> (должен видеть сервер). </w:t>
      </w:r>
    </w:p>
    <w:p w:rsidR="0010753A" w:rsidRDefault="0010753A" w:rsidP="0010753A">
      <w:pPr>
        <w:tabs>
          <w:tab w:val="left" w:pos="0"/>
          <w:tab w:val="left" w:pos="560"/>
        </w:tabs>
        <w:jc w:val="both"/>
        <w:rPr>
          <w:rFonts w:ascii="Courier New" w:hAnsi="Courier New" w:cs="Courier New"/>
          <w:lang w:val="en-US"/>
        </w:rPr>
      </w:pPr>
    </w:p>
    <w:p w:rsidR="0010753A" w:rsidRDefault="0010753A" w:rsidP="0010753A">
      <w:pPr>
        <w:jc w:val="both"/>
        <w:rPr>
          <w:rFonts w:ascii="Courier New" w:hAnsi="Courier New" w:cs="Courier New"/>
        </w:rPr>
      </w:pPr>
      <w:r w:rsidRPr="00087817">
        <w:rPr>
          <w:rFonts w:ascii="Courier New" w:hAnsi="Courier New" w:cs="Courier New"/>
          <w:b/>
        </w:rPr>
        <w:t>Недостатки полного резервного копирования</w:t>
      </w:r>
      <w:r>
        <w:rPr>
          <w:rFonts w:ascii="Courier New" w:hAnsi="Courier New" w:cs="Courier New"/>
        </w:rPr>
        <w:t xml:space="preserve">: восстанавливается только состояние БД соответствующее копии,     часто не сделаешь (долго), мешает клиентам. </w:t>
      </w:r>
    </w:p>
    <w:p w:rsidR="0010753A" w:rsidRPr="00DD37DA" w:rsidRDefault="0010753A" w:rsidP="0010753A">
      <w:pPr>
        <w:jc w:val="both"/>
        <w:rPr>
          <w:rFonts w:ascii="Courier New" w:hAnsi="Courier New" w:cs="Courier New"/>
          <w:b/>
        </w:rPr>
      </w:pPr>
      <w:r w:rsidRPr="00DD37DA">
        <w:rPr>
          <w:rFonts w:ascii="Courier New" w:hAnsi="Courier New" w:cs="Courier New"/>
          <w:b/>
        </w:rPr>
        <w:t>РРКБД</w:t>
      </w:r>
      <w:r>
        <w:rPr>
          <w:rFonts w:ascii="Courier New" w:hAnsi="Courier New" w:cs="Courier New"/>
          <w:b/>
        </w:rPr>
        <w:t xml:space="preserve">: </w:t>
      </w:r>
      <w:r w:rsidRPr="00DD37DA">
        <w:rPr>
          <w:rFonts w:ascii="Courier New" w:hAnsi="Courier New" w:cs="Courier New"/>
        </w:rPr>
        <w:t>р</w:t>
      </w:r>
      <w:r>
        <w:rPr>
          <w:rFonts w:ascii="Courier New" w:hAnsi="Courier New" w:cs="Courier New"/>
        </w:rPr>
        <w:t xml:space="preserve">азностное резервное копирование – копирование только изменений прошедших с момента последней копии; чаще всего РРКБД сочетается с ПРКБД. </w:t>
      </w:r>
    </w:p>
    <w:p w:rsidR="0010753A" w:rsidRDefault="0010753A" w:rsidP="00D1141B">
      <w:pPr>
        <w:numPr>
          <w:ilvl w:val="0"/>
          <w:numId w:val="33"/>
        </w:numPr>
        <w:rPr>
          <w:rFonts w:ascii="Courier New" w:hAnsi="Courier New" w:cs="Courier New"/>
          <w:b/>
        </w:rPr>
      </w:pPr>
      <w:r w:rsidRPr="002166EE">
        <w:rPr>
          <w:rFonts w:ascii="Courier New" w:hAnsi="Courier New" w:cs="Courier New"/>
          <w:b/>
        </w:rPr>
        <w:t xml:space="preserve">Выполнение </w:t>
      </w:r>
      <w:proofErr w:type="gramStart"/>
      <w:r w:rsidRPr="002166EE">
        <w:rPr>
          <w:rFonts w:ascii="Courier New" w:hAnsi="Courier New" w:cs="Courier New"/>
          <w:b/>
        </w:rPr>
        <w:t>разностного</w:t>
      </w:r>
      <w:proofErr w:type="gramEnd"/>
      <w:r w:rsidRPr="002166EE">
        <w:rPr>
          <w:rFonts w:ascii="Courier New" w:hAnsi="Courier New" w:cs="Courier New"/>
          <w:b/>
        </w:rPr>
        <w:t xml:space="preserve"> резервного копирование </w:t>
      </w:r>
    </w:p>
    <w:p w:rsidR="0010753A" w:rsidRDefault="0010753A" w:rsidP="0010753A">
      <w:pPr>
        <w:rPr>
          <w:rFonts w:ascii="Courier New" w:hAnsi="Courier New" w:cs="Courier New"/>
          <w:b/>
        </w:rPr>
      </w:pPr>
    </w:p>
    <w:p w:rsidR="0010753A" w:rsidRDefault="0010753A" w:rsidP="0010753A">
      <w:pPr>
        <w:rPr>
          <w:rFonts w:ascii="Courier New" w:hAnsi="Courier New" w:cs="Courier New"/>
          <w:b/>
        </w:rPr>
      </w:pPr>
    </w:p>
    <w:p w:rsidR="0010753A" w:rsidRDefault="0010753A" w:rsidP="0010753A">
      <w:pPr>
        <w:rPr>
          <w:rFonts w:ascii="Courier New" w:hAnsi="Courier New" w:cs="Courier New"/>
          <w:b/>
        </w:rPr>
      </w:pPr>
    </w:p>
    <w:p w:rsidR="0010753A" w:rsidRPr="0010753A" w:rsidRDefault="0010753A" w:rsidP="0010753A">
      <w:pPr>
        <w:rPr>
          <w:rFonts w:ascii="Courier New" w:hAnsi="Courier New" w:cs="Courier New"/>
          <w:b/>
          <w:lang w:val="en-US"/>
        </w:rPr>
      </w:pPr>
      <w:r>
        <w:rPr>
          <w:rFonts w:ascii="Courier New" w:hAnsi="Courier New" w:cs="Courier New"/>
          <w:b/>
          <w:noProof/>
        </w:rPr>
        <w:drawing>
          <wp:inline distT="0" distB="0" distL="0" distR="0" wp14:anchorId="3C80AA53" wp14:editId="2F130852">
            <wp:extent cx="5934075" cy="1933575"/>
            <wp:effectExtent l="19050" t="19050" r="28575" b="28575"/>
            <wp:docPr id="119" name="Рисунок 11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w="6350" cmpd="sng">
                      <a:solidFill>
                        <a:srgbClr val="000000"/>
                      </a:solidFill>
                      <a:miter lim="800000"/>
                      <a:headEnd/>
                      <a:tailEnd/>
                    </a:ln>
                    <a:effectLst/>
                  </pic:spPr>
                </pic:pic>
              </a:graphicData>
            </a:graphic>
          </wp:inline>
        </w:drawing>
      </w:r>
    </w:p>
    <w:p w:rsidR="0010753A" w:rsidRDefault="0010753A" w:rsidP="0010753A">
      <w:pPr>
        <w:jc w:val="center"/>
        <w:rPr>
          <w:rFonts w:ascii="Courier New" w:hAnsi="Courier New" w:cs="Courier New"/>
          <w:b/>
        </w:rPr>
      </w:pPr>
      <w:r>
        <w:rPr>
          <w:rFonts w:ascii="Courier New" w:hAnsi="Courier New" w:cs="Courier New"/>
          <w:b/>
          <w:u w:val="single"/>
        </w:rPr>
        <w:lastRenderedPageBreak/>
        <w:t xml:space="preserve">Резервное копирование журнала </w:t>
      </w:r>
      <w:proofErr w:type="spellStart"/>
      <w:r>
        <w:rPr>
          <w:rFonts w:ascii="Courier New" w:hAnsi="Courier New" w:cs="Courier New"/>
          <w:b/>
          <w:u w:val="single"/>
        </w:rPr>
        <w:t>тарнзакций</w:t>
      </w:r>
      <w:proofErr w:type="spellEnd"/>
    </w:p>
    <w:p w:rsidR="0010753A" w:rsidRDefault="0010753A" w:rsidP="0010753A">
      <w:pPr>
        <w:rPr>
          <w:rFonts w:ascii="Courier New" w:hAnsi="Courier New" w:cs="Courier New"/>
          <w:b/>
        </w:rPr>
      </w:pPr>
    </w:p>
    <w:p w:rsidR="0010753A" w:rsidRPr="002166EE" w:rsidRDefault="0010753A" w:rsidP="0010753A">
      <w:pPr>
        <w:jc w:val="both"/>
        <w:rPr>
          <w:rFonts w:ascii="Courier New" w:hAnsi="Courier New" w:cs="Courier New"/>
          <w:b/>
        </w:rPr>
      </w:pPr>
    </w:p>
    <w:p w:rsidR="0010753A" w:rsidRDefault="0010753A" w:rsidP="00D1141B">
      <w:pPr>
        <w:numPr>
          <w:ilvl w:val="0"/>
          <w:numId w:val="34"/>
        </w:numPr>
        <w:jc w:val="both"/>
        <w:rPr>
          <w:rFonts w:ascii="Courier New" w:hAnsi="Courier New" w:cs="Courier New"/>
        </w:rPr>
      </w:pPr>
      <w:r w:rsidRPr="002166EE">
        <w:rPr>
          <w:rFonts w:ascii="Courier New" w:hAnsi="Courier New" w:cs="Courier New"/>
          <w:b/>
        </w:rPr>
        <w:t>РКЖТБД</w:t>
      </w:r>
      <w:r>
        <w:rPr>
          <w:rFonts w:ascii="Courier New" w:hAnsi="Courier New" w:cs="Courier New"/>
        </w:rPr>
        <w:t xml:space="preserve">: резервное копирование журнала транзакций; </w:t>
      </w:r>
      <w:proofErr w:type="gramStart"/>
      <w:r>
        <w:rPr>
          <w:rFonts w:ascii="Courier New" w:hAnsi="Courier New" w:cs="Courier New"/>
        </w:rPr>
        <w:t>необходима</w:t>
      </w:r>
      <w:proofErr w:type="gramEnd"/>
      <w:r>
        <w:rPr>
          <w:rFonts w:ascii="Courier New" w:hAnsi="Courier New" w:cs="Courier New"/>
        </w:rPr>
        <w:t>, как минимум одно ПРКБД; РКЖТБД может сочетаться с РРКБД.</w:t>
      </w:r>
    </w:p>
    <w:p w:rsidR="0010753A" w:rsidRDefault="0010753A" w:rsidP="0010753A">
      <w:pPr>
        <w:jc w:val="both"/>
        <w:rPr>
          <w:rFonts w:ascii="Courier New" w:hAnsi="Courier New" w:cs="Courier New"/>
        </w:rPr>
      </w:pPr>
    </w:p>
    <w:p w:rsidR="0010753A" w:rsidRPr="00380AE5" w:rsidRDefault="0010753A" w:rsidP="00D1141B">
      <w:pPr>
        <w:numPr>
          <w:ilvl w:val="0"/>
          <w:numId w:val="34"/>
        </w:numPr>
        <w:jc w:val="both"/>
        <w:rPr>
          <w:rFonts w:ascii="Courier New" w:hAnsi="Courier New" w:cs="Courier New"/>
          <w:b/>
        </w:rPr>
      </w:pPr>
      <w:r>
        <w:rPr>
          <w:rFonts w:ascii="Courier New" w:hAnsi="Courier New" w:cs="Courier New"/>
          <w:b/>
        </w:rPr>
        <w:t xml:space="preserve">Упреждающее </w:t>
      </w:r>
      <w:proofErr w:type="spellStart"/>
      <w:r>
        <w:rPr>
          <w:rFonts w:ascii="Courier New" w:hAnsi="Courier New" w:cs="Courier New"/>
          <w:b/>
        </w:rPr>
        <w:t>журналирование</w:t>
      </w:r>
      <w:proofErr w:type="spellEnd"/>
    </w:p>
    <w:p w:rsidR="0010753A" w:rsidRDefault="0010753A" w:rsidP="0010753A">
      <w:pPr>
        <w:jc w:val="both"/>
        <w:rPr>
          <w:rFonts w:ascii="Courier New" w:hAnsi="Courier New" w:cs="Courier New"/>
        </w:rPr>
      </w:pPr>
    </w:p>
    <w:p w:rsidR="0010753A" w:rsidRDefault="0010753A" w:rsidP="00D1141B">
      <w:pPr>
        <w:numPr>
          <w:ilvl w:val="0"/>
          <w:numId w:val="34"/>
        </w:numPr>
        <w:jc w:val="both"/>
        <w:rPr>
          <w:rFonts w:ascii="Courier New" w:hAnsi="Courier New" w:cs="Courier New"/>
          <w:b/>
        </w:rPr>
      </w:pPr>
      <w:r>
        <w:rPr>
          <w:rFonts w:ascii="Courier New" w:hAnsi="Courier New" w:cs="Courier New"/>
        </w:rPr>
        <w:t xml:space="preserve">Требует модели восстановления </w:t>
      </w:r>
      <w:r w:rsidRPr="00894CEE">
        <w:rPr>
          <w:rFonts w:ascii="Courier New" w:hAnsi="Courier New" w:cs="Courier New"/>
          <w:b/>
          <w:lang w:val="en-US"/>
        </w:rPr>
        <w:t>FULL</w:t>
      </w:r>
      <w:r>
        <w:rPr>
          <w:rFonts w:ascii="Courier New" w:hAnsi="Courier New" w:cs="Courier New"/>
        </w:rPr>
        <w:t xml:space="preserve"> (</w:t>
      </w:r>
      <w:proofErr w:type="gramStart"/>
      <w:r>
        <w:rPr>
          <w:rFonts w:ascii="Courier New" w:hAnsi="Courier New" w:cs="Courier New"/>
        </w:rPr>
        <w:t>полная</w:t>
      </w:r>
      <w:proofErr w:type="gramEnd"/>
      <w:r>
        <w:rPr>
          <w:rFonts w:ascii="Courier New" w:hAnsi="Courier New" w:cs="Courier New"/>
        </w:rPr>
        <w:t>)</w:t>
      </w:r>
    </w:p>
    <w:p w:rsidR="0010753A" w:rsidRPr="00E7051A" w:rsidRDefault="0010753A" w:rsidP="0010753A">
      <w:pPr>
        <w:jc w:val="both"/>
        <w:rPr>
          <w:rFonts w:ascii="Courier New" w:hAnsi="Courier New" w:cs="Courier New"/>
          <w:b/>
        </w:rPr>
      </w:pPr>
    </w:p>
    <w:p w:rsidR="0010753A" w:rsidRPr="00E7051A" w:rsidRDefault="0010753A" w:rsidP="0010753A">
      <w:pPr>
        <w:jc w:val="both"/>
        <w:rPr>
          <w:rFonts w:ascii="Courier New" w:hAnsi="Courier New" w:cs="Courier New"/>
          <w:b/>
        </w:rPr>
      </w:pPr>
    </w:p>
    <w:p w:rsidR="0010753A" w:rsidRDefault="0010753A" w:rsidP="0010753A">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14:anchorId="2E30206D" wp14:editId="0758B8D0">
            <wp:extent cx="3810000" cy="885825"/>
            <wp:effectExtent l="19050" t="19050" r="19050" b="28575"/>
            <wp:docPr id="120" name="Рисунок 12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810000" cy="885825"/>
                    </a:xfrm>
                    <a:prstGeom prst="rect">
                      <a:avLst/>
                    </a:prstGeom>
                    <a:noFill/>
                    <a:ln w="6350" cmpd="sng">
                      <a:solidFill>
                        <a:srgbClr val="000000"/>
                      </a:solidFill>
                      <a:miter lim="800000"/>
                      <a:headEnd/>
                      <a:tailEnd/>
                    </a:ln>
                    <a:effectLst/>
                  </pic:spPr>
                </pic:pic>
              </a:graphicData>
            </a:graphic>
          </wp:inline>
        </w:drawing>
      </w:r>
    </w:p>
    <w:p w:rsidR="0010753A" w:rsidRDefault="0010753A" w:rsidP="0010753A">
      <w:pPr>
        <w:tabs>
          <w:tab w:val="left" w:pos="0"/>
          <w:tab w:val="left" w:pos="560"/>
        </w:tabs>
        <w:jc w:val="both"/>
        <w:rPr>
          <w:rFonts w:ascii="Courier New" w:hAnsi="Courier New" w:cs="Courier New"/>
          <w:lang w:val="en-US"/>
        </w:rPr>
      </w:pPr>
    </w:p>
    <w:p w:rsidR="0010753A" w:rsidRDefault="0010753A" w:rsidP="00D1141B">
      <w:pPr>
        <w:numPr>
          <w:ilvl w:val="0"/>
          <w:numId w:val="35"/>
        </w:numPr>
        <w:jc w:val="both"/>
        <w:rPr>
          <w:rFonts w:ascii="Courier New" w:hAnsi="Courier New" w:cs="Courier New"/>
          <w:b/>
        </w:rPr>
      </w:pPr>
      <w:r w:rsidRPr="002166EE">
        <w:rPr>
          <w:rFonts w:ascii="Courier New" w:hAnsi="Courier New" w:cs="Courier New"/>
          <w:b/>
        </w:rPr>
        <w:t>Выполнение резервного копирование журнала транзакций</w:t>
      </w:r>
      <w:r>
        <w:rPr>
          <w:rFonts w:ascii="Courier New" w:hAnsi="Courier New" w:cs="Courier New"/>
          <w:b/>
        </w:rPr>
        <w:t>.</w:t>
      </w:r>
    </w:p>
    <w:p w:rsidR="0010753A" w:rsidRDefault="0010753A" w:rsidP="0010753A">
      <w:pPr>
        <w:jc w:val="both"/>
        <w:rPr>
          <w:rFonts w:ascii="Courier New" w:hAnsi="Courier New" w:cs="Courier New"/>
          <w:b/>
        </w:rPr>
      </w:pPr>
    </w:p>
    <w:p w:rsidR="0010753A" w:rsidRDefault="0010753A" w:rsidP="0010753A">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14:anchorId="1F182000" wp14:editId="7B905977">
            <wp:extent cx="5019675" cy="2181225"/>
            <wp:effectExtent l="19050" t="19050" r="28575" b="28575"/>
            <wp:docPr id="121" name="Рисунок 12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2"/>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5019675" cy="2181225"/>
                    </a:xfrm>
                    <a:prstGeom prst="rect">
                      <a:avLst/>
                    </a:prstGeom>
                    <a:noFill/>
                    <a:ln w="6350" cmpd="sng">
                      <a:solidFill>
                        <a:srgbClr val="000000"/>
                      </a:solidFill>
                      <a:miter lim="800000"/>
                      <a:headEnd/>
                      <a:tailEnd/>
                    </a:ln>
                    <a:effectLst/>
                  </pic:spPr>
                </pic:pic>
              </a:graphicData>
            </a:graphic>
          </wp:inline>
        </w:drawing>
      </w:r>
    </w:p>
    <w:p w:rsidR="0010753A" w:rsidRPr="00E7051A" w:rsidRDefault="0010753A" w:rsidP="0010753A">
      <w:pPr>
        <w:jc w:val="center"/>
        <w:rPr>
          <w:rFonts w:ascii="Courier New" w:hAnsi="Courier New" w:cs="Courier New"/>
          <w:b/>
          <w:u w:val="single"/>
        </w:rPr>
      </w:pPr>
      <w:r w:rsidRPr="00E7051A">
        <w:rPr>
          <w:rFonts w:ascii="Courier New" w:hAnsi="Courier New" w:cs="Courier New"/>
          <w:b/>
          <w:u w:val="single"/>
        </w:rPr>
        <w:t xml:space="preserve">Восстановление базы данных </w:t>
      </w:r>
    </w:p>
    <w:p w:rsidR="0010753A" w:rsidRDefault="0010753A" w:rsidP="0010753A">
      <w:pPr>
        <w:jc w:val="center"/>
        <w:rPr>
          <w:rFonts w:ascii="Courier New" w:hAnsi="Courier New" w:cs="Courier New"/>
          <w:b/>
        </w:rPr>
      </w:pPr>
    </w:p>
    <w:p w:rsidR="0010753A" w:rsidRPr="00E7051A" w:rsidRDefault="0010753A" w:rsidP="0010753A">
      <w:pPr>
        <w:jc w:val="center"/>
        <w:rPr>
          <w:rFonts w:ascii="Courier New" w:hAnsi="Courier New" w:cs="Courier New"/>
          <w:b/>
        </w:rPr>
      </w:pPr>
    </w:p>
    <w:p w:rsidR="0010753A" w:rsidRPr="002166EE" w:rsidRDefault="0010753A" w:rsidP="0010753A">
      <w:pPr>
        <w:jc w:val="both"/>
        <w:rPr>
          <w:rFonts w:ascii="Courier New" w:hAnsi="Courier New" w:cs="Courier New"/>
          <w:b/>
        </w:rPr>
      </w:pPr>
    </w:p>
    <w:p w:rsidR="0010753A" w:rsidRDefault="0010753A" w:rsidP="00D1141B">
      <w:pPr>
        <w:numPr>
          <w:ilvl w:val="0"/>
          <w:numId w:val="38"/>
        </w:numPr>
        <w:rPr>
          <w:rFonts w:ascii="Courier New" w:hAnsi="Courier New" w:cs="Courier New"/>
        </w:rPr>
      </w:pPr>
      <w:r>
        <w:rPr>
          <w:rFonts w:ascii="Courier New" w:hAnsi="Courier New" w:cs="Courier New"/>
        </w:rPr>
        <w:t>Получить информацию о резервном копировании</w:t>
      </w:r>
    </w:p>
    <w:p w:rsidR="0010753A" w:rsidRDefault="0010753A" w:rsidP="0010753A">
      <w:pPr>
        <w:rPr>
          <w:rFonts w:ascii="Courier New" w:hAnsi="Courier New" w:cs="Courier New"/>
        </w:rPr>
      </w:pPr>
      <w:r>
        <w:rPr>
          <w:rFonts w:ascii="Courier New" w:hAnsi="Courier New" w:cs="Courier New"/>
          <w:noProof/>
        </w:rPr>
        <w:drawing>
          <wp:inline distT="0" distB="0" distL="0" distR="0" wp14:anchorId="4AF5539E" wp14:editId="4095B282">
            <wp:extent cx="5943600" cy="2257425"/>
            <wp:effectExtent l="19050" t="19050" r="19050" b="28575"/>
            <wp:docPr id="128" name="Рисунок 128"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15"/>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w="6350" cmpd="sng">
                      <a:solidFill>
                        <a:srgbClr val="000000"/>
                      </a:solidFill>
                      <a:miter lim="800000"/>
                      <a:headEnd/>
                      <a:tailEnd/>
                    </a:ln>
                    <a:effectLst/>
                  </pic:spPr>
                </pic:pic>
              </a:graphicData>
            </a:graphic>
          </wp:inline>
        </w:drawing>
      </w:r>
    </w:p>
    <w:p w:rsidR="0010753A" w:rsidRDefault="0010753A" w:rsidP="0010753A">
      <w:pPr>
        <w:rPr>
          <w:rFonts w:ascii="Courier New" w:hAnsi="Courier New" w:cs="Courier New"/>
        </w:rPr>
      </w:pPr>
    </w:p>
    <w:p w:rsidR="0010753A" w:rsidRDefault="0010753A" w:rsidP="0010753A">
      <w:pPr>
        <w:rPr>
          <w:rFonts w:ascii="Courier New" w:hAnsi="Courier New" w:cs="Courier New"/>
        </w:rPr>
      </w:pPr>
      <w:r>
        <w:rPr>
          <w:rFonts w:ascii="Courier New" w:hAnsi="Courier New" w:cs="Courier New"/>
          <w:noProof/>
        </w:rPr>
        <w:drawing>
          <wp:inline distT="0" distB="0" distL="0" distR="0" wp14:anchorId="49EE0476" wp14:editId="4B2DF789">
            <wp:extent cx="5238750" cy="1781175"/>
            <wp:effectExtent l="19050" t="19050" r="19050" b="28575"/>
            <wp:docPr id="127" name="Рисунок 12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238750" cy="1781175"/>
                    </a:xfrm>
                    <a:prstGeom prst="rect">
                      <a:avLst/>
                    </a:prstGeom>
                    <a:noFill/>
                    <a:ln w="6350" cmpd="sng">
                      <a:solidFill>
                        <a:srgbClr val="000000"/>
                      </a:solidFill>
                      <a:miter lim="800000"/>
                      <a:headEnd/>
                      <a:tailEnd/>
                    </a:ln>
                    <a:effectLst/>
                  </pic:spPr>
                </pic:pic>
              </a:graphicData>
            </a:graphic>
          </wp:inline>
        </w:drawing>
      </w:r>
    </w:p>
    <w:p w:rsidR="0010753A" w:rsidRDefault="0010753A" w:rsidP="0010753A">
      <w:pPr>
        <w:rPr>
          <w:rFonts w:ascii="Courier New" w:hAnsi="Courier New" w:cs="Courier New"/>
        </w:rPr>
      </w:pPr>
    </w:p>
    <w:p w:rsidR="0010753A" w:rsidRDefault="0010753A" w:rsidP="0010753A">
      <w:pPr>
        <w:rPr>
          <w:rFonts w:ascii="Courier New" w:hAnsi="Courier New" w:cs="Courier New"/>
        </w:rPr>
      </w:pPr>
    </w:p>
    <w:p w:rsidR="0010753A" w:rsidRDefault="0010753A" w:rsidP="0010753A">
      <w:pPr>
        <w:rPr>
          <w:rFonts w:ascii="Courier New" w:hAnsi="Courier New" w:cs="Courier New"/>
        </w:rPr>
      </w:pPr>
    </w:p>
    <w:p w:rsidR="0010753A" w:rsidRDefault="0010753A" w:rsidP="0010753A">
      <w:pPr>
        <w:rPr>
          <w:rFonts w:ascii="Courier New" w:hAnsi="Courier New" w:cs="Courier New"/>
        </w:rPr>
      </w:pPr>
      <w:r>
        <w:rPr>
          <w:rFonts w:ascii="Courier New" w:hAnsi="Courier New" w:cs="Courier New"/>
          <w:noProof/>
        </w:rPr>
        <w:drawing>
          <wp:inline distT="0" distB="0" distL="0" distR="0" wp14:anchorId="3D7E265A" wp14:editId="2B920D88">
            <wp:extent cx="5943600" cy="1009650"/>
            <wp:effectExtent l="19050" t="19050" r="19050" b="19050"/>
            <wp:docPr id="126" name="Рисунок 126"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7"/>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w="6350" cmpd="sng">
                      <a:solidFill>
                        <a:srgbClr val="000000"/>
                      </a:solidFill>
                      <a:miter lim="800000"/>
                      <a:headEnd/>
                      <a:tailEnd/>
                    </a:ln>
                    <a:effectLst/>
                  </pic:spPr>
                </pic:pic>
              </a:graphicData>
            </a:graphic>
          </wp:inline>
        </w:drawing>
      </w:r>
    </w:p>
    <w:p w:rsidR="0010753A" w:rsidRDefault="0010753A" w:rsidP="0010753A">
      <w:pPr>
        <w:rPr>
          <w:rFonts w:ascii="Courier New" w:hAnsi="Courier New" w:cs="Courier New"/>
        </w:rPr>
      </w:pPr>
    </w:p>
    <w:p w:rsidR="0010753A" w:rsidRDefault="0010753A" w:rsidP="0010753A">
      <w:pPr>
        <w:rPr>
          <w:rFonts w:ascii="Courier New" w:hAnsi="Courier New" w:cs="Courier New"/>
        </w:rPr>
      </w:pPr>
      <w:r>
        <w:rPr>
          <w:rFonts w:ascii="Courier New" w:hAnsi="Courier New" w:cs="Courier New"/>
          <w:noProof/>
        </w:rPr>
        <w:drawing>
          <wp:inline distT="0" distB="0" distL="0" distR="0" wp14:anchorId="1D1DF526" wp14:editId="21526502">
            <wp:extent cx="5943600" cy="1123950"/>
            <wp:effectExtent l="19050" t="19050" r="19050" b="19050"/>
            <wp:docPr id="125" name="Рисунок 125"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18"/>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w="6350" cmpd="sng">
                      <a:solidFill>
                        <a:srgbClr val="000000"/>
                      </a:solidFill>
                      <a:miter lim="800000"/>
                      <a:headEnd/>
                      <a:tailEnd/>
                    </a:ln>
                    <a:effectLst/>
                  </pic:spPr>
                </pic:pic>
              </a:graphicData>
            </a:graphic>
          </wp:inline>
        </w:drawing>
      </w:r>
    </w:p>
    <w:p w:rsidR="0010753A" w:rsidRDefault="0010753A" w:rsidP="0010753A">
      <w:pPr>
        <w:rPr>
          <w:rFonts w:ascii="Courier New" w:hAnsi="Courier New" w:cs="Courier New"/>
        </w:rPr>
      </w:pPr>
    </w:p>
    <w:p w:rsidR="0010753A" w:rsidRDefault="0010753A" w:rsidP="0010753A">
      <w:pPr>
        <w:tabs>
          <w:tab w:val="left" w:pos="0"/>
          <w:tab w:val="left" w:pos="560"/>
        </w:tabs>
        <w:jc w:val="both"/>
        <w:rPr>
          <w:rFonts w:ascii="Courier New" w:hAnsi="Courier New" w:cs="Courier New"/>
          <w:lang w:val="en-US"/>
        </w:rPr>
      </w:pPr>
    </w:p>
    <w:p w:rsidR="0010753A" w:rsidRDefault="0010753A" w:rsidP="00D1141B">
      <w:pPr>
        <w:numPr>
          <w:ilvl w:val="0"/>
          <w:numId w:val="36"/>
        </w:numPr>
        <w:rPr>
          <w:rFonts w:ascii="Courier New" w:hAnsi="Courier New" w:cs="Courier New"/>
          <w:b/>
        </w:rPr>
      </w:pPr>
      <w:r>
        <w:rPr>
          <w:rFonts w:ascii="Courier New" w:hAnsi="Courier New" w:cs="Courier New"/>
          <w:b/>
        </w:rPr>
        <w:t>Применение разностной копии</w:t>
      </w:r>
    </w:p>
    <w:p w:rsidR="0010753A" w:rsidRDefault="0010753A" w:rsidP="0010753A">
      <w:pPr>
        <w:rPr>
          <w:rFonts w:ascii="Courier New" w:hAnsi="Courier New" w:cs="Courier New"/>
          <w:b/>
        </w:rPr>
      </w:pPr>
    </w:p>
    <w:p w:rsidR="0010753A" w:rsidRDefault="0010753A" w:rsidP="0010753A">
      <w:pPr>
        <w:rPr>
          <w:rFonts w:ascii="Courier New" w:hAnsi="Courier New" w:cs="Courier New"/>
          <w:b/>
        </w:rPr>
      </w:pPr>
      <w:r>
        <w:rPr>
          <w:rFonts w:ascii="Courier New" w:hAnsi="Courier New" w:cs="Courier New"/>
          <w:b/>
          <w:noProof/>
        </w:rPr>
        <w:drawing>
          <wp:inline distT="0" distB="0" distL="0" distR="0" wp14:anchorId="0D3A3590" wp14:editId="0D259CA6">
            <wp:extent cx="5934075" cy="1000125"/>
            <wp:effectExtent l="19050" t="19050" r="28575" b="28575"/>
            <wp:docPr id="122" name="Рисунок 122"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2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934075" cy="1000125"/>
                    </a:xfrm>
                    <a:prstGeom prst="rect">
                      <a:avLst/>
                    </a:prstGeom>
                    <a:noFill/>
                    <a:ln w="6350" cmpd="sng">
                      <a:solidFill>
                        <a:srgbClr val="000000"/>
                      </a:solidFill>
                      <a:miter lim="800000"/>
                      <a:headEnd/>
                      <a:tailEnd/>
                    </a:ln>
                    <a:effectLst/>
                  </pic:spPr>
                </pic:pic>
              </a:graphicData>
            </a:graphic>
          </wp:inline>
        </w:drawing>
      </w:r>
    </w:p>
    <w:p w:rsidR="0010753A" w:rsidRDefault="0010753A" w:rsidP="0010753A">
      <w:pPr>
        <w:rPr>
          <w:rFonts w:ascii="Courier New" w:hAnsi="Courier New" w:cs="Courier New"/>
          <w:b/>
        </w:rPr>
      </w:pPr>
    </w:p>
    <w:p w:rsidR="0010753A" w:rsidRPr="008B2BCB" w:rsidRDefault="0010753A" w:rsidP="00D1141B">
      <w:pPr>
        <w:numPr>
          <w:ilvl w:val="0"/>
          <w:numId w:val="37"/>
        </w:numPr>
        <w:rPr>
          <w:rFonts w:ascii="Courier New" w:hAnsi="Courier New" w:cs="Courier New"/>
          <w:b/>
        </w:rPr>
      </w:pPr>
      <w:r>
        <w:rPr>
          <w:rFonts w:ascii="Courier New" w:hAnsi="Courier New" w:cs="Courier New"/>
          <w:b/>
        </w:rPr>
        <w:t xml:space="preserve">Восстановление при стратегии </w:t>
      </w:r>
      <w:r>
        <w:rPr>
          <w:rFonts w:ascii="Courier New" w:hAnsi="Courier New" w:cs="Courier New"/>
          <w:b/>
          <w:lang w:val="en-US"/>
        </w:rPr>
        <w:t>FULL</w:t>
      </w:r>
    </w:p>
    <w:p w:rsidR="0010753A" w:rsidRDefault="0010753A" w:rsidP="0010753A">
      <w:pPr>
        <w:rPr>
          <w:rFonts w:ascii="Courier New" w:hAnsi="Courier New" w:cs="Courier New"/>
          <w:b/>
          <w:lang w:val="en-US"/>
        </w:rPr>
      </w:pPr>
    </w:p>
    <w:p w:rsidR="0010753A" w:rsidRDefault="0010753A" w:rsidP="0010753A">
      <w:pPr>
        <w:rPr>
          <w:rFonts w:ascii="Courier New" w:hAnsi="Courier New" w:cs="Courier New"/>
          <w:b/>
          <w:lang w:val="en-US"/>
        </w:rPr>
      </w:pPr>
    </w:p>
    <w:p w:rsidR="0010753A" w:rsidRDefault="0010753A" w:rsidP="0010753A">
      <w:pPr>
        <w:rPr>
          <w:rFonts w:ascii="Courier New" w:hAnsi="Courier New" w:cs="Courier New"/>
          <w:b/>
          <w:lang w:val="en-US"/>
        </w:rPr>
      </w:pPr>
      <w:r>
        <w:rPr>
          <w:rFonts w:ascii="Courier New" w:hAnsi="Courier New" w:cs="Courier New"/>
          <w:b/>
          <w:noProof/>
        </w:rPr>
        <w:drawing>
          <wp:inline distT="0" distB="0" distL="0" distR="0" wp14:anchorId="1B3C7AC2" wp14:editId="7A3E1314">
            <wp:extent cx="5934075" cy="742950"/>
            <wp:effectExtent l="19050" t="19050" r="28575" b="19050"/>
            <wp:docPr id="124" name="Рисунок 124"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2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5934075" cy="742950"/>
                    </a:xfrm>
                    <a:prstGeom prst="rect">
                      <a:avLst/>
                    </a:prstGeom>
                    <a:noFill/>
                    <a:ln w="6350" cmpd="sng">
                      <a:solidFill>
                        <a:srgbClr val="000000"/>
                      </a:solidFill>
                      <a:miter lim="800000"/>
                      <a:headEnd/>
                      <a:tailEnd/>
                    </a:ln>
                    <a:effectLst/>
                  </pic:spPr>
                </pic:pic>
              </a:graphicData>
            </a:graphic>
          </wp:inline>
        </w:drawing>
      </w:r>
    </w:p>
    <w:p w:rsidR="0010753A" w:rsidRDefault="0010753A" w:rsidP="0010753A">
      <w:pPr>
        <w:rPr>
          <w:rFonts w:ascii="Courier New" w:hAnsi="Courier New" w:cs="Courier New"/>
          <w:b/>
          <w:lang w:val="en-US"/>
        </w:rPr>
      </w:pPr>
    </w:p>
    <w:p w:rsidR="0010753A" w:rsidRDefault="0010753A" w:rsidP="0010753A">
      <w:pPr>
        <w:rPr>
          <w:rFonts w:ascii="Courier New" w:hAnsi="Courier New" w:cs="Courier New"/>
          <w:b/>
          <w:lang w:val="en-US"/>
        </w:rPr>
      </w:pPr>
    </w:p>
    <w:p w:rsidR="0010753A" w:rsidRDefault="0010753A" w:rsidP="0010753A">
      <w:pPr>
        <w:tabs>
          <w:tab w:val="left" w:pos="0"/>
          <w:tab w:val="left" w:pos="560"/>
        </w:tabs>
        <w:jc w:val="both"/>
        <w:rPr>
          <w:rFonts w:ascii="Courier New" w:hAnsi="Courier New" w:cs="Courier New"/>
          <w:lang w:val="en-US"/>
        </w:rPr>
      </w:pPr>
      <w:r>
        <w:rPr>
          <w:rFonts w:ascii="Courier New" w:hAnsi="Courier New" w:cs="Courier New"/>
          <w:b/>
          <w:noProof/>
        </w:rPr>
        <w:lastRenderedPageBreak/>
        <w:drawing>
          <wp:inline distT="0" distB="0" distL="0" distR="0" wp14:anchorId="3A6EE5B8" wp14:editId="4B6F9CA2">
            <wp:extent cx="5934075" cy="1162050"/>
            <wp:effectExtent l="19050" t="19050" r="28575" b="19050"/>
            <wp:docPr id="123" name="Рисунок 12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2"/>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934075" cy="1162050"/>
                    </a:xfrm>
                    <a:prstGeom prst="rect">
                      <a:avLst/>
                    </a:prstGeom>
                    <a:noFill/>
                    <a:ln w="6350" cmpd="sng">
                      <a:solidFill>
                        <a:srgbClr val="000000"/>
                      </a:solidFill>
                      <a:miter lim="800000"/>
                      <a:headEnd/>
                      <a:tailEnd/>
                    </a:ln>
                    <a:effectLst/>
                  </pic:spPr>
                </pic:pic>
              </a:graphicData>
            </a:graphic>
          </wp:inline>
        </w:drawing>
      </w:r>
    </w:p>
    <w:p w:rsidR="00E63700" w:rsidRDefault="00E63700" w:rsidP="0010753A">
      <w:pPr>
        <w:pBdr>
          <w:bottom w:val="single" w:sz="6" w:space="1" w:color="auto"/>
        </w:pBdr>
        <w:tabs>
          <w:tab w:val="left" w:pos="0"/>
          <w:tab w:val="left" w:pos="560"/>
        </w:tabs>
        <w:jc w:val="both"/>
        <w:rPr>
          <w:rFonts w:ascii="Courier New" w:hAnsi="Courier New" w:cs="Courier New"/>
          <w:lang w:val="en-US"/>
        </w:rPr>
      </w:pPr>
    </w:p>
    <w:p w:rsidR="00E63700" w:rsidRDefault="00E63700" w:rsidP="0010753A">
      <w:pPr>
        <w:tabs>
          <w:tab w:val="left" w:pos="0"/>
          <w:tab w:val="left" w:pos="560"/>
        </w:tabs>
        <w:jc w:val="both"/>
        <w:rPr>
          <w:rFonts w:ascii="Courier New" w:hAnsi="Courier New" w:cs="Courier New"/>
          <w:lang w:val="en-US"/>
        </w:rPr>
      </w:pPr>
    </w:p>
    <w:p w:rsidR="00E63700" w:rsidRDefault="00E63700" w:rsidP="00E63700">
      <w:pPr>
        <w:numPr>
          <w:ilvl w:val="0"/>
          <w:numId w:val="1"/>
        </w:numPr>
        <w:tabs>
          <w:tab w:val="left" w:pos="0"/>
          <w:tab w:val="left" w:pos="560"/>
        </w:tabs>
        <w:ind w:left="140" w:hanging="140"/>
        <w:jc w:val="both"/>
        <w:rPr>
          <w:rFonts w:ascii="Courier New" w:hAnsi="Courier New" w:cs="Courier New"/>
        </w:rPr>
      </w:pPr>
      <w:r w:rsidRPr="00E63700">
        <w:rPr>
          <w:rFonts w:ascii="Courier New" w:hAnsi="Courier New" w:cs="Courier New"/>
          <w:b/>
          <w:u w:val="single"/>
        </w:rPr>
        <w:t>Понятие плана запроса. Понятие стоимости запроса</w:t>
      </w:r>
      <w:r>
        <w:rPr>
          <w:rFonts w:ascii="Courier New" w:hAnsi="Courier New" w:cs="Courier New"/>
        </w:rPr>
        <w:t xml:space="preserve">. </w:t>
      </w:r>
    </w:p>
    <w:p w:rsidR="00E63700" w:rsidRDefault="00E63700" w:rsidP="0010753A">
      <w:pPr>
        <w:tabs>
          <w:tab w:val="left" w:pos="0"/>
          <w:tab w:val="left" w:pos="560"/>
        </w:tabs>
        <w:jc w:val="both"/>
        <w:rPr>
          <w:rFonts w:ascii="Courier New" w:hAnsi="Courier New" w:cs="Courier New"/>
          <w:lang w:val="en-US"/>
        </w:rPr>
      </w:pPr>
    </w:p>
    <w:p w:rsidR="00852C3C" w:rsidRPr="00635E0D" w:rsidRDefault="00852C3C" w:rsidP="00D1141B">
      <w:pPr>
        <w:numPr>
          <w:ilvl w:val="0"/>
          <w:numId w:val="39"/>
        </w:numPr>
        <w:jc w:val="both"/>
        <w:rPr>
          <w:rFonts w:ascii="Courier New" w:hAnsi="Courier New" w:cs="Courier New"/>
        </w:rPr>
      </w:pPr>
      <w:r w:rsidRPr="00A26BCF">
        <w:rPr>
          <w:rFonts w:ascii="Courier New" w:hAnsi="Courier New" w:cs="Courier New"/>
          <w:b/>
        </w:rPr>
        <w:t>Планы запросов</w:t>
      </w:r>
      <w:r>
        <w:rPr>
          <w:rFonts w:ascii="Courier New" w:hAnsi="Courier New" w:cs="Courier New"/>
          <w:b/>
        </w:rPr>
        <w:t xml:space="preserve">: </w:t>
      </w:r>
      <w:r w:rsidRPr="00635E0D">
        <w:rPr>
          <w:rFonts w:ascii="Courier New" w:hAnsi="Courier New" w:cs="Courier New"/>
        </w:rPr>
        <w:t>после</w:t>
      </w:r>
      <w:r>
        <w:rPr>
          <w:rFonts w:ascii="Courier New" w:hAnsi="Courier New" w:cs="Courier New"/>
        </w:rPr>
        <w:t xml:space="preserve">довательность элементарных действий для исполнения запроса, планы </w:t>
      </w:r>
      <w:r>
        <w:rPr>
          <w:rFonts w:ascii="Courier New" w:hAnsi="Courier New" w:cs="Courier New"/>
          <w:b/>
        </w:rPr>
        <w:t xml:space="preserve"> </w:t>
      </w:r>
      <w:r>
        <w:rPr>
          <w:rFonts w:ascii="Courier New" w:hAnsi="Courier New" w:cs="Courier New"/>
        </w:rPr>
        <w:t xml:space="preserve">вычисляются подсистемой </w:t>
      </w:r>
      <w:r>
        <w:rPr>
          <w:rFonts w:ascii="Courier New" w:hAnsi="Courier New" w:cs="Courier New"/>
          <w:lang w:val="en-US"/>
        </w:rPr>
        <w:t>MS</w:t>
      </w:r>
      <w:r w:rsidRPr="00635E0D">
        <w:rPr>
          <w:rFonts w:ascii="Courier New" w:hAnsi="Courier New" w:cs="Courier New"/>
        </w:rPr>
        <w:t xml:space="preserve"> </w:t>
      </w:r>
      <w:r>
        <w:rPr>
          <w:rFonts w:ascii="Courier New" w:hAnsi="Courier New" w:cs="Courier New"/>
          <w:lang w:val="en-US"/>
        </w:rPr>
        <w:t>SQL</w:t>
      </w:r>
      <w:r w:rsidRPr="00635E0D">
        <w:rPr>
          <w:rFonts w:ascii="Courier New" w:hAnsi="Courier New" w:cs="Courier New"/>
        </w:rPr>
        <w:t xml:space="preserve"> </w:t>
      </w:r>
      <w:r>
        <w:rPr>
          <w:rFonts w:ascii="Courier New" w:hAnsi="Courier New" w:cs="Courier New"/>
          <w:lang w:val="en-US"/>
        </w:rPr>
        <w:t>Server</w:t>
      </w:r>
      <w:r w:rsidRPr="00635E0D">
        <w:rPr>
          <w:rFonts w:ascii="Courier New" w:hAnsi="Courier New" w:cs="Courier New"/>
        </w:rPr>
        <w:t xml:space="preserve"> </w:t>
      </w:r>
      <w:r>
        <w:rPr>
          <w:rFonts w:ascii="Courier New" w:hAnsi="Courier New" w:cs="Courier New"/>
          <w:lang w:val="en-US"/>
        </w:rPr>
        <w:t>Query</w:t>
      </w:r>
      <w:r w:rsidRPr="00635E0D">
        <w:rPr>
          <w:rFonts w:ascii="Courier New" w:hAnsi="Courier New" w:cs="Courier New"/>
        </w:rPr>
        <w:t xml:space="preserve"> </w:t>
      </w:r>
      <w:r>
        <w:rPr>
          <w:rFonts w:ascii="Courier New" w:hAnsi="Courier New" w:cs="Courier New"/>
          <w:lang w:val="en-US"/>
        </w:rPr>
        <w:t>Optimizer</w:t>
      </w:r>
      <w:r w:rsidRPr="00635E0D">
        <w:rPr>
          <w:rFonts w:ascii="Courier New" w:hAnsi="Courier New" w:cs="Courier New"/>
        </w:rPr>
        <w:t xml:space="preserve"> (</w:t>
      </w:r>
      <w:r>
        <w:rPr>
          <w:rFonts w:ascii="Courier New" w:hAnsi="Courier New" w:cs="Courier New"/>
          <w:lang w:val="en-US"/>
        </w:rPr>
        <w:t>QO</w:t>
      </w:r>
      <w:r w:rsidRPr="00635E0D">
        <w:rPr>
          <w:rFonts w:ascii="Courier New" w:hAnsi="Courier New" w:cs="Courier New"/>
        </w:rPr>
        <w:t xml:space="preserve">). </w:t>
      </w:r>
    </w:p>
    <w:p w:rsidR="00852C3C" w:rsidRPr="00635E0D" w:rsidRDefault="00852C3C" w:rsidP="00D1141B">
      <w:pPr>
        <w:numPr>
          <w:ilvl w:val="0"/>
          <w:numId w:val="39"/>
        </w:numPr>
        <w:jc w:val="both"/>
        <w:rPr>
          <w:rFonts w:ascii="Courier New" w:hAnsi="Courier New" w:cs="Courier New"/>
          <w:b/>
        </w:rPr>
      </w:pPr>
      <w:r w:rsidRPr="00635E0D">
        <w:rPr>
          <w:rFonts w:ascii="Courier New" w:hAnsi="Courier New" w:cs="Courier New"/>
          <w:b/>
          <w:lang w:val="en-US"/>
        </w:rPr>
        <w:t>Query</w:t>
      </w:r>
      <w:r w:rsidRPr="00635E0D">
        <w:rPr>
          <w:rFonts w:ascii="Courier New" w:hAnsi="Courier New" w:cs="Courier New"/>
          <w:b/>
        </w:rPr>
        <w:t xml:space="preserve"> </w:t>
      </w:r>
      <w:r w:rsidRPr="00635E0D">
        <w:rPr>
          <w:rFonts w:ascii="Courier New" w:hAnsi="Courier New" w:cs="Courier New"/>
          <w:b/>
          <w:lang w:val="en-US"/>
        </w:rPr>
        <w:t>Optimizer</w:t>
      </w:r>
      <w:r w:rsidRPr="00635E0D">
        <w:rPr>
          <w:rFonts w:ascii="Courier New" w:hAnsi="Courier New" w:cs="Courier New"/>
          <w:b/>
        </w:rPr>
        <w:t>:</w:t>
      </w:r>
      <w:r>
        <w:rPr>
          <w:rFonts w:ascii="Courier New" w:hAnsi="Courier New" w:cs="Courier New"/>
          <w:b/>
        </w:rPr>
        <w:t xml:space="preserve"> </w:t>
      </w:r>
      <w:r>
        <w:rPr>
          <w:rFonts w:ascii="Courier New" w:hAnsi="Courier New" w:cs="Courier New"/>
        </w:rPr>
        <w:t xml:space="preserve">вычисляет несколько планов (не все) запроса на основе статистики, метаданных, информации о индексах и </w:t>
      </w:r>
      <w:proofErr w:type="gramStart"/>
      <w:r>
        <w:rPr>
          <w:rFonts w:ascii="Courier New" w:hAnsi="Courier New" w:cs="Courier New"/>
        </w:rPr>
        <w:t>др.;</w:t>
      </w:r>
      <w:proofErr w:type="gramEnd"/>
      <w:r>
        <w:rPr>
          <w:rFonts w:ascii="Courier New" w:hAnsi="Courier New" w:cs="Courier New"/>
        </w:rPr>
        <w:t xml:space="preserve"> на основе статистики предполагает стоимости запроса по различным планам  и выбирает план с минимальными затратами на использование ресурсов, помещает его кэш; как правило, планы хранящиеся в кэше используются повторно. </w:t>
      </w:r>
    </w:p>
    <w:p w:rsidR="00852C3C" w:rsidRPr="00635E0D" w:rsidRDefault="00852C3C" w:rsidP="00D1141B">
      <w:pPr>
        <w:numPr>
          <w:ilvl w:val="0"/>
          <w:numId w:val="39"/>
        </w:numPr>
        <w:jc w:val="both"/>
        <w:rPr>
          <w:rFonts w:ascii="Courier New" w:hAnsi="Courier New" w:cs="Courier New"/>
          <w:b/>
        </w:rPr>
      </w:pPr>
      <w:r w:rsidRPr="00635E0D">
        <w:rPr>
          <w:rFonts w:ascii="Courier New" w:hAnsi="Courier New" w:cs="Courier New"/>
          <w:b/>
        </w:rPr>
        <w:t>Стоимость запроса</w:t>
      </w:r>
      <w:r>
        <w:rPr>
          <w:rFonts w:ascii="Courier New" w:hAnsi="Courier New" w:cs="Courier New"/>
          <w:b/>
        </w:rPr>
        <w:t>:</w:t>
      </w:r>
      <w:r>
        <w:rPr>
          <w:rFonts w:ascii="Courier New" w:hAnsi="Courier New" w:cs="Courier New"/>
        </w:rPr>
        <w:t xml:space="preserve"> числовая величина, характеризующая степень использования ресурсов;</w:t>
      </w:r>
    </w:p>
    <w:p w:rsidR="00852C3C" w:rsidRPr="00BD18AF" w:rsidRDefault="00852C3C" w:rsidP="00D1141B">
      <w:pPr>
        <w:numPr>
          <w:ilvl w:val="0"/>
          <w:numId w:val="39"/>
        </w:numPr>
        <w:jc w:val="both"/>
        <w:rPr>
          <w:rFonts w:ascii="Courier New" w:hAnsi="Courier New" w:cs="Courier New"/>
          <w:b/>
        </w:rPr>
      </w:pPr>
      <w:r w:rsidRPr="00BD18AF">
        <w:rPr>
          <w:rFonts w:ascii="Courier New" w:hAnsi="Courier New" w:cs="Courier New"/>
          <w:b/>
        </w:rPr>
        <w:t>Эффективность плана</w:t>
      </w:r>
      <w:r>
        <w:rPr>
          <w:rFonts w:ascii="Courier New" w:hAnsi="Courier New" w:cs="Courier New"/>
        </w:rPr>
        <w:t xml:space="preserve">: наличие индексов или сканирование; статистика о распределении данных (как </w:t>
      </w:r>
      <w:proofErr w:type="gramStart"/>
      <w:r>
        <w:rPr>
          <w:rFonts w:ascii="Courier New" w:hAnsi="Courier New" w:cs="Courier New"/>
        </w:rPr>
        <w:t>правило</w:t>
      </w:r>
      <w:proofErr w:type="gramEnd"/>
      <w:r>
        <w:rPr>
          <w:rFonts w:ascii="Courier New" w:hAnsi="Courier New" w:cs="Courier New"/>
        </w:rPr>
        <w:t xml:space="preserve"> формируются автоматически).</w:t>
      </w:r>
    </w:p>
    <w:p w:rsidR="00852C3C" w:rsidRDefault="00852C3C" w:rsidP="00D1141B">
      <w:pPr>
        <w:numPr>
          <w:ilvl w:val="0"/>
          <w:numId w:val="39"/>
        </w:numPr>
        <w:jc w:val="both"/>
        <w:rPr>
          <w:rFonts w:ascii="Courier New" w:hAnsi="Courier New" w:cs="Courier New"/>
          <w:b/>
        </w:rPr>
      </w:pPr>
      <w:r>
        <w:rPr>
          <w:rFonts w:ascii="Courier New" w:hAnsi="Courier New" w:cs="Courier New"/>
          <w:b/>
        </w:rPr>
        <w:t xml:space="preserve">Получение плана запроса: </w:t>
      </w:r>
      <w:r w:rsidRPr="00F33117">
        <w:rPr>
          <w:rFonts w:ascii="Courier New" w:hAnsi="Courier New" w:cs="Courier New"/>
          <w:lang w:val="en-US"/>
        </w:rPr>
        <w:t>Ctrl</w:t>
      </w:r>
      <w:r w:rsidRPr="00F33117">
        <w:rPr>
          <w:rFonts w:ascii="Courier New" w:hAnsi="Courier New" w:cs="Courier New"/>
        </w:rPr>
        <w:t>+</w:t>
      </w:r>
      <w:r w:rsidRPr="00F33117">
        <w:rPr>
          <w:rFonts w:ascii="Courier New" w:hAnsi="Courier New" w:cs="Courier New"/>
          <w:lang w:val="en-US"/>
        </w:rPr>
        <w:t>L</w:t>
      </w:r>
      <w:r>
        <w:rPr>
          <w:rFonts w:ascii="Courier New" w:hAnsi="Courier New" w:cs="Courier New"/>
          <w:b/>
        </w:rPr>
        <w:t xml:space="preserve">, </w:t>
      </w:r>
      <w:r>
        <w:rPr>
          <w:rFonts w:ascii="Courier New" w:hAnsi="Courier New" w:cs="Courier New"/>
        </w:rPr>
        <w:t>значок – элементарная операция, стрелка – движение информации (чем толще, тем больше информации)</w:t>
      </w:r>
    </w:p>
    <w:p w:rsidR="00852C3C" w:rsidRDefault="00852C3C" w:rsidP="0010753A">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extent cx="5934075" cy="1981200"/>
            <wp:effectExtent l="19050" t="19050" r="28575" b="19050"/>
            <wp:docPr id="129" name="Рисунок 129"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0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w="6350" cmpd="sng">
                      <a:solidFill>
                        <a:srgbClr val="000000"/>
                      </a:solidFill>
                      <a:miter lim="800000"/>
                      <a:headEnd/>
                      <a:tailEnd/>
                    </a:ln>
                    <a:effectLst/>
                  </pic:spPr>
                </pic:pic>
              </a:graphicData>
            </a:graphic>
          </wp:inline>
        </w:drawing>
      </w:r>
    </w:p>
    <w:p w:rsidR="00852C3C" w:rsidRDefault="00852C3C" w:rsidP="0010753A">
      <w:pPr>
        <w:pBdr>
          <w:bottom w:val="single" w:sz="6" w:space="1" w:color="auto"/>
        </w:pBdr>
        <w:tabs>
          <w:tab w:val="left" w:pos="0"/>
          <w:tab w:val="left" w:pos="560"/>
        </w:tabs>
        <w:jc w:val="both"/>
        <w:rPr>
          <w:rFonts w:ascii="Courier New" w:hAnsi="Courier New" w:cs="Courier New"/>
          <w:lang w:val="en-US"/>
        </w:rPr>
      </w:pPr>
    </w:p>
    <w:p w:rsidR="00852C3C" w:rsidRDefault="00852C3C" w:rsidP="0010753A">
      <w:pPr>
        <w:tabs>
          <w:tab w:val="left" w:pos="0"/>
          <w:tab w:val="left" w:pos="560"/>
        </w:tabs>
        <w:jc w:val="both"/>
        <w:rPr>
          <w:rFonts w:ascii="Courier New" w:hAnsi="Courier New" w:cs="Courier New"/>
          <w:lang w:val="en-US"/>
        </w:rPr>
      </w:pPr>
    </w:p>
    <w:p w:rsidR="00852C3C" w:rsidRPr="00852C3C" w:rsidRDefault="00852C3C" w:rsidP="00852C3C">
      <w:pPr>
        <w:numPr>
          <w:ilvl w:val="0"/>
          <w:numId w:val="1"/>
        </w:numPr>
        <w:tabs>
          <w:tab w:val="left" w:pos="0"/>
          <w:tab w:val="left" w:pos="560"/>
        </w:tabs>
        <w:ind w:left="140" w:hanging="140"/>
        <w:jc w:val="both"/>
        <w:rPr>
          <w:rFonts w:ascii="Courier New" w:hAnsi="Courier New" w:cs="Courier New"/>
          <w:b/>
          <w:u w:val="single"/>
        </w:rPr>
      </w:pPr>
      <w:r w:rsidRPr="00852C3C">
        <w:rPr>
          <w:rFonts w:ascii="Courier New" w:hAnsi="Courier New" w:cs="Courier New"/>
          <w:b/>
          <w:u w:val="single"/>
        </w:rPr>
        <w:t>Моментальный снимок базы данных (</w:t>
      </w:r>
      <w:r w:rsidRPr="00852C3C">
        <w:rPr>
          <w:rFonts w:ascii="Courier New" w:hAnsi="Courier New" w:cs="Courier New"/>
          <w:b/>
          <w:u w:val="single"/>
          <w:lang w:val="en-US"/>
        </w:rPr>
        <w:t>snapshot</w:t>
      </w:r>
      <w:r w:rsidRPr="00852C3C">
        <w:rPr>
          <w:rFonts w:ascii="Courier New" w:hAnsi="Courier New" w:cs="Courier New"/>
          <w:b/>
          <w:u w:val="single"/>
        </w:rPr>
        <w:t>). Восстановление базы данных.</w:t>
      </w:r>
    </w:p>
    <w:p w:rsidR="00852C3C" w:rsidRDefault="00852C3C" w:rsidP="0010753A">
      <w:pPr>
        <w:tabs>
          <w:tab w:val="left" w:pos="0"/>
          <w:tab w:val="left" w:pos="560"/>
        </w:tabs>
        <w:jc w:val="both"/>
        <w:rPr>
          <w:rFonts w:ascii="Courier New" w:hAnsi="Courier New" w:cs="Courier New"/>
          <w:lang w:val="en-US"/>
        </w:rPr>
      </w:pPr>
    </w:p>
    <w:p w:rsidR="00632454" w:rsidRDefault="00632454" w:rsidP="00D1141B">
      <w:pPr>
        <w:numPr>
          <w:ilvl w:val="0"/>
          <w:numId w:val="40"/>
        </w:numPr>
        <w:jc w:val="both"/>
        <w:rPr>
          <w:rFonts w:ascii="Courier New" w:hAnsi="Courier New" w:cs="Courier New"/>
        </w:rPr>
      </w:pPr>
      <w:r w:rsidRPr="00854478">
        <w:rPr>
          <w:rFonts w:ascii="Courier New" w:hAnsi="Courier New" w:cs="Courier New"/>
          <w:b/>
          <w:lang w:val="en-US"/>
        </w:rPr>
        <w:t>Snapshot</w:t>
      </w:r>
      <w:r w:rsidRPr="00854478">
        <w:rPr>
          <w:rFonts w:ascii="Courier New" w:hAnsi="Courier New" w:cs="Courier New"/>
          <w:b/>
        </w:rPr>
        <w:t>:</w:t>
      </w:r>
      <w:r w:rsidRPr="00854478">
        <w:rPr>
          <w:rFonts w:ascii="Courier New" w:hAnsi="Courier New" w:cs="Courier New"/>
        </w:rPr>
        <w:t xml:space="preserve"> </w:t>
      </w:r>
      <w:r>
        <w:rPr>
          <w:rFonts w:ascii="Courier New" w:hAnsi="Courier New" w:cs="Courier New"/>
        </w:rPr>
        <w:t>моментальный снимок базы данных.</w:t>
      </w:r>
    </w:p>
    <w:p w:rsidR="00632454" w:rsidRDefault="00632454" w:rsidP="00D1141B">
      <w:pPr>
        <w:numPr>
          <w:ilvl w:val="0"/>
          <w:numId w:val="40"/>
        </w:numPr>
        <w:jc w:val="both"/>
        <w:rPr>
          <w:rFonts w:ascii="Courier New" w:hAnsi="Courier New" w:cs="Courier New"/>
        </w:rPr>
      </w:pPr>
      <w:r w:rsidRPr="00854478">
        <w:rPr>
          <w:rFonts w:ascii="Courier New" w:hAnsi="Courier New" w:cs="Courier New"/>
          <w:b/>
          <w:lang w:val="en-US"/>
        </w:rPr>
        <w:t>Snapshot</w:t>
      </w:r>
      <w:r w:rsidRPr="00854478">
        <w:rPr>
          <w:rFonts w:ascii="Courier New" w:hAnsi="Courier New" w:cs="Courier New"/>
          <w:b/>
        </w:rPr>
        <w:t>:</w:t>
      </w:r>
      <w:r>
        <w:rPr>
          <w:rFonts w:ascii="Courier New" w:hAnsi="Courier New" w:cs="Courier New"/>
          <w:b/>
        </w:rPr>
        <w:t xml:space="preserve"> </w:t>
      </w:r>
      <w:r>
        <w:rPr>
          <w:rFonts w:ascii="Courier New" w:hAnsi="Courier New" w:cs="Courier New"/>
        </w:rPr>
        <w:t>предназначен для хранения архивных данных</w:t>
      </w:r>
    </w:p>
    <w:p w:rsidR="00632454" w:rsidRPr="00711979" w:rsidRDefault="00632454" w:rsidP="00D1141B">
      <w:pPr>
        <w:numPr>
          <w:ilvl w:val="0"/>
          <w:numId w:val="40"/>
        </w:numPr>
        <w:rPr>
          <w:rFonts w:ascii="Courier New" w:hAnsi="Courier New" w:cs="Courier New"/>
        </w:rPr>
      </w:pPr>
      <w:r w:rsidRPr="00711979">
        <w:rPr>
          <w:rFonts w:ascii="Courier New" w:hAnsi="Courier New" w:cs="Courier New"/>
          <w:b/>
        </w:rPr>
        <w:t>Пример</w:t>
      </w:r>
    </w:p>
    <w:p w:rsidR="00632454" w:rsidRDefault="00632454" w:rsidP="00632454">
      <w:pPr>
        <w:rPr>
          <w:rFonts w:ascii="Courier New" w:hAnsi="Courier New" w:cs="Courier New"/>
          <w:b/>
        </w:rPr>
      </w:pPr>
      <w:r>
        <w:rPr>
          <w:rFonts w:ascii="Courier New" w:hAnsi="Courier New" w:cs="Courier New"/>
          <w:b/>
          <w:noProof/>
        </w:rPr>
        <w:lastRenderedPageBreak/>
        <w:drawing>
          <wp:inline distT="0" distB="0" distL="0" distR="0">
            <wp:extent cx="3686175" cy="1828800"/>
            <wp:effectExtent l="19050" t="19050" r="28575" b="19050"/>
            <wp:docPr id="130" name="Рисунок 130"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0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w="6350" cmpd="sng">
                      <a:solidFill>
                        <a:srgbClr val="000000"/>
                      </a:solidFill>
                      <a:miter lim="800000"/>
                      <a:headEnd/>
                      <a:tailEnd/>
                    </a:ln>
                    <a:effectLst/>
                  </pic:spPr>
                </pic:pic>
              </a:graphicData>
            </a:graphic>
          </wp:inline>
        </w:drawing>
      </w:r>
    </w:p>
    <w:p w:rsidR="00852C3C" w:rsidRDefault="00632454" w:rsidP="0010753A">
      <w:pPr>
        <w:tabs>
          <w:tab w:val="left" w:pos="0"/>
          <w:tab w:val="left" w:pos="560"/>
        </w:tabs>
        <w:jc w:val="both"/>
        <w:rPr>
          <w:rFonts w:ascii="Courier New" w:hAnsi="Courier New" w:cs="Courier New"/>
          <w:lang w:val="en-US"/>
        </w:rPr>
      </w:pPr>
      <w:r>
        <w:rPr>
          <w:rFonts w:ascii="Courier New" w:hAnsi="Courier New" w:cs="Courier New"/>
          <w:noProof/>
        </w:rPr>
        <w:drawing>
          <wp:anchor distT="0" distB="0" distL="114300" distR="114300" simplePos="0" relativeHeight="251660288" behindDoc="0" locked="0" layoutInCell="1" allowOverlap="1" wp14:anchorId="02F1F4EC" wp14:editId="174DAB3F">
            <wp:simplePos x="0" y="0"/>
            <wp:positionH relativeFrom="column">
              <wp:posOffset>161925</wp:posOffset>
            </wp:positionH>
            <wp:positionV relativeFrom="paragraph">
              <wp:posOffset>131445</wp:posOffset>
            </wp:positionV>
            <wp:extent cx="3631565" cy="771525"/>
            <wp:effectExtent l="19050" t="19050" r="26035" b="28575"/>
            <wp:wrapSquare wrapText="right"/>
            <wp:docPr id="133" name="Рисунок 13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2"/>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631565" cy="77152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rsidR="00632454" w:rsidRDefault="00632454" w:rsidP="0010753A">
      <w:pPr>
        <w:tabs>
          <w:tab w:val="left" w:pos="0"/>
          <w:tab w:val="left" w:pos="560"/>
        </w:tabs>
        <w:jc w:val="both"/>
        <w:rPr>
          <w:rFonts w:ascii="Courier New" w:hAnsi="Courier New" w:cs="Courier New"/>
          <w:noProof/>
          <w:lang w:val="en-US"/>
        </w:rPr>
      </w:pPr>
    </w:p>
    <w:p w:rsidR="00632454" w:rsidRDefault="00632454" w:rsidP="0010753A">
      <w:pPr>
        <w:tabs>
          <w:tab w:val="left" w:pos="0"/>
          <w:tab w:val="left" w:pos="560"/>
        </w:tabs>
        <w:jc w:val="both"/>
        <w:rPr>
          <w:rFonts w:ascii="Courier New" w:hAnsi="Courier New" w:cs="Courier New"/>
          <w:noProof/>
          <w:lang w:val="en-US"/>
        </w:rPr>
      </w:pPr>
    </w:p>
    <w:p w:rsidR="00632454" w:rsidRDefault="00632454" w:rsidP="0010753A">
      <w:pPr>
        <w:tabs>
          <w:tab w:val="left" w:pos="0"/>
          <w:tab w:val="left" w:pos="560"/>
        </w:tabs>
        <w:jc w:val="both"/>
        <w:rPr>
          <w:rFonts w:ascii="Courier New" w:hAnsi="Courier New" w:cs="Courier New"/>
          <w:noProof/>
          <w:lang w:val="en-US"/>
        </w:rPr>
      </w:pPr>
    </w:p>
    <w:p w:rsidR="00632454" w:rsidRDefault="00632454" w:rsidP="0010753A">
      <w:pPr>
        <w:tabs>
          <w:tab w:val="left" w:pos="0"/>
          <w:tab w:val="left" w:pos="560"/>
        </w:tabs>
        <w:jc w:val="both"/>
        <w:rPr>
          <w:rFonts w:ascii="Courier New" w:hAnsi="Courier New" w:cs="Courier New"/>
          <w:noProof/>
          <w:lang w:val="en-US"/>
        </w:rPr>
      </w:pPr>
    </w:p>
    <w:p w:rsidR="00632454" w:rsidRPr="00016A51" w:rsidRDefault="00632454" w:rsidP="00632454">
      <w:pPr>
        <w:jc w:val="both"/>
        <w:rPr>
          <w:rFonts w:ascii="Courier New" w:hAnsi="Courier New" w:cs="Courier New"/>
        </w:rPr>
      </w:pPr>
      <w:r w:rsidRPr="00AF6551">
        <w:rPr>
          <w:rFonts w:ascii="Courier New" w:hAnsi="Courier New" w:cs="Courier New"/>
          <w:b/>
        </w:rPr>
        <w:t>Аудит</w:t>
      </w:r>
      <w:r>
        <w:rPr>
          <w:rFonts w:ascii="Courier New" w:hAnsi="Courier New" w:cs="Courier New"/>
        </w:rPr>
        <w:t>: мероприятия (операции) направленные на отслеживание изменений базы данных (кто, когда, как).</w:t>
      </w:r>
    </w:p>
    <w:p w:rsidR="00632454" w:rsidRPr="00AA4678" w:rsidRDefault="00632454" w:rsidP="00632454">
      <w:pPr>
        <w:jc w:val="both"/>
        <w:rPr>
          <w:rFonts w:ascii="Courier New" w:hAnsi="Courier New" w:cs="Courier New"/>
        </w:rPr>
      </w:pPr>
      <w:r>
        <w:rPr>
          <w:rFonts w:ascii="Courier New" w:hAnsi="Courier New" w:cs="Courier New"/>
          <w:b/>
          <w:lang w:val="en-US"/>
        </w:rPr>
        <w:t>A</w:t>
      </w:r>
      <w:r>
        <w:rPr>
          <w:rFonts w:ascii="Courier New" w:hAnsi="Courier New" w:cs="Courier New"/>
          <w:b/>
        </w:rPr>
        <w:t>удит</w:t>
      </w:r>
      <w:r w:rsidRPr="00016A51">
        <w:rPr>
          <w:rFonts w:ascii="Courier New" w:hAnsi="Courier New" w:cs="Courier New"/>
        </w:rPr>
        <w:t>:</w:t>
      </w:r>
      <w:r>
        <w:rPr>
          <w:rFonts w:ascii="Courier New" w:hAnsi="Courier New" w:cs="Courier New"/>
        </w:rPr>
        <w:t xml:space="preserve"> 1) привилегий; 2) операций; 3) детальный аудит. </w:t>
      </w:r>
    </w:p>
    <w:p w:rsidR="00632454" w:rsidRDefault="00632454" w:rsidP="00632454">
      <w:pPr>
        <w:jc w:val="both"/>
        <w:rPr>
          <w:rFonts w:ascii="Courier New" w:hAnsi="Courier New" w:cs="Courier New"/>
          <w:lang w:val="en-US"/>
        </w:rPr>
      </w:pPr>
      <w:r>
        <w:rPr>
          <w:rFonts w:ascii="Courier New" w:hAnsi="Courier New" w:cs="Courier New"/>
          <w:b/>
        </w:rPr>
        <w:t>Аудит</w:t>
      </w:r>
      <w:r w:rsidRPr="00AA4678">
        <w:rPr>
          <w:rFonts w:ascii="Courier New" w:hAnsi="Courier New" w:cs="Courier New"/>
        </w:rPr>
        <w:t>:</w:t>
      </w:r>
      <w:r>
        <w:rPr>
          <w:rFonts w:ascii="Courier New" w:hAnsi="Courier New" w:cs="Courier New"/>
        </w:rPr>
        <w:t xml:space="preserve"> в самой таблице (имитация </w:t>
      </w:r>
      <w:r>
        <w:rPr>
          <w:rFonts w:ascii="Courier New" w:hAnsi="Courier New" w:cs="Courier New"/>
          <w:lang w:val="en-US"/>
        </w:rPr>
        <w:t>delete</w:t>
      </w:r>
      <w:r w:rsidRPr="00016A51">
        <w:rPr>
          <w:rFonts w:ascii="Courier New" w:hAnsi="Courier New" w:cs="Courier New"/>
        </w:rPr>
        <w:t xml:space="preserve">, </w:t>
      </w:r>
      <w:r>
        <w:rPr>
          <w:rFonts w:ascii="Courier New" w:hAnsi="Courier New" w:cs="Courier New"/>
        </w:rPr>
        <w:t xml:space="preserve">дата изменения, операция), с помощью триггеров, с помощью секции </w:t>
      </w:r>
      <w:r>
        <w:rPr>
          <w:rFonts w:ascii="Courier New" w:hAnsi="Courier New" w:cs="Courier New"/>
          <w:lang w:val="en-US"/>
        </w:rPr>
        <w:t>output</w:t>
      </w:r>
      <w:r w:rsidRPr="00AA4678">
        <w:rPr>
          <w:rFonts w:ascii="Courier New" w:hAnsi="Courier New" w:cs="Courier New"/>
        </w:rPr>
        <w:t xml:space="preserve">. </w:t>
      </w:r>
    </w:p>
    <w:p w:rsidR="00632454" w:rsidRDefault="00632454" w:rsidP="00632454">
      <w:pPr>
        <w:pBdr>
          <w:bottom w:val="single" w:sz="6" w:space="1" w:color="auto"/>
        </w:pBdr>
        <w:jc w:val="both"/>
        <w:rPr>
          <w:rFonts w:ascii="Courier New" w:hAnsi="Courier New" w:cs="Courier New"/>
          <w:lang w:val="en-US"/>
        </w:rPr>
      </w:pPr>
    </w:p>
    <w:p w:rsidR="00632454" w:rsidRPr="00632454" w:rsidRDefault="00632454" w:rsidP="00632454">
      <w:pPr>
        <w:tabs>
          <w:tab w:val="left" w:pos="560"/>
        </w:tabs>
        <w:jc w:val="both"/>
        <w:rPr>
          <w:rFonts w:ascii="Courier New" w:hAnsi="Courier New" w:cs="Courier New"/>
          <w:b/>
          <w:lang w:val="en-US"/>
        </w:rPr>
      </w:pPr>
    </w:p>
    <w:p w:rsidR="00632454" w:rsidRPr="00937C27" w:rsidRDefault="00632454" w:rsidP="00632454">
      <w:pPr>
        <w:numPr>
          <w:ilvl w:val="0"/>
          <w:numId w:val="1"/>
        </w:numPr>
        <w:tabs>
          <w:tab w:val="left" w:pos="0"/>
          <w:tab w:val="left" w:pos="560"/>
        </w:tabs>
        <w:ind w:left="140" w:hanging="140"/>
        <w:jc w:val="both"/>
        <w:rPr>
          <w:rFonts w:ascii="Courier New" w:hAnsi="Courier New" w:cs="Courier New"/>
        </w:rPr>
      </w:pPr>
      <w:r w:rsidRPr="00632454">
        <w:rPr>
          <w:rFonts w:ascii="Courier New" w:hAnsi="Courier New" w:cs="Courier New"/>
          <w:b/>
          <w:u w:val="single"/>
        </w:rPr>
        <w:t xml:space="preserve">Применение секции </w:t>
      </w:r>
      <w:r w:rsidRPr="00632454">
        <w:rPr>
          <w:rFonts w:ascii="Courier New" w:hAnsi="Courier New" w:cs="Courier New"/>
          <w:b/>
          <w:u w:val="single"/>
          <w:lang w:val="en-US"/>
        </w:rPr>
        <w:t>output</w:t>
      </w:r>
      <w:r w:rsidRPr="00632454">
        <w:rPr>
          <w:rFonts w:ascii="Courier New" w:hAnsi="Courier New" w:cs="Courier New"/>
          <w:b/>
          <w:u w:val="single"/>
        </w:rPr>
        <w:t xml:space="preserve"> в операторах </w:t>
      </w:r>
      <w:r w:rsidRPr="00632454">
        <w:rPr>
          <w:rFonts w:ascii="Courier New" w:hAnsi="Courier New" w:cs="Courier New"/>
          <w:b/>
          <w:u w:val="single"/>
          <w:lang w:val="en-US"/>
        </w:rPr>
        <w:t>insert</w:t>
      </w:r>
      <w:r w:rsidRPr="00632454">
        <w:rPr>
          <w:rFonts w:ascii="Courier New" w:hAnsi="Courier New" w:cs="Courier New"/>
          <w:b/>
          <w:u w:val="single"/>
        </w:rPr>
        <w:t xml:space="preserve"> и </w:t>
      </w:r>
      <w:r w:rsidRPr="00632454">
        <w:rPr>
          <w:rFonts w:ascii="Courier New" w:hAnsi="Courier New" w:cs="Courier New"/>
          <w:b/>
          <w:u w:val="single"/>
          <w:lang w:val="en-US"/>
        </w:rPr>
        <w:t>update</w:t>
      </w:r>
      <w:r w:rsidRPr="00306370">
        <w:rPr>
          <w:rFonts w:ascii="Courier New" w:hAnsi="Courier New" w:cs="Courier New"/>
        </w:rPr>
        <w:t>.</w:t>
      </w:r>
      <w:r w:rsidRPr="00DD7842">
        <w:rPr>
          <w:rFonts w:ascii="Courier New" w:hAnsi="Courier New" w:cs="Courier New"/>
        </w:rPr>
        <w:t xml:space="preserve"> </w:t>
      </w:r>
      <w:r>
        <w:rPr>
          <w:rFonts w:ascii="Courier New" w:hAnsi="Courier New" w:cs="Courier New"/>
        </w:rPr>
        <w:t xml:space="preserve">  </w:t>
      </w:r>
    </w:p>
    <w:p w:rsidR="00632454" w:rsidRDefault="00632454" w:rsidP="00632454">
      <w:pPr>
        <w:jc w:val="both"/>
        <w:rPr>
          <w:rFonts w:ascii="Courier New" w:hAnsi="Courier New" w:cs="Courier New"/>
        </w:rPr>
      </w:pPr>
      <w:r>
        <w:rPr>
          <w:rFonts w:ascii="Courier New" w:hAnsi="Courier New" w:cs="Courier New"/>
        </w:rPr>
        <w:t xml:space="preserve"> </w:t>
      </w:r>
    </w:p>
    <w:p w:rsidR="00632454" w:rsidRPr="007E5A3B" w:rsidRDefault="00632454" w:rsidP="00632454">
      <w:pPr>
        <w:rPr>
          <w:rFonts w:ascii="Courier New" w:hAnsi="Courier New" w:cs="Courier New"/>
          <w:b/>
        </w:rPr>
      </w:pPr>
      <w:r w:rsidRPr="007E5A3B">
        <w:rPr>
          <w:rFonts w:ascii="Courier New" w:hAnsi="Courier New" w:cs="Courier New"/>
          <w:b/>
        </w:rPr>
        <w:t xml:space="preserve">Секция </w:t>
      </w:r>
      <w:r w:rsidRPr="007E5A3B">
        <w:rPr>
          <w:rFonts w:ascii="Courier New" w:hAnsi="Courier New" w:cs="Courier New"/>
          <w:b/>
          <w:lang w:val="en-US"/>
        </w:rPr>
        <w:t>output</w:t>
      </w:r>
    </w:p>
    <w:p w:rsidR="00632454" w:rsidRDefault="00632454" w:rsidP="0010753A">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extent cx="4667250" cy="2047875"/>
            <wp:effectExtent l="19050" t="19050" r="19050" b="28575"/>
            <wp:docPr id="134" name="Рисунок 13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3"/>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667250" cy="2047875"/>
                    </a:xfrm>
                    <a:prstGeom prst="rect">
                      <a:avLst/>
                    </a:prstGeom>
                    <a:noFill/>
                    <a:ln w="6350" cmpd="sng">
                      <a:solidFill>
                        <a:srgbClr val="000000"/>
                      </a:solidFill>
                      <a:miter lim="800000"/>
                      <a:headEnd/>
                      <a:tailEnd/>
                    </a:ln>
                    <a:effectLst/>
                  </pic:spPr>
                </pic:pic>
              </a:graphicData>
            </a:graphic>
          </wp:inline>
        </w:drawing>
      </w:r>
    </w:p>
    <w:p w:rsidR="00632454" w:rsidRDefault="00632454" w:rsidP="0010753A">
      <w:pPr>
        <w:tabs>
          <w:tab w:val="left" w:pos="0"/>
          <w:tab w:val="left" w:pos="560"/>
        </w:tabs>
        <w:jc w:val="both"/>
        <w:rPr>
          <w:rFonts w:ascii="Courier New" w:hAnsi="Courier New" w:cs="Courier New"/>
          <w:lang w:val="en-US"/>
        </w:rPr>
      </w:pPr>
    </w:p>
    <w:p w:rsidR="00632454" w:rsidRDefault="00632454" w:rsidP="0010753A">
      <w:pPr>
        <w:tabs>
          <w:tab w:val="left" w:pos="0"/>
          <w:tab w:val="left" w:pos="560"/>
        </w:tabs>
        <w:jc w:val="both"/>
        <w:rPr>
          <w:rFonts w:ascii="Courier New" w:hAnsi="Courier New" w:cs="Courier New"/>
          <w:lang w:val="en-US"/>
        </w:rPr>
      </w:pPr>
      <w:r>
        <w:rPr>
          <w:rFonts w:ascii="Courier New" w:hAnsi="Courier New" w:cs="Courier New"/>
          <w:b/>
          <w:noProof/>
        </w:rPr>
        <w:drawing>
          <wp:inline distT="0" distB="0" distL="0" distR="0">
            <wp:extent cx="4953000" cy="2162175"/>
            <wp:effectExtent l="19050" t="19050" r="19050" b="28575"/>
            <wp:docPr id="135" name="Рисунок 13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14"/>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953000" cy="2162175"/>
                    </a:xfrm>
                    <a:prstGeom prst="rect">
                      <a:avLst/>
                    </a:prstGeom>
                    <a:noFill/>
                    <a:ln w="6350" cmpd="sng">
                      <a:solidFill>
                        <a:srgbClr val="000000"/>
                      </a:solidFill>
                      <a:miter lim="800000"/>
                      <a:headEnd/>
                      <a:tailEnd/>
                    </a:ln>
                    <a:effectLst/>
                  </pic:spPr>
                </pic:pic>
              </a:graphicData>
            </a:graphic>
          </wp:inline>
        </w:drawing>
      </w:r>
    </w:p>
    <w:p w:rsidR="00632454" w:rsidRPr="00632454" w:rsidRDefault="00632454" w:rsidP="00632454">
      <w:pPr>
        <w:tabs>
          <w:tab w:val="left" w:pos="0"/>
          <w:tab w:val="left" w:pos="560"/>
        </w:tabs>
        <w:jc w:val="both"/>
        <w:rPr>
          <w:rFonts w:ascii="Courier New" w:hAnsi="Courier New" w:cs="Courier New"/>
        </w:rPr>
      </w:pPr>
      <w:r w:rsidRPr="00632454">
        <w:rPr>
          <w:rFonts w:ascii="Courier New" w:hAnsi="Courier New" w:cs="Courier New"/>
        </w:rPr>
        <w:lastRenderedPageBreak/>
        <w:t xml:space="preserve">В предыдущих версиях MS SQL </w:t>
      </w:r>
      <w:proofErr w:type="spellStart"/>
      <w:r w:rsidRPr="00632454">
        <w:rPr>
          <w:rFonts w:ascii="Courier New" w:hAnsi="Courier New" w:cs="Courier New"/>
        </w:rPr>
        <w:t>Server</w:t>
      </w:r>
      <w:proofErr w:type="spellEnd"/>
      <w:r w:rsidRPr="00632454">
        <w:rPr>
          <w:rFonts w:ascii="Courier New" w:hAnsi="Courier New" w:cs="Courier New"/>
        </w:rPr>
        <w:t xml:space="preserve"> в триггерах использовались специальные таблицы </w:t>
      </w:r>
      <w:proofErr w:type="spellStart"/>
      <w:r w:rsidRPr="00632454">
        <w:rPr>
          <w:rFonts w:ascii="Courier New" w:hAnsi="Courier New" w:cs="Courier New"/>
        </w:rPr>
        <w:t>inserted</w:t>
      </w:r>
      <w:proofErr w:type="spellEnd"/>
      <w:r w:rsidRPr="00632454">
        <w:rPr>
          <w:rFonts w:ascii="Courier New" w:hAnsi="Courier New" w:cs="Courier New"/>
        </w:rPr>
        <w:t xml:space="preserve"> и </w:t>
      </w:r>
      <w:proofErr w:type="spellStart"/>
      <w:r w:rsidRPr="00632454">
        <w:rPr>
          <w:rFonts w:ascii="Courier New" w:hAnsi="Courier New" w:cs="Courier New"/>
        </w:rPr>
        <w:t>deleted</w:t>
      </w:r>
      <w:proofErr w:type="spellEnd"/>
      <w:r w:rsidRPr="00632454">
        <w:rPr>
          <w:rFonts w:ascii="Courier New" w:hAnsi="Courier New" w:cs="Courier New"/>
        </w:rPr>
        <w:t xml:space="preserve">. Подобная возможность добавлена в MS SQL </w:t>
      </w:r>
      <w:proofErr w:type="spellStart"/>
      <w:r w:rsidRPr="00632454">
        <w:rPr>
          <w:rFonts w:ascii="Courier New" w:hAnsi="Courier New" w:cs="Courier New"/>
        </w:rPr>
        <w:t>Server</w:t>
      </w:r>
      <w:proofErr w:type="spellEnd"/>
      <w:r w:rsidRPr="00632454">
        <w:rPr>
          <w:rFonts w:ascii="Courier New" w:hAnsi="Courier New" w:cs="Courier New"/>
        </w:rPr>
        <w:t xml:space="preserve"> 2005 для операторов языка DML, выполняющих модификацию данных. Чтобы этим воспользоваться, необходимо в DML-выражение добавить ключевое слово OUTPUT.</w:t>
      </w:r>
    </w:p>
    <w:p w:rsidR="00632454" w:rsidRPr="00632454" w:rsidRDefault="00632454" w:rsidP="00632454">
      <w:pPr>
        <w:tabs>
          <w:tab w:val="left" w:pos="0"/>
          <w:tab w:val="left" w:pos="560"/>
        </w:tabs>
        <w:jc w:val="both"/>
        <w:rPr>
          <w:rFonts w:ascii="Courier New" w:hAnsi="Courier New" w:cs="Courier New"/>
        </w:rPr>
      </w:pPr>
      <w:r w:rsidRPr="00632454">
        <w:rPr>
          <w:rFonts w:ascii="Courier New" w:hAnsi="Courier New" w:cs="Courier New"/>
        </w:rPr>
        <w:t>Описание</w:t>
      </w:r>
    </w:p>
    <w:p w:rsidR="00632454" w:rsidRPr="00632454" w:rsidRDefault="00632454" w:rsidP="00632454">
      <w:pPr>
        <w:tabs>
          <w:tab w:val="left" w:pos="0"/>
          <w:tab w:val="left" w:pos="560"/>
        </w:tabs>
        <w:jc w:val="both"/>
        <w:rPr>
          <w:rFonts w:ascii="Courier New" w:hAnsi="Courier New" w:cs="Courier New"/>
        </w:rPr>
      </w:pPr>
      <w:r w:rsidRPr="00632454">
        <w:rPr>
          <w:rFonts w:ascii="Courier New" w:hAnsi="Courier New" w:cs="Courier New"/>
        </w:rPr>
        <w:t>OUTPUT может использоваться в операторах INSERT, UPDATE, DELETE:</w:t>
      </w:r>
    </w:p>
    <w:p w:rsidR="00632454" w:rsidRPr="00632454" w:rsidRDefault="00632454" w:rsidP="00D1141B">
      <w:pPr>
        <w:numPr>
          <w:ilvl w:val="0"/>
          <w:numId w:val="41"/>
        </w:numPr>
        <w:tabs>
          <w:tab w:val="left" w:pos="0"/>
          <w:tab w:val="left" w:pos="560"/>
        </w:tabs>
        <w:jc w:val="both"/>
        <w:rPr>
          <w:rFonts w:ascii="Courier New" w:hAnsi="Courier New" w:cs="Courier New"/>
        </w:rPr>
      </w:pPr>
      <w:r w:rsidRPr="00632454">
        <w:rPr>
          <w:rFonts w:ascii="Courier New" w:hAnsi="Courier New" w:cs="Courier New"/>
        </w:rPr>
        <w:t xml:space="preserve">при использовании его в операторе INSERT создается временная таблица </w:t>
      </w:r>
      <w:proofErr w:type="spellStart"/>
      <w:r w:rsidRPr="00632454">
        <w:rPr>
          <w:rFonts w:ascii="Courier New" w:hAnsi="Courier New" w:cs="Courier New"/>
        </w:rPr>
        <w:t>inserted</w:t>
      </w:r>
      <w:proofErr w:type="spellEnd"/>
      <w:r w:rsidRPr="00632454">
        <w:rPr>
          <w:rFonts w:ascii="Courier New" w:hAnsi="Courier New" w:cs="Courier New"/>
        </w:rPr>
        <w:t xml:space="preserve">; </w:t>
      </w:r>
    </w:p>
    <w:p w:rsidR="00632454" w:rsidRPr="00632454" w:rsidRDefault="00632454" w:rsidP="00D1141B">
      <w:pPr>
        <w:numPr>
          <w:ilvl w:val="0"/>
          <w:numId w:val="41"/>
        </w:numPr>
        <w:tabs>
          <w:tab w:val="left" w:pos="0"/>
          <w:tab w:val="left" w:pos="560"/>
        </w:tabs>
        <w:jc w:val="both"/>
        <w:rPr>
          <w:rFonts w:ascii="Courier New" w:hAnsi="Courier New" w:cs="Courier New"/>
        </w:rPr>
      </w:pPr>
      <w:r w:rsidRPr="00632454">
        <w:rPr>
          <w:rFonts w:ascii="Courier New" w:hAnsi="Courier New" w:cs="Courier New"/>
        </w:rPr>
        <w:t xml:space="preserve">при использовании его в операторе DELETE создается временная таблица </w:t>
      </w:r>
      <w:proofErr w:type="spellStart"/>
      <w:r w:rsidRPr="00632454">
        <w:rPr>
          <w:rFonts w:ascii="Courier New" w:hAnsi="Courier New" w:cs="Courier New"/>
        </w:rPr>
        <w:t>deleted</w:t>
      </w:r>
      <w:proofErr w:type="spellEnd"/>
      <w:r w:rsidRPr="00632454">
        <w:rPr>
          <w:rFonts w:ascii="Courier New" w:hAnsi="Courier New" w:cs="Courier New"/>
        </w:rPr>
        <w:t xml:space="preserve">; </w:t>
      </w:r>
    </w:p>
    <w:p w:rsidR="00632454" w:rsidRPr="00632454" w:rsidRDefault="00632454" w:rsidP="00D1141B">
      <w:pPr>
        <w:numPr>
          <w:ilvl w:val="0"/>
          <w:numId w:val="41"/>
        </w:numPr>
        <w:tabs>
          <w:tab w:val="left" w:pos="0"/>
          <w:tab w:val="left" w:pos="560"/>
        </w:tabs>
        <w:jc w:val="both"/>
        <w:rPr>
          <w:rFonts w:ascii="Courier New" w:hAnsi="Courier New" w:cs="Courier New"/>
        </w:rPr>
      </w:pPr>
      <w:r w:rsidRPr="00632454">
        <w:rPr>
          <w:rFonts w:ascii="Courier New" w:hAnsi="Courier New" w:cs="Courier New"/>
        </w:rPr>
        <w:t xml:space="preserve">при использовании его в операторе UPDATE создаются временные таблицы </w:t>
      </w:r>
      <w:proofErr w:type="spellStart"/>
      <w:r w:rsidRPr="00632454">
        <w:rPr>
          <w:rFonts w:ascii="Courier New" w:hAnsi="Courier New" w:cs="Courier New"/>
        </w:rPr>
        <w:t>inserted</w:t>
      </w:r>
      <w:proofErr w:type="spellEnd"/>
      <w:r w:rsidRPr="00632454">
        <w:rPr>
          <w:rFonts w:ascii="Courier New" w:hAnsi="Courier New" w:cs="Courier New"/>
        </w:rPr>
        <w:t xml:space="preserve"> и </w:t>
      </w:r>
      <w:proofErr w:type="spellStart"/>
      <w:r w:rsidRPr="00632454">
        <w:rPr>
          <w:rFonts w:ascii="Courier New" w:hAnsi="Courier New" w:cs="Courier New"/>
        </w:rPr>
        <w:t>deleted</w:t>
      </w:r>
      <w:proofErr w:type="spellEnd"/>
      <w:r w:rsidRPr="00632454">
        <w:rPr>
          <w:rFonts w:ascii="Courier New" w:hAnsi="Courier New" w:cs="Courier New"/>
        </w:rPr>
        <w:t xml:space="preserve">. </w:t>
      </w:r>
    </w:p>
    <w:p w:rsidR="00632454" w:rsidRPr="00632454" w:rsidRDefault="00632454" w:rsidP="0010753A">
      <w:pPr>
        <w:tabs>
          <w:tab w:val="left" w:pos="0"/>
          <w:tab w:val="left" w:pos="560"/>
        </w:tabs>
        <w:jc w:val="both"/>
        <w:rPr>
          <w:rFonts w:ascii="Courier New" w:hAnsi="Courier New" w:cs="Courier New"/>
        </w:rPr>
      </w:pPr>
      <w:bookmarkStart w:id="3" w:name="_GoBack"/>
      <w:bookmarkEnd w:id="3"/>
    </w:p>
    <w:p w:rsidR="00632454" w:rsidRPr="00632454" w:rsidRDefault="00632454" w:rsidP="0010753A">
      <w:pPr>
        <w:tabs>
          <w:tab w:val="left" w:pos="0"/>
          <w:tab w:val="left" w:pos="560"/>
        </w:tabs>
        <w:jc w:val="both"/>
        <w:rPr>
          <w:rFonts w:ascii="Courier New" w:hAnsi="Courier New" w:cs="Courier New"/>
        </w:rPr>
      </w:pPr>
    </w:p>
    <w:p w:rsidR="00632454" w:rsidRPr="00632454" w:rsidRDefault="00632454" w:rsidP="00632454">
      <w:pPr>
        <w:spacing w:before="100" w:beforeAutospacing="1" w:after="100" w:afterAutospacing="1"/>
        <w:jc w:val="both"/>
        <w:rPr>
          <w:rFonts w:ascii="Verdana" w:hAnsi="Verdana"/>
          <w:color w:val="000000"/>
          <w:sz w:val="18"/>
          <w:szCs w:val="18"/>
        </w:rPr>
      </w:pPr>
      <w:r w:rsidRPr="00632454">
        <w:rPr>
          <w:rFonts w:ascii="Verdana" w:hAnsi="Verdana"/>
          <w:color w:val="000000"/>
          <w:sz w:val="18"/>
          <w:szCs w:val="18"/>
        </w:rPr>
        <w:t>Новые операторы языка определения данных приведены в табл. 1.1, а их использование будет описано в следующих главах книги.</w:t>
      </w:r>
    </w:p>
    <w:tbl>
      <w:tblPr>
        <w:tblW w:w="0" w:type="auto"/>
        <w:tblCellSpacing w:w="15" w:type="dxa"/>
        <w:tblInd w:w="75" w:type="dxa"/>
        <w:tblCellMar>
          <w:top w:w="75" w:type="dxa"/>
          <w:left w:w="75" w:type="dxa"/>
          <w:bottom w:w="75" w:type="dxa"/>
          <w:right w:w="75" w:type="dxa"/>
        </w:tblCellMar>
        <w:tblLook w:val="04A0" w:firstRow="1" w:lastRow="0" w:firstColumn="1" w:lastColumn="0" w:noHBand="0" w:noVBand="1"/>
      </w:tblPr>
      <w:tblGrid>
        <w:gridCol w:w="1538"/>
        <w:gridCol w:w="2160"/>
        <w:gridCol w:w="2021"/>
        <w:gridCol w:w="1977"/>
      </w:tblGrid>
      <w:tr w:rsidR="00632454" w:rsidRPr="00632454" w:rsidTr="00632454">
        <w:trPr>
          <w:tblCellSpacing w:w="15" w:type="dxa"/>
        </w:trPr>
        <w:tc>
          <w:tcPr>
            <w:tcW w:w="0" w:type="auto"/>
            <w:shd w:val="clear" w:color="auto" w:fill="D4D4D4"/>
            <w:vAlign w:val="center"/>
            <w:hideMark/>
          </w:tcPr>
          <w:p w:rsidR="00632454" w:rsidRPr="00632454" w:rsidRDefault="00632454" w:rsidP="00632454">
            <w:pPr>
              <w:spacing w:before="75" w:after="75"/>
              <w:jc w:val="center"/>
              <w:rPr>
                <w:rFonts w:ascii="Verdana" w:hAnsi="Verdana"/>
                <w:b/>
                <w:bCs/>
                <w:color w:val="000000"/>
                <w:sz w:val="18"/>
                <w:szCs w:val="18"/>
              </w:rPr>
            </w:pPr>
            <w:r w:rsidRPr="00632454">
              <w:rPr>
                <w:rFonts w:ascii="Verdana" w:hAnsi="Verdana"/>
                <w:b/>
                <w:bCs/>
                <w:color w:val="000000"/>
                <w:sz w:val="18"/>
                <w:szCs w:val="18"/>
              </w:rPr>
              <w:t>Тип объекта</w:t>
            </w:r>
          </w:p>
        </w:tc>
        <w:tc>
          <w:tcPr>
            <w:tcW w:w="0" w:type="auto"/>
            <w:shd w:val="clear" w:color="auto" w:fill="D4D4D4"/>
            <w:vAlign w:val="center"/>
            <w:hideMark/>
          </w:tcPr>
          <w:p w:rsidR="00632454" w:rsidRPr="00632454" w:rsidRDefault="00632454" w:rsidP="00632454">
            <w:pPr>
              <w:spacing w:before="75" w:after="75"/>
              <w:jc w:val="center"/>
              <w:rPr>
                <w:rFonts w:ascii="Verdana" w:hAnsi="Verdana"/>
                <w:b/>
                <w:bCs/>
                <w:color w:val="000000"/>
                <w:sz w:val="18"/>
                <w:szCs w:val="18"/>
              </w:rPr>
            </w:pPr>
            <w:r w:rsidRPr="00632454">
              <w:rPr>
                <w:rFonts w:ascii="Verdana" w:hAnsi="Verdana"/>
                <w:b/>
                <w:bCs/>
                <w:color w:val="000000"/>
                <w:sz w:val="18"/>
                <w:szCs w:val="18"/>
              </w:rPr>
              <w:t>Создание</w:t>
            </w:r>
          </w:p>
        </w:tc>
        <w:tc>
          <w:tcPr>
            <w:tcW w:w="0" w:type="auto"/>
            <w:shd w:val="clear" w:color="auto" w:fill="D4D4D4"/>
            <w:vAlign w:val="center"/>
            <w:hideMark/>
          </w:tcPr>
          <w:p w:rsidR="00632454" w:rsidRPr="00632454" w:rsidRDefault="00632454" w:rsidP="00632454">
            <w:pPr>
              <w:spacing w:before="75" w:after="75"/>
              <w:jc w:val="center"/>
              <w:rPr>
                <w:rFonts w:ascii="Verdana" w:hAnsi="Verdana"/>
                <w:b/>
                <w:bCs/>
                <w:color w:val="000000"/>
                <w:sz w:val="18"/>
                <w:szCs w:val="18"/>
              </w:rPr>
            </w:pPr>
            <w:r w:rsidRPr="00632454">
              <w:rPr>
                <w:rFonts w:ascii="Verdana" w:hAnsi="Verdana"/>
                <w:b/>
                <w:bCs/>
                <w:color w:val="000000"/>
                <w:sz w:val="18"/>
                <w:szCs w:val="18"/>
              </w:rPr>
              <w:t>Модификация</w:t>
            </w:r>
          </w:p>
        </w:tc>
        <w:tc>
          <w:tcPr>
            <w:tcW w:w="0" w:type="auto"/>
            <w:shd w:val="clear" w:color="auto" w:fill="D4D4D4"/>
            <w:vAlign w:val="center"/>
            <w:hideMark/>
          </w:tcPr>
          <w:p w:rsidR="00632454" w:rsidRPr="00632454" w:rsidRDefault="00632454" w:rsidP="00632454">
            <w:pPr>
              <w:spacing w:before="75" w:after="75"/>
              <w:jc w:val="center"/>
              <w:rPr>
                <w:rFonts w:ascii="Verdana" w:hAnsi="Verdana"/>
                <w:b/>
                <w:bCs/>
                <w:color w:val="000000"/>
                <w:sz w:val="18"/>
                <w:szCs w:val="18"/>
              </w:rPr>
            </w:pPr>
            <w:r w:rsidRPr="00632454">
              <w:rPr>
                <w:rFonts w:ascii="Verdana" w:hAnsi="Verdana"/>
                <w:b/>
                <w:bCs/>
                <w:color w:val="000000"/>
                <w:sz w:val="18"/>
                <w:szCs w:val="18"/>
              </w:rPr>
              <w:t>Удаление</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Синоним</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SYNONYM</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SYNONYM</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Сборка</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ASSEMBLY</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ASSEMBLY</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ASSEMBLY</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Тип данных</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TYPE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TYPE</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Пользователь</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USER</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USER</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USER</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Роль</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ROLE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ROLE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ROLE</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Схема</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SCHEMA</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SCHEMA</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SCHEMA</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Контракт</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CONTRACT</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CONTRACT</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CONTRACT</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Очередь</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QUEUE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QUEUE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QUEUE</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Служба</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SERVICE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SERVICE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SERVICE</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Маршрут</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ROUTE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ROUTE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ROUTE</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Логин</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LOGIN</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LOGIN</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LOGIN</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Точка доступа</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ENDPOINT</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ENDPOINT</w:t>
            </w:r>
          </w:p>
        </w:tc>
      </w:tr>
      <w:tr w:rsidR="00632454" w:rsidRPr="00632454" w:rsidTr="00632454">
        <w:trPr>
          <w:tblCellSpacing w:w="15" w:type="dxa"/>
        </w:trPr>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Сертификат</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CREATE CERTIFICATE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ALTER CERTIFICATE</w:t>
            </w:r>
          </w:p>
        </w:tc>
        <w:tc>
          <w:tcPr>
            <w:tcW w:w="0" w:type="auto"/>
            <w:shd w:val="clear" w:color="auto" w:fill="F4F4F4"/>
            <w:vAlign w:val="center"/>
            <w:hideMark/>
          </w:tcPr>
          <w:p w:rsidR="00632454" w:rsidRPr="00632454" w:rsidRDefault="00632454" w:rsidP="00632454">
            <w:pPr>
              <w:spacing w:before="75" w:after="75"/>
              <w:jc w:val="both"/>
              <w:rPr>
                <w:rFonts w:ascii="Verdana" w:hAnsi="Verdana"/>
                <w:color w:val="000000"/>
                <w:sz w:val="18"/>
                <w:szCs w:val="18"/>
              </w:rPr>
            </w:pPr>
            <w:r w:rsidRPr="00632454">
              <w:rPr>
                <w:rFonts w:ascii="Verdana" w:hAnsi="Verdana"/>
                <w:color w:val="000000"/>
                <w:sz w:val="18"/>
                <w:szCs w:val="18"/>
              </w:rPr>
              <w:t>DROP CERTIFICATE</w:t>
            </w:r>
          </w:p>
        </w:tc>
      </w:tr>
    </w:tbl>
    <w:p w:rsidR="00632454" w:rsidRPr="00632454" w:rsidRDefault="00632454" w:rsidP="0010753A">
      <w:pPr>
        <w:tabs>
          <w:tab w:val="left" w:pos="0"/>
          <w:tab w:val="left" w:pos="560"/>
        </w:tabs>
        <w:jc w:val="both"/>
        <w:rPr>
          <w:rFonts w:ascii="Courier New" w:hAnsi="Courier New" w:cs="Courier New"/>
          <w:lang w:val="en-US"/>
        </w:rPr>
      </w:pPr>
    </w:p>
    <w:sectPr w:rsidR="00632454" w:rsidRPr="00632454" w:rsidSect="00C35ABC">
      <w:footerReference w:type="even" r:id="rId190"/>
      <w:footerReference w:type="default" r:id="rId191"/>
      <w:pgSz w:w="11906" w:h="16838"/>
      <w:pgMar w:top="851" w:right="850"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41B" w:rsidRDefault="00D1141B">
      <w:r>
        <w:separator/>
      </w:r>
    </w:p>
  </w:endnote>
  <w:endnote w:type="continuationSeparator" w:id="0">
    <w:p w:rsidR="00D1141B" w:rsidRDefault="00D1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20000287" w:usb1="00000000" w:usb2="00000000"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A3F" w:rsidRDefault="00E81A3F" w:rsidP="00E81A3F">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E81A3F" w:rsidRDefault="00E81A3F" w:rsidP="00E81A3F">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A3F" w:rsidRDefault="00E81A3F" w:rsidP="00E81A3F">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632454">
      <w:rPr>
        <w:rStyle w:val="ab"/>
        <w:noProof/>
      </w:rPr>
      <w:t>64</w:t>
    </w:r>
    <w:r>
      <w:rPr>
        <w:rStyle w:val="ab"/>
      </w:rPr>
      <w:fldChar w:fldCharType="end"/>
    </w:r>
  </w:p>
  <w:p w:rsidR="00E81A3F" w:rsidRDefault="00E81A3F" w:rsidP="00E81A3F">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41B" w:rsidRDefault="00D1141B">
      <w:r>
        <w:separator/>
      </w:r>
    </w:p>
  </w:footnote>
  <w:footnote w:type="continuationSeparator" w:id="0">
    <w:p w:rsidR="00D1141B" w:rsidRDefault="00D11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58C"/>
    <w:multiLevelType w:val="hybridMultilevel"/>
    <w:tmpl w:val="C00075E6"/>
    <w:lvl w:ilvl="0" w:tplc="832E088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4542E6B"/>
    <w:multiLevelType w:val="hybridMultilevel"/>
    <w:tmpl w:val="C00075E6"/>
    <w:lvl w:ilvl="0" w:tplc="832E088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65D4A6D"/>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7DD6454"/>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9565FA7"/>
    <w:multiLevelType w:val="hybridMultilevel"/>
    <w:tmpl w:val="9FDC668C"/>
    <w:lvl w:ilvl="0" w:tplc="C4407F50">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BB53EF7"/>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EF871EE"/>
    <w:multiLevelType w:val="hybridMultilevel"/>
    <w:tmpl w:val="3456592E"/>
    <w:lvl w:ilvl="0" w:tplc="C1AA356E">
      <w:numFmt w:val="decimal"/>
      <w:lvlText w:val="%1)"/>
      <w:lvlJc w:val="left"/>
      <w:pPr>
        <w:tabs>
          <w:tab w:val="num" w:pos="1545"/>
        </w:tabs>
        <w:ind w:left="1545" w:hanging="690"/>
      </w:pPr>
      <w:rPr>
        <w:rFonts w:hint="default"/>
        <w:b/>
      </w:rPr>
    </w:lvl>
    <w:lvl w:ilvl="1" w:tplc="04190019" w:tentative="1">
      <w:start w:val="1"/>
      <w:numFmt w:val="lowerLetter"/>
      <w:lvlText w:val="%2."/>
      <w:lvlJc w:val="left"/>
      <w:pPr>
        <w:tabs>
          <w:tab w:val="num" w:pos="1935"/>
        </w:tabs>
        <w:ind w:left="1935" w:hanging="360"/>
      </w:pPr>
    </w:lvl>
    <w:lvl w:ilvl="2" w:tplc="0419001B" w:tentative="1">
      <w:start w:val="1"/>
      <w:numFmt w:val="lowerRoman"/>
      <w:lvlText w:val="%3."/>
      <w:lvlJc w:val="right"/>
      <w:pPr>
        <w:tabs>
          <w:tab w:val="num" w:pos="2655"/>
        </w:tabs>
        <w:ind w:left="2655" w:hanging="180"/>
      </w:pPr>
    </w:lvl>
    <w:lvl w:ilvl="3" w:tplc="0419000F" w:tentative="1">
      <w:start w:val="1"/>
      <w:numFmt w:val="decimal"/>
      <w:lvlText w:val="%4."/>
      <w:lvlJc w:val="left"/>
      <w:pPr>
        <w:tabs>
          <w:tab w:val="num" w:pos="3375"/>
        </w:tabs>
        <w:ind w:left="3375" w:hanging="360"/>
      </w:pPr>
    </w:lvl>
    <w:lvl w:ilvl="4" w:tplc="04190019" w:tentative="1">
      <w:start w:val="1"/>
      <w:numFmt w:val="lowerLetter"/>
      <w:lvlText w:val="%5."/>
      <w:lvlJc w:val="left"/>
      <w:pPr>
        <w:tabs>
          <w:tab w:val="num" w:pos="4095"/>
        </w:tabs>
        <w:ind w:left="4095" w:hanging="360"/>
      </w:pPr>
    </w:lvl>
    <w:lvl w:ilvl="5" w:tplc="0419001B" w:tentative="1">
      <w:start w:val="1"/>
      <w:numFmt w:val="lowerRoman"/>
      <w:lvlText w:val="%6."/>
      <w:lvlJc w:val="right"/>
      <w:pPr>
        <w:tabs>
          <w:tab w:val="num" w:pos="4815"/>
        </w:tabs>
        <w:ind w:left="4815" w:hanging="180"/>
      </w:pPr>
    </w:lvl>
    <w:lvl w:ilvl="6" w:tplc="0419000F" w:tentative="1">
      <w:start w:val="1"/>
      <w:numFmt w:val="decimal"/>
      <w:lvlText w:val="%7."/>
      <w:lvlJc w:val="left"/>
      <w:pPr>
        <w:tabs>
          <w:tab w:val="num" w:pos="5535"/>
        </w:tabs>
        <w:ind w:left="5535" w:hanging="360"/>
      </w:pPr>
    </w:lvl>
    <w:lvl w:ilvl="7" w:tplc="04190019" w:tentative="1">
      <w:start w:val="1"/>
      <w:numFmt w:val="lowerLetter"/>
      <w:lvlText w:val="%8."/>
      <w:lvlJc w:val="left"/>
      <w:pPr>
        <w:tabs>
          <w:tab w:val="num" w:pos="6255"/>
        </w:tabs>
        <w:ind w:left="6255" w:hanging="360"/>
      </w:pPr>
    </w:lvl>
    <w:lvl w:ilvl="8" w:tplc="0419001B" w:tentative="1">
      <w:start w:val="1"/>
      <w:numFmt w:val="lowerRoman"/>
      <w:lvlText w:val="%9."/>
      <w:lvlJc w:val="right"/>
      <w:pPr>
        <w:tabs>
          <w:tab w:val="num" w:pos="6975"/>
        </w:tabs>
        <w:ind w:left="6975" w:hanging="180"/>
      </w:pPr>
    </w:lvl>
  </w:abstractNum>
  <w:abstractNum w:abstractNumId="7">
    <w:nsid w:val="13804336"/>
    <w:multiLevelType w:val="hybridMultilevel"/>
    <w:tmpl w:val="9FDC668C"/>
    <w:lvl w:ilvl="0" w:tplc="C4407F50">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68101D9"/>
    <w:multiLevelType w:val="hybridMultilevel"/>
    <w:tmpl w:val="3A3C8B96"/>
    <w:lvl w:ilvl="0" w:tplc="064E2FE2">
      <w:start w:val="1"/>
      <w:numFmt w:val="bullet"/>
      <w:lvlText w:val=""/>
      <w:lvlJc w:val="left"/>
      <w:pPr>
        <w:tabs>
          <w:tab w:val="num" w:pos="700"/>
        </w:tabs>
        <w:ind w:left="720" w:hanging="360"/>
      </w:pPr>
      <w:rPr>
        <w:rFonts w:ascii="Symbol" w:hAnsi="Symbol"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7C22D7E"/>
    <w:multiLevelType w:val="multilevel"/>
    <w:tmpl w:val="DAA8D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50523"/>
    <w:multiLevelType w:val="hybridMultilevel"/>
    <w:tmpl w:val="2B7EE08E"/>
    <w:lvl w:ilvl="0" w:tplc="D6DE8F8E">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2B234D1"/>
    <w:multiLevelType w:val="hybridMultilevel"/>
    <w:tmpl w:val="E96C74D0"/>
    <w:lvl w:ilvl="0" w:tplc="064E2FE2">
      <w:start w:val="1"/>
      <w:numFmt w:val="bullet"/>
      <w:lvlText w:val=""/>
      <w:lvlJc w:val="left"/>
      <w:pPr>
        <w:tabs>
          <w:tab w:val="num" w:pos="34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4A57F8F"/>
    <w:multiLevelType w:val="hybridMultilevel"/>
    <w:tmpl w:val="9FDC668C"/>
    <w:lvl w:ilvl="0" w:tplc="C4407F50">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254D41D0"/>
    <w:multiLevelType w:val="hybridMultilevel"/>
    <w:tmpl w:val="2B7EE08E"/>
    <w:lvl w:ilvl="0" w:tplc="D6DE8F8E">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2F307092"/>
    <w:multiLevelType w:val="hybridMultilevel"/>
    <w:tmpl w:val="9FDC668C"/>
    <w:lvl w:ilvl="0" w:tplc="C4407F50">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F312EF1"/>
    <w:multiLevelType w:val="hybridMultilevel"/>
    <w:tmpl w:val="9FDC668C"/>
    <w:lvl w:ilvl="0" w:tplc="C4407F50">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41963EF"/>
    <w:multiLevelType w:val="hybridMultilevel"/>
    <w:tmpl w:val="9FDC668C"/>
    <w:lvl w:ilvl="0" w:tplc="C4407F50">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36CD23C7"/>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3C6D6831"/>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5260C8C"/>
    <w:multiLevelType w:val="hybridMultilevel"/>
    <w:tmpl w:val="C00075E6"/>
    <w:lvl w:ilvl="0" w:tplc="832E088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5D663E3"/>
    <w:multiLevelType w:val="hybridMultilevel"/>
    <w:tmpl w:val="8D02F900"/>
    <w:lvl w:ilvl="0" w:tplc="064E2FE2">
      <w:start w:val="1"/>
      <w:numFmt w:val="bullet"/>
      <w:lvlText w:val=""/>
      <w:lvlJc w:val="left"/>
      <w:pPr>
        <w:tabs>
          <w:tab w:val="num" w:pos="700"/>
        </w:tabs>
        <w:ind w:left="72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1">
    <w:nsid w:val="46C24AAB"/>
    <w:multiLevelType w:val="hybridMultilevel"/>
    <w:tmpl w:val="9FDC668C"/>
    <w:lvl w:ilvl="0" w:tplc="C4407F50">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47071D9C"/>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A206FDB"/>
    <w:multiLevelType w:val="hybridMultilevel"/>
    <w:tmpl w:val="674A1FAC"/>
    <w:lvl w:ilvl="0" w:tplc="5ACC9DF2">
      <w:start w:val="1"/>
      <w:numFmt w:val="decimal"/>
      <w:lvlText w:val="%1."/>
      <w:lvlJc w:val="left"/>
      <w:pPr>
        <w:tabs>
          <w:tab w:val="num" w:pos="1020"/>
        </w:tabs>
        <w:ind w:left="1020" w:hanging="6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AFC6E78"/>
    <w:multiLevelType w:val="hybridMultilevel"/>
    <w:tmpl w:val="C00075E6"/>
    <w:lvl w:ilvl="0" w:tplc="832E088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4C2F7560"/>
    <w:multiLevelType w:val="hybridMultilevel"/>
    <w:tmpl w:val="2B7EE08E"/>
    <w:lvl w:ilvl="0" w:tplc="D6DE8F8E">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D126A08"/>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EA13D3B"/>
    <w:multiLevelType w:val="hybridMultilevel"/>
    <w:tmpl w:val="A22A8E68"/>
    <w:lvl w:ilvl="0" w:tplc="D5D836D8">
      <w:start w:val="1"/>
      <w:numFmt w:val="decimal"/>
      <w:lvlText w:val="%1."/>
      <w:lvlJc w:val="left"/>
      <w:pPr>
        <w:tabs>
          <w:tab w:val="num" w:pos="0"/>
        </w:tabs>
        <w:ind w:left="284" w:hanging="284"/>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553E2E"/>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121293E"/>
    <w:multiLevelType w:val="hybridMultilevel"/>
    <w:tmpl w:val="9E78EAE4"/>
    <w:lvl w:ilvl="0" w:tplc="AB9ADA7E">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539F3334"/>
    <w:multiLevelType w:val="hybridMultilevel"/>
    <w:tmpl w:val="000C31AE"/>
    <w:lvl w:ilvl="0" w:tplc="064E2FE2">
      <w:start w:val="1"/>
      <w:numFmt w:val="bullet"/>
      <w:lvlText w:val=""/>
      <w:lvlJc w:val="left"/>
      <w:pPr>
        <w:tabs>
          <w:tab w:val="num" w:pos="34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57231EAB"/>
    <w:multiLevelType w:val="hybridMultilevel"/>
    <w:tmpl w:val="2B7EE08E"/>
    <w:lvl w:ilvl="0" w:tplc="D6DE8F8E">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58130BD6"/>
    <w:multiLevelType w:val="multilevel"/>
    <w:tmpl w:val="9EB06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9D50BE"/>
    <w:multiLevelType w:val="hybridMultilevel"/>
    <w:tmpl w:val="C00075E6"/>
    <w:lvl w:ilvl="0" w:tplc="832E088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61791ABC"/>
    <w:multiLevelType w:val="hybridMultilevel"/>
    <w:tmpl w:val="C00075E6"/>
    <w:lvl w:ilvl="0" w:tplc="832E088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nsid w:val="67627160"/>
    <w:multiLevelType w:val="hybridMultilevel"/>
    <w:tmpl w:val="C00075E6"/>
    <w:lvl w:ilvl="0" w:tplc="832E088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67D825C2"/>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F53B89"/>
    <w:multiLevelType w:val="hybridMultilevel"/>
    <w:tmpl w:val="C00075E6"/>
    <w:lvl w:ilvl="0" w:tplc="832E088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6B6140E8"/>
    <w:multiLevelType w:val="multilevel"/>
    <w:tmpl w:val="6F1E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505A8E"/>
    <w:multiLevelType w:val="hybridMultilevel"/>
    <w:tmpl w:val="C324D590"/>
    <w:lvl w:ilvl="0" w:tplc="7FEE2FB0">
      <w:start w:val="1"/>
      <w:numFmt w:val="decimal"/>
      <w:lvlText w:val="%1."/>
      <w:lvlJc w:val="left"/>
      <w:pPr>
        <w:tabs>
          <w:tab w:val="num" w:pos="855"/>
        </w:tabs>
        <w:ind w:left="855" w:hanging="4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7577291D"/>
    <w:multiLevelType w:val="hybridMultilevel"/>
    <w:tmpl w:val="9FDC668C"/>
    <w:lvl w:ilvl="0" w:tplc="C4407F50">
      <w:start w:val="1"/>
      <w:numFmt w:val="decimal"/>
      <w:lvlText w:val="%1."/>
      <w:lvlJc w:val="left"/>
      <w:pPr>
        <w:tabs>
          <w:tab w:val="num" w:pos="855"/>
        </w:tabs>
        <w:ind w:left="855" w:hanging="495"/>
      </w:pPr>
      <w:rPr>
        <w:rFonts w:hint="default"/>
        <w:b w:val="0"/>
      </w:rPr>
    </w:lvl>
    <w:lvl w:ilvl="1" w:tplc="064E2FE2">
      <w:start w:val="1"/>
      <w:numFmt w:val="bullet"/>
      <w:lvlText w:val=""/>
      <w:lvlJc w:val="left"/>
      <w:pPr>
        <w:tabs>
          <w:tab w:val="num" w:pos="1420"/>
        </w:tabs>
        <w:ind w:left="1440" w:hanging="360"/>
      </w:pPr>
      <w:rPr>
        <w:rFonts w:ascii="Symbol" w:hAnsi="Symbol" w:hint="default"/>
        <w:b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39"/>
  </w:num>
  <w:num w:numId="3">
    <w:abstractNumId w:val="32"/>
  </w:num>
  <w:num w:numId="4">
    <w:abstractNumId w:val="3"/>
  </w:num>
  <w:num w:numId="5">
    <w:abstractNumId w:val="2"/>
  </w:num>
  <w:num w:numId="6">
    <w:abstractNumId w:val="18"/>
  </w:num>
  <w:num w:numId="7">
    <w:abstractNumId w:val="26"/>
  </w:num>
  <w:num w:numId="8">
    <w:abstractNumId w:val="22"/>
  </w:num>
  <w:num w:numId="9">
    <w:abstractNumId w:val="5"/>
  </w:num>
  <w:num w:numId="10">
    <w:abstractNumId w:val="17"/>
  </w:num>
  <w:num w:numId="11">
    <w:abstractNumId w:val="28"/>
  </w:num>
  <w:num w:numId="12">
    <w:abstractNumId w:val="6"/>
  </w:num>
  <w:num w:numId="13">
    <w:abstractNumId w:val="36"/>
  </w:num>
  <w:num w:numId="14">
    <w:abstractNumId w:val="38"/>
  </w:num>
  <w:num w:numId="15">
    <w:abstractNumId w:val="12"/>
  </w:num>
  <w:num w:numId="16">
    <w:abstractNumId w:val="11"/>
  </w:num>
  <w:num w:numId="17">
    <w:abstractNumId w:val="16"/>
  </w:num>
  <w:num w:numId="18">
    <w:abstractNumId w:val="7"/>
  </w:num>
  <w:num w:numId="19">
    <w:abstractNumId w:val="40"/>
  </w:num>
  <w:num w:numId="20">
    <w:abstractNumId w:val="14"/>
  </w:num>
  <w:num w:numId="21">
    <w:abstractNumId w:val="15"/>
  </w:num>
  <w:num w:numId="22">
    <w:abstractNumId w:val="21"/>
  </w:num>
  <w:num w:numId="23">
    <w:abstractNumId w:val="4"/>
  </w:num>
  <w:num w:numId="24">
    <w:abstractNumId w:val="29"/>
  </w:num>
  <w:num w:numId="25">
    <w:abstractNumId w:val="25"/>
  </w:num>
  <w:num w:numId="26">
    <w:abstractNumId w:val="20"/>
  </w:num>
  <w:num w:numId="27">
    <w:abstractNumId w:val="8"/>
  </w:num>
  <w:num w:numId="28">
    <w:abstractNumId w:val="10"/>
  </w:num>
  <w:num w:numId="29">
    <w:abstractNumId w:val="31"/>
  </w:num>
  <w:num w:numId="30">
    <w:abstractNumId w:val="13"/>
  </w:num>
  <w:num w:numId="31">
    <w:abstractNumId w:val="34"/>
  </w:num>
  <w:num w:numId="32">
    <w:abstractNumId w:val="30"/>
  </w:num>
  <w:num w:numId="33">
    <w:abstractNumId w:val="1"/>
  </w:num>
  <w:num w:numId="34">
    <w:abstractNumId w:val="37"/>
  </w:num>
  <w:num w:numId="35">
    <w:abstractNumId w:val="0"/>
  </w:num>
  <w:num w:numId="36">
    <w:abstractNumId w:val="33"/>
  </w:num>
  <w:num w:numId="37">
    <w:abstractNumId w:val="24"/>
  </w:num>
  <w:num w:numId="38">
    <w:abstractNumId w:val="19"/>
  </w:num>
  <w:num w:numId="39">
    <w:abstractNumId w:val="35"/>
  </w:num>
  <w:num w:numId="40">
    <w:abstractNumId w:val="23"/>
  </w:num>
  <w:num w:numId="41">
    <w:abstractNumId w:val="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797"/>
    <w:rsid w:val="00016CA6"/>
    <w:rsid w:val="0005632B"/>
    <w:rsid w:val="000B1678"/>
    <w:rsid w:val="0010753A"/>
    <w:rsid w:val="00112E28"/>
    <w:rsid w:val="00182BF8"/>
    <w:rsid w:val="00186B53"/>
    <w:rsid w:val="001E3509"/>
    <w:rsid w:val="00206F70"/>
    <w:rsid w:val="002432AD"/>
    <w:rsid w:val="00254B52"/>
    <w:rsid w:val="0029032D"/>
    <w:rsid w:val="002B381D"/>
    <w:rsid w:val="002E0E5E"/>
    <w:rsid w:val="002F2966"/>
    <w:rsid w:val="00337B31"/>
    <w:rsid w:val="00346682"/>
    <w:rsid w:val="003608FF"/>
    <w:rsid w:val="003A55D0"/>
    <w:rsid w:val="003A6F0F"/>
    <w:rsid w:val="003E262F"/>
    <w:rsid w:val="00410CF2"/>
    <w:rsid w:val="00457949"/>
    <w:rsid w:val="004615FA"/>
    <w:rsid w:val="00486E0D"/>
    <w:rsid w:val="004A3440"/>
    <w:rsid w:val="004F6AF4"/>
    <w:rsid w:val="00511DCE"/>
    <w:rsid w:val="00566044"/>
    <w:rsid w:val="0056740D"/>
    <w:rsid w:val="00571A51"/>
    <w:rsid w:val="0058088B"/>
    <w:rsid w:val="0059435F"/>
    <w:rsid w:val="005F2CE7"/>
    <w:rsid w:val="00602809"/>
    <w:rsid w:val="006274E7"/>
    <w:rsid w:val="00632454"/>
    <w:rsid w:val="00633DA7"/>
    <w:rsid w:val="00637AFA"/>
    <w:rsid w:val="00655D6E"/>
    <w:rsid w:val="006C590F"/>
    <w:rsid w:val="006D273E"/>
    <w:rsid w:val="006F1A1F"/>
    <w:rsid w:val="00705EBE"/>
    <w:rsid w:val="00715EFD"/>
    <w:rsid w:val="007C7965"/>
    <w:rsid w:val="00822220"/>
    <w:rsid w:val="00852C3C"/>
    <w:rsid w:val="0086237F"/>
    <w:rsid w:val="00880D8F"/>
    <w:rsid w:val="008A44A6"/>
    <w:rsid w:val="00920284"/>
    <w:rsid w:val="009552B8"/>
    <w:rsid w:val="00956176"/>
    <w:rsid w:val="00967495"/>
    <w:rsid w:val="00976D52"/>
    <w:rsid w:val="0099249B"/>
    <w:rsid w:val="00997201"/>
    <w:rsid w:val="009B08E6"/>
    <w:rsid w:val="00A221D1"/>
    <w:rsid w:val="00A84A1C"/>
    <w:rsid w:val="00AD189D"/>
    <w:rsid w:val="00AD2C17"/>
    <w:rsid w:val="00AF1F46"/>
    <w:rsid w:val="00AF5EC1"/>
    <w:rsid w:val="00B15293"/>
    <w:rsid w:val="00B333A8"/>
    <w:rsid w:val="00B77EB6"/>
    <w:rsid w:val="00B80DB4"/>
    <w:rsid w:val="00B91839"/>
    <w:rsid w:val="00BB0A3D"/>
    <w:rsid w:val="00BB1753"/>
    <w:rsid w:val="00BC41B6"/>
    <w:rsid w:val="00C1023F"/>
    <w:rsid w:val="00C35ABC"/>
    <w:rsid w:val="00C43A0B"/>
    <w:rsid w:val="00C8093D"/>
    <w:rsid w:val="00CA3A5E"/>
    <w:rsid w:val="00CB15AE"/>
    <w:rsid w:val="00CB7495"/>
    <w:rsid w:val="00CF0832"/>
    <w:rsid w:val="00CF25E2"/>
    <w:rsid w:val="00D055A6"/>
    <w:rsid w:val="00D1141B"/>
    <w:rsid w:val="00D23CE2"/>
    <w:rsid w:val="00D37652"/>
    <w:rsid w:val="00DB1F2C"/>
    <w:rsid w:val="00DC6D51"/>
    <w:rsid w:val="00E24743"/>
    <w:rsid w:val="00E45A7C"/>
    <w:rsid w:val="00E63700"/>
    <w:rsid w:val="00E737CC"/>
    <w:rsid w:val="00E81A3F"/>
    <w:rsid w:val="00E94CE3"/>
    <w:rsid w:val="00EA20E8"/>
    <w:rsid w:val="00ED39ED"/>
    <w:rsid w:val="00ED50A5"/>
    <w:rsid w:val="00F420DC"/>
    <w:rsid w:val="00F42FF5"/>
    <w:rsid w:val="00F514C8"/>
    <w:rsid w:val="00F708ED"/>
    <w:rsid w:val="00F91797"/>
    <w:rsid w:val="00FD3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1797"/>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08E6"/>
    <w:rPr>
      <w:color w:val="0000FF" w:themeColor="hyperlink"/>
      <w:u w:val="single"/>
    </w:rPr>
  </w:style>
  <w:style w:type="paragraph" w:styleId="a4">
    <w:name w:val="List Paragraph"/>
    <w:basedOn w:val="a"/>
    <w:uiPriority w:val="34"/>
    <w:qFormat/>
    <w:rsid w:val="00967495"/>
    <w:pPr>
      <w:ind w:left="720"/>
      <w:contextualSpacing/>
    </w:pPr>
  </w:style>
  <w:style w:type="paragraph" w:styleId="a5">
    <w:name w:val="Normal (Web)"/>
    <w:basedOn w:val="a"/>
    <w:uiPriority w:val="99"/>
    <w:unhideWhenUsed/>
    <w:rsid w:val="00457949"/>
    <w:pPr>
      <w:spacing w:before="100" w:beforeAutospacing="1" w:after="100" w:afterAutospacing="1"/>
    </w:pPr>
    <w:rPr>
      <w:rFonts w:ascii="Verdana" w:hAnsi="Verdana"/>
      <w:color w:val="000000"/>
      <w:sz w:val="20"/>
      <w:szCs w:val="20"/>
    </w:rPr>
  </w:style>
  <w:style w:type="character" w:customStyle="1" w:styleId="type1">
    <w:name w:val="type1"/>
    <w:basedOn w:val="a0"/>
    <w:rsid w:val="00457949"/>
    <w:rPr>
      <w:b/>
      <w:bCs/>
    </w:rPr>
  </w:style>
  <w:style w:type="character" w:styleId="HTML">
    <w:name w:val="HTML Typewriter"/>
    <w:basedOn w:val="a0"/>
    <w:uiPriority w:val="99"/>
    <w:semiHidden/>
    <w:unhideWhenUsed/>
    <w:rsid w:val="00457949"/>
    <w:rPr>
      <w:rFonts w:ascii="Courier New" w:eastAsia="Times New Roman" w:hAnsi="Courier New" w:cs="Courier New"/>
      <w:sz w:val="20"/>
      <w:szCs w:val="20"/>
    </w:rPr>
  </w:style>
  <w:style w:type="character" w:customStyle="1" w:styleId="application">
    <w:name w:val="application"/>
    <w:basedOn w:val="a0"/>
    <w:rsid w:val="00457949"/>
  </w:style>
  <w:style w:type="character" w:customStyle="1" w:styleId="database">
    <w:name w:val="database"/>
    <w:basedOn w:val="a0"/>
    <w:rsid w:val="00457949"/>
  </w:style>
  <w:style w:type="paragraph" w:styleId="a6">
    <w:name w:val="Balloon Text"/>
    <w:basedOn w:val="a"/>
    <w:link w:val="a7"/>
    <w:uiPriority w:val="99"/>
    <w:semiHidden/>
    <w:unhideWhenUsed/>
    <w:rsid w:val="00633DA7"/>
    <w:rPr>
      <w:rFonts w:ascii="Tahoma" w:hAnsi="Tahoma" w:cs="Tahoma"/>
      <w:sz w:val="16"/>
      <w:szCs w:val="16"/>
    </w:rPr>
  </w:style>
  <w:style w:type="character" w:customStyle="1" w:styleId="a7">
    <w:name w:val="Текст выноски Знак"/>
    <w:basedOn w:val="a0"/>
    <w:link w:val="a6"/>
    <w:uiPriority w:val="99"/>
    <w:semiHidden/>
    <w:rsid w:val="00633DA7"/>
    <w:rPr>
      <w:rFonts w:ascii="Tahoma" w:eastAsia="Times New Roman" w:hAnsi="Tahoma" w:cs="Tahoma"/>
      <w:sz w:val="16"/>
      <w:szCs w:val="16"/>
      <w:lang w:eastAsia="ru-RU"/>
    </w:rPr>
  </w:style>
  <w:style w:type="character" w:customStyle="1" w:styleId="texample">
    <w:name w:val="texample"/>
    <w:basedOn w:val="a0"/>
    <w:rsid w:val="00705EBE"/>
  </w:style>
  <w:style w:type="character" w:customStyle="1" w:styleId="keyword">
    <w:name w:val="keyword"/>
    <w:basedOn w:val="a0"/>
    <w:rsid w:val="00705EBE"/>
  </w:style>
  <w:style w:type="character" w:styleId="a8">
    <w:name w:val="Strong"/>
    <w:basedOn w:val="a0"/>
    <w:uiPriority w:val="22"/>
    <w:qFormat/>
    <w:rsid w:val="00B77EB6"/>
    <w:rPr>
      <w:b/>
      <w:bCs/>
    </w:rPr>
  </w:style>
  <w:style w:type="paragraph" w:styleId="a9">
    <w:name w:val="footer"/>
    <w:basedOn w:val="a"/>
    <w:link w:val="aa"/>
    <w:rsid w:val="00016CA6"/>
    <w:pPr>
      <w:tabs>
        <w:tab w:val="center" w:pos="4677"/>
        <w:tab w:val="right" w:pos="9355"/>
      </w:tabs>
    </w:pPr>
  </w:style>
  <w:style w:type="character" w:customStyle="1" w:styleId="aa">
    <w:name w:val="Нижний колонтитул Знак"/>
    <w:basedOn w:val="a0"/>
    <w:link w:val="a9"/>
    <w:rsid w:val="00016CA6"/>
    <w:rPr>
      <w:rFonts w:ascii="Times New Roman" w:eastAsia="Times New Roman" w:hAnsi="Times New Roman" w:cs="Times New Roman"/>
      <w:sz w:val="28"/>
      <w:szCs w:val="28"/>
      <w:lang w:eastAsia="ru-RU"/>
    </w:rPr>
  </w:style>
  <w:style w:type="character" w:styleId="ab">
    <w:name w:val="page number"/>
    <w:basedOn w:val="a0"/>
    <w:rsid w:val="00016CA6"/>
  </w:style>
  <w:style w:type="paragraph" w:styleId="ac">
    <w:name w:val="header"/>
    <w:basedOn w:val="a"/>
    <w:link w:val="ad"/>
    <w:uiPriority w:val="99"/>
    <w:unhideWhenUsed/>
    <w:rsid w:val="00E81A3F"/>
    <w:pPr>
      <w:tabs>
        <w:tab w:val="center" w:pos="4677"/>
        <w:tab w:val="right" w:pos="9355"/>
      </w:tabs>
    </w:pPr>
  </w:style>
  <w:style w:type="character" w:customStyle="1" w:styleId="ad">
    <w:name w:val="Верхний колонтитул Знак"/>
    <w:basedOn w:val="a0"/>
    <w:link w:val="ac"/>
    <w:uiPriority w:val="99"/>
    <w:rsid w:val="00E81A3F"/>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1797"/>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08E6"/>
    <w:rPr>
      <w:color w:val="0000FF" w:themeColor="hyperlink"/>
      <w:u w:val="single"/>
    </w:rPr>
  </w:style>
  <w:style w:type="paragraph" w:styleId="a4">
    <w:name w:val="List Paragraph"/>
    <w:basedOn w:val="a"/>
    <w:uiPriority w:val="34"/>
    <w:qFormat/>
    <w:rsid w:val="00967495"/>
    <w:pPr>
      <w:ind w:left="720"/>
      <w:contextualSpacing/>
    </w:pPr>
  </w:style>
  <w:style w:type="paragraph" w:styleId="a5">
    <w:name w:val="Normal (Web)"/>
    <w:basedOn w:val="a"/>
    <w:uiPriority w:val="99"/>
    <w:unhideWhenUsed/>
    <w:rsid w:val="00457949"/>
    <w:pPr>
      <w:spacing w:before="100" w:beforeAutospacing="1" w:after="100" w:afterAutospacing="1"/>
    </w:pPr>
    <w:rPr>
      <w:rFonts w:ascii="Verdana" w:hAnsi="Verdana"/>
      <w:color w:val="000000"/>
      <w:sz w:val="20"/>
      <w:szCs w:val="20"/>
    </w:rPr>
  </w:style>
  <w:style w:type="character" w:customStyle="1" w:styleId="type1">
    <w:name w:val="type1"/>
    <w:basedOn w:val="a0"/>
    <w:rsid w:val="00457949"/>
    <w:rPr>
      <w:b/>
      <w:bCs/>
    </w:rPr>
  </w:style>
  <w:style w:type="character" w:styleId="HTML">
    <w:name w:val="HTML Typewriter"/>
    <w:basedOn w:val="a0"/>
    <w:uiPriority w:val="99"/>
    <w:semiHidden/>
    <w:unhideWhenUsed/>
    <w:rsid w:val="00457949"/>
    <w:rPr>
      <w:rFonts w:ascii="Courier New" w:eastAsia="Times New Roman" w:hAnsi="Courier New" w:cs="Courier New"/>
      <w:sz w:val="20"/>
      <w:szCs w:val="20"/>
    </w:rPr>
  </w:style>
  <w:style w:type="character" w:customStyle="1" w:styleId="application">
    <w:name w:val="application"/>
    <w:basedOn w:val="a0"/>
    <w:rsid w:val="00457949"/>
  </w:style>
  <w:style w:type="character" w:customStyle="1" w:styleId="database">
    <w:name w:val="database"/>
    <w:basedOn w:val="a0"/>
    <w:rsid w:val="00457949"/>
  </w:style>
  <w:style w:type="paragraph" w:styleId="a6">
    <w:name w:val="Balloon Text"/>
    <w:basedOn w:val="a"/>
    <w:link w:val="a7"/>
    <w:uiPriority w:val="99"/>
    <w:semiHidden/>
    <w:unhideWhenUsed/>
    <w:rsid w:val="00633DA7"/>
    <w:rPr>
      <w:rFonts w:ascii="Tahoma" w:hAnsi="Tahoma" w:cs="Tahoma"/>
      <w:sz w:val="16"/>
      <w:szCs w:val="16"/>
    </w:rPr>
  </w:style>
  <w:style w:type="character" w:customStyle="1" w:styleId="a7">
    <w:name w:val="Текст выноски Знак"/>
    <w:basedOn w:val="a0"/>
    <w:link w:val="a6"/>
    <w:uiPriority w:val="99"/>
    <w:semiHidden/>
    <w:rsid w:val="00633DA7"/>
    <w:rPr>
      <w:rFonts w:ascii="Tahoma" w:eastAsia="Times New Roman" w:hAnsi="Tahoma" w:cs="Tahoma"/>
      <w:sz w:val="16"/>
      <w:szCs w:val="16"/>
      <w:lang w:eastAsia="ru-RU"/>
    </w:rPr>
  </w:style>
  <w:style w:type="character" w:customStyle="1" w:styleId="texample">
    <w:name w:val="texample"/>
    <w:basedOn w:val="a0"/>
    <w:rsid w:val="00705EBE"/>
  </w:style>
  <w:style w:type="character" w:customStyle="1" w:styleId="keyword">
    <w:name w:val="keyword"/>
    <w:basedOn w:val="a0"/>
    <w:rsid w:val="00705EBE"/>
  </w:style>
  <w:style w:type="character" w:styleId="a8">
    <w:name w:val="Strong"/>
    <w:basedOn w:val="a0"/>
    <w:uiPriority w:val="22"/>
    <w:qFormat/>
    <w:rsid w:val="00B77EB6"/>
    <w:rPr>
      <w:b/>
      <w:bCs/>
    </w:rPr>
  </w:style>
  <w:style w:type="paragraph" w:styleId="a9">
    <w:name w:val="footer"/>
    <w:basedOn w:val="a"/>
    <w:link w:val="aa"/>
    <w:rsid w:val="00016CA6"/>
    <w:pPr>
      <w:tabs>
        <w:tab w:val="center" w:pos="4677"/>
        <w:tab w:val="right" w:pos="9355"/>
      </w:tabs>
    </w:pPr>
  </w:style>
  <w:style w:type="character" w:customStyle="1" w:styleId="aa">
    <w:name w:val="Нижний колонтитул Знак"/>
    <w:basedOn w:val="a0"/>
    <w:link w:val="a9"/>
    <w:rsid w:val="00016CA6"/>
    <w:rPr>
      <w:rFonts w:ascii="Times New Roman" w:eastAsia="Times New Roman" w:hAnsi="Times New Roman" w:cs="Times New Roman"/>
      <w:sz w:val="28"/>
      <w:szCs w:val="28"/>
      <w:lang w:eastAsia="ru-RU"/>
    </w:rPr>
  </w:style>
  <w:style w:type="character" w:styleId="ab">
    <w:name w:val="page number"/>
    <w:basedOn w:val="a0"/>
    <w:rsid w:val="00016CA6"/>
  </w:style>
  <w:style w:type="paragraph" w:styleId="ac">
    <w:name w:val="header"/>
    <w:basedOn w:val="a"/>
    <w:link w:val="ad"/>
    <w:uiPriority w:val="99"/>
    <w:unhideWhenUsed/>
    <w:rsid w:val="00E81A3F"/>
    <w:pPr>
      <w:tabs>
        <w:tab w:val="center" w:pos="4677"/>
        <w:tab w:val="right" w:pos="9355"/>
      </w:tabs>
    </w:pPr>
  </w:style>
  <w:style w:type="character" w:customStyle="1" w:styleId="ad">
    <w:name w:val="Верхний колонтитул Знак"/>
    <w:basedOn w:val="a0"/>
    <w:link w:val="ac"/>
    <w:uiPriority w:val="99"/>
    <w:rsid w:val="00E81A3F"/>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0455">
      <w:bodyDiv w:val="1"/>
      <w:marLeft w:val="0"/>
      <w:marRight w:val="0"/>
      <w:marTop w:val="0"/>
      <w:marBottom w:val="0"/>
      <w:divBdr>
        <w:top w:val="none" w:sz="0" w:space="0" w:color="auto"/>
        <w:left w:val="none" w:sz="0" w:space="0" w:color="auto"/>
        <w:bottom w:val="none" w:sz="0" w:space="0" w:color="auto"/>
        <w:right w:val="none" w:sz="0" w:space="0" w:color="auto"/>
      </w:divBdr>
      <w:divsChild>
        <w:div w:id="1577130383">
          <w:marLeft w:val="0"/>
          <w:marRight w:val="0"/>
          <w:marTop w:val="0"/>
          <w:marBottom w:val="0"/>
          <w:divBdr>
            <w:top w:val="none" w:sz="0" w:space="0" w:color="auto"/>
            <w:left w:val="none" w:sz="0" w:space="0" w:color="auto"/>
            <w:bottom w:val="none" w:sz="0" w:space="0" w:color="auto"/>
            <w:right w:val="none" w:sz="0" w:space="0" w:color="auto"/>
          </w:divBdr>
        </w:div>
      </w:divsChild>
    </w:div>
    <w:div w:id="156384388">
      <w:bodyDiv w:val="1"/>
      <w:marLeft w:val="0"/>
      <w:marRight w:val="0"/>
      <w:marTop w:val="0"/>
      <w:marBottom w:val="0"/>
      <w:divBdr>
        <w:top w:val="none" w:sz="0" w:space="0" w:color="auto"/>
        <w:left w:val="none" w:sz="0" w:space="0" w:color="auto"/>
        <w:bottom w:val="none" w:sz="0" w:space="0" w:color="auto"/>
        <w:right w:val="none" w:sz="0" w:space="0" w:color="auto"/>
      </w:divBdr>
      <w:divsChild>
        <w:div w:id="732894323">
          <w:marLeft w:val="0"/>
          <w:marRight w:val="0"/>
          <w:marTop w:val="0"/>
          <w:marBottom w:val="0"/>
          <w:divBdr>
            <w:top w:val="none" w:sz="0" w:space="0" w:color="auto"/>
            <w:left w:val="none" w:sz="0" w:space="0" w:color="auto"/>
            <w:bottom w:val="none" w:sz="0" w:space="0" w:color="auto"/>
            <w:right w:val="none" w:sz="0" w:space="0" w:color="auto"/>
          </w:divBdr>
          <w:divsChild>
            <w:div w:id="2132357311">
              <w:marLeft w:val="3150"/>
              <w:marRight w:val="2250"/>
              <w:marTop w:val="0"/>
              <w:marBottom w:val="0"/>
              <w:divBdr>
                <w:top w:val="none" w:sz="0" w:space="0" w:color="auto"/>
                <w:left w:val="none" w:sz="0" w:space="0" w:color="auto"/>
                <w:bottom w:val="none" w:sz="0" w:space="0" w:color="auto"/>
                <w:right w:val="none" w:sz="0" w:space="0" w:color="auto"/>
              </w:divBdr>
            </w:div>
          </w:divsChild>
        </w:div>
      </w:divsChild>
    </w:div>
    <w:div w:id="247737937">
      <w:bodyDiv w:val="1"/>
      <w:marLeft w:val="0"/>
      <w:marRight w:val="0"/>
      <w:marTop w:val="0"/>
      <w:marBottom w:val="0"/>
      <w:divBdr>
        <w:top w:val="none" w:sz="0" w:space="0" w:color="auto"/>
        <w:left w:val="none" w:sz="0" w:space="0" w:color="auto"/>
        <w:bottom w:val="none" w:sz="0" w:space="0" w:color="auto"/>
        <w:right w:val="none" w:sz="0" w:space="0" w:color="auto"/>
      </w:divBdr>
      <w:divsChild>
        <w:div w:id="94635936">
          <w:marLeft w:val="0"/>
          <w:marRight w:val="0"/>
          <w:marTop w:val="0"/>
          <w:marBottom w:val="0"/>
          <w:divBdr>
            <w:top w:val="none" w:sz="0" w:space="10" w:color="auto"/>
            <w:left w:val="single" w:sz="6" w:space="0" w:color="BBBBBB"/>
            <w:bottom w:val="none" w:sz="0" w:space="0" w:color="auto"/>
            <w:right w:val="none" w:sz="0" w:space="0" w:color="auto"/>
          </w:divBdr>
          <w:divsChild>
            <w:div w:id="1242790944">
              <w:marLeft w:val="0"/>
              <w:marRight w:val="0"/>
              <w:marTop w:val="0"/>
              <w:marBottom w:val="0"/>
              <w:divBdr>
                <w:top w:val="none" w:sz="0" w:space="0" w:color="auto"/>
                <w:left w:val="none" w:sz="0" w:space="0" w:color="auto"/>
                <w:bottom w:val="none" w:sz="0" w:space="0" w:color="auto"/>
                <w:right w:val="none" w:sz="0" w:space="0" w:color="auto"/>
              </w:divBdr>
              <w:divsChild>
                <w:div w:id="1699234579">
                  <w:marLeft w:val="0"/>
                  <w:marRight w:val="0"/>
                  <w:marTop w:val="0"/>
                  <w:marBottom w:val="0"/>
                  <w:divBdr>
                    <w:top w:val="none" w:sz="0" w:space="0" w:color="auto"/>
                    <w:left w:val="none" w:sz="0" w:space="0" w:color="auto"/>
                    <w:bottom w:val="none" w:sz="0" w:space="0" w:color="auto"/>
                    <w:right w:val="none" w:sz="0" w:space="0" w:color="auto"/>
                  </w:divBdr>
                  <w:divsChild>
                    <w:div w:id="1680886455">
                      <w:marLeft w:val="0"/>
                      <w:marRight w:val="0"/>
                      <w:marTop w:val="0"/>
                      <w:marBottom w:val="0"/>
                      <w:divBdr>
                        <w:top w:val="none" w:sz="0" w:space="0" w:color="auto"/>
                        <w:left w:val="none" w:sz="0" w:space="0" w:color="auto"/>
                        <w:bottom w:val="none" w:sz="0" w:space="0" w:color="auto"/>
                        <w:right w:val="none" w:sz="0" w:space="0" w:color="auto"/>
                      </w:divBdr>
                      <w:divsChild>
                        <w:div w:id="732239926">
                          <w:marLeft w:val="0"/>
                          <w:marRight w:val="0"/>
                          <w:marTop w:val="0"/>
                          <w:marBottom w:val="0"/>
                          <w:divBdr>
                            <w:top w:val="none" w:sz="0" w:space="0" w:color="auto"/>
                            <w:left w:val="none" w:sz="0" w:space="0" w:color="auto"/>
                            <w:bottom w:val="none" w:sz="0" w:space="0" w:color="auto"/>
                            <w:right w:val="none" w:sz="0" w:space="0" w:color="auto"/>
                          </w:divBdr>
                          <w:divsChild>
                            <w:div w:id="2010907986">
                              <w:marLeft w:val="0"/>
                              <w:marRight w:val="0"/>
                              <w:marTop w:val="0"/>
                              <w:marBottom w:val="0"/>
                              <w:divBdr>
                                <w:top w:val="none" w:sz="0" w:space="0" w:color="auto"/>
                                <w:left w:val="none" w:sz="0" w:space="0" w:color="auto"/>
                                <w:bottom w:val="none" w:sz="0" w:space="0" w:color="auto"/>
                                <w:right w:val="none" w:sz="0" w:space="0" w:color="auto"/>
                              </w:divBdr>
                              <w:divsChild>
                                <w:div w:id="3014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887588">
      <w:bodyDiv w:val="1"/>
      <w:marLeft w:val="0"/>
      <w:marRight w:val="0"/>
      <w:marTop w:val="0"/>
      <w:marBottom w:val="0"/>
      <w:divBdr>
        <w:top w:val="none" w:sz="0" w:space="0" w:color="auto"/>
        <w:left w:val="none" w:sz="0" w:space="0" w:color="auto"/>
        <w:bottom w:val="none" w:sz="0" w:space="0" w:color="auto"/>
        <w:right w:val="none" w:sz="0" w:space="0" w:color="auto"/>
      </w:divBdr>
      <w:divsChild>
        <w:div w:id="2086299812">
          <w:marLeft w:val="0"/>
          <w:marRight w:val="0"/>
          <w:marTop w:val="0"/>
          <w:marBottom w:val="0"/>
          <w:divBdr>
            <w:top w:val="none" w:sz="0" w:space="10" w:color="auto"/>
            <w:left w:val="single" w:sz="6" w:space="0" w:color="BBBBBB"/>
            <w:bottom w:val="none" w:sz="0" w:space="0" w:color="auto"/>
            <w:right w:val="none" w:sz="0" w:space="0" w:color="auto"/>
          </w:divBdr>
          <w:divsChild>
            <w:div w:id="1666670495">
              <w:marLeft w:val="0"/>
              <w:marRight w:val="0"/>
              <w:marTop w:val="0"/>
              <w:marBottom w:val="0"/>
              <w:divBdr>
                <w:top w:val="none" w:sz="0" w:space="0" w:color="auto"/>
                <w:left w:val="none" w:sz="0" w:space="0" w:color="auto"/>
                <w:bottom w:val="none" w:sz="0" w:space="0" w:color="auto"/>
                <w:right w:val="none" w:sz="0" w:space="0" w:color="auto"/>
              </w:divBdr>
              <w:divsChild>
                <w:div w:id="378240879">
                  <w:marLeft w:val="0"/>
                  <w:marRight w:val="0"/>
                  <w:marTop w:val="0"/>
                  <w:marBottom w:val="0"/>
                  <w:divBdr>
                    <w:top w:val="none" w:sz="0" w:space="0" w:color="auto"/>
                    <w:left w:val="none" w:sz="0" w:space="0" w:color="auto"/>
                    <w:bottom w:val="none" w:sz="0" w:space="0" w:color="auto"/>
                    <w:right w:val="none" w:sz="0" w:space="0" w:color="auto"/>
                  </w:divBdr>
                  <w:divsChild>
                    <w:div w:id="1300839949">
                      <w:marLeft w:val="0"/>
                      <w:marRight w:val="0"/>
                      <w:marTop w:val="0"/>
                      <w:marBottom w:val="0"/>
                      <w:divBdr>
                        <w:top w:val="none" w:sz="0" w:space="0" w:color="auto"/>
                        <w:left w:val="none" w:sz="0" w:space="0" w:color="auto"/>
                        <w:bottom w:val="none" w:sz="0" w:space="0" w:color="auto"/>
                        <w:right w:val="none" w:sz="0" w:space="0" w:color="auto"/>
                      </w:divBdr>
                      <w:divsChild>
                        <w:div w:id="724453486">
                          <w:marLeft w:val="0"/>
                          <w:marRight w:val="0"/>
                          <w:marTop w:val="0"/>
                          <w:marBottom w:val="0"/>
                          <w:divBdr>
                            <w:top w:val="none" w:sz="0" w:space="0" w:color="auto"/>
                            <w:left w:val="none" w:sz="0" w:space="0" w:color="auto"/>
                            <w:bottom w:val="none" w:sz="0" w:space="0" w:color="auto"/>
                            <w:right w:val="none" w:sz="0" w:space="0" w:color="auto"/>
                          </w:divBdr>
                          <w:divsChild>
                            <w:div w:id="814879456">
                              <w:marLeft w:val="0"/>
                              <w:marRight w:val="0"/>
                              <w:marTop w:val="0"/>
                              <w:marBottom w:val="0"/>
                              <w:divBdr>
                                <w:top w:val="none" w:sz="0" w:space="0" w:color="auto"/>
                                <w:left w:val="none" w:sz="0" w:space="0" w:color="auto"/>
                                <w:bottom w:val="none" w:sz="0" w:space="0" w:color="auto"/>
                                <w:right w:val="none" w:sz="0" w:space="0" w:color="auto"/>
                              </w:divBdr>
                              <w:divsChild>
                                <w:div w:id="1566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667865">
      <w:bodyDiv w:val="1"/>
      <w:marLeft w:val="0"/>
      <w:marRight w:val="0"/>
      <w:marTop w:val="0"/>
      <w:marBottom w:val="0"/>
      <w:divBdr>
        <w:top w:val="none" w:sz="0" w:space="0" w:color="auto"/>
        <w:left w:val="none" w:sz="0" w:space="0" w:color="auto"/>
        <w:bottom w:val="none" w:sz="0" w:space="0" w:color="auto"/>
        <w:right w:val="none" w:sz="0" w:space="0" w:color="auto"/>
      </w:divBdr>
      <w:divsChild>
        <w:div w:id="51782275">
          <w:marLeft w:val="0"/>
          <w:marRight w:val="0"/>
          <w:marTop w:val="0"/>
          <w:marBottom w:val="0"/>
          <w:divBdr>
            <w:top w:val="none" w:sz="0" w:space="0" w:color="auto"/>
            <w:left w:val="none" w:sz="0" w:space="0" w:color="auto"/>
            <w:bottom w:val="none" w:sz="0" w:space="0" w:color="auto"/>
            <w:right w:val="none" w:sz="0" w:space="0" w:color="auto"/>
          </w:divBdr>
          <w:divsChild>
            <w:div w:id="9145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44">
      <w:bodyDiv w:val="1"/>
      <w:marLeft w:val="0"/>
      <w:marRight w:val="0"/>
      <w:marTop w:val="0"/>
      <w:marBottom w:val="0"/>
      <w:divBdr>
        <w:top w:val="none" w:sz="0" w:space="0" w:color="auto"/>
        <w:left w:val="none" w:sz="0" w:space="0" w:color="auto"/>
        <w:bottom w:val="none" w:sz="0" w:space="0" w:color="auto"/>
        <w:right w:val="none" w:sz="0" w:space="0" w:color="auto"/>
      </w:divBdr>
      <w:divsChild>
        <w:div w:id="1670408320">
          <w:marLeft w:val="0"/>
          <w:marRight w:val="0"/>
          <w:marTop w:val="0"/>
          <w:marBottom w:val="0"/>
          <w:divBdr>
            <w:top w:val="none" w:sz="0" w:space="0" w:color="auto"/>
            <w:left w:val="none" w:sz="0" w:space="0" w:color="auto"/>
            <w:bottom w:val="none" w:sz="0" w:space="0" w:color="auto"/>
            <w:right w:val="none" w:sz="0" w:space="0" w:color="auto"/>
          </w:divBdr>
          <w:divsChild>
            <w:div w:id="1860271906">
              <w:marLeft w:val="0"/>
              <w:marRight w:val="0"/>
              <w:marTop w:val="0"/>
              <w:marBottom w:val="0"/>
              <w:divBdr>
                <w:top w:val="none" w:sz="0" w:space="0" w:color="auto"/>
                <w:left w:val="none" w:sz="0" w:space="0" w:color="auto"/>
                <w:bottom w:val="none" w:sz="0" w:space="0" w:color="auto"/>
                <w:right w:val="none" w:sz="0" w:space="0" w:color="auto"/>
              </w:divBdr>
              <w:divsChild>
                <w:div w:id="340084687">
                  <w:marLeft w:val="0"/>
                  <w:marRight w:val="0"/>
                  <w:marTop w:val="0"/>
                  <w:marBottom w:val="0"/>
                  <w:divBdr>
                    <w:top w:val="none" w:sz="0" w:space="0" w:color="auto"/>
                    <w:left w:val="none" w:sz="0" w:space="0" w:color="auto"/>
                    <w:bottom w:val="none" w:sz="0" w:space="0" w:color="auto"/>
                    <w:right w:val="none" w:sz="0" w:space="0" w:color="auto"/>
                  </w:divBdr>
                  <w:divsChild>
                    <w:div w:id="1354070495">
                      <w:marLeft w:val="0"/>
                      <w:marRight w:val="0"/>
                      <w:marTop w:val="0"/>
                      <w:marBottom w:val="0"/>
                      <w:divBdr>
                        <w:top w:val="none" w:sz="0" w:space="0" w:color="auto"/>
                        <w:left w:val="none" w:sz="0" w:space="0" w:color="auto"/>
                        <w:bottom w:val="none" w:sz="0" w:space="0" w:color="auto"/>
                        <w:right w:val="none" w:sz="0" w:space="0" w:color="auto"/>
                      </w:divBdr>
                      <w:divsChild>
                        <w:div w:id="2125690623">
                          <w:marLeft w:val="0"/>
                          <w:marRight w:val="0"/>
                          <w:marTop w:val="0"/>
                          <w:marBottom w:val="0"/>
                          <w:divBdr>
                            <w:top w:val="none" w:sz="0" w:space="0" w:color="auto"/>
                            <w:left w:val="none" w:sz="0" w:space="0" w:color="auto"/>
                            <w:bottom w:val="none" w:sz="0" w:space="0" w:color="auto"/>
                            <w:right w:val="none" w:sz="0" w:space="0" w:color="auto"/>
                          </w:divBdr>
                          <w:divsChild>
                            <w:div w:id="6182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460011">
      <w:bodyDiv w:val="1"/>
      <w:marLeft w:val="0"/>
      <w:marRight w:val="0"/>
      <w:marTop w:val="0"/>
      <w:marBottom w:val="0"/>
      <w:divBdr>
        <w:top w:val="none" w:sz="0" w:space="0" w:color="auto"/>
        <w:left w:val="none" w:sz="0" w:space="0" w:color="auto"/>
        <w:bottom w:val="none" w:sz="0" w:space="0" w:color="auto"/>
        <w:right w:val="none" w:sz="0" w:space="0" w:color="auto"/>
      </w:divBdr>
      <w:divsChild>
        <w:div w:id="799615173">
          <w:marLeft w:val="0"/>
          <w:marRight w:val="0"/>
          <w:marTop w:val="0"/>
          <w:marBottom w:val="0"/>
          <w:divBdr>
            <w:top w:val="none" w:sz="0" w:space="0" w:color="auto"/>
            <w:left w:val="none" w:sz="0" w:space="0" w:color="auto"/>
            <w:bottom w:val="none" w:sz="0" w:space="0" w:color="auto"/>
            <w:right w:val="none" w:sz="0" w:space="0" w:color="auto"/>
          </w:divBdr>
          <w:divsChild>
            <w:div w:id="488908887">
              <w:marLeft w:val="0"/>
              <w:marRight w:val="0"/>
              <w:marTop w:val="0"/>
              <w:marBottom w:val="0"/>
              <w:divBdr>
                <w:top w:val="none" w:sz="0" w:space="0" w:color="auto"/>
                <w:left w:val="none" w:sz="0" w:space="0" w:color="auto"/>
                <w:bottom w:val="none" w:sz="0" w:space="0" w:color="auto"/>
                <w:right w:val="none" w:sz="0" w:space="0" w:color="auto"/>
              </w:divBdr>
              <w:divsChild>
                <w:div w:id="306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9921">
      <w:bodyDiv w:val="1"/>
      <w:marLeft w:val="0"/>
      <w:marRight w:val="0"/>
      <w:marTop w:val="0"/>
      <w:marBottom w:val="0"/>
      <w:divBdr>
        <w:top w:val="none" w:sz="0" w:space="0" w:color="auto"/>
        <w:left w:val="none" w:sz="0" w:space="0" w:color="auto"/>
        <w:bottom w:val="none" w:sz="0" w:space="0" w:color="auto"/>
        <w:right w:val="none" w:sz="0" w:space="0" w:color="auto"/>
      </w:divBdr>
      <w:divsChild>
        <w:div w:id="929198579">
          <w:marLeft w:val="0"/>
          <w:marRight w:val="0"/>
          <w:marTop w:val="0"/>
          <w:marBottom w:val="0"/>
          <w:divBdr>
            <w:top w:val="none" w:sz="0" w:space="0" w:color="auto"/>
            <w:left w:val="none" w:sz="0" w:space="0" w:color="auto"/>
            <w:bottom w:val="none" w:sz="0" w:space="0" w:color="auto"/>
            <w:right w:val="none" w:sz="0" w:space="0" w:color="auto"/>
          </w:divBdr>
          <w:divsChild>
            <w:div w:id="13978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0109">
      <w:bodyDiv w:val="1"/>
      <w:marLeft w:val="0"/>
      <w:marRight w:val="0"/>
      <w:marTop w:val="0"/>
      <w:marBottom w:val="0"/>
      <w:divBdr>
        <w:top w:val="none" w:sz="0" w:space="0" w:color="auto"/>
        <w:left w:val="none" w:sz="0" w:space="0" w:color="auto"/>
        <w:bottom w:val="none" w:sz="0" w:space="0" w:color="auto"/>
        <w:right w:val="none" w:sz="0" w:space="0" w:color="auto"/>
      </w:divBdr>
      <w:divsChild>
        <w:div w:id="1471629094">
          <w:marLeft w:val="0"/>
          <w:marRight w:val="0"/>
          <w:marTop w:val="0"/>
          <w:marBottom w:val="0"/>
          <w:divBdr>
            <w:top w:val="none" w:sz="0" w:space="0" w:color="auto"/>
            <w:left w:val="none" w:sz="0" w:space="0" w:color="auto"/>
            <w:bottom w:val="none" w:sz="0" w:space="0" w:color="auto"/>
            <w:right w:val="none" w:sz="0" w:space="0" w:color="auto"/>
          </w:divBdr>
        </w:div>
      </w:divsChild>
    </w:div>
    <w:div w:id="481434993">
      <w:bodyDiv w:val="1"/>
      <w:marLeft w:val="0"/>
      <w:marRight w:val="0"/>
      <w:marTop w:val="0"/>
      <w:marBottom w:val="0"/>
      <w:divBdr>
        <w:top w:val="none" w:sz="0" w:space="0" w:color="auto"/>
        <w:left w:val="none" w:sz="0" w:space="0" w:color="auto"/>
        <w:bottom w:val="none" w:sz="0" w:space="0" w:color="auto"/>
        <w:right w:val="none" w:sz="0" w:space="0" w:color="auto"/>
      </w:divBdr>
      <w:divsChild>
        <w:div w:id="873348144">
          <w:marLeft w:val="0"/>
          <w:marRight w:val="0"/>
          <w:marTop w:val="0"/>
          <w:marBottom w:val="0"/>
          <w:divBdr>
            <w:top w:val="none" w:sz="0" w:space="0" w:color="auto"/>
            <w:left w:val="none" w:sz="0" w:space="0" w:color="auto"/>
            <w:bottom w:val="none" w:sz="0" w:space="0" w:color="auto"/>
            <w:right w:val="none" w:sz="0" w:space="0" w:color="auto"/>
          </w:divBdr>
        </w:div>
      </w:divsChild>
    </w:div>
    <w:div w:id="505823274">
      <w:bodyDiv w:val="1"/>
      <w:marLeft w:val="0"/>
      <w:marRight w:val="0"/>
      <w:marTop w:val="0"/>
      <w:marBottom w:val="0"/>
      <w:divBdr>
        <w:top w:val="none" w:sz="0" w:space="0" w:color="auto"/>
        <w:left w:val="none" w:sz="0" w:space="0" w:color="auto"/>
        <w:bottom w:val="none" w:sz="0" w:space="0" w:color="auto"/>
        <w:right w:val="none" w:sz="0" w:space="0" w:color="auto"/>
      </w:divBdr>
      <w:divsChild>
        <w:div w:id="1412897531">
          <w:marLeft w:val="0"/>
          <w:marRight w:val="0"/>
          <w:marTop w:val="0"/>
          <w:marBottom w:val="0"/>
          <w:divBdr>
            <w:top w:val="none" w:sz="0" w:space="0" w:color="auto"/>
            <w:left w:val="none" w:sz="0" w:space="0" w:color="auto"/>
            <w:bottom w:val="none" w:sz="0" w:space="0" w:color="auto"/>
            <w:right w:val="none" w:sz="0" w:space="0" w:color="auto"/>
          </w:divBdr>
          <w:divsChild>
            <w:div w:id="11089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915">
      <w:bodyDiv w:val="1"/>
      <w:marLeft w:val="0"/>
      <w:marRight w:val="0"/>
      <w:marTop w:val="0"/>
      <w:marBottom w:val="0"/>
      <w:divBdr>
        <w:top w:val="none" w:sz="0" w:space="0" w:color="auto"/>
        <w:left w:val="none" w:sz="0" w:space="0" w:color="auto"/>
        <w:bottom w:val="none" w:sz="0" w:space="0" w:color="auto"/>
        <w:right w:val="none" w:sz="0" w:space="0" w:color="auto"/>
      </w:divBdr>
      <w:divsChild>
        <w:div w:id="1089109969">
          <w:marLeft w:val="0"/>
          <w:marRight w:val="0"/>
          <w:marTop w:val="0"/>
          <w:marBottom w:val="0"/>
          <w:divBdr>
            <w:top w:val="none" w:sz="0" w:space="0" w:color="auto"/>
            <w:left w:val="none" w:sz="0" w:space="0" w:color="auto"/>
            <w:bottom w:val="none" w:sz="0" w:space="0" w:color="auto"/>
            <w:right w:val="none" w:sz="0" w:space="0" w:color="auto"/>
          </w:divBdr>
          <w:divsChild>
            <w:div w:id="945963998">
              <w:marLeft w:val="0"/>
              <w:marRight w:val="0"/>
              <w:marTop w:val="0"/>
              <w:marBottom w:val="0"/>
              <w:divBdr>
                <w:top w:val="none" w:sz="0" w:space="0" w:color="auto"/>
                <w:left w:val="none" w:sz="0" w:space="0" w:color="auto"/>
                <w:bottom w:val="none" w:sz="0" w:space="0" w:color="auto"/>
                <w:right w:val="none" w:sz="0" w:space="0" w:color="auto"/>
              </w:divBdr>
              <w:divsChild>
                <w:div w:id="1537768858">
                  <w:marLeft w:val="0"/>
                  <w:marRight w:val="0"/>
                  <w:marTop w:val="0"/>
                  <w:marBottom w:val="0"/>
                  <w:divBdr>
                    <w:top w:val="none" w:sz="0" w:space="0" w:color="auto"/>
                    <w:left w:val="none" w:sz="0" w:space="0" w:color="auto"/>
                    <w:bottom w:val="none" w:sz="0" w:space="0" w:color="auto"/>
                    <w:right w:val="none" w:sz="0" w:space="0" w:color="auto"/>
                  </w:divBdr>
                  <w:divsChild>
                    <w:div w:id="168721709">
                      <w:marLeft w:val="0"/>
                      <w:marRight w:val="0"/>
                      <w:marTop w:val="0"/>
                      <w:marBottom w:val="0"/>
                      <w:divBdr>
                        <w:top w:val="none" w:sz="0" w:space="0" w:color="auto"/>
                        <w:left w:val="none" w:sz="0" w:space="0" w:color="auto"/>
                        <w:bottom w:val="none" w:sz="0" w:space="0" w:color="auto"/>
                        <w:right w:val="none" w:sz="0" w:space="0" w:color="auto"/>
                      </w:divBdr>
                      <w:divsChild>
                        <w:div w:id="1838840705">
                          <w:marLeft w:val="0"/>
                          <w:marRight w:val="0"/>
                          <w:marTop w:val="0"/>
                          <w:marBottom w:val="0"/>
                          <w:divBdr>
                            <w:top w:val="none" w:sz="0" w:space="0" w:color="auto"/>
                            <w:left w:val="none" w:sz="0" w:space="0" w:color="auto"/>
                            <w:bottom w:val="none" w:sz="0" w:space="0" w:color="auto"/>
                            <w:right w:val="none" w:sz="0" w:space="0" w:color="auto"/>
                          </w:divBdr>
                          <w:divsChild>
                            <w:div w:id="260071587">
                              <w:marLeft w:val="0"/>
                              <w:marRight w:val="0"/>
                              <w:marTop w:val="0"/>
                              <w:marBottom w:val="0"/>
                              <w:divBdr>
                                <w:top w:val="none" w:sz="0" w:space="0" w:color="auto"/>
                                <w:left w:val="none" w:sz="0" w:space="0" w:color="auto"/>
                                <w:bottom w:val="none" w:sz="0" w:space="0" w:color="auto"/>
                                <w:right w:val="none" w:sz="0" w:space="0" w:color="auto"/>
                              </w:divBdr>
                              <w:divsChild>
                                <w:div w:id="16118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763273">
      <w:bodyDiv w:val="1"/>
      <w:marLeft w:val="0"/>
      <w:marRight w:val="0"/>
      <w:marTop w:val="0"/>
      <w:marBottom w:val="0"/>
      <w:divBdr>
        <w:top w:val="none" w:sz="0" w:space="0" w:color="auto"/>
        <w:left w:val="none" w:sz="0" w:space="0" w:color="auto"/>
        <w:bottom w:val="none" w:sz="0" w:space="0" w:color="auto"/>
        <w:right w:val="none" w:sz="0" w:space="0" w:color="auto"/>
      </w:divBdr>
      <w:divsChild>
        <w:div w:id="474490148">
          <w:marLeft w:val="0"/>
          <w:marRight w:val="0"/>
          <w:marTop w:val="0"/>
          <w:marBottom w:val="0"/>
          <w:divBdr>
            <w:top w:val="none" w:sz="0" w:space="0" w:color="auto"/>
            <w:left w:val="none" w:sz="0" w:space="0" w:color="auto"/>
            <w:bottom w:val="none" w:sz="0" w:space="0" w:color="auto"/>
            <w:right w:val="none" w:sz="0" w:space="0" w:color="auto"/>
          </w:divBdr>
        </w:div>
      </w:divsChild>
    </w:div>
    <w:div w:id="523133742">
      <w:bodyDiv w:val="1"/>
      <w:marLeft w:val="0"/>
      <w:marRight w:val="0"/>
      <w:marTop w:val="0"/>
      <w:marBottom w:val="0"/>
      <w:divBdr>
        <w:top w:val="none" w:sz="0" w:space="0" w:color="auto"/>
        <w:left w:val="none" w:sz="0" w:space="0" w:color="auto"/>
        <w:bottom w:val="none" w:sz="0" w:space="0" w:color="auto"/>
        <w:right w:val="none" w:sz="0" w:space="0" w:color="auto"/>
      </w:divBdr>
      <w:divsChild>
        <w:div w:id="1776287901">
          <w:marLeft w:val="0"/>
          <w:marRight w:val="0"/>
          <w:marTop w:val="0"/>
          <w:marBottom w:val="0"/>
          <w:divBdr>
            <w:top w:val="none" w:sz="0" w:space="0" w:color="auto"/>
            <w:left w:val="none" w:sz="0" w:space="0" w:color="auto"/>
            <w:bottom w:val="none" w:sz="0" w:space="0" w:color="auto"/>
            <w:right w:val="none" w:sz="0" w:space="0" w:color="auto"/>
          </w:divBdr>
          <w:divsChild>
            <w:div w:id="1156527721">
              <w:marLeft w:val="0"/>
              <w:marRight w:val="0"/>
              <w:marTop w:val="0"/>
              <w:marBottom w:val="0"/>
              <w:divBdr>
                <w:top w:val="none" w:sz="0" w:space="0" w:color="auto"/>
                <w:left w:val="none" w:sz="0" w:space="0" w:color="auto"/>
                <w:bottom w:val="none" w:sz="0" w:space="0" w:color="auto"/>
                <w:right w:val="none" w:sz="0" w:space="0" w:color="auto"/>
              </w:divBdr>
              <w:divsChild>
                <w:div w:id="1132987501">
                  <w:marLeft w:val="0"/>
                  <w:marRight w:val="0"/>
                  <w:marTop w:val="0"/>
                  <w:marBottom w:val="0"/>
                  <w:divBdr>
                    <w:top w:val="none" w:sz="0" w:space="0" w:color="auto"/>
                    <w:left w:val="none" w:sz="0" w:space="0" w:color="auto"/>
                    <w:bottom w:val="none" w:sz="0" w:space="0" w:color="auto"/>
                    <w:right w:val="none" w:sz="0" w:space="0" w:color="auto"/>
                  </w:divBdr>
                  <w:divsChild>
                    <w:div w:id="1654675988">
                      <w:marLeft w:val="0"/>
                      <w:marRight w:val="0"/>
                      <w:marTop w:val="0"/>
                      <w:marBottom w:val="0"/>
                      <w:divBdr>
                        <w:top w:val="none" w:sz="0" w:space="0" w:color="auto"/>
                        <w:left w:val="none" w:sz="0" w:space="0" w:color="auto"/>
                        <w:bottom w:val="none" w:sz="0" w:space="0" w:color="auto"/>
                        <w:right w:val="none" w:sz="0" w:space="0" w:color="auto"/>
                      </w:divBdr>
                      <w:divsChild>
                        <w:div w:id="1825124371">
                          <w:marLeft w:val="0"/>
                          <w:marRight w:val="0"/>
                          <w:marTop w:val="0"/>
                          <w:marBottom w:val="0"/>
                          <w:divBdr>
                            <w:top w:val="none" w:sz="0" w:space="0" w:color="auto"/>
                            <w:left w:val="none" w:sz="0" w:space="0" w:color="auto"/>
                            <w:bottom w:val="none" w:sz="0" w:space="0" w:color="auto"/>
                            <w:right w:val="none" w:sz="0" w:space="0" w:color="auto"/>
                          </w:divBdr>
                          <w:divsChild>
                            <w:div w:id="1196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727034">
      <w:bodyDiv w:val="1"/>
      <w:marLeft w:val="0"/>
      <w:marRight w:val="0"/>
      <w:marTop w:val="0"/>
      <w:marBottom w:val="0"/>
      <w:divBdr>
        <w:top w:val="none" w:sz="0" w:space="0" w:color="auto"/>
        <w:left w:val="none" w:sz="0" w:space="0" w:color="auto"/>
        <w:bottom w:val="none" w:sz="0" w:space="0" w:color="auto"/>
        <w:right w:val="none" w:sz="0" w:space="0" w:color="auto"/>
      </w:divBdr>
    </w:div>
    <w:div w:id="580218858">
      <w:bodyDiv w:val="1"/>
      <w:marLeft w:val="0"/>
      <w:marRight w:val="0"/>
      <w:marTop w:val="0"/>
      <w:marBottom w:val="0"/>
      <w:divBdr>
        <w:top w:val="none" w:sz="0" w:space="0" w:color="auto"/>
        <w:left w:val="none" w:sz="0" w:space="0" w:color="auto"/>
        <w:bottom w:val="none" w:sz="0" w:space="0" w:color="auto"/>
        <w:right w:val="none" w:sz="0" w:space="0" w:color="auto"/>
      </w:divBdr>
      <w:divsChild>
        <w:div w:id="492795997">
          <w:marLeft w:val="0"/>
          <w:marRight w:val="0"/>
          <w:marTop w:val="0"/>
          <w:marBottom w:val="0"/>
          <w:divBdr>
            <w:top w:val="none" w:sz="0" w:space="0" w:color="auto"/>
            <w:left w:val="none" w:sz="0" w:space="0" w:color="auto"/>
            <w:bottom w:val="none" w:sz="0" w:space="0" w:color="auto"/>
            <w:right w:val="none" w:sz="0" w:space="0" w:color="auto"/>
          </w:divBdr>
          <w:divsChild>
            <w:div w:id="2122406972">
              <w:marLeft w:val="0"/>
              <w:marRight w:val="0"/>
              <w:marTop w:val="0"/>
              <w:marBottom w:val="0"/>
              <w:divBdr>
                <w:top w:val="none" w:sz="0" w:space="0" w:color="auto"/>
                <w:left w:val="none" w:sz="0" w:space="0" w:color="auto"/>
                <w:bottom w:val="none" w:sz="0" w:space="0" w:color="auto"/>
                <w:right w:val="none" w:sz="0" w:space="0" w:color="auto"/>
              </w:divBdr>
              <w:divsChild>
                <w:div w:id="504975359">
                  <w:marLeft w:val="0"/>
                  <w:marRight w:val="0"/>
                  <w:marTop w:val="0"/>
                  <w:marBottom w:val="0"/>
                  <w:divBdr>
                    <w:top w:val="none" w:sz="0" w:space="0" w:color="auto"/>
                    <w:left w:val="none" w:sz="0" w:space="0" w:color="auto"/>
                    <w:bottom w:val="none" w:sz="0" w:space="0" w:color="auto"/>
                    <w:right w:val="none" w:sz="0" w:space="0" w:color="auto"/>
                  </w:divBdr>
                  <w:divsChild>
                    <w:div w:id="2698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17273">
      <w:bodyDiv w:val="1"/>
      <w:marLeft w:val="0"/>
      <w:marRight w:val="0"/>
      <w:marTop w:val="0"/>
      <w:marBottom w:val="0"/>
      <w:divBdr>
        <w:top w:val="none" w:sz="0" w:space="0" w:color="auto"/>
        <w:left w:val="none" w:sz="0" w:space="0" w:color="auto"/>
        <w:bottom w:val="none" w:sz="0" w:space="0" w:color="auto"/>
        <w:right w:val="none" w:sz="0" w:space="0" w:color="auto"/>
      </w:divBdr>
      <w:divsChild>
        <w:div w:id="237401781">
          <w:marLeft w:val="0"/>
          <w:marRight w:val="0"/>
          <w:marTop w:val="0"/>
          <w:marBottom w:val="0"/>
          <w:divBdr>
            <w:top w:val="none" w:sz="0" w:space="10" w:color="auto"/>
            <w:left w:val="single" w:sz="6" w:space="0" w:color="BBBBBB"/>
            <w:bottom w:val="none" w:sz="0" w:space="0" w:color="auto"/>
            <w:right w:val="none" w:sz="0" w:space="0" w:color="auto"/>
          </w:divBdr>
          <w:divsChild>
            <w:div w:id="1640498967">
              <w:marLeft w:val="0"/>
              <w:marRight w:val="0"/>
              <w:marTop w:val="0"/>
              <w:marBottom w:val="0"/>
              <w:divBdr>
                <w:top w:val="none" w:sz="0" w:space="0" w:color="auto"/>
                <w:left w:val="none" w:sz="0" w:space="0" w:color="auto"/>
                <w:bottom w:val="none" w:sz="0" w:space="0" w:color="auto"/>
                <w:right w:val="none" w:sz="0" w:space="0" w:color="auto"/>
              </w:divBdr>
              <w:divsChild>
                <w:div w:id="1324580472">
                  <w:marLeft w:val="0"/>
                  <w:marRight w:val="0"/>
                  <w:marTop w:val="0"/>
                  <w:marBottom w:val="0"/>
                  <w:divBdr>
                    <w:top w:val="none" w:sz="0" w:space="0" w:color="auto"/>
                    <w:left w:val="none" w:sz="0" w:space="0" w:color="auto"/>
                    <w:bottom w:val="none" w:sz="0" w:space="0" w:color="auto"/>
                    <w:right w:val="none" w:sz="0" w:space="0" w:color="auto"/>
                  </w:divBdr>
                  <w:divsChild>
                    <w:div w:id="1293484631">
                      <w:marLeft w:val="0"/>
                      <w:marRight w:val="0"/>
                      <w:marTop w:val="0"/>
                      <w:marBottom w:val="0"/>
                      <w:divBdr>
                        <w:top w:val="none" w:sz="0" w:space="0" w:color="auto"/>
                        <w:left w:val="none" w:sz="0" w:space="0" w:color="auto"/>
                        <w:bottom w:val="none" w:sz="0" w:space="0" w:color="auto"/>
                        <w:right w:val="none" w:sz="0" w:space="0" w:color="auto"/>
                      </w:divBdr>
                      <w:divsChild>
                        <w:div w:id="381635057">
                          <w:marLeft w:val="0"/>
                          <w:marRight w:val="0"/>
                          <w:marTop w:val="0"/>
                          <w:marBottom w:val="0"/>
                          <w:divBdr>
                            <w:top w:val="none" w:sz="0" w:space="0" w:color="auto"/>
                            <w:left w:val="none" w:sz="0" w:space="0" w:color="auto"/>
                            <w:bottom w:val="none" w:sz="0" w:space="0" w:color="auto"/>
                            <w:right w:val="none" w:sz="0" w:space="0" w:color="auto"/>
                          </w:divBdr>
                          <w:divsChild>
                            <w:div w:id="13540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570226">
      <w:bodyDiv w:val="1"/>
      <w:marLeft w:val="0"/>
      <w:marRight w:val="0"/>
      <w:marTop w:val="0"/>
      <w:marBottom w:val="0"/>
      <w:divBdr>
        <w:top w:val="none" w:sz="0" w:space="0" w:color="auto"/>
        <w:left w:val="none" w:sz="0" w:space="0" w:color="auto"/>
        <w:bottom w:val="none" w:sz="0" w:space="0" w:color="auto"/>
        <w:right w:val="none" w:sz="0" w:space="0" w:color="auto"/>
      </w:divBdr>
      <w:divsChild>
        <w:div w:id="1055935241">
          <w:marLeft w:val="0"/>
          <w:marRight w:val="0"/>
          <w:marTop w:val="0"/>
          <w:marBottom w:val="0"/>
          <w:divBdr>
            <w:top w:val="none" w:sz="0" w:space="0" w:color="auto"/>
            <w:left w:val="none" w:sz="0" w:space="0" w:color="auto"/>
            <w:bottom w:val="none" w:sz="0" w:space="0" w:color="auto"/>
            <w:right w:val="none" w:sz="0" w:space="0" w:color="auto"/>
          </w:divBdr>
          <w:divsChild>
            <w:div w:id="1949503914">
              <w:marLeft w:val="0"/>
              <w:marRight w:val="0"/>
              <w:marTop w:val="0"/>
              <w:marBottom w:val="0"/>
              <w:divBdr>
                <w:top w:val="none" w:sz="0" w:space="0" w:color="auto"/>
                <w:left w:val="none" w:sz="0" w:space="0" w:color="auto"/>
                <w:bottom w:val="none" w:sz="0" w:space="0" w:color="auto"/>
                <w:right w:val="none" w:sz="0" w:space="0" w:color="auto"/>
              </w:divBdr>
              <w:divsChild>
                <w:div w:id="125051836">
                  <w:marLeft w:val="0"/>
                  <w:marRight w:val="0"/>
                  <w:marTop w:val="0"/>
                  <w:marBottom w:val="0"/>
                  <w:divBdr>
                    <w:top w:val="none" w:sz="0" w:space="0" w:color="auto"/>
                    <w:left w:val="none" w:sz="0" w:space="0" w:color="auto"/>
                    <w:bottom w:val="none" w:sz="0" w:space="0" w:color="auto"/>
                    <w:right w:val="none" w:sz="0" w:space="0" w:color="auto"/>
                  </w:divBdr>
                  <w:divsChild>
                    <w:div w:id="2067676668">
                      <w:marLeft w:val="0"/>
                      <w:marRight w:val="0"/>
                      <w:marTop w:val="0"/>
                      <w:marBottom w:val="0"/>
                      <w:divBdr>
                        <w:top w:val="none" w:sz="0" w:space="0" w:color="auto"/>
                        <w:left w:val="none" w:sz="0" w:space="0" w:color="auto"/>
                        <w:bottom w:val="none" w:sz="0" w:space="0" w:color="auto"/>
                        <w:right w:val="none" w:sz="0" w:space="0" w:color="auto"/>
                      </w:divBdr>
                      <w:divsChild>
                        <w:div w:id="301811360">
                          <w:marLeft w:val="0"/>
                          <w:marRight w:val="0"/>
                          <w:marTop w:val="0"/>
                          <w:marBottom w:val="0"/>
                          <w:divBdr>
                            <w:top w:val="none" w:sz="0" w:space="0" w:color="auto"/>
                            <w:left w:val="none" w:sz="0" w:space="0" w:color="auto"/>
                            <w:bottom w:val="none" w:sz="0" w:space="0" w:color="auto"/>
                            <w:right w:val="none" w:sz="0" w:space="0" w:color="auto"/>
                          </w:divBdr>
                          <w:divsChild>
                            <w:div w:id="2005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763481">
      <w:bodyDiv w:val="1"/>
      <w:marLeft w:val="0"/>
      <w:marRight w:val="0"/>
      <w:marTop w:val="0"/>
      <w:marBottom w:val="0"/>
      <w:divBdr>
        <w:top w:val="none" w:sz="0" w:space="0" w:color="auto"/>
        <w:left w:val="none" w:sz="0" w:space="0" w:color="auto"/>
        <w:bottom w:val="none" w:sz="0" w:space="0" w:color="auto"/>
        <w:right w:val="none" w:sz="0" w:space="0" w:color="auto"/>
      </w:divBdr>
      <w:divsChild>
        <w:div w:id="445738089">
          <w:marLeft w:val="0"/>
          <w:marRight w:val="0"/>
          <w:marTop w:val="0"/>
          <w:marBottom w:val="0"/>
          <w:divBdr>
            <w:top w:val="none" w:sz="0" w:space="0" w:color="auto"/>
            <w:left w:val="none" w:sz="0" w:space="0" w:color="auto"/>
            <w:bottom w:val="none" w:sz="0" w:space="0" w:color="auto"/>
            <w:right w:val="none" w:sz="0" w:space="0" w:color="auto"/>
          </w:divBdr>
          <w:divsChild>
            <w:div w:id="585695483">
              <w:marLeft w:val="0"/>
              <w:marRight w:val="0"/>
              <w:marTop w:val="0"/>
              <w:marBottom w:val="0"/>
              <w:divBdr>
                <w:top w:val="none" w:sz="0" w:space="0" w:color="auto"/>
                <w:left w:val="none" w:sz="0" w:space="0" w:color="auto"/>
                <w:bottom w:val="none" w:sz="0" w:space="0" w:color="auto"/>
                <w:right w:val="none" w:sz="0" w:space="0" w:color="auto"/>
              </w:divBdr>
              <w:divsChild>
                <w:div w:id="935133802">
                  <w:marLeft w:val="0"/>
                  <w:marRight w:val="0"/>
                  <w:marTop w:val="0"/>
                  <w:marBottom w:val="0"/>
                  <w:divBdr>
                    <w:top w:val="none" w:sz="0" w:space="0" w:color="auto"/>
                    <w:left w:val="none" w:sz="0" w:space="0" w:color="auto"/>
                    <w:bottom w:val="none" w:sz="0" w:space="0" w:color="auto"/>
                    <w:right w:val="none" w:sz="0" w:space="0" w:color="auto"/>
                  </w:divBdr>
                  <w:divsChild>
                    <w:div w:id="34282453">
                      <w:marLeft w:val="0"/>
                      <w:marRight w:val="0"/>
                      <w:marTop w:val="0"/>
                      <w:marBottom w:val="0"/>
                      <w:divBdr>
                        <w:top w:val="none" w:sz="0" w:space="0" w:color="auto"/>
                        <w:left w:val="none" w:sz="0" w:space="0" w:color="auto"/>
                        <w:bottom w:val="none" w:sz="0" w:space="0" w:color="auto"/>
                        <w:right w:val="none" w:sz="0" w:space="0" w:color="auto"/>
                      </w:divBdr>
                      <w:divsChild>
                        <w:div w:id="461272115">
                          <w:marLeft w:val="0"/>
                          <w:marRight w:val="0"/>
                          <w:marTop w:val="0"/>
                          <w:marBottom w:val="0"/>
                          <w:divBdr>
                            <w:top w:val="none" w:sz="0" w:space="0" w:color="auto"/>
                            <w:left w:val="none" w:sz="0" w:space="0" w:color="auto"/>
                            <w:bottom w:val="none" w:sz="0" w:space="0" w:color="auto"/>
                            <w:right w:val="none" w:sz="0" w:space="0" w:color="auto"/>
                          </w:divBdr>
                          <w:divsChild>
                            <w:div w:id="1474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40855">
      <w:bodyDiv w:val="1"/>
      <w:marLeft w:val="0"/>
      <w:marRight w:val="0"/>
      <w:marTop w:val="0"/>
      <w:marBottom w:val="0"/>
      <w:divBdr>
        <w:top w:val="none" w:sz="0" w:space="0" w:color="auto"/>
        <w:left w:val="none" w:sz="0" w:space="0" w:color="auto"/>
        <w:bottom w:val="none" w:sz="0" w:space="0" w:color="auto"/>
        <w:right w:val="none" w:sz="0" w:space="0" w:color="auto"/>
      </w:divBdr>
      <w:divsChild>
        <w:div w:id="1331638006">
          <w:marLeft w:val="0"/>
          <w:marRight w:val="0"/>
          <w:marTop w:val="0"/>
          <w:marBottom w:val="0"/>
          <w:divBdr>
            <w:top w:val="none" w:sz="0" w:space="0" w:color="auto"/>
            <w:left w:val="none" w:sz="0" w:space="0" w:color="auto"/>
            <w:bottom w:val="none" w:sz="0" w:space="0" w:color="auto"/>
            <w:right w:val="none" w:sz="0" w:space="0" w:color="auto"/>
          </w:divBdr>
          <w:divsChild>
            <w:div w:id="4929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1612">
      <w:bodyDiv w:val="1"/>
      <w:marLeft w:val="0"/>
      <w:marRight w:val="0"/>
      <w:marTop w:val="0"/>
      <w:marBottom w:val="0"/>
      <w:divBdr>
        <w:top w:val="none" w:sz="0" w:space="0" w:color="auto"/>
        <w:left w:val="none" w:sz="0" w:space="0" w:color="auto"/>
        <w:bottom w:val="none" w:sz="0" w:space="0" w:color="auto"/>
        <w:right w:val="none" w:sz="0" w:space="0" w:color="auto"/>
      </w:divBdr>
      <w:divsChild>
        <w:div w:id="1361249515">
          <w:marLeft w:val="0"/>
          <w:marRight w:val="0"/>
          <w:marTop w:val="0"/>
          <w:marBottom w:val="0"/>
          <w:divBdr>
            <w:top w:val="none" w:sz="0" w:space="0" w:color="auto"/>
            <w:left w:val="none" w:sz="0" w:space="0" w:color="auto"/>
            <w:bottom w:val="none" w:sz="0" w:space="0" w:color="auto"/>
            <w:right w:val="none" w:sz="0" w:space="0" w:color="auto"/>
          </w:divBdr>
          <w:divsChild>
            <w:div w:id="1909461369">
              <w:marLeft w:val="0"/>
              <w:marRight w:val="0"/>
              <w:marTop w:val="0"/>
              <w:marBottom w:val="0"/>
              <w:divBdr>
                <w:top w:val="none" w:sz="0" w:space="0" w:color="auto"/>
                <w:left w:val="none" w:sz="0" w:space="0" w:color="auto"/>
                <w:bottom w:val="none" w:sz="0" w:space="0" w:color="auto"/>
                <w:right w:val="none" w:sz="0" w:space="0" w:color="auto"/>
              </w:divBdr>
              <w:divsChild>
                <w:div w:id="1505391483">
                  <w:marLeft w:val="0"/>
                  <w:marRight w:val="0"/>
                  <w:marTop w:val="0"/>
                  <w:marBottom w:val="0"/>
                  <w:divBdr>
                    <w:top w:val="none" w:sz="0" w:space="0" w:color="auto"/>
                    <w:left w:val="none" w:sz="0" w:space="0" w:color="auto"/>
                    <w:bottom w:val="none" w:sz="0" w:space="0" w:color="auto"/>
                    <w:right w:val="none" w:sz="0" w:space="0" w:color="auto"/>
                  </w:divBdr>
                  <w:divsChild>
                    <w:div w:id="10458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1231">
      <w:bodyDiv w:val="1"/>
      <w:marLeft w:val="0"/>
      <w:marRight w:val="0"/>
      <w:marTop w:val="0"/>
      <w:marBottom w:val="0"/>
      <w:divBdr>
        <w:top w:val="none" w:sz="0" w:space="0" w:color="auto"/>
        <w:left w:val="none" w:sz="0" w:space="0" w:color="auto"/>
        <w:bottom w:val="none" w:sz="0" w:space="0" w:color="auto"/>
        <w:right w:val="none" w:sz="0" w:space="0" w:color="auto"/>
      </w:divBdr>
      <w:divsChild>
        <w:div w:id="424158315">
          <w:marLeft w:val="0"/>
          <w:marRight w:val="0"/>
          <w:marTop w:val="0"/>
          <w:marBottom w:val="0"/>
          <w:divBdr>
            <w:top w:val="none" w:sz="0" w:space="0" w:color="auto"/>
            <w:left w:val="none" w:sz="0" w:space="0" w:color="auto"/>
            <w:bottom w:val="none" w:sz="0" w:space="0" w:color="auto"/>
            <w:right w:val="none" w:sz="0" w:space="0" w:color="auto"/>
          </w:divBdr>
          <w:divsChild>
            <w:div w:id="694968421">
              <w:marLeft w:val="0"/>
              <w:marRight w:val="0"/>
              <w:marTop w:val="0"/>
              <w:marBottom w:val="0"/>
              <w:divBdr>
                <w:top w:val="none" w:sz="0" w:space="0" w:color="auto"/>
                <w:left w:val="none" w:sz="0" w:space="0" w:color="auto"/>
                <w:bottom w:val="none" w:sz="0" w:space="0" w:color="auto"/>
                <w:right w:val="none" w:sz="0" w:space="0" w:color="auto"/>
              </w:divBdr>
              <w:divsChild>
                <w:div w:id="789014780">
                  <w:marLeft w:val="0"/>
                  <w:marRight w:val="0"/>
                  <w:marTop w:val="0"/>
                  <w:marBottom w:val="0"/>
                  <w:divBdr>
                    <w:top w:val="none" w:sz="0" w:space="0" w:color="auto"/>
                    <w:left w:val="none" w:sz="0" w:space="0" w:color="auto"/>
                    <w:bottom w:val="none" w:sz="0" w:space="0" w:color="auto"/>
                    <w:right w:val="none" w:sz="0" w:space="0" w:color="auto"/>
                  </w:divBdr>
                  <w:divsChild>
                    <w:div w:id="12862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69391">
      <w:bodyDiv w:val="1"/>
      <w:marLeft w:val="0"/>
      <w:marRight w:val="0"/>
      <w:marTop w:val="0"/>
      <w:marBottom w:val="0"/>
      <w:divBdr>
        <w:top w:val="none" w:sz="0" w:space="0" w:color="auto"/>
        <w:left w:val="none" w:sz="0" w:space="0" w:color="auto"/>
        <w:bottom w:val="none" w:sz="0" w:space="0" w:color="auto"/>
        <w:right w:val="none" w:sz="0" w:space="0" w:color="auto"/>
      </w:divBdr>
      <w:divsChild>
        <w:div w:id="1910845191">
          <w:marLeft w:val="0"/>
          <w:marRight w:val="0"/>
          <w:marTop w:val="0"/>
          <w:marBottom w:val="0"/>
          <w:divBdr>
            <w:top w:val="none" w:sz="0" w:space="0" w:color="auto"/>
            <w:left w:val="none" w:sz="0" w:space="0" w:color="auto"/>
            <w:bottom w:val="none" w:sz="0" w:space="0" w:color="auto"/>
            <w:right w:val="none" w:sz="0" w:space="0" w:color="auto"/>
          </w:divBdr>
          <w:divsChild>
            <w:div w:id="202277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2371">
      <w:bodyDiv w:val="1"/>
      <w:marLeft w:val="0"/>
      <w:marRight w:val="0"/>
      <w:marTop w:val="0"/>
      <w:marBottom w:val="0"/>
      <w:divBdr>
        <w:top w:val="none" w:sz="0" w:space="0" w:color="auto"/>
        <w:left w:val="none" w:sz="0" w:space="0" w:color="auto"/>
        <w:bottom w:val="none" w:sz="0" w:space="0" w:color="auto"/>
        <w:right w:val="none" w:sz="0" w:space="0" w:color="auto"/>
      </w:divBdr>
      <w:divsChild>
        <w:div w:id="252395085">
          <w:marLeft w:val="0"/>
          <w:marRight w:val="0"/>
          <w:marTop w:val="0"/>
          <w:marBottom w:val="0"/>
          <w:divBdr>
            <w:top w:val="none" w:sz="0" w:space="0" w:color="auto"/>
            <w:left w:val="none" w:sz="0" w:space="0" w:color="auto"/>
            <w:bottom w:val="none" w:sz="0" w:space="0" w:color="auto"/>
            <w:right w:val="none" w:sz="0" w:space="0" w:color="auto"/>
          </w:divBdr>
          <w:divsChild>
            <w:div w:id="285893459">
              <w:marLeft w:val="0"/>
              <w:marRight w:val="0"/>
              <w:marTop w:val="0"/>
              <w:marBottom w:val="0"/>
              <w:divBdr>
                <w:top w:val="none" w:sz="0" w:space="0" w:color="auto"/>
                <w:left w:val="none" w:sz="0" w:space="0" w:color="auto"/>
                <w:bottom w:val="none" w:sz="0" w:space="0" w:color="auto"/>
                <w:right w:val="none" w:sz="0" w:space="0" w:color="auto"/>
              </w:divBdr>
              <w:divsChild>
                <w:div w:id="924849067">
                  <w:marLeft w:val="0"/>
                  <w:marRight w:val="0"/>
                  <w:marTop w:val="0"/>
                  <w:marBottom w:val="0"/>
                  <w:divBdr>
                    <w:top w:val="none" w:sz="0" w:space="0" w:color="auto"/>
                    <w:left w:val="none" w:sz="0" w:space="0" w:color="auto"/>
                    <w:bottom w:val="none" w:sz="0" w:space="0" w:color="auto"/>
                    <w:right w:val="none" w:sz="0" w:space="0" w:color="auto"/>
                  </w:divBdr>
                  <w:divsChild>
                    <w:div w:id="1706829301">
                      <w:marLeft w:val="0"/>
                      <w:marRight w:val="0"/>
                      <w:marTop w:val="0"/>
                      <w:marBottom w:val="0"/>
                      <w:divBdr>
                        <w:top w:val="none" w:sz="0" w:space="0" w:color="auto"/>
                        <w:left w:val="none" w:sz="0" w:space="0" w:color="auto"/>
                        <w:bottom w:val="none" w:sz="0" w:space="0" w:color="auto"/>
                        <w:right w:val="none" w:sz="0" w:space="0" w:color="auto"/>
                      </w:divBdr>
                      <w:divsChild>
                        <w:div w:id="362556188">
                          <w:marLeft w:val="0"/>
                          <w:marRight w:val="0"/>
                          <w:marTop w:val="0"/>
                          <w:marBottom w:val="0"/>
                          <w:divBdr>
                            <w:top w:val="none" w:sz="0" w:space="0" w:color="auto"/>
                            <w:left w:val="none" w:sz="0" w:space="0" w:color="auto"/>
                            <w:bottom w:val="none" w:sz="0" w:space="0" w:color="auto"/>
                            <w:right w:val="none" w:sz="0" w:space="0" w:color="auto"/>
                          </w:divBdr>
                          <w:divsChild>
                            <w:div w:id="624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973008">
      <w:bodyDiv w:val="1"/>
      <w:marLeft w:val="0"/>
      <w:marRight w:val="0"/>
      <w:marTop w:val="0"/>
      <w:marBottom w:val="0"/>
      <w:divBdr>
        <w:top w:val="none" w:sz="0" w:space="0" w:color="auto"/>
        <w:left w:val="none" w:sz="0" w:space="0" w:color="auto"/>
        <w:bottom w:val="none" w:sz="0" w:space="0" w:color="auto"/>
        <w:right w:val="none" w:sz="0" w:space="0" w:color="auto"/>
      </w:divBdr>
      <w:divsChild>
        <w:div w:id="1664317503">
          <w:marLeft w:val="0"/>
          <w:marRight w:val="0"/>
          <w:marTop w:val="0"/>
          <w:marBottom w:val="0"/>
          <w:divBdr>
            <w:top w:val="none" w:sz="0" w:space="10" w:color="auto"/>
            <w:left w:val="single" w:sz="6" w:space="0" w:color="BBBBBB"/>
            <w:bottom w:val="none" w:sz="0" w:space="0" w:color="auto"/>
            <w:right w:val="none" w:sz="0" w:space="0" w:color="auto"/>
          </w:divBdr>
          <w:divsChild>
            <w:div w:id="1158349907">
              <w:marLeft w:val="0"/>
              <w:marRight w:val="0"/>
              <w:marTop w:val="0"/>
              <w:marBottom w:val="0"/>
              <w:divBdr>
                <w:top w:val="none" w:sz="0" w:space="0" w:color="auto"/>
                <w:left w:val="none" w:sz="0" w:space="0" w:color="auto"/>
                <w:bottom w:val="none" w:sz="0" w:space="0" w:color="auto"/>
                <w:right w:val="none" w:sz="0" w:space="0" w:color="auto"/>
              </w:divBdr>
              <w:divsChild>
                <w:div w:id="604654102">
                  <w:marLeft w:val="0"/>
                  <w:marRight w:val="0"/>
                  <w:marTop w:val="0"/>
                  <w:marBottom w:val="0"/>
                  <w:divBdr>
                    <w:top w:val="none" w:sz="0" w:space="0" w:color="auto"/>
                    <w:left w:val="none" w:sz="0" w:space="0" w:color="auto"/>
                    <w:bottom w:val="none" w:sz="0" w:space="0" w:color="auto"/>
                    <w:right w:val="none" w:sz="0" w:space="0" w:color="auto"/>
                  </w:divBdr>
                  <w:divsChild>
                    <w:div w:id="337511485">
                      <w:marLeft w:val="0"/>
                      <w:marRight w:val="0"/>
                      <w:marTop w:val="0"/>
                      <w:marBottom w:val="0"/>
                      <w:divBdr>
                        <w:top w:val="none" w:sz="0" w:space="0" w:color="auto"/>
                        <w:left w:val="none" w:sz="0" w:space="0" w:color="auto"/>
                        <w:bottom w:val="none" w:sz="0" w:space="0" w:color="auto"/>
                        <w:right w:val="none" w:sz="0" w:space="0" w:color="auto"/>
                      </w:divBdr>
                      <w:divsChild>
                        <w:div w:id="1299188497">
                          <w:marLeft w:val="0"/>
                          <w:marRight w:val="0"/>
                          <w:marTop w:val="0"/>
                          <w:marBottom w:val="0"/>
                          <w:divBdr>
                            <w:top w:val="none" w:sz="0" w:space="0" w:color="auto"/>
                            <w:left w:val="none" w:sz="0" w:space="0" w:color="auto"/>
                            <w:bottom w:val="none" w:sz="0" w:space="0" w:color="auto"/>
                            <w:right w:val="none" w:sz="0" w:space="0" w:color="auto"/>
                          </w:divBdr>
                          <w:divsChild>
                            <w:div w:id="17626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876135">
      <w:bodyDiv w:val="1"/>
      <w:marLeft w:val="0"/>
      <w:marRight w:val="0"/>
      <w:marTop w:val="0"/>
      <w:marBottom w:val="0"/>
      <w:divBdr>
        <w:top w:val="none" w:sz="0" w:space="0" w:color="auto"/>
        <w:left w:val="none" w:sz="0" w:space="0" w:color="auto"/>
        <w:bottom w:val="none" w:sz="0" w:space="0" w:color="auto"/>
        <w:right w:val="none" w:sz="0" w:space="0" w:color="auto"/>
      </w:divBdr>
      <w:divsChild>
        <w:div w:id="1404379363">
          <w:marLeft w:val="0"/>
          <w:marRight w:val="0"/>
          <w:marTop w:val="0"/>
          <w:marBottom w:val="0"/>
          <w:divBdr>
            <w:top w:val="none" w:sz="0" w:space="0" w:color="auto"/>
            <w:left w:val="none" w:sz="0" w:space="0" w:color="auto"/>
            <w:bottom w:val="none" w:sz="0" w:space="0" w:color="auto"/>
            <w:right w:val="none" w:sz="0" w:space="0" w:color="auto"/>
          </w:divBdr>
          <w:divsChild>
            <w:div w:id="11592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236">
      <w:bodyDiv w:val="1"/>
      <w:marLeft w:val="0"/>
      <w:marRight w:val="0"/>
      <w:marTop w:val="0"/>
      <w:marBottom w:val="0"/>
      <w:divBdr>
        <w:top w:val="none" w:sz="0" w:space="0" w:color="auto"/>
        <w:left w:val="none" w:sz="0" w:space="0" w:color="auto"/>
        <w:bottom w:val="none" w:sz="0" w:space="0" w:color="auto"/>
        <w:right w:val="none" w:sz="0" w:space="0" w:color="auto"/>
      </w:divBdr>
      <w:divsChild>
        <w:div w:id="1374647442">
          <w:marLeft w:val="0"/>
          <w:marRight w:val="0"/>
          <w:marTop w:val="0"/>
          <w:marBottom w:val="0"/>
          <w:divBdr>
            <w:top w:val="none" w:sz="0" w:space="0" w:color="auto"/>
            <w:left w:val="none" w:sz="0" w:space="0" w:color="auto"/>
            <w:bottom w:val="none" w:sz="0" w:space="0" w:color="auto"/>
            <w:right w:val="none" w:sz="0" w:space="0" w:color="auto"/>
          </w:divBdr>
          <w:divsChild>
            <w:div w:id="1841188588">
              <w:marLeft w:val="0"/>
              <w:marRight w:val="0"/>
              <w:marTop w:val="0"/>
              <w:marBottom w:val="0"/>
              <w:divBdr>
                <w:top w:val="none" w:sz="0" w:space="0" w:color="auto"/>
                <w:left w:val="none" w:sz="0" w:space="0" w:color="auto"/>
                <w:bottom w:val="none" w:sz="0" w:space="0" w:color="auto"/>
                <w:right w:val="none" w:sz="0" w:space="0" w:color="auto"/>
              </w:divBdr>
              <w:divsChild>
                <w:div w:id="1056596">
                  <w:marLeft w:val="0"/>
                  <w:marRight w:val="0"/>
                  <w:marTop w:val="0"/>
                  <w:marBottom w:val="0"/>
                  <w:divBdr>
                    <w:top w:val="none" w:sz="0" w:space="0" w:color="auto"/>
                    <w:left w:val="none" w:sz="0" w:space="0" w:color="auto"/>
                    <w:bottom w:val="none" w:sz="0" w:space="0" w:color="auto"/>
                    <w:right w:val="none" w:sz="0" w:space="0" w:color="auto"/>
                  </w:divBdr>
                  <w:divsChild>
                    <w:div w:id="897402922">
                      <w:marLeft w:val="0"/>
                      <w:marRight w:val="0"/>
                      <w:marTop w:val="0"/>
                      <w:marBottom w:val="0"/>
                      <w:divBdr>
                        <w:top w:val="none" w:sz="0" w:space="0" w:color="auto"/>
                        <w:left w:val="none" w:sz="0" w:space="0" w:color="auto"/>
                        <w:bottom w:val="none" w:sz="0" w:space="0" w:color="auto"/>
                        <w:right w:val="none" w:sz="0" w:space="0" w:color="auto"/>
                      </w:divBdr>
                      <w:divsChild>
                        <w:div w:id="26031960">
                          <w:marLeft w:val="0"/>
                          <w:marRight w:val="0"/>
                          <w:marTop w:val="0"/>
                          <w:marBottom w:val="0"/>
                          <w:divBdr>
                            <w:top w:val="none" w:sz="0" w:space="0" w:color="auto"/>
                            <w:left w:val="none" w:sz="0" w:space="0" w:color="auto"/>
                            <w:bottom w:val="none" w:sz="0" w:space="0" w:color="auto"/>
                            <w:right w:val="none" w:sz="0" w:space="0" w:color="auto"/>
                          </w:divBdr>
                          <w:divsChild>
                            <w:div w:id="754522721">
                              <w:marLeft w:val="0"/>
                              <w:marRight w:val="0"/>
                              <w:marTop w:val="0"/>
                              <w:marBottom w:val="0"/>
                              <w:divBdr>
                                <w:top w:val="none" w:sz="0" w:space="0" w:color="auto"/>
                                <w:left w:val="none" w:sz="0" w:space="0" w:color="auto"/>
                                <w:bottom w:val="none" w:sz="0" w:space="0" w:color="auto"/>
                                <w:right w:val="none" w:sz="0" w:space="0" w:color="auto"/>
                              </w:divBdr>
                              <w:divsChild>
                                <w:div w:id="940450022">
                                  <w:marLeft w:val="0"/>
                                  <w:marRight w:val="0"/>
                                  <w:marTop w:val="0"/>
                                  <w:marBottom w:val="0"/>
                                  <w:divBdr>
                                    <w:top w:val="none" w:sz="0" w:space="0" w:color="auto"/>
                                    <w:left w:val="none" w:sz="0" w:space="0" w:color="auto"/>
                                    <w:bottom w:val="none" w:sz="0" w:space="0" w:color="auto"/>
                                    <w:right w:val="none" w:sz="0" w:space="0" w:color="auto"/>
                                  </w:divBdr>
                                  <w:divsChild>
                                    <w:div w:id="1846699607">
                                      <w:marLeft w:val="0"/>
                                      <w:marRight w:val="0"/>
                                      <w:marTop w:val="0"/>
                                      <w:marBottom w:val="0"/>
                                      <w:divBdr>
                                        <w:top w:val="none" w:sz="0" w:space="0" w:color="auto"/>
                                        <w:left w:val="none" w:sz="0" w:space="0" w:color="auto"/>
                                        <w:bottom w:val="none" w:sz="0" w:space="0" w:color="auto"/>
                                        <w:right w:val="none" w:sz="0" w:space="0" w:color="auto"/>
                                      </w:divBdr>
                                      <w:divsChild>
                                        <w:div w:id="669137850">
                                          <w:marLeft w:val="0"/>
                                          <w:marRight w:val="0"/>
                                          <w:marTop w:val="0"/>
                                          <w:marBottom w:val="0"/>
                                          <w:divBdr>
                                            <w:top w:val="none" w:sz="0" w:space="0" w:color="auto"/>
                                            <w:left w:val="none" w:sz="0" w:space="0" w:color="auto"/>
                                            <w:bottom w:val="none" w:sz="0" w:space="0" w:color="auto"/>
                                            <w:right w:val="none" w:sz="0" w:space="0" w:color="auto"/>
                                          </w:divBdr>
                                          <w:divsChild>
                                            <w:div w:id="14809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112649">
      <w:bodyDiv w:val="1"/>
      <w:marLeft w:val="0"/>
      <w:marRight w:val="0"/>
      <w:marTop w:val="0"/>
      <w:marBottom w:val="0"/>
      <w:divBdr>
        <w:top w:val="none" w:sz="0" w:space="0" w:color="auto"/>
        <w:left w:val="none" w:sz="0" w:space="0" w:color="auto"/>
        <w:bottom w:val="none" w:sz="0" w:space="0" w:color="auto"/>
        <w:right w:val="none" w:sz="0" w:space="0" w:color="auto"/>
      </w:divBdr>
      <w:divsChild>
        <w:div w:id="2129469077">
          <w:marLeft w:val="0"/>
          <w:marRight w:val="0"/>
          <w:marTop w:val="0"/>
          <w:marBottom w:val="0"/>
          <w:divBdr>
            <w:top w:val="none" w:sz="0" w:space="0" w:color="auto"/>
            <w:left w:val="none" w:sz="0" w:space="0" w:color="auto"/>
            <w:bottom w:val="none" w:sz="0" w:space="0" w:color="auto"/>
            <w:right w:val="none" w:sz="0" w:space="0" w:color="auto"/>
          </w:divBdr>
          <w:divsChild>
            <w:div w:id="1012419806">
              <w:marLeft w:val="0"/>
              <w:marRight w:val="0"/>
              <w:marTop w:val="0"/>
              <w:marBottom w:val="0"/>
              <w:divBdr>
                <w:top w:val="none" w:sz="0" w:space="0" w:color="auto"/>
                <w:left w:val="none" w:sz="0" w:space="0" w:color="auto"/>
                <w:bottom w:val="none" w:sz="0" w:space="0" w:color="auto"/>
                <w:right w:val="none" w:sz="0" w:space="0" w:color="auto"/>
              </w:divBdr>
              <w:divsChild>
                <w:div w:id="1899628910">
                  <w:marLeft w:val="0"/>
                  <w:marRight w:val="0"/>
                  <w:marTop w:val="0"/>
                  <w:marBottom w:val="0"/>
                  <w:divBdr>
                    <w:top w:val="none" w:sz="0" w:space="0" w:color="auto"/>
                    <w:left w:val="none" w:sz="0" w:space="0" w:color="auto"/>
                    <w:bottom w:val="none" w:sz="0" w:space="0" w:color="auto"/>
                    <w:right w:val="none" w:sz="0" w:space="0" w:color="auto"/>
                  </w:divBdr>
                  <w:divsChild>
                    <w:div w:id="564146002">
                      <w:marLeft w:val="0"/>
                      <w:marRight w:val="0"/>
                      <w:marTop w:val="0"/>
                      <w:marBottom w:val="0"/>
                      <w:divBdr>
                        <w:top w:val="none" w:sz="0" w:space="0" w:color="auto"/>
                        <w:left w:val="none" w:sz="0" w:space="0" w:color="auto"/>
                        <w:bottom w:val="none" w:sz="0" w:space="0" w:color="auto"/>
                        <w:right w:val="none" w:sz="0" w:space="0" w:color="auto"/>
                      </w:divBdr>
                      <w:divsChild>
                        <w:div w:id="1578858085">
                          <w:marLeft w:val="0"/>
                          <w:marRight w:val="0"/>
                          <w:marTop w:val="0"/>
                          <w:marBottom w:val="0"/>
                          <w:divBdr>
                            <w:top w:val="none" w:sz="0" w:space="0" w:color="auto"/>
                            <w:left w:val="none" w:sz="0" w:space="0" w:color="auto"/>
                            <w:bottom w:val="none" w:sz="0" w:space="0" w:color="auto"/>
                            <w:right w:val="none" w:sz="0" w:space="0" w:color="auto"/>
                          </w:divBdr>
                          <w:divsChild>
                            <w:div w:id="2283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809019">
      <w:bodyDiv w:val="1"/>
      <w:marLeft w:val="0"/>
      <w:marRight w:val="0"/>
      <w:marTop w:val="0"/>
      <w:marBottom w:val="0"/>
      <w:divBdr>
        <w:top w:val="none" w:sz="0" w:space="0" w:color="auto"/>
        <w:left w:val="none" w:sz="0" w:space="0" w:color="auto"/>
        <w:bottom w:val="none" w:sz="0" w:space="0" w:color="auto"/>
        <w:right w:val="none" w:sz="0" w:space="0" w:color="auto"/>
      </w:divBdr>
      <w:divsChild>
        <w:div w:id="1075397288">
          <w:marLeft w:val="0"/>
          <w:marRight w:val="0"/>
          <w:marTop w:val="0"/>
          <w:marBottom w:val="0"/>
          <w:divBdr>
            <w:top w:val="none" w:sz="0" w:space="10" w:color="auto"/>
            <w:left w:val="single" w:sz="6" w:space="0" w:color="BBBBBB"/>
            <w:bottom w:val="none" w:sz="0" w:space="0" w:color="auto"/>
            <w:right w:val="none" w:sz="0" w:space="0" w:color="auto"/>
          </w:divBdr>
          <w:divsChild>
            <w:div w:id="957293055">
              <w:marLeft w:val="0"/>
              <w:marRight w:val="0"/>
              <w:marTop w:val="0"/>
              <w:marBottom w:val="0"/>
              <w:divBdr>
                <w:top w:val="none" w:sz="0" w:space="0" w:color="auto"/>
                <w:left w:val="none" w:sz="0" w:space="0" w:color="auto"/>
                <w:bottom w:val="none" w:sz="0" w:space="0" w:color="auto"/>
                <w:right w:val="none" w:sz="0" w:space="0" w:color="auto"/>
              </w:divBdr>
              <w:divsChild>
                <w:div w:id="34278909">
                  <w:marLeft w:val="0"/>
                  <w:marRight w:val="0"/>
                  <w:marTop w:val="0"/>
                  <w:marBottom w:val="0"/>
                  <w:divBdr>
                    <w:top w:val="none" w:sz="0" w:space="0" w:color="auto"/>
                    <w:left w:val="none" w:sz="0" w:space="0" w:color="auto"/>
                    <w:bottom w:val="none" w:sz="0" w:space="0" w:color="auto"/>
                    <w:right w:val="none" w:sz="0" w:space="0" w:color="auto"/>
                  </w:divBdr>
                  <w:divsChild>
                    <w:div w:id="1354385493">
                      <w:marLeft w:val="0"/>
                      <w:marRight w:val="0"/>
                      <w:marTop w:val="0"/>
                      <w:marBottom w:val="0"/>
                      <w:divBdr>
                        <w:top w:val="none" w:sz="0" w:space="0" w:color="auto"/>
                        <w:left w:val="none" w:sz="0" w:space="0" w:color="auto"/>
                        <w:bottom w:val="none" w:sz="0" w:space="0" w:color="auto"/>
                        <w:right w:val="none" w:sz="0" w:space="0" w:color="auto"/>
                      </w:divBdr>
                      <w:divsChild>
                        <w:div w:id="350033340">
                          <w:marLeft w:val="0"/>
                          <w:marRight w:val="0"/>
                          <w:marTop w:val="0"/>
                          <w:marBottom w:val="0"/>
                          <w:divBdr>
                            <w:top w:val="none" w:sz="0" w:space="0" w:color="auto"/>
                            <w:left w:val="none" w:sz="0" w:space="0" w:color="auto"/>
                            <w:bottom w:val="none" w:sz="0" w:space="0" w:color="auto"/>
                            <w:right w:val="none" w:sz="0" w:space="0" w:color="auto"/>
                          </w:divBdr>
                          <w:divsChild>
                            <w:div w:id="13676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787800">
      <w:bodyDiv w:val="1"/>
      <w:marLeft w:val="0"/>
      <w:marRight w:val="0"/>
      <w:marTop w:val="0"/>
      <w:marBottom w:val="0"/>
      <w:divBdr>
        <w:top w:val="none" w:sz="0" w:space="0" w:color="auto"/>
        <w:left w:val="none" w:sz="0" w:space="0" w:color="auto"/>
        <w:bottom w:val="none" w:sz="0" w:space="0" w:color="auto"/>
        <w:right w:val="none" w:sz="0" w:space="0" w:color="auto"/>
      </w:divBdr>
      <w:divsChild>
        <w:div w:id="198856674">
          <w:marLeft w:val="0"/>
          <w:marRight w:val="0"/>
          <w:marTop w:val="0"/>
          <w:marBottom w:val="0"/>
          <w:divBdr>
            <w:top w:val="none" w:sz="0" w:space="0" w:color="auto"/>
            <w:left w:val="none" w:sz="0" w:space="0" w:color="auto"/>
            <w:bottom w:val="none" w:sz="0" w:space="0" w:color="auto"/>
            <w:right w:val="none" w:sz="0" w:space="0" w:color="auto"/>
          </w:divBdr>
          <w:divsChild>
            <w:div w:id="1075326145">
              <w:marLeft w:val="0"/>
              <w:marRight w:val="0"/>
              <w:marTop w:val="0"/>
              <w:marBottom w:val="0"/>
              <w:divBdr>
                <w:top w:val="none" w:sz="0" w:space="0" w:color="auto"/>
                <w:left w:val="none" w:sz="0" w:space="0" w:color="auto"/>
                <w:bottom w:val="none" w:sz="0" w:space="0" w:color="auto"/>
                <w:right w:val="none" w:sz="0" w:space="0" w:color="auto"/>
              </w:divBdr>
              <w:divsChild>
                <w:div w:id="665085814">
                  <w:marLeft w:val="0"/>
                  <w:marRight w:val="0"/>
                  <w:marTop w:val="0"/>
                  <w:marBottom w:val="0"/>
                  <w:divBdr>
                    <w:top w:val="none" w:sz="0" w:space="0" w:color="auto"/>
                    <w:left w:val="none" w:sz="0" w:space="0" w:color="auto"/>
                    <w:bottom w:val="none" w:sz="0" w:space="0" w:color="auto"/>
                    <w:right w:val="none" w:sz="0" w:space="0" w:color="auto"/>
                  </w:divBdr>
                  <w:divsChild>
                    <w:div w:id="1948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1865">
      <w:bodyDiv w:val="1"/>
      <w:marLeft w:val="0"/>
      <w:marRight w:val="0"/>
      <w:marTop w:val="0"/>
      <w:marBottom w:val="0"/>
      <w:divBdr>
        <w:top w:val="none" w:sz="0" w:space="0" w:color="auto"/>
        <w:left w:val="none" w:sz="0" w:space="0" w:color="auto"/>
        <w:bottom w:val="none" w:sz="0" w:space="0" w:color="auto"/>
        <w:right w:val="none" w:sz="0" w:space="0" w:color="auto"/>
      </w:divBdr>
    </w:div>
    <w:div w:id="1161189757">
      <w:bodyDiv w:val="1"/>
      <w:marLeft w:val="0"/>
      <w:marRight w:val="0"/>
      <w:marTop w:val="0"/>
      <w:marBottom w:val="0"/>
      <w:divBdr>
        <w:top w:val="none" w:sz="0" w:space="0" w:color="auto"/>
        <w:left w:val="none" w:sz="0" w:space="0" w:color="auto"/>
        <w:bottom w:val="none" w:sz="0" w:space="0" w:color="auto"/>
        <w:right w:val="none" w:sz="0" w:space="0" w:color="auto"/>
      </w:divBdr>
      <w:divsChild>
        <w:div w:id="1742947087">
          <w:marLeft w:val="0"/>
          <w:marRight w:val="0"/>
          <w:marTop w:val="0"/>
          <w:marBottom w:val="0"/>
          <w:divBdr>
            <w:top w:val="none" w:sz="0" w:space="0" w:color="auto"/>
            <w:left w:val="none" w:sz="0" w:space="0" w:color="auto"/>
            <w:bottom w:val="none" w:sz="0" w:space="0" w:color="auto"/>
            <w:right w:val="none" w:sz="0" w:space="0" w:color="auto"/>
          </w:divBdr>
          <w:divsChild>
            <w:div w:id="1830631113">
              <w:marLeft w:val="0"/>
              <w:marRight w:val="0"/>
              <w:marTop w:val="0"/>
              <w:marBottom w:val="0"/>
              <w:divBdr>
                <w:top w:val="none" w:sz="0" w:space="0" w:color="auto"/>
                <w:left w:val="none" w:sz="0" w:space="0" w:color="auto"/>
                <w:bottom w:val="none" w:sz="0" w:space="0" w:color="auto"/>
                <w:right w:val="none" w:sz="0" w:space="0" w:color="auto"/>
              </w:divBdr>
              <w:divsChild>
                <w:div w:id="707993491">
                  <w:marLeft w:val="0"/>
                  <w:marRight w:val="0"/>
                  <w:marTop w:val="0"/>
                  <w:marBottom w:val="0"/>
                  <w:divBdr>
                    <w:top w:val="none" w:sz="0" w:space="0" w:color="auto"/>
                    <w:left w:val="none" w:sz="0" w:space="0" w:color="auto"/>
                    <w:bottom w:val="none" w:sz="0" w:space="0" w:color="auto"/>
                    <w:right w:val="none" w:sz="0" w:space="0" w:color="auto"/>
                  </w:divBdr>
                  <w:divsChild>
                    <w:div w:id="1025247731">
                      <w:marLeft w:val="0"/>
                      <w:marRight w:val="4050"/>
                      <w:marTop w:val="0"/>
                      <w:marBottom w:val="0"/>
                      <w:divBdr>
                        <w:top w:val="none" w:sz="0" w:space="0" w:color="auto"/>
                        <w:left w:val="none" w:sz="0" w:space="0" w:color="auto"/>
                        <w:bottom w:val="none" w:sz="0" w:space="0" w:color="auto"/>
                        <w:right w:val="none" w:sz="0" w:space="0" w:color="auto"/>
                      </w:divBdr>
                      <w:divsChild>
                        <w:div w:id="690566456">
                          <w:marLeft w:val="0"/>
                          <w:marRight w:val="0"/>
                          <w:marTop w:val="0"/>
                          <w:marBottom w:val="0"/>
                          <w:divBdr>
                            <w:top w:val="none" w:sz="0" w:space="0" w:color="auto"/>
                            <w:left w:val="none" w:sz="0" w:space="0" w:color="auto"/>
                            <w:bottom w:val="none" w:sz="0" w:space="0" w:color="auto"/>
                            <w:right w:val="none" w:sz="0" w:space="0" w:color="auto"/>
                          </w:divBdr>
                          <w:divsChild>
                            <w:div w:id="5636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802599">
      <w:bodyDiv w:val="1"/>
      <w:marLeft w:val="0"/>
      <w:marRight w:val="0"/>
      <w:marTop w:val="0"/>
      <w:marBottom w:val="0"/>
      <w:divBdr>
        <w:top w:val="none" w:sz="0" w:space="0" w:color="auto"/>
        <w:left w:val="none" w:sz="0" w:space="0" w:color="auto"/>
        <w:bottom w:val="none" w:sz="0" w:space="0" w:color="auto"/>
        <w:right w:val="none" w:sz="0" w:space="0" w:color="auto"/>
      </w:divBdr>
    </w:div>
    <w:div w:id="1201671819">
      <w:bodyDiv w:val="1"/>
      <w:marLeft w:val="0"/>
      <w:marRight w:val="0"/>
      <w:marTop w:val="0"/>
      <w:marBottom w:val="0"/>
      <w:divBdr>
        <w:top w:val="none" w:sz="0" w:space="0" w:color="auto"/>
        <w:left w:val="none" w:sz="0" w:space="0" w:color="auto"/>
        <w:bottom w:val="none" w:sz="0" w:space="0" w:color="auto"/>
        <w:right w:val="none" w:sz="0" w:space="0" w:color="auto"/>
      </w:divBdr>
      <w:divsChild>
        <w:div w:id="1362170850">
          <w:marLeft w:val="0"/>
          <w:marRight w:val="0"/>
          <w:marTop w:val="0"/>
          <w:marBottom w:val="0"/>
          <w:divBdr>
            <w:top w:val="none" w:sz="0" w:space="10" w:color="auto"/>
            <w:left w:val="single" w:sz="6" w:space="0" w:color="BBBBBB"/>
            <w:bottom w:val="none" w:sz="0" w:space="0" w:color="auto"/>
            <w:right w:val="none" w:sz="0" w:space="0" w:color="auto"/>
          </w:divBdr>
          <w:divsChild>
            <w:div w:id="954948643">
              <w:marLeft w:val="0"/>
              <w:marRight w:val="0"/>
              <w:marTop w:val="0"/>
              <w:marBottom w:val="0"/>
              <w:divBdr>
                <w:top w:val="none" w:sz="0" w:space="0" w:color="auto"/>
                <w:left w:val="none" w:sz="0" w:space="0" w:color="auto"/>
                <w:bottom w:val="none" w:sz="0" w:space="0" w:color="auto"/>
                <w:right w:val="none" w:sz="0" w:space="0" w:color="auto"/>
              </w:divBdr>
              <w:divsChild>
                <w:div w:id="1237282648">
                  <w:marLeft w:val="0"/>
                  <w:marRight w:val="0"/>
                  <w:marTop w:val="0"/>
                  <w:marBottom w:val="0"/>
                  <w:divBdr>
                    <w:top w:val="none" w:sz="0" w:space="0" w:color="auto"/>
                    <w:left w:val="none" w:sz="0" w:space="0" w:color="auto"/>
                    <w:bottom w:val="none" w:sz="0" w:space="0" w:color="auto"/>
                    <w:right w:val="none" w:sz="0" w:space="0" w:color="auto"/>
                  </w:divBdr>
                  <w:divsChild>
                    <w:div w:id="1594901971">
                      <w:marLeft w:val="0"/>
                      <w:marRight w:val="0"/>
                      <w:marTop w:val="0"/>
                      <w:marBottom w:val="0"/>
                      <w:divBdr>
                        <w:top w:val="none" w:sz="0" w:space="0" w:color="auto"/>
                        <w:left w:val="none" w:sz="0" w:space="0" w:color="auto"/>
                        <w:bottom w:val="none" w:sz="0" w:space="0" w:color="auto"/>
                        <w:right w:val="none" w:sz="0" w:space="0" w:color="auto"/>
                      </w:divBdr>
                      <w:divsChild>
                        <w:div w:id="263734236">
                          <w:marLeft w:val="0"/>
                          <w:marRight w:val="0"/>
                          <w:marTop w:val="0"/>
                          <w:marBottom w:val="0"/>
                          <w:divBdr>
                            <w:top w:val="none" w:sz="0" w:space="0" w:color="auto"/>
                            <w:left w:val="none" w:sz="0" w:space="0" w:color="auto"/>
                            <w:bottom w:val="none" w:sz="0" w:space="0" w:color="auto"/>
                            <w:right w:val="none" w:sz="0" w:space="0" w:color="auto"/>
                          </w:divBdr>
                          <w:divsChild>
                            <w:div w:id="231426300">
                              <w:marLeft w:val="0"/>
                              <w:marRight w:val="0"/>
                              <w:marTop w:val="0"/>
                              <w:marBottom w:val="0"/>
                              <w:divBdr>
                                <w:top w:val="none" w:sz="0" w:space="0" w:color="auto"/>
                                <w:left w:val="none" w:sz="0" w:space="0" w:color="auto"/>
                                <w:bottom w:val="none" w:sz="0" w:space="0" w:color="auto"/>
                                <w:right w:val="none" w:sz="0" w:space="0" w:color="auto"/>
                              </w:divBdr>
                              <w:divsChild>
                                <w:div w:id="7121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703929">
      <w:bodyDiv w:val="1"/>
      <w:marLeft w:val="0"/>
      <w:marRight w:val="0"/>
      <w:marTop w:val="0"/>
      <w:marBottom w:val="0"/>
      <w:divBdr>
        <w:top w:val="none" w:sz="0" w:space="0" w:color="auto"/>
        <w:left w:val="none" w:sz="0" w:space="0" w:color="auto"/>
        <w:bottom w:val="none" w:sz="0" w:space="0" w:color="auto"/>
        <w:right w:val="none" w:sz="0" w:space="0" w:color="auto"/>
      </w:divBdr>
      <w:divsChild>
        <w:div w:id="1829397613">
          <w:marLeft w:val="0"/>
          <w:marRight w:val="0"/>
          <w:marTop w:val="150"/>
          <w:marBottom w:val="0"/>
          <w:divBdr>
            <w:top w:val="single" w:sz="6" w:space="8" w:color="555555"/>
            <w:left w:val="single" w:sz="6" w:space="8" w:color="555555"/>
            <w:bottom w:val="single" w:sz="6" w:space="8" w:color="555555"/>
            <w:right w:val="single" w:sz="6" w:space="8" w:color="555555"/>
          </w:divBdr>
          <w:divsChild>
            <w:div w:id="176117819">
              <w:marLeft w:val="0"/>
              <w:marRight w:val="0"/>
              <w:marTop w:val="0"/>
              <w:marBottom w:val="0"/>
              <w:divBdr>
                <w:top w:val="none" w:sz="0" w:space="0" w:color="auto"/>
                <w:left w:val="none" w:sz="0" w:space="0" w:color="auto"/>
                <w:bottom w:val="none" w:sz="0" w:space="0" w:color="auto"/>
                <w:right w:val="none" w:sz="0" w:space="0" w:color="auto"/>
              </w:divBdr>
              <w:divsChild>
                <w:div w:id="23680529">
                  <w:marLeft w:val="0"/>
                  <w:marRight w:val="0"/>
                  <w:marTop w:val="0"/>
                  <w:marBottom w:val="0"/>
                  <w:divBdr>
                    <w:top w:val="none" w:sz="0" w:space="0" w:color="auto"/>
                    <w:left w:val="none" w:sz="0" w:space="0" w:color="auto"/>
                    <w:bottom w:val="none" w:sz="0" w:space="0" w:color="auto"/>
                    <w:right w:val="none" w:sz="0" w:space="0" w:color="auto"/>
                  </w:divBdr>
                  <w:divsChild>
                    <w:div w:id="1962497103">
                      <w:marLeft w:val="0"/>
                      <w:marRight w:val="0"/>
                      <w:marTop w:val="0"/>
                      <w:marBottom w:val="0"/>
                      <w:divBdr>
                        <w:top w:val="none" w:sz="0" w:space="0" w:color="auto"/>
                        <w:left w:val="none" w:sz="0" w:space="0" w:color="auto"/>
                        <w:bottom w:val="none" w:sz="0" w:space="0" w:color="auto"/>
                        <w:right w:val="none" w:sz="0" w:space="0" w:color="auto"/>
                      </w:divBdr>
                      <w:divsChild>
                        <w:div w:id="197931918">
                          <w:marLeft w:val="0"/>
                          <w:marRight w:val="0"/>
                          <w:marTop w:val="0"/>
                          <w:marBottom w:val="0"/>
                          <w:divBdr>
                            <w:top w:val="none" w:sz="0" w:space="0" w:color="auto"/>
                            <w:left w:val="none" w:sz="0" w:space="0" w:color="auto"/>
                            <w:bottom w:val="none" w:sz="0" w:space="0" w:color="auto"/>
                            <w:right w:val="none" w:sz="0" w:space="0" w:color="auto"/>
                          </w:divBdr>
                          <w:divsChild>
                            <w:div w:id="344751522">
                              <w:marLeft w:val="0"/>
                              <w:marRight w:val="0"/>
                              <w:marTop w:val="0"/>
                              <w:marBottom w:val="0"/>
                              <w:divBdr>
                                <w:top w:val="none" w:sz="0" w:space="0" w:color="auto"/>
                                <w:left w:val="none" w:sz="0" w:space="0" w:color="auto"/>
                                <w:bottom w:val="none" w:sz="0" w:space="0" w:color="auto"/>
                                <w:right w:val="none" w:sz="0" w:space="0" w:color="auto"/>
                              </w:divBdr>
                            </w:div>
                            <w:div w:id="1451632333">
                              <w:marLeft w:val="0"/>
                              <w:marRight w:val="0"/>
                              <w:marTop w:val="0"/>
                              <w:marBottom w:val="0"/>
                              <w:divBdr>
                                <w:top w:val="none" w:sz="0" w:space="0" w:color="auto"/>
                                <w:left w:val="none" w:sz="0" w:space="0" w:color="auto"/>
                                <w:bottom w:val="none" w:sz="0" w:space="0" w:color="auto"/>
                                <w:right w:val="none" w:sz="0" w:space="0" w:color="auto"/>
                              </w:divBdr>
                            </w:div>
                            <w:div w:id="536284561">
                              <w:marLeft w:val="0"/>
                              <w:marRight w:val="0"/>
                              <w:marTop w:val="0"/>
                              <w:marBottom w:val="0"/>
                              <w:divBdr>
                                <w:top w:val="none" w:sz="0" w:space="0" w:color="auto"/>
                                <w:left w:val="none" w:sz="0" w:space="0" w:color="auto"/>
                                <w:bottom w:val="none" w:sz="0" w:space="0" w:color="auto"/>
                                <w:right w:val="none" w:sz="0" w:space="0" w:color="auto"/>
                              </w:divBdr>
                            </w:div>
                            <w:div w:id="1873301009">
                              <w:marLeft w:val="0"/>
                              <w:marRight w:val="0"/>
                              <w:marTop w:val="0"/>
                              <w:marBottom w:val="0"/>
                              <w:divBdr>
                                <w:top w:val="none" w:sz="0" w:space="0" w:color="auto"/>
                                <w:left w:val="none" w:sz="0" w:space="0" w:color="auto"/>
                                <w:bottom w:val="none" w:sz="0" w:space="0" w:color="auto"/>
                                <w:right w:val="none" w:sz="0" w:space="0" w:color="auto"/>
                              </w:divBdr>
                            </w:div>
                            <w:div w:id="282155856">
                              <w:marLeft w:val="0"/>
                              <w:marRight w:val="0"/>
                              <w:marTop w:val="0"/>
                              <w:marBottom w:val="0"/>
                              <w:divBdr>
                                <w:top w:val="none" w:sz="0" w:space="0" w:color="auto"/>
                                <w:left w:val="none" w:sz="0" w:space="0" w:color="auto"/>
                                <w:bottom w:val="none" w:sz="0" w:space="0" w:color="auto"/>
                                <w:right w:val="none" w:sz="0" w:space="0" w:color="auto"/>
                              </w:divBdr>
                            </w:div>
                            <w:div w:id="1062563202">
                              <w:marLeft w:val="0"/>
                              <w:marRight w:val="0"/>
                              <w:marTop w:val="0"/>
                              <w:marBottom w:val="0"/>
                              <w:divBdr>
                                <w:top w:val="none" w:sz="0" w:space="0" w:color="auto"/>
                                <w:left w:val="none" w:sz="0" w:space="0" w:color="auto"/>
                                <w:bottom w:val="none" w:sz="0" w:space="0" w:color="auto"/>
                                <w:right w:val="none" w:sz="0" w:space="0" w:color="auto"/>
                              </w:divBdr>
                            </w:div>
                            <w:div w:id="900212319">
                              <w:marLeft w:val="0"/>
                              <w:marRight w:val="0"/>
                              <w:marTop w:val="0"/>
                              <w:marBottom w:val="0"/>
                              <w:divBdr>
                                <w:top w:val="none" w:sz="0" w:space="0" w:color="auto"/>
                                <w:left w:val="none" w:sz="0" w:space="0" w:color="auto"/>
                                <w:bottom w:val="none" w:sz="0" w:space="0" w:color="auto"/>
                                <w:right w:val="none" w:sz="0" w:space="0" w:color="auto"/>
                              </w:divBdr>
                            </w:div>
                            <w:div w:id="305277877">
                              <w:marLeft w:val="0"/>
                              <w:marRight w:val="0"/>
                              <w:marTop w:val="0"/>
                              <w:marBottom w:val="0"/>
                              <w:divBdr>
                                <w:top w:val="none" w:sz="0" w:space="0" w:color="auto"/>
                                <w:left w:val="none" w:sz="0" w:space="0" w:color="auto"/>
                                <w:bottom w:val="none" w:sz="0" w:space="0" w:color="auto"/>
                                <w:right w:val="none" w:sz="0" w:space="0" w:color="auto"/>
                              </w:divBdr>
                            </w:div>
                            <w:div w:id="1243177653">
                              <w:marLeft w:val="0"/>
                              <w:marRight w:val="0"/>
                              <w:marTop w:val="0"/>
                              <w:marBottom w:val="0"/>
                              <w:divBdr>
                                <w:top w:val="none" w:sz="0" w:space="0" w:color="auto"/>
                                <w:left w:val="none" w:sz="0" w:space="0" w:color="auto"/>
                                <w:bottom w:val="none" w:sz="0" w:space="0" w:color="auto"/>
                                <w:right w:val="none" w:sz="0" w:space="0" w:color="auto"/>
                              </w:divBdr>
                            </w:div>
                            <w:div w:id="1892224155">
                              <w:marLeft w:val="0"/>
                              <w:marRight w:val="0"/>
                              <w:marTop w:val="0"/>
                              <w:marBottom w:val="0"/>
                              <w:divBdr>
                                <w:top w:val="none" w:sz="0" w:space="0" w:color="auto"/>
                                <w:left w:val="none" w:sz="0" w:space="0" w:color="auto"/>
                                <w:bottom w:val="none" w:sz="0" w:space="0" w:color="auto"/>
                                <w:right w:val="none" w:sz="0" w:space="0" w:color="auto"/>
                              </w:divBdr>
                            </w:div>
                            <w:div w:id="267978840">
                              <w:marLeft w:val="0"/>
                              <w:marRight w:val="0"/>
                              <w:marTop w:val="0"/>
                              <w:marBottom w:val="0"/>
                              <w:divBdr>
                                <w:top w:val="none" w:sz="0" w:space="0" w:color="auto"/>
                                <w:left w:val="none" w:sz="0" w:space="0" w:color="auto"/>
                                <w:bottom w:val="none" w:sz="0" w:space="0" w:color="auto"/>
                                <w:right w:val="none" w:sz="0" w:space="0" w:color="auto"/>
                              </w:divBdr>
                            </w:div>
                            <w:div w:id="735324989">
                              <w:marLeft w:val="0"/>
                              <w:marRight w:val="0"/>
                              <w:marTop w:val="0"/>
                              <w:marBottom w:val="0"/>
                              <w:divBdr>
                                <w:top w:val="none" w:sz="0" w:space="0" w:color="auto"/>
                                <w:left w:val="none" w:sz="0" w:space="0" w:color="auto"/>
                                <w:bottom w:val="none" w:sz="0" w:space="0" w:color="auto"/>
                                <w:right w:val="none" w:sz="0" w:space="0" w:color="auto"/>
                              </w:divBdr>
                            </w:div>
                            <w:div w:id="1537354832">
                              <w:marLeft w:val="0"/>
                              <w:marRight w:val="0"/>
                              <w:marTop w:val="0"/>
                              <w:marBottom w:val="0"/>
                              <w:divBdr>
                                <w:top w:val="none" w:sz="0" w:space="0" w:color="auto"/>
                                <w:left w:val="none" w:sz="0" w:space="0" w:color="auto"/>
                                <w:bottom w:val="none" w:sz="0" w:space="0" w:color="auto"/>
                                <w:right w:val="none" w:sz="0" w:space="0" w:color="auto"/>
                              </w:divBdr>
                            </w:div>
                            <w:div w:id="77991149">
                              <w:marLeft w:val="0"/>
                              <w:marRight w:val="0"/>
                              <w:marTop w:val="0"/>
                              <w:marBottom w:val="0"/>
                              <w:divBdr>
                                <w:top w:val="none" w:sz="0" w:space="0" w:color="auto"/>
                                <w:left w:val="none" w:sz="0" w:space="0" w:color="auto"/>
                                <w:bottom w:val="none" w:sz="0" w:space="0" w:color="auto"/>
                                <w:right w:val="none" w:sz="0" w:space="0" w:color="auto"/>
                              </w:divBdr>
                            </w:div>
                            <w:div w:id="1903827978">
                              <w:marLeft w:val="0"/>
                              <w:marRight w:val="0"/>
                              <w:marTop w:val="0"/>
                              <w:marBottom w:val="0"/>
                              <w:divBdr>
                                <w:top w:val="none" w:sz="0" w:space="0" w:color="auto"/>
                                <w:left w:val="none" w:sz="0" w:space="0" w:color="auto"/>
                                <w:bottom w:val="none" w:sz="0" w:space="0" w:color="auto"/>
                                <w:right w:val="none" w:sz="0" w:space="0" w:color="auto"/>
                              </w:divBdr>
                            </w:div>
                            <w:div w:id="1322657792">
                              <w:marLeft w:val="0"/>
                              <w:marRight w:val="0"/>
                              <w:marTop w:val="0"/>
                              <w:marBottom w:val="0"/>
                              <w:divBdr>
                                <w:top w:val="none" w:sz="0" w:space="0" w:color="auto"/>
                                <w:left w:val="none" w:sz="0" w:space="0" w:color="auto"/>
                                <w:bottom w:val="none" w:sz="0" w:space="0" w:color="auto"/>
                                <w:right w:val="none" w:sz="0" w:space="0" w:color="auto"/>
                              </w:divBdr>
                            </w:div>
                            <w:div w:id="772481714">
                              <w:marLeft w:val="0"/>
                              <w:marRight w:val="0"/>
                              <w:marTop w:val="0"/>
                              <w:marBottom w:val="0"/>
                              <w:divBdr>
                                <w:top w:val="none" w:sz="0" w:space="0" w:color="auto"/>
                                <w:left w:val="none" w:sz="0" w:space="0" w:color="auto"/>
                                <w:bottom w:val="none" w:sz="0" w:space="0" w:color="auto"/>
                                <w:right w:val="none" w:sz="0" w:space="0" w:color="auto"/>
                              </w:divBdr>
                            </w:div>
                            <w:div w:id="532377524">
                              <w:marLeft w:val="0"/>
                              <w:marRight w:val="0"/>
                              <w:marTop w:val="0"/>
                              <w:marBottom w:val="0"/>
                              <w:divBdr>
                                <w:top w:val="none" w:sz="0" w:space="0" w:color="auto"/>
                                <w:left w:val="none" w:sz="0" w:space="0" w:color="auto"/>
                                <w:bottom w:val="none" w:sz="0" w:space="0" w:color="auto"/>
                                <w:right w:val="none" w:sz="0" w:space="0" w:color="auto"/>
                              </w:divBdr>
                            </w:div>
                            <w:div w:id="1665432059">
                              <w:marLeft w:val="0"/>
                              <w:marRight w:val="0"/>
                              <w:marTop w:val="0"/>
                              <w:marBottom w:val="0"/>
                              <w:divBdr>
                                <w:top w:val="none" w:sz="0" w:space="0" w:color="auto"/>
                                <w:left w:val="none" w:sz="0" w:space="0" w:color="auto"/>
                                <w:bottom w:val="none" w:sz="0" w:space="0" w:color="auto"/>
                                <w:right w:val="none" w:sz="0" w:space="0" w:color="auto"/>
                              </w:divBdr>
                            </w:div>
                            <w:div w:id="737942575">
                              <w:marLeft w:val="0"/>
                              <w:marRight w:val="0"/>
                              <w:marTop w:val="0"/>
                              <w:marBottom w:val="0"/>
                              <w:divBdr>
                                <w:top w:val="none" w:sz="0" w:space="0" w:color="auto"/>
                                <w:left w:val="none" w:sz="0" w:space="0" w:color="auto"/>
                                <w:bottom w:val="none" w:sz="0" w:space="0" w:color="auto"/>
                                <w:right w:val="none" w:sz="0" w:space="0" w:color="auto"/>
                              </w:divBdr>
                            </w:div>
                            <w:div w:id="1011181184">
                              <w:marLeft w:val="0"/>
                              <w:marRight w:val="0"/>
                              <w:marTop w:val="0"/>
                              <w:marBottom w:val="0"/>
                              <w:divBdr>
                                <w:top w:val="none" w:sz="0" w:space="0" w:color="auto"/>
                                <w:left w:val="none" w:sz="0" w:space="0" w:color="auto"/>
                                <w:bottom w:val="none" w:sz="0" w:space="0" w:color="auto"/>
                                <w:right w:val="none" w:sz="0" w:space="0" w:color="auto"/>
                              </w:divBdr>
                            </w:div>
                            <w:div w:id="1703554983">
                              <w:marLeft w:val="0"/>
                              <w:marRight w:val="0"/>
                              <w:marTop w:val="0"/>
                              <w:marBottom w:val="0"/>
                              <w:divBdr>
                                <w:top w:val="none" w:sz="0" w:space="0" w:color="auto"/>
                                <w:left w:val="none" w:sz="0" w:space="0" w:color="auto"/>
                                <w:bottom w:val="none" w:sz="0" w:space="0" w:color="auto"/>
                                <w:right w:val="none" w:sz="0" w:space="0" w:color="auto"/>
                              </w:divBdr>
                            </w:div>
                            <w:div w:id="7512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12229">
      <w:bodyDiv w:val="1"/>
      <w:marLeft w:val="0"/>
      <w:marRight w:val="0"/>
      <w:marTop w:val="0"/>
      <w:marBottom w:val="0"/>
      <w:divBdr>
        <w:top w:val="none" w:sz="0" w:space="0" w:color="auto"/>
        <w:left w:val="none" w:sz="0" w:space="0" w:color="auto"/>
        <w:bottom w:val="none" w:sz="0" w:space="0" w:color="auto"/>
        <w:right w:val="none" w:sz="0" w:space="0" w:color="auto"/>
      </w:divBdr>
      <w:divsChild>
        <w:div w:id="1468234996">
          <w:marLeft w:val="0"/>
          <w:marRight w:val="0"/>
          <w:marTop w:val="0"/>
          <w:marBottom w:val="0"/>
          <w:divBdr>
            <w:top w:val="none" w:sz="0" w:space="0" w:color="auto"/>
            <w:left w:val="none" w:sz="0" w:space="0" w:color="auto"/>
            <w:bottom w:val="none" w:sz="0" w:space="0" w:color="auto"/>
            <w:right w:val="none" w:sz="0" w:space="0" w:color="auto"/>
          </w:divBdr>
        </w:div>
      </w:divsChild>
    </w:div>
    <w:div w:id="1360545786">
      <w:bodyDiv w:val="1"/>
      <w:marLeft w:val="0"/>
      <w:marRight w:val="0"/>
      <w:marTop w:val="0"/>
      <w:marBottom w:val="0"/>
      <w:divBdr>
        <w:top w:val="none" w:sz="0" w:space="0" w:color="auto"/>
        <w:left w:val="none" w:sz="0" w:space="0" w:color="auto"/>
        <w:bottom w:val="none" w:sz="0" w:space="0" w:color="auto"/>
        <w:right w:val="none" w:sz="0" w:space="0" w:color="auto"/>
      </w:divBdr>
      <w:divsChild>
        <w:div w:id="1518932225">
          <w:marLeft w:val="0"/>
          <w:marRight w:val="0"/>
          <w:marTop w:val="0"/>
          <w:marBottom w:val="0"/>
          <w:divBdr>
            <w:top w:val="none" w:sz="0" w:space="0" w:color="auto"/>
            <w:left w:val="none" w:sz="0" w:space="0" w:color="auto"/>
            <w:bottom w:val="none" w:sz="0" w:space="0" w:color="auto"/>
            <w:right w:val="none" w:sz="0" w:space="0" w:color="auto"/>
          </w:divBdr>
          <w:divsChild>
            <w:div w:id="13684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2939">
      <w:bodyDiv w:val="1"/>
      <w:marLeft w:val="0"/>
      <w:marRight w:val="0"/>
      <w:marTop w:val="0"/>
      <w:marBottom w:val="0"/>
      <w:divBdr>
        <w:top w:val="none" w:sz="0" w:space="0" w:color="auto"/>
        <w:left w:val="none" w:sz="0" w:space="0" w:color="auto"/>
        <w:bottom w:val="none" w:sz="0" w:space="0" w:color="auto"/>
        <w:right w:val="none" w:sz="0" w:space="0" w:color="auto"/>
      </w:divBdr>
      <w:divsChild>
        <w:div w:id="461844148">
          <w:marLeft w:val="0"/>
          <w:marRight w:val="0"/>
          <w:marTop w:val="0"/>
          <w:marBottom w:val="0"/>
          <w:divBdr>
            <w:top w:val="none" w:sz="0" w:space="0" w:color="auto"/>
            <w:left w:val="none" w:sz="0" w:space="0" w:color="auto"/>
            <w:bottom w:val="none" w:sz="0" w:space="0" w:color="auto"/>
            <w:right w:val="none" w:sz="0" w:space="0" w:color="auto"/>
          </w:divBdr>
          <w:divsChild>
            <w:div w:id="3060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0126">
      <w:bodyDiv w:val="1"/>
      <w:marLeft w:val="0"/>
      <w:marRight w:val="0"/>
      <w:marTop w:val="0"/>
      <w:marBottom w:val="0"/>
      <w:divBdr>
        <w:top w:val="none" w:sz="0" w:space="0" w:color="auto"/>
        <w:left w:val="none" w:sz="0" w:space="0" w:color="auto"/>
        <w:bottom w:val="none" w:sz="0" w:space="0" w:color="auto"/>
        <w:right w:val="none" w:sz="0" w:space="0" w:color="auto"/>
      </w:divBdr>
      <w:divsChild>
        <w:div w:id="217400524">
          <w:marLeft w:val="0"/>
          <w:marRight w:val="0"/>
          <w:marTop w:val="0"/>
          <w:marBottom w:val="0"/>
          <w:divBdr>
            <w:top w:val="none" w:sz="0" w:space="0" w:color="auto"/>
            <w:left w:val="none" w:sz="0" w:space="0" w:color="auto"/>
            <w:bottom w:val="none" w:sz="0" w:space="0" w:color="auto"/>
            <w:right w:val="none" w:sz="0" w:space="0" w:color="auto"/>
          </w:divBdr>
          <w:divsChild>
            <w:div w:id="1984265021">
              <w:marLeft w:val="0"/>
              <w:marRight w:val="0"/>
              <w:marTop w:val="0"/>
              <w:marBottom w:val="0"/>
              <w:divBdr>
                <w:top w:val="none" w:sz="0" w:space="0" w:color="auto"/>
                <w:left w:val="none" w:sz="0" w:space="0" w:color="auto"/>
                <w:bottom w:val="none" w:sz="0" w:space="0" w:color="auto"/>
                <w:right w:val="none" w:sz="0" w:space="0" w:color="auto"/>
              </w:divBdr>
              <w:divsChild>
                <w:div w:id="2122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2589">
      <w:bodyDiv w:val="1"/>
      <w:marLeft w:val="0"/>
      <w:marRight w:val="0"/>
      <w:marTop w:val="0"/>
      <w:marBottom w:val="0"/>
      <w:divBdr>
        <w:top w:val="none" w:sz="0" w:space="0" w:color="auto"/>
        <w:left w:val="none" w:sz="0" w:space="0" w:color="auto"/>
        <w:bottom w:val="none" w:sz="0" w:space="0" w:color="auto"/>
        <w:right w:val="none" w:sz="0" w:space="0" w:color="auto"/>
      </w:divBdr>
      <w:divsChild>
        <w:div w:id="1598904529">
          <w:marLeft w:val="0"/>
          <w:marRight w:val="0"/>
          <w:marTop w:val="0"/>
          <w:marBottom w:val="0"/>
          <w:divBdr>
            <w:top w:val="none" w:sz="0" w:space="0" w:color="auto"/>
            <w:left w:val="none" w:sz="0" w:space="0" w:color="auto"/>
            <w:bottom w:val="none" w:sz="0" w:space="0" w:color="auto"/>
            <w:right w:val="none" w:sz="0" w:space="0" w:color="auto"/>
          </w:divBdr>
          <w:divsChild>
            <w:div w:id="109976607">
              <w:marLeft w:val="0"/>
              <w:marRight w:val="0"/>
              <w:marTop w:val="0"/>
              <w:marBottom w:val="0"/>
              <w:divBdr>
                <w:top w:val="none" w:sz="0" w:space="0" w:color="auto"/>
                <w:left w:val="none" w:sz="0" w:space="0" w:color="auto"/>
                <w:bottom w:val="none" w:sz="0" w:space="0" w:color="auto"/>
                <w:right w:val="none" w:sz="0" w:space="0" w:color="auto"/>
              </w:divBdr>
              <w:divsChild>
                <w:div w:id="191961770">
                  <w:marLeft w:val="0"/>
                  <w:marRight w:val="0"/>
                  <w:marTop w:val="0"/>
                  <w:marBottom w:val="0"/>
                  <w:divBdr>
                    <w:top w:val="none" w:sz="0" w:space="0" w:color="auto"/>
                    <w:left w:val="none" w:sz="0" w:space="0" w:color="auto"/>
                    <w:bottom w:val="none" w:sz="0" w:space="0" w:color="auto"/>
                    <w:right w:val="none" w:sz="0" w:space="0" w:color="auto"/>
                  </w:divBdr>
                  <w:divsChild>
                    <w:div w:id="161044179">
                      <w:marLeft w:val="0"/>
                      <w:marRight w:val="0"/>
                      <w:marTop w:val="0"/>
                      <w:marBottom w:val="0"/>
                      <w:divBdr>
                        <w:top w:val="none" w:sz="0" w:space="0" w:color="auto"/>
                        <w:left w:val="none" w:sz="0" w:space="0" w:color="auto"/>
                        <w:bottom w:val="none" w:sz="0" w:space="0" w:color="auto"/>
                        <w:right w:val="none" w:sz="0" w:space="0" w:color="auto"/>
                      </w:divBdr>
                      <w:divsChild>
                        <w:div w:id="1094282124">
                          <w:marLeft w:val="0"/>
                          <w:marRight w:val="0"/>
                          <w:marTop w:val="0"/>
                          <w:marBottom w:val="0"/>
                          <w:divBdr>
                            <w:top w:val="none" w:sz="0" w:space="0" w:color="auto"/>
                            <w:left w:val="none" w:sz="0" w:space="0" w:color="auto"/>
                            <w:bottom w:val="none" w:sz="0" w:space="0" w:color="auto"/>
                            <w:right w:val="none" w:sz="0" w:space="0" w:color="auto"/>
                          </w:divBdr>
                          <w:divsChild>
                            <w:div w:id="1657807669">
                              <w:marLeft w:val="0"/>
                              <w:marRight w:val="0"/>
                              <w:marTop w:val="0"/>
                              <w:marBottom w:val="0"/>
                              <w:divBdr>
                                <w:top w:val="none" w:sz="0" w:space="0" w:color="auto"/>
                                <w:left w:val="none" w:sz="0" w:space="0" w:color="auto"/>
                                <w:bottom w:val="none" w:sz="0" w:space="0" w:color="auto"/>
                                <w:right w:val="none" w:sz="0" w:space="0" w:color="auto"/>
                              </w:divBdr>
                              <w:divsChild>
                                <w:div w:id="5181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948235">
      <w:bodyDiv w:val="1"/>
      <w:marLeft w:val="0"/>
      <w:marRight w:val="0"/>
      <w:marTop w:val="0"/>
      <w:marBottom w:val="0"/>
      <w:divBdr>
        <w:top w:val="none" w:sz="0" w:space="0" w:color="auto"/>
        <w:left w:val="none" w:sz="0" w:space="0" w:color="auto"/>
        <w:bottom w:val="none" w:sz="0" w:space="0" w:color="auto"/>
        <w:right w:val="none" w:sz="0" w:space="0" w:color="auto"/>
      </w:divBdr>
      <w:divsChild>
        <w:div w:id="393551253">
          <w:marLeft w:val="0"/>
          <w:marRight w:val="0"/>
          <w:marTop w:val="0"/>
          <w:marBottom w:val="0"/>
          <w:divBdr>
            <w:top w:val="none" w:sz="0" w:space="0" w:color="auto"/>
            <w:left w:val="none" w:sz="0" w:space="0" w:color="auto"/>
            <w:bottom w:val="none" w:sz="0" w:space="0" w:color="auto"/>
            <w:right w:val="none" w:sz="0" w:space="0" w:color="auto"/>
          </w:divBdr>
        </w:div>
      </w:divsChild>
    </w:div>
    <w:div w:id="1603414293">
      <w:bodyDiv w:val="1"/>
      <w:marLeft w:val="0"/>
      <w:marRight w:val="0"/>
      <w:marTop w:val="0"/>
      <w:marBottom w:val="0"/>
      <w:divBdr>
        <w:top w:val="none" w:sz="0" w:space="0" w:color="auto"/>
        <w:left w:val="none" w:sz="0" w:space="0" w:color="auto"/>
        <w:bottom w:val="none" w:sz="0" w:space="0" w:color="auto"/>
        <w:right w:val="none" w:sz="0" w:space="0" w:color="auto"/>
      </w:divBdr>
      <w:divsChild>
        <w:div w:id="130096076">
          <w:marLeft w:val="0"/>
          <w:marRight w:val="0"/>
          <w:marTop w:val="0"/>
          <w:marBottom w:val="0"/>
          <w:divBdr>
            <w:top w:val="none" w:sz="0" w:space="10" w:color="auto"/>
            <w:left w:val="single" w:sz="6" w:space="0" w:color="BBBBBB"/>
            <w:bottom w:val="none" w:sz="0" w:space="0" w:color="auto"/>
            <w:right w:val="none" w:sz="0" w:space="0" w:color="auto"/>
          </w:divBdr>
          <w:divsChild>
            <w:div w:id="913707626">
              <w:marLeft w:val="0"/>
              <w:marRight w:val="0"/>
              <w:marTop w:val="0"/>
              <w:marBottom w:val="0"/>
              <w:divBdr>
                <w:top w:val="none" w:sz="0" w:space="0" w:color="auto"/>
                <w:left w:val="none" w:sz="0" w:space="0" w:color="auto"/>
                <w:bottom w:val="none" w:sz="0" w:space="0" w:color="auto"/>
                <w:right w:val="none" w:sz="0" w:space="0" w:color="auto"/>
              </w:divBdr>
              <w:divsChild>
                <w:div w:id="77220300">
                  <w:marLeft w:val="0"/>
                  <w:marRight w:val="0"/>
                  <w:marTop w:val="0"/>
                  <w:marBottom w:val="0"/>
                  <w:divBdr>
                    <w:top w:val="none" w:sz="0" w:space="0" w:color="auto"/>
                    <w:left w:val="none" w:sz="0" w:space="0" w:color="auto"/>
                    <w:bottom w:val="none" w:sz="0" w:space="0" w:color="auto"/>
                    <w:right w:val="none" w:sz="0" w:space="0" w:color="auto"/>
                  </w:divBdr>
                  <w:divsChild>
                    <w:div w:id="102580275">
                      <w:marLeft w:val="0"/>
                      <w:marRight w:val="0"/>
                      <w:marTop w:val="0"/>
                      <w:marBottom w:val="0"/>
                      <w:divBdr>
                        <w:top w:val="none" w:sz="0" w:space="0" w:color="auto"/>
                        <w:left w:val="none" w:sz="0" w:space="0" w:color="auto"/>
                        <w:bottom w:val="none" w:sz="0" w:space="0" w:color="auto"/>
                        <w:right w:val="none" w:sz="0" w:space="0" w:color="auto"/>
                      </w:divBdr>
                      <w:divsChild>
                        <w:div w:id="1473674709">
                          <w:marLeft w:val="0"/>
                          <w:marRight w:val="0"/>
                          <w:marTop w:val="0"/>
                          <w:marBottom w:val="0"/>
                          <w:divBdr>
                            <w:top w:val="none" w:sz="0" w:space="0" w:color="auto"/>
                            <w:left w:val="none" w:sz="0" w:space="0" w:color="auto"/>
                            <w:bottom w:val="none" w:sz="0" w:space="0" w:color="auto"/>
                            <w:right w:val="none" w:sz="0" w:space="0" w:color="auto"/>
                          </w:divBdr>
                          <w:divsChild>
                            <w:div w:id="20269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264675">
      <w:bodyDiv w:val="1"/>
      <w:marLeft w:val="0"/>
      <w:marRight w:val="0"/>
      <w:marTop w:val="0"/>
      <w:marBottom w:val="0"/>
      <w:divBdr>
        <w:top w:val="none" w:sz="0" w:space="0" w:color="auto"/>
        <w:left w:val="none" w:sz="0" w:space="0" w:color="auto"/>
        <w:bottom w:val="none" w:sz="0" w:space="0" w:color="auto"/>
        <w:right w:val="none" w:sz="0" w:space="0" w:color="auto"/>
      </w:divBdr>
      <w:divsChild>
        <w:div w:id="2022312907">
          <w:marLeft w:val="0"/>
          <w:marRight w:val="0"/>
          <w:marTop w:val="0"/>
          <w:marBottom w:val="0"/>
          <w:divBdr>
            <w:top w:val="none" w:sz="0" w:space="0" w:color="auto"/>
            <w:left w:val="none" w:sz="0" w:space="0" w:color="auto"/>
            <w:bottom w:val="none" w:sz="0" w:space="0" w:color="auto"/>
            <w:right w:val="none" w:sz="0" w:space="0" w:color="auto"/>
          </w:divBdr>
          <w:divsChild>
            <w:div w:id="717626286">
              <w:marLeft w:val="3150"/>
              <w:marRight w:val="2250"/>
              <w:marTop w:val="0"/>
              <w:marBottom w:val="0"/>
              <w:divBdr>
                <w:top w:val="none" w:sz="0" w:space="0" w:color="auto"/>
                <w:left w:val="none" w:sz="0" w:space="0" w:color="auto"/>
                <w:bottom w:val="none" w:sz="0" w:space="0" w:color="auto"/>
                <w:right w:val="none" w:sz="0" w:space="0" w:color="auto"/>
              </w:divBdr>
            </w:div>
          </w:divsChild>
        </w:div>
      </w:divsChild>
    </w:div>
    <w:div w:id="1746486526">
      <w:bodyDiv w:val="1"/>
      <w:marLeft w:val="0"/>
      <w:marRight w:val="0"/>
      <w:marTop w:val="0"/>
      <w:marBottom w:val="0"/>
      <w:divBdr>
        <w:top w:val="none" w:sz="0" w:space="0" w:color="auto"/>
        <w:left w:val="none" w:sz="0" w:space="0" w:color="auto"/>
        <w:bottom w:val="none" w:sz="0" w:space="0" w:color="auto"/>
        <w:right w:val="none" w:sz="0" w:space="0" w:color="auto"/>
      </w:divBdr>
      <w:divsChild>
        <w:div w:id="605118713">
          <w:marLeft w:val="0"/>
          <w:marRight w:val="0"/>
          <w:marTop w:val="0"/>
          <w:marBottom w:val="0"/>
          <w:divBdr>
            <w:top w:val="none" w:sz="0" w:space="0" w:color="auto"/>
            <w:left w:val="none" w:sz="0" w:space="0" w:color="auto"/>
            <w:bottom w:val="none" w:sz="0" w:space="0" w:color="auto"/>
            <w:right w:val="none" w:sz="0" w:space="0" w:color="auto"/>
          </w:divBdr>
          <w:divsChild>
            <w:div w:id="775176404">
              <w:marLeft w:val="0"/>
              <w:marRight w:val="0"/>
              <w:marTop w:val="0"/>
              <w:marBottom w:val="0"/>
              <w:divBdr>
                <w:top w:val="none" w:sz="0" w:space="0" w:color="auto"/>
                <w:left w:val="none" w:sz="0" w:space="0" w:color="auto"/>
                <w:bottom w:val="none" w:sz="0" w:space="0" w:color="auto"/>
                <w:right w:val="none" w:sz="0" w:space="0" w:color="auto"/>
              </w:divBdr>
              <w:divsChild>
                <w:div w:id="1823958381">
                  <w:marLeft w:val="0"/>
                  <w:marRight w:val="0"/>
                  <w:marTop w:val="0"/>
                  <w:marBottom w:val="0"/>
                  <w:divBdr>
                    <w:top w:val="none" w:sz="0" w:space="0" w:color="auto"/>
                    <w:left w:val="none" w:sz="0" w:space="0" w:color="auto"/>
                    <w:bottom w:val="none" w:sz="0" w:space="0" w:color="auto"/>
                    <w:right w:val="none" w:sz="0" w:space="0" w:color="auto"/>
                  </w:divBdr>
                  <w:divsChild>
                    <w:div w:id="738018742">
                      <w:marLeft w:val="0"/>
                      <w:marRight w:val="0"/>
                      <w:marTop w:val="0"/>
                      <w:marBottom w:val="0"/>
                      <w:divBdr>
                        <w:top w:val="none" w:sz="0" w:space="0" w:color="auto"/>
                        <w:left w:val="none" w:sz="0" w:space="0" w:color="auto"/>
                        <w:bottom w:val="none" w:sz="0" w:space="0" w:color="auto"/>
                        <w:right w:val="none" w:sz="0" w:space="0" w:color="auto"/>
                      </w:divBdr>
                      <w:divsChild>
                        <w:div w:id="1959288366">
                          <w:marLeft w:val="0"/>
                          <w:marRight w:val="0"/>
                          <w:marTop w:val="0"/>
                          <w:marBottom w:val="0"/>
                          <w:divBdr>
                            <w:top w:val="none" w:sz="0" w:space="0" w:color="auto"/>
                            <w:left w:val="none" w:sz="0" w:space="0" w:color="auto"/>
                            <w:bottom w:val="none" w:sz="0" w:space="0" w:color="auto"/>
                            <w:right w:val="none" w:sz="0" w:space="0" w:color="auto"/>
                          </w:divBdr>
                          <w:divsChild>
                            <w:div w:id="417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542908">
      <w:bodyDiv w:val="1"/>
      <w:marLeft w:val="0"/>
      <w:marRight w:val="0"/>
      <w:marTop w:val="0"/>
      <w:marBottom w:val="0"/>
      <w:divBdr>
        <w:top w:val="none" w:sz="0" w:space="0" w:color="auto"/>
        <w:left w:val="none" w:sz="0" w:space="0" w:color="auto"/>
        <w:bottom w:val="none" w:sz="0" w:space="0" w:color="auto"/>
        <w:right w:val="none" w:sz="0" w:space="0" w:color="auto"/>
      </w:divBdr>
      <w:divsChild>
        <w:div w:id="1426729746">
          <w:marLeft w:val="0"/>
          <w:marRight w:val="0"/>
          <w:marTop w:val="0"/>
          <w:marBottom w:val="0"/>
          <w:divBdr>
            <w:top w:val="none" w:sz="0" w:space="10" w:color="auto"/>
            <w:left w:val="single" w:sz="6" w:space="0" w:color="BBBBBB"/>
            <w:bottom w:val="none" w:sz="0" w:space="0" w:color="auto"/>
            <w:right w:val="none" w:sz="0" w:space="0" w:color="auto"/>
          </w:divBdr>
          <w:divsChild>
            <w:div w:id="756630485">
              <w:marLeft w:val="0"/>
              <w:marRight w:val="0"/>
              <w:marTop w:val="0"/>
              <w:marBottom w:val="0"/>
              <w:divBdr>
                <w:top w:val="none" w:sz="0" w:space="0" w:color="auto"/>
                <w:left w:val="none" w:sz="0" w:space="0" w:color="auto"/>
                <w:bottom w:val="none" w:sz="0" w:space="0" w:color="auto"/>
                <w:right w:val="none" w:sz="0" w:space="0" w:color="auto"/>
              </w:divBdr>
              <w:divsChild>
                <w:div w:id="591745554">
                  <w:marLeft w:val="0"/>
                  <w:marRight w:val="0"/>
                  <w:marTop w:val="0"/>
                  <w:marBottom w:val="0"/>
                  <w:divBdr>
                    <w:top w:val="none" w:sz="0" w:space="0" w:color="auto"/>
                    <w:left w:val="none" w:sz="0" w:space="0" w:color="auto"/>
                    <w:bottom w:val="none" w:sz="0" w:space="0" w:color="auto"/>
                    <w:right w:val="none" w:sz="0" w:space="0" w:color="auto"/>
                  </w:divBdr>
                  <w:divsChild>
                    <w:div w:id="16278362">
                      <w:marLeft w:val="0"/>
                      <w:marRight w:val="0"/>
                      <w:marTop w:val="0"/>
                      <w:marBottom w:val="0"/>
                      <w:divBdr>
                        <w:top w:val="none" w:sz="0" w:space="0" w:color="auto"/>
                        <w:left w:val="none" w:sz="0" w:space="0" w:color="auto"/>
                        <w:bottom w:val="none" w:sz="0" w:space="0" w:color="auto"/>
                        <w:right w:val="none" w:sz="0" w:space="0" w:color="auto"/>
                      </w:divBdr>
                      <w:divsChild>
                        <w:div w:id="1278030258">
                          <w:marLeft w:val="0"/>
                          <w:marRight w:val="0"/>
                          <w:marTop w:val="0"/>
                          <w:marBottom w:val="0"/>
                          <w:divBdr>
                            <w:top w:val="none" w:sz="0" w:space="0" w:color="auto"/>
                            <w:left w:val="none" w:sz="0" w:space="0" w:color="auto"/>
                            <w:bottom w:val="none" w:sz="0" w:space="0" w:color="auto"/>
                            <w:right w:val="none" w:sz="0" w:space="0" w:color="auto"/>
                          </w:divBdr>
                          <w:divsChild>
                            <w:div w:id="1445269804">
                              <w:marLeft w:val="0"/>
                              <w:marRight w:val="0"/>
                              <w:marTop w:val="0"/>
                              <w:marBottom w:val="0"/>
                              <w:divBdr>
                                <w:top w:val="none" w:sz="0" w:space="0" w:color="auto"/>
                                <w:left w:val="none" w:sz="0" w:space="0" w:color="auto"/>
                                <w:bottom w:val="none" w:sz="0" w:space="0" w:color="auto"/>
                                <w:right w:val="none" w:sz="0" w:space="0" w:color="auto"/>
                              </w:divBdr>
                              <w:divsChild>
                                <w:div w:id="5491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0605">
      <w:bodyDiv w:val="1"/>
      <w:marLeft w:val="0"/>
      <w:marRight w:val="0"/>
      <w:marTop w:val="0"/>
      <w:marBottom w:val="0"/>
      <w:divBdr>
        <w:top w:val="none" w:sz="0" w:space="0" w:color="auto"/>
        <w:left w:val="none" w:sz="0" w:space="0" w:color="auto"/>
        <w:bottom w:val="none" w:sz="0" w:space="0" w:color="auto"/>
        <w:right w:val="none" w:sz="0" w:space="0" w:color="auto"/>
      </w:divBdr>
      <w:divsChild>
        <w:div w:id="1615209787">
          <w:marLeft w:val="0"/>
          <w:marRight w:val="0"/>
          <w:marTop w:val="0"/>
          <w:marBottom w:val="0"/>
          <w:divBdr>
            <w:top w:val="none" w:sz="0" w:space="10" w:color="auto"/>
            <w:left w:val="single" w:sz="6" w:space="0" w:color="BBBBBB"/>
            <w:bottom w:val="none" w:sz="0" w:space="0" w:color="auto"/>
            <w:right w:val="none" w:sz="0" w:space="0" w:color="auto"/>
          </w:divBdr>
          <w:divsChild>
            <w:div w:id="1854489560">
              <w:marLeft w:val="0"/>
              <w:marRight w:val="0"/>
              <w:marTop w:val="0"/>
              <w:marBottom w:val="0"/>
              <w:divBdr>
                <w:top w:val="none" w:sz="0" w:space="0" w:color="auto"/>
                <w:left w:val="none" w:sz="0" w:space="0" w:color="auto"/>
                <w:bottom w:val="none" w:sz="0" w:space="0" w:color="auto"/>
                <w:right w:val="none" w:sz="0" w:space="0" w:color="auto"/>
              </w:divBdr>
              <w:divsChild>
                <w:div w:id="1871525214">
                  <w:marLeft w:val="0"/>
                  <w:marRight w:val="0"/>
                  <w:marTop w:val="0"/>
                  <w:marBottom w:val="0"/>
                  <w:divBdr>
                    <w:top w:val="none" w:sz="0" w:space="0" w:color="auto"/>
                    <w:left w:val="none" w:sz="0" w:space="0" w:color="auto"/>
                    <w:bottom w:val="none" w:sz="0" w:space="0" w:color="auto"/>
                    <w:right w:val="none" w:sz="0" w:space="0" w:color="auto"/>
                  </w:divBdr>
                  <w:divsChild>
                    <w:div w:id="798567603">
                      <w:marLeft w:val="0"/>
                      <w:marRight w:val="0"/>
                      <w:marTop w:val="0"/>
                      <w:marBottom w:val="0"/>
                      <w:divBdr>
                        <w:top w:val="none" w:sz="0" w:space="0" w:color="auto"/>
                        <w:left w:val="none" w:sz="0" w:space="0" w:color="auto"/>
                        <w:bottom w:val="none" w:sz="0" w:space="0" w:color="auto"/>
                        <w:right w:val="none" w:sz="0" w:space="0" w:color="auto"/>
                      </w:divBdr>
                      <w:divsChild>
                        <w:div w:id="366836322">
                          <w:marLeft w:val="0"/>
                          <w:marRight w:val="0"/>
                          <w:marTop w:val="0"/>
                          <w:marBottom w:val="0"/>
                          <w:divBdr>
                            <w:top w:val="none" w:sz="0" w:space="0" w:color="auto"/>
                            <w:left w:val="none" w:sz="0" w:space="0" w:color="auto"/>
                            <w:bottom w:val="none" w:sz="0" w:space="0" w:color="auto"/>
                            <w:right w:val="none" w:sz="0" w:space="0" w:color="auto"/>
                          </w:divBdr>
                          <w:divsChild>
                            <w:div w:id="508446539">
                              <w:marLeft w:val="0"/>
                              <w:marRight w:val="0"/>
                              <w:marTop w:val="0"/>
                              <w:marBottom w:val="0"/>
                              <w:divBdr>
                                <w:top w:val="none" w:sz="0" w:space="0" w:color="auto"/>
                                <w:left w:val="none" w:sz="0" w:space="0" w:color="auto"/>
                                <w:bottom w:val="none" w:sz="0" w:space="0" w:color="auto"/>
                                <w:right w:val="none" w:sz="0" w:space="0" w:color="auto"/>
                              </w:divBdr>
                              <w:divsChild>
                                <w:div w:id="1030646182">
                                  <w:marLeft w:val="0"/>
                                  <w:marRight w:val="0"/>
                                  <w:marTop w:val="0"/>
                                  <w:marBottom w:val="0"/>
                                  <w:divBdr>
                                    <w:top w:val="none" w:sz="0" w:space="0" w:color="auto"/>
                                    <w:left w:val="none" w:sz="0" w:space="0" w:color="auto"/>
                                    <w:bottom w:val="none" w:sz="0" w:space="0" w:color="auto"/>
                                    <w:right w:val="none" w:sz="0" w:space="0" w:color="auto"/>
                                  </w:divBdr>
                                  <w:divsChild>
                                    <w:div w:id="491027483">
                                      <w:marLeft w:val="0"/>
                                      <w:marRight w:val="0"/>
                                      <w:marTop w:val="0"/>
                                      <w:marBottom w:val="0"/>
                                      <w:divBdr>
                                        <w:top w:val="none" w:sz="0" w:space="0" w:color="auto"/>
                                        <w:left w:val="none" w:sz="0" w:space="0" w:color="auto"/>
                                        <w:bottom w:val="none" w:sz="0" w:space="0" w:color="auto"/>
                                        <w:right w:val="none" w:sz="0" w:space="0" w:color="auto"/>
                                      </w:divBdr>
                                      <w:divsChild>
                                        <w:div w:id="295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322574">
      <w:bodyDiv w:val="1"/>
      <w:marLeft w:val="480"/>
      <w:marRight w:val="480"/>
      <w:marTop w:val="120"/>
      <w:marBottom w:val="120"/>
      <w:divBdr>
        <w:top w:val="none" w:sz="0" w:space="0" w:color="auto"/>
        <w:left w:val="none" w:sz="0" w:space="0" w:color="auto"/>
        <w:bottom w:val="none" w:sz="0" w:space="0" w:color="auto"/>
        <w:right w:val="none" w:sz="0" w:space="0" w:color="auto"/>
      </w:divBdr>
      <w:divsChild>
        <w:div w:id="373576329">
          <w:marLeft w:val="0"/>
          <w:marRight w:val="0"/>
          <w:marTop w:val="720"/>
          <w:marBottom w:val="0"/>
          <w:divBdr>
            <w:top w:val="none" w:sz="0" w:space="0" w:color="auto"/>
            <w:left w:val="none" w:sz="0" w:space="0" w:color="auto"/>
            <w:bottom w:val="none" w:sz="0" w:space="0" w:color="auto"/>
            <w:right w:val="none" w:sz="0" w:space="0" w:color="auto"/>
          </w:divBdr>
          <w:divsChild>
            <w:div w:id="344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1898">
      <w:bodyDiv w:val="1"/>
      <w:marLeft w:val="0"/>
      <w:marRight w:val="0"/>
      <w:marTop w:val="0"/>
      <w:marBottom w:val="0"/>
      <w:divBdr>
        <w:top w:val="none" w:sz="0" w:space="0" w:color="auto"/>
        <w:left w:val="none" w:sz="0" w:space="0" w:color="auto"/>
        <w:bottom w:val="none" w:sz="0" w:space="0" w:color="auto"/>
        <w:right w:val="none" w:sz="0" w:space="0" w:color="auto"/>
      </w:divBdr>
      <w:divsChild>
        <w:div w:id="801191966">
          <w:marLeft w:val="0"/>
          <w:marRight w:val="0"/>
          <w:marTop w:val="0"/>
          <w:marBottom w:val="0"/>
          <w:divBdr>
            <w:top w:val="none" w:sz="0" w:space="0" w:color="auto"/>
            <w:left w:val="none" w:sz="0" w:space="0" w:color="auto"/>
            <w:bottom w:val="none" w:sz="0" w:space="0" w:color="auto"/>
            <w:right w:val="none" w:sz="0" w:space="0" w:color="auto"/>
          </w:divBdr>
          <w:divsChild>
            <w:div w:id="892159926">
              <w:marLeft w:val="0"/>
              <w:marRight w:val="0"/>
              <w:marTop w:val="0"/>
              <w:marBottom w:val="0"/>
              <w:divBdr>
                <w:top w:val="none" w:sz="0" w:space="0" w:color="auto"/>
                <w:left w:val="none" w:sz="0" w:space="0" w:color="auto"/>
                <w:bottom w:val="none" w:sz="0" w:space="0" w:color="auto"/>
                <w:right w:val="none" w:sz="0" w:space="0" w:color="auto"/>
              </w:divBdr>
              <w:divsChild>
                <w:div w:id="919288978">
                  <w:marLeft w:val="0"/>
                  <w:marRight w:val="0"/>
                  <w:marTop w:val="0"/>
                  <w:marBottom w:val="0"/>
                  <w:divBdr>
                    <w:top w:val="none" w:sz="0" w:space="0" w:color="auto"/>
                    <w:left w:val="none" w:sz="0" w:space="0" w:color="auto"/>
                    <w:bottom w:val="none" w:sz="0" w:space="0" w:color="auto"/>
                    <w:right w:val="none" w:sz="0" w:space="0" w:color="auto"/>
                  </w:divBdr>
                  <w:divsChild>
                    <w:div w:id="1205407766">
                      <w:marLeft w:val="0"/>
                      <w:marRight w:val="0"/>
                      <w:marTop w:val="0"/>
                      <w:marBottom w:val="0"/>
                      <w:divBdr>
                        <w:top w:val="none" w:sz="0" w:space="0" w:color="auto"/>
                        <w:left w:val="none" w:sz="0" w:space="0" w:color="auto"/>
                        <w:bottom w:val="none" w:sz="0" w:space="0" w:color="auto"/>
                        <w:right w:val="none" w:sz="0" w:space="0" w:color="auto"/>
                      </w:divBdr>
                      <w:divsChild>
                        <w:div w:id="1210722585">
                          <w:marLeft w:val="0"/>
                          <w:marRight w:val="0"/>
                          <w:marTop w:val="0"/>
                          <w:marBottom w:val="0"/>
                          <w:divBdr>
                            <w:top w:val="none" w:sz="0" w:space="0" w:color="auto"/>
                            <w:left w:val="none" w:sz="0" w:space="0" w:color="auto"/>
                            <w:bottom w:val="none" w:sz="0" w:space="0" w:color="auto"/>
                            <w:right w:val="none" w:sz="0" w:space="0" w:color="auto"/>
                          </w:divBdr>
                          <w:divsChild>
                            <w:div w:id="2016225672">
                              <w:marLeft w:val="0"/>
                              <w:marRight w:val="0"/>
                              <w:marTop w:val="0"/>
                              <w:marBottom w:val="0"/>
                              <w:divBdr>
                                <w:top w:val="none" w:sz="0" w:space="0" w:color="auto"/>
                                <w:left w:val="none" w:sz="0" w:space="0" w:color="auto"/>
                                <w:bottom w:val="none" w:sz="0" w:space="0" w:color="auto"/>
                                <w:right w:val="none" w:sz="0" w:space="0" w:color="auto"/>
                              </w:divBdr>
                              <w:divsChild>
                                <w:div w:id="161623083">
                                  <w:marLeft w:val="0"/>
                                  <w:marRight w:val="0"/>
                                  <w:marTop w:val="0"/>
                                  <w:marBottom w:val="0"/>
                                  <w:divBdr>
                                    <w:top w:val="none" w:sz="0" w:space="0" w:color="auto"/>
                                    <w:left w:val="none" w:sz="0" w:space="0" w:color="auto"/>
                                    <w:bottom w:val="none" w:sz="0" w:space="0" w:color="auto"/>
                                    <w:right w:val="none" w:sz="0" w:space="0" w:color="auto"/>
                                  </w:divBdr>
                                  <w:divsChild>
                                    <w:div w:id="1327322402">
                                      <w:marLeft w:val="0"/>
                                      <w:marRight w:val="0"/>
                                      <w:marTop w:val="0"/>
                                      <w:marBottom w:val="0"/>
                                      <w:divBdr>
                                        <w:top w:val="none" w:sz="0" w:space="0" w:color="auto"/>
                                        <w:left w:val="none" w:sz="0" w:space="0" w:color="auto"/>
                                        <w:bottom w:val="none" w:sz="0" w:space="0" w:color="auto"/>
                                        <w:right w:val="none" w:sz="0" w:space="0" w:color="auto"/>
                                      </w:divBdr>
                                      <w:divsChild>
                                        <w:div w:id="967465966">
                                          <w:marLeft w:val="0"/>
                                          <w:marRight w:val="0"/>
                                          <w:marTop w:val="0"/>
                                          <w:marBottom w:val="0"/>
                                          <w:divBdr>
                                            <w:top w:val="none" w:sz="0" w:space="0" w:color="auto"/>
                                            <w:left w:val="none" w:sz="0" w:space="0" w:color="auto"/>
                                            <w:bottom w:val="none" w:sz="0" w:space="0" w:color="auto"/>
                                            <w:right w:val="none" w:sz="0" w:space="0" w:color="auto"/>
                                          </w:divBdr>
                                          <w:divsChild>
                                            <w:div w:id="1203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183922">
      <w:bodyDiv w:val="1"/>
      <w:marLeft w:val="0"/>
      <w:marRight w:val="0"/>
      <w:marTop w:val="0"/>
      <w:marBottom w:val="0"/>
      <w:divBdr>
        <w:top w:val="none" w:sz="0" w:space="0" w:color="auto"/>
        <w:left w:val="none" w:sz="0" w:space="0" w:color="auto"/>
        <w:bottom w:val="none" w:sz="0" w:space="0" w:color="auto"/>
        <w:right w:val="none" w:sz="0" w:space="0" w:color="auto"/>
      </w:divBdr>
      <w:divsChild>
        <w:div w:id="1476218188">
          <w:marLeft w:val="0"/>
          <w:marRight w:val="0"/>
          <w:marTop w:val="0"/>
          <w:marBottom w:val="0"/>
          <w:divBdr>
            <w:top w:val="none" w:sz="0" w:space="0" w:color="auto"/>
            <w:left w:val="none" w:sz="0" w:space="0" w:color="auto"/>
            <w:bottom w:val="none" w:sz="0" w:space="0" w:color="auto"/>
            <w:right w:val="none" w:sz="0" w:space="0" w:color="auto"/>
          </w:divBdr>
          <w:divsChild>
            <w:div w:id="4492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211">
      <w:bodyDiv w:val="1"/>
      <w:marLeft w:val="0"/>
      <w:marRight w:val="0"/>
      <w:marTop w:val="0"/>
      <w:marBottom w:val="0"/>
      <w:divBdr>
        <w:top w:val="none" w:sz="0" w:space="0" w:color="auto"/>
        <w:left w:val="none" w:sz="0" w:space="0" w:color="auto"/>
        <w:bottom w:val="none" w:sz="0" w:space="0" w:color="auto"/>
        <w:right w:val="none" w:sz="0" w:space="0" w:color="auto"/>
      </w:divBdr>
    </w:div>
    <w:div w:id="1847162422">
      <w:bodyDiv w:val="1"/>
      <w:marLeft w:val="0"/>
      <w:marRight w:val="0"/>
      <w:marTop w:val="0"/>
      <w:marBottom w:val="0"/>
      <w:divBdr>
        <w:top w:val="none" w:sz="0" w:space="0" w:color="auto"/>
        <w:left w:val="none" w:sz="0" w:space="0" w:color="auto"/>
        <w:bottom w:val="none" w:sz="0" w:space="0" w:color="auto"/>
        <w:right w:val="none" w:sz="0" w:space="0" w:color="auto"/>
      </w:divBdr>
      <w:divsChild>
        <w:div w:id="242763697">
          <w:marLeft w:val="0"/>
          <w:marRight w:val="0"/>
          <w:marTop w:val="0"/>
          <w:marBottom w:val="0"/>
          <w:divBdr>
            <w:top w:val="none" w:sz="0" w:space="10" w:color="auto"/>
            <w:left w:val="single" w:sz="6" w:space="0" w:color="BBBBBB"/>
            <w:bottom w:val="none" w:sz="0" w:space="0" w:color="auto"/>
            <w:right w:val="none" w:sz="0" w:space="0" w:color="auto"/>
          </w:divBdr>
          <w:divsChild>
            <w:div w:id="1593660169">
              <w:marLeft w:val="0"/>
              <w:marRight w:val="0"/>
              <w:marTop w:val="0"/>
              <w:marBottom w:val="0"/>
              <w:divBdr>
                <w:top w:val="none" w:sz="0" w:space="0" w:color="auto"/>
                <w:left w:val="none" w:sz="0" w:space="0" w:color="auto"/>
                <w:bottom w:val="none" w:sz="0" w:space="0" w:color="auto"/>
                <w:right w:val="none" w:sz="0" w:space="0" w:color="auto"/>
              </w:divBdr>
              <w:divsChild>
                <w:div w:id="1088692309">
                  <w:marLeft w:val="0"/>
                  <w:marRight w:val="0"/>
                  <w:marTop w:val="0"/>
                  <w:marBottom w:val="0"/>
                  <w:divBdr>
                    <w:top w:val="none" w:sz="0" w:space="0" w:color="auto"/>
                    <w:left w:val="none" w:sz="0" w:space="0" w:color="auto"/>
                    <w:bottom w:val="none" w:sz="0" w:space="0" w:color="auto"/>
                    <w:right w:val="none" w:sz="0" w:space="0" w:color="auto"/>
                  </w:divBdr>
                  <w:divsChild>
                    <w:div w:id="1723942124">
                      <w:marLeft w:val="0"/>
                      <w:marRight w:val="0"/>
                      <w:marTop w:val="0"/>
                      <w:marBottom w:val="0"/>
                      <w:divBdr>
                        <w:top w:val="none" w:sz="0" w:space="0" w:color="auto"/>
                        <w:left w:val="none" w:sz="0" w:space="0" w:color="auto"/>
                        <w:bottom w:val="none" w:sz="0" w:space="0" w:color="auto"/>
                        <w:right w:val="none" w:sz="0" w:space="0" w:color="auto"/>
                      </w:divBdr>
                      <w:divsChild>
                        <w:div w:id="1768504594">
                          <w:marLeft w:val="0"/>
                          <w:marRight w:val="0"/>
                          <w:marTop w:val="0"/>
                          <w:marBottom w:val="0"/>
                          <w:divBdr>
                            <w:top w:val="none" w:sz="0" w:space="0" w:color="auto"/>
                            <w:left w:val="none" w:sz="0" w:space="0" w:color="auto"/>
                            <w:bottom w:val="none" w:sz="0" w:space="0" w:color="auto"/>
                            <w:right w:val="none" w:sz="0" w:space="0" w:color="auto"/>
                          </w:divBdr>
                          <w:divsChild>
                            <w:div w:id="1259020363">
                              <w:marLeft w:val="0"/>
                              <w:marRight w:val="0"/>
                              <w:marTop w:val="0"/>
                              <w:marBottom w:val="0"/>
                              <w:divBdr>
                                <w:top w:val="none" w:sz="0" w:space="0" w:color="auto"/>
                                <w:left w:val="none" w:sz="0" w:space="0" w:color="auto"/>
                                <w:bottom w:val="none" w:sz="0" w:space="0" w:color="auto"/>
                                <w:right w:val="none" w:sz="0" w:space="0" w:color="auto"/>
                              </w:divBdr>
                              <w:divsChild>
                                <w:div w:id="1254317575">
                                  <w:marLeft w:val="0"/>
                                  <w:marRight w:val="0"/>
                                  <w:marTop w:val="0"/>
                                  <w:marBottom w:val="0"/>
                                  <w:divBdr>
                                    <w:top w:val="none" w:sz="0" w:space="0" w:color="auto"/>
                                    <w:left w:val="none" w:sz="0" w:space="0" w:color="auto"/>
                                    <w:bottom w:val="none" w:sz="0" w:space="0" w:color="auto"/>
                                    <w:right w:val="none" w:sz="0" w:space="0" w:color="auto"/>
                                  </w:divBdr>
                                  <w:divsChild>
                                    <w:div w:id="1833370146">
                                      <w:marLeft w:val="0"/>
                                      <w:marRight w:val="0"/>
                                      <w:marTop w:val="0"/>
                                      <w:marBottom w:val="0"/>
                                      <w:divBdr>
                                        <w:top w:val="none" w:sz="0" w:space="0" w:color="auto"/>
                                        <w:left w:val="none" w:sz="0" w:space="0" w:color="auto"/>
                                        <w:bottom w:val="none" w:sz="0" w:space="0" w:color="auto"/>
                                        <w:right w:val="none" w:sz="0" w:space="0" w:color="auto"/>
                                      </w:divBdr>
                                      <w:divsChild>
                                        <w:div w:id="10937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191578">
      <w:bodyDiv w:val="1"/>
      <w:marLeft w:val="0"/>
      <w:marRight w:val="0"/>
      <w:marTop w:val="0"/>
      <w:marBottom w:val="0"/>
      <w:divBdr>
        <w:top w:val="none" w:sz="0" w:space="0" w:color="auto"/>
        <w:left w:val="none" w:sz="0" w:space="0" w:color="auto"/>
        <w:bottom w:val="none" w:sz="0" w:space="0" w:color="auto"/>
        <w:right w:val="none" w:sz="0" w:space="0" w:color="auto"/>
      </w:divBdr>
      <w:divsChild>
        <w:div w:id="1851137696">
          <w:marLeft w:val="0"/>
          <w:marRight w:val="0"/>
          <w:marTop w:val="0"/>
          <w:marBottom w:val="0"/>
          <w:divBdr>
            <w:top w:val="none" w:sz="0" w:space="0" w:color="auto"/>
            <w:left w:val="none" w:sz="0" w:space="0" w:color="auto"/>
            <w:bottom w:val="none" w:sz="0" w:space="0" w:color="auto"/>
            <w:right w:val="none" w:sz="0" w:space="0" w:color="auto"/>
          </w:divBdr>
          <w:divsChild>
            <w:div w:id="1243175775">
              <w:marLeft w:val="0"/>
              <w:marRight w:val="0"/>
              <w:marTop w:val="0"/>
              <w:marBottom w:val="0"/>
              <w:divBdr>
                <w:top w:val="none" w:sz="0" w:space="0" w:color="auto"/>
                <w:left w:val="none" w:sz="0" w:space="0" w:color="auto"/>
                <w:bottom w:val="none" w:sz="0" w:space="0" w:color="auto"/>
                <w:right w:val="none" w:sz="0" w:space="0" w:color="auto"/>
              </w:divBdr>
              <w:divsChild>
                <w:div w:id="2089573474">
                  <w:marLeft w:val="0"/>
                  <w:marRight w:val="0"/>
                  <w:marTop w:val="0"/>
                  <w:marBottom w:val="0"/>
                  <w:divBdr>
                    <w:top w:val="none" w:sz="0" w:space="0" w:color="auto"/>
                    <w:left w:val="none" w:sz="0" w:space="0" w:color="auto"/>
                    <w:bottom w:val="none" w:sz="0" w:space="0" w:color="auto"/>
                    <w:right w:val="none" w:sz="0" w:space="0" w:color="auto"/>
                  </w:divBdr>
                  <w:divsChild>
                    <w:div w:id="1501921048">
                      <w:marLeft w:val="0"/>
                      <w:marRight w:val="0"/>
                      <w:marTop w:val="0"/>
                      <w:marBottom w:val="0"/>
                      <w:divBdr>
                        <w:top w:val="none" w:sz="0" w:space="0" w:color="auto"/>
                        <w:left w:val="none" w:sz="0" w:space="0" w:color="auto"/>
                        <w:bottom w:val="none" w:sz="0" w:space="0" w:color="auto"/>
                        <w:right w:val="none" w:sz="0" w:space="0" w:color="auto"/>
                      </w:divBdr>
                      <w:divsChild>
                        <w:div w:id="409347105">
                          <w:marLeft w:val="0"/>
                          <w:marRight w:val="0"/>
                          <w:marTop w:val="0"/>
                          <w:marBottom w:val="0"/>
                          <w:divBdr>
                            <w:top w:val="none" w:sz="0" w:space="0" w:color="auto"/>
                            <w:left w:val="none" w:sz="0" w:space="0" w:color="auto"/>
                            <w:bottom w:val="none" w:sz="0" w:space="0" w:color="auto"/>
                            <w:right w:val="none" w:sz="0" w:space="0" w:color="auto"/>
                          </w:divBdr>
                          <w:divsChild>
                            <w:div w:id="300572432">
                              <w:marLeft w:val="0"/>
                              <w:marRight w:val="0"/>
                              <w:marTop w:val="0"/>
                              <w:marBottom w:val="0"/>
                              <w:divBdr>
                                <w:top w:val="none" w:sz="0" w:space="0" w:color="auto"/>
                                <w:left w:val="none" w:sz="0" w:space="0" w:color="auto"/>
                                <w:bottom w:val="none" w:sz="0" w:space="0" w:color="auto"/>
                                <w:right w:val="none" w:sz="0" w:space="0" w:color="auto"/>
                              </w:divBdr>
                              <w:divsChild>
                                <w:div w:id="16947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848245">
      <w:bodyDiv w:val="1"/>
      <w:marLeft w:val="0"/>
      <w:marRight w:val="0"/>
      <w:marTop w:val="0"/>
      <w:marBottom w:val="0"/>
      <w:divBdr>
        <w:top w:val="none" w:sz="0" w:space="0" w:color="auto"/>
        <w:left w:val="none" w:sz="0" w:space="0" w:color="auto"/>
        <w:bottom w:val="none" w:sz="0" w:space="0" w:color="auto"/>
        <w:right w:val="none" w:sz="0" w:space="0" w:color="auto"/>
      </w:divBdr>
      <w:divsChild>
        <w:div w:id="1487547475">
          <w:marLeft w:val="0"/>
          <w:marRight w:val="0"/>
          <w:marTop w:val="0"/>
          <w:marBottom w:val="0"/>
          <w:divBdr>
            <w:top w:val="none" w:sz="0" w:space="0" w:color="auto"/>
            <w:left w:val="none" w:sz="0" w:space="0" w:color="auto"/>
            <w:bottom w:val="none" w:sz="0" w:space="0" w:color="auto"/>
            <w:right w:val="none" w:sz="0" w:space="0" w:color="auto"/>
          </w:divBdr>
          <w:divsChild>
            <w:div w:id="2097508072">
              <w:marLeft w:val="0"/>
              <w:marRight w:val="0"/>
              <w:marTop w:val="0"/>
              <w:marBottom w:val="0"/>
              <w:divBdr>
                <w:top w:val="none" w:sz="0" w:space="0" w:color="auto"/>
                <w:left w:val="none" w:sz="0" w:space="0" w:color="auto"/>
                <w:bottom w:val="none" w:sz="0" w:space="0" w:color="auto"/>
                <w:right w:val="none" w:sz="0" w:space="0" w:color="auto"/>
              </w:divBdr>
              <w:divsChild>
                <w:div w:id="609507271">
                  <w:marLeft w:val="0"/>
                  <w:marRight w:val="0"/>
                  <w:marTop w:val="0"/>
                  <w:marBottom w:val="0"/>
                  <w:divBdr>
                    <w:top w:val="none" w:sz="0" w:space="0" w:color="auto"/>
                    <w:left w:val="none" w:sz="0" w:space="0" w:color="auto"/>
                    <w:bottom w:val="none" w:sz="0" w:space="0" w:color="auto"/>
                    <w:right w:val="none" w:sz="0" w:space="0" w:color="auto"/>
                  </w:divBdr>
                  <w:divsChild>
                    <w:div w:id="193659438">
                      <w:marLeft w:val="0"/>
                      <w:marRight w:val="0"/>
                      <w:marTop w:val="0"/>
                      <w:marBottom w:val="0"/>
                      <w:divBdr>
                        <w:top w:val="none" w:sz="0" w:space="0" w:color="auto"/>
                        <w:left w:val="none" w:sz="0" w:space="0" w:color="auto"/>
                        <w:bottom w:val="none" w:sz="0" w:space="0" w:color="auto"/>
                        <w:right w:val="none" w:sz="0" w:space="0" w:color="auto"/>
                      </w:divBdr>
                      <w:divsChild>
                        <w:div w:id="1655453817">
                          <w:marLeft w:val="0"/>
                          <w:marRight w:val="0"/>
                          <w:marTop w:val="0"/>
                          <w:marBottom w:val="0"/>
                          <w:divBdr>
                            <w:top w:val="none" w:sz="0" w:space="0" w:color="auto"/>
                            <w:left w:val="none" w:sz="0" w:space="0" w:color="auto"/>
                            <w:bottom w:val="none" w:sz="0" w:space="0" w:color="auto"/>
                            <w:right w:val="none" w:sz="0" w:space="0" w:color="auto"/>
                          </w:divBdr>
                          <w:divsChild>
                            <w:div w:id="6859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045835">
      <w:bodyDiv w:val="1"/>
      <w:marLeft w:val="0"/>
      <w:marRight w:val="0"/>
      <w:marTop w:val="0"/>
      <w:marBottom w:val="0"/>
      <w:divBdr>
        <w:top w:val="none" w:sz="0" w:space="0" w:color="auto"/>
        <w:left w:val="none" w:sz="0" w:space="0" w:color="auto"/>
        <w:bottom w:val="none" w:sz="0" w:space="0" w:color="auto"/>
        <w:right w:val="none" w:sz="0" w:space="0" w:color="auto"/>
      </w:divBdr>
      <w:divsChild>
        <w:div w:id="540829019">
          <w:marLeft w:val="0"/>
          <w:marRight w:val="0"/>
          <w:marTop w:val="0"/>
          <w:marBottom w:val="0"/>
          <w:divBdr>
            <w:top w:val="none" w:sz="0" w:space="0" w:color="auto"/>
            <w:left w:val="none" w:sz="0" w:space="0" w:color="auto"/>
            <w:bottom w:val="none" w:sz="0" w:space="0" w:color="auto"/>
            <w:right w:val="none" w:sz="0" w:space="0" w:color="auto"/>
          </w:divBdr>
          <w:divsChild>
            <w:div w:id="11769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191">
      <w:bodyDiv w:val="1"/>
      <w:marLeft w:val="0"/>
      <w:marRight w:val="0"/>
      <w:marTop w:val="0"/>
      <w:marBottom w:val="0"/>
      <w:divBdr>
        <w:top w:val="none" w:sz="0" w:space="0" w:color="auto"/>
        <w:left w:val="none" w:sz="0" w:space="0" w:color="auto"/>
        <w:bottom w:val="none" w:sz="0" w:space="0" w:color="auto"/>
        <w:right w:val="none" w:sz="0" w:space="0" w:color="auto"/>
      </w:divBdr>
    </w:div>
    <w:div w:id="2066174261">
      <w:bodyDiv w:val="1"/>
      <w:marLeft w:val="0"/>
      <w:marRight w:val="0"/>
      <w:marTop w:val="0"/>
      <w:marBottom w:val="0"/>
      <w:divBdr>
        <w:top w:val="none" w:sz="0" w:space="0" w:color="auto"/>
        <w:left w:val="none" w:sz="0" w:space="0" w:color="auto"/>
        <w:bottom w:val="none" w:sz="0" w:space="0" w:color="auto"/>
        <w:right w:val="none" w:sz="0" w:space="0" w:color="auto"/>
      </w:divBdr>
      <w:divsChild>
        <w:div w:id="380401565">
          <w:marLeft w:val="0"/>
          <w:marRight w:val="0"/>
          <w:marTop w:val="150"/>
          <w:marBottom w:val="0"/>
          <w:divBdr>
            <w:top w:val="single" w:sz="6" w:space="8" w:color="555555"/>
            <w:left w:val="single" w:sz="6" w:space="8" w:color="555555"/>
            <w:bottom w:val="single" w:sz="6" w:space="8" w:color="555555"/>
            <w:right w:val="single" w:sz="6" w:space="8" w:color="555555"/>
          </w:divBdr>
          <w:divsChild>
            <w:div w:id="921796214">
              <w:marLeft w:val="0"/>
              <w:marRight w:val="0"/>
              <w:marTop w:val="0"/>
              <w:marBottom w:val="0"/>
              <w:divBdr>
                <w:top w:val="none" w:sz="0" w:space="0" w:color="auto"/>
                <w:left w:val="none" w:sz="0" w:space="0" w:color="auto"/>
                <w:bottom w:val="none" w:sz="0" w:space="0" w:color="auto"/>
                <w:right w:val="none" w:sz="0" w:space="0" w:color="auto"/>
              </w:divBdr>
              <w:divsChild>
                <w:div w:id="902057754">
                  <w:marLeft w:val="0"/>
                  <w:marRight w:val="0"/>
                  <w:marTop w:val="0"/>
                  <w:marBottom w:val="0"/>
                  <w:divBdr>
                    <w:top w:val="none" w:sz="0" w:space="0" w:color="auto"/>
                    <w:left w:val="none" w:sz="0" w:space="0" w:color="auto"/>
                    <w:bottom w:val="none" w:sz="0" w:space="0" w:color="auto"/>
                    <w:right w:val="none" w:sz="0" w:space="0" w:color="auto"/>
                  </w:divBdr>
                  <w:divsChild>
                    <w:div w:id="1173565605">
                      <w:marLeft w:val="0"/>
                      <w:marRight w:val="0"/>
                      <w:marTop w:val="0"/>
                      <w:marBottom w:val="0"/>
                      <w:divBdr>
                        <w:top w:val="none" w:sz="0" w:space="0" w:color="auto"/>
                        <w:left w:val="none" w:sz="0" w:space="0" w:color="auto"/>
                        <w:bottom w:val="none" w:sz="0" w:space="0" w:color="auto"/>
                        <w:right w:val="none" w:sz="0" w:space="0" w:color="auto"/>
                      </w:divBdr>
                      <w:divsChild>
                        <w:div w:id="686055866">
                          <w:marLeft w:val="0"/>
                          <w:marRight w:val="0"/>
                          <w:marTop w:val="0"/>
                          <w:marBottom w:val="0"/>
                          <w:divBdr>
                            <w:top w:val="none" w:sz="0" w:space="0" w:color="auto"/>
                            <w:left w:val="none" w:sz="0" w:space="0" w:color="auto"/>
                            <w:bottom w:val="none" w:sz="0" w:space="0" w:color="auto"/>
                            <w:right w:val="none" w:sz="0" w:space="0" w:color="auto"/>
                          </w:divBdr>
                          <w:divsChild>
                            <w:div w:id="8262183">
                              <w:marLeft w:val="0"/>
                              <w:marRight w:val="0"/>
                              <w:marTop w:val="0"/>
                              <w:marBottom w:val="0"/>
                              <w:divBdr>
                                <w:top w:val="none" w:sz="0" w:space="0" w:color="auto"/>
                                <w:left w:val="none" w:sz="0" w:space="0" w:color="auto"/>
                                <w:bottom w:val="none" w:sz="0" w:space="0" w:color="auto"/>
                                <w:right w:val="none" w:sz="0" w:space="0" w:color="auto"/>
                              </w:divBdr>
                            </w:div>
                            <w:div w:id="2085832179">
                              <w:marLeft w:val="0"/>
                              <w:marRight w:val="0"/>
                              <w:marTop w:val="0"/>
                              <w:marBottom w:val="0"/>
                              <w:divBdr>
                                <w:top w:val="none" w:sz="0" w:space="0" w:color="auto"/>
                                <w:left w:val="none" w:sz="0" w:space="0" w:color="auto"/>
                                <w:bottom w:val="none" w:sz="0" w:space="0" w:color="auto"/>
                                <w:right w:val="none" w:sz="0" w:space="0" w:color="auto"/>
                              </w:divBdr>
                            </w:div>
                            <w:div w:id="331220690">
                              <w:marLeft w:val="0"/>
                              <w:marRight w:val="0"/>
                              <w:marTop w:val="0"/>
                              <w:marBottom w:val="0"/>
                              <w:divBdr>
                                <w:top w:val="none" w:sz="0" w:space="0" w:color="auto"/>
                                <w:left w:val="none" w:sz="0" w:space="0" w:color="auto"/>
                                <w:bottom w:val="none" w:sz="0" w:space="0" w:color="auto"/>
                                <w:right w:val="none" w:sz="0" w:space="0" w:color="auto"/>
                              </w:divBdr>
                            </w:div>
                            <w:div w:id="1059740972">
                              <w:marLeft w:val="0"/>
                              <w:marRight w:val="0"/>
                              <w:marTop w:val="0"/>
                              <w:marBottom w:val="0"/>
                              <w:divBdr>
                                <w:top w:val="none" w:sz="0" w:space="0" w:color="auto"/>
                                <w:left w:val="none" w:sz="0" w:space="0" w:color="auto"/>
                                <w:bottom w:val="none" w:sz="0" w:space="0" w:color="auto"/>
                                <w:right w:val="none" w:sz="0" w:space="0" w:color="auto"/>
                              </w:divBdr>
                            </w:div>
                            <w:div w:id="2144345757">
                              <w:marLeft w:val="0"/>
                              <w:marRight w:val="0"/>
                              <w:marTop w:val="0"/>
                              <w:marBottom w:val="0"/>
                              <w:divBdr>
                                <w:top w:val="none" w:sz="0" w:space="0" w:color="auto"/>
                                <w:left w:val="none" w:sz="0" w:space="0" w:color="auto"/>
                                <w:bottom w:val="none" w:sz="0" w:space="0" w:color="auto"/>
                                <w:right w:val="none" w:sz="0" w:space="0" w:color="auto"/>
                              </w:divBdr>
                            </w:div>
                            <w:div w:id="97606683">
                              <w:marLeft w:val="0"/>
                              <w:marRight w:val="0"/>
                              <w:marTop w:val="0"/>
                              <w:marBottom w:val="0"/>
                              <w:divBdr>
                                <w:top w:val="none" w:sz="0" w:space="0" w:color="auto"/>
                                <w:left w:val="none" w:sz="0" w:space="0" w:color="auto"/>
                                <w:bottom w:val="none" w:sz="0" w:space="0" w:color="auto"/>
                                <w:right w:val="none" w:sz="0" w:space="0" w:color="auto"/>
                              </w:divBdr>
                            </w:div>
                            <w:div w:id="677124429">
                              <w:marLeft w:val="0"/>
                              <w:marRight w:val="0"/>
                              <w:marTop w:val="0"/>
                              <w:marBottom w:val="0"/>
                              <w:divBdr>
                                <w:top w:val="none" w:sz="0" w:space="0" w:color="auto"/>
                                <w:left w:val="none" w:sz="0" w:space="0" w:color="auto"/>
                                <w:bottom w:val="none" w:sz="0" w:space="0" w:color="auto"/>
                                <w:right w:val="none" w:sz="0" w:space="0" w:color="auto"/>
                              </w:divBdr>
                            </w:div>
                            <w:div w:id="952711487">
                              <w:marLeft w:val="0"/>
                              <w:marRight w:val="0"/>
                              <w:marTop w:val="0"/>
                              <w:marBottom w:val="0"/>
                              <w:divBdr>
                                <w:top w:val="none" w:sz="0" w:space="0" w:color="auto"/>
                                <w:left w:val="none" w:sz="0" w:space="0" w:color="auto"/>
                                <w:bottom w:val="none" w:sz="0" w:space="0" w:color="auto"/>
                                <w:right w:val="none" w:sz="0" w:space="0" w:color="auto"/>
                              </w:divBdr>
                            </w:div>
                            <w:div w:id="1083531009">
                              <w:marLeft w:val="0"/>
                              <w:marRight w:val="0"/>
                              <w:marTop w:val="0"/>
                              <w:marBottom w:val="0"/>
                              <w:divBdr>
                                <w:top w:val="none" w:sz="0" w:space="0" w:color="auto"/>
                                <w:left w:val="none" w:sz="0" w:space="0" w:color="auto"/>
                                <w:bottom w:val="none" w:sz="0" w:space="0" w:color="auto"/>
                                <w:right w:val="none" w:sz="0" w:space="0" w:color="auto"/>
                              </w:divBdr>
                            </w:div>
                            <w:div w:id="1325860530">
                              <w:marLeft w:val="0"/>
                              <w:marRight w:val="0"/>
                              <w:marTop w:val="0"/>
                              <w:marBottom w:val="0"/>
                              <w:divBdr>
                                <w:top w:val="none" w:sz="0" w:space="0" w:color="auto"/>
                                <w:left w:val="none" w:sz="0" w:space="0" w:color="auto"/>
                                <w:bottom w:val="none" w:sz="0" w:space="0" w:color="auto"/>
                                <w:right w:val="none" w:sz="0" w:space="0" w:color="auto"/>
                              </w:divBdr>
                            </w:div>
                            <w:div w:id="1717117830">
                              <w:marLeft w:val="0"/>
                              <w:marRight w:val="0"/>
                              <w:marTop w:val="0"/>
                              <w:marBottom w:val="0"/>
                              <w:divBdr>
                                <w:top w:val="none" w:sz="0" w:space="0" w:color="auto"/>
                                <w:left w:val="none" w:sz="0" w:space="0" w:color="auto"/>
                                <w:bottom w:val="none" w:sz="0" w:space="0" w:color="auto"/>
                                <w:right w:val="none" w:sz="0" w:space="0" w:color="auto"/>
                              </w:divBdr>
                            </w:div>
                            <w:div w:id="1274628235">
                              <w:marLeft w:val="0"/>
                              <w:marRight w:val="0"/>
                              <w:marTop w:val="0"/>
                              <w:marBottom w:val="0"/>
                              <w:divBdr>
                                <w:top w:val="none" w:sz="0" w:space="0" w:color="auto"/>
                                <w:left w:val="none" w:sz="0" w:space="0" w:color="auto"/>
                                <w:bottom w:val="none" w:sz="0" w:space="0" w:color="auto"/>
                                <w:right w:val="none" w:sz="0" w:space="0" w:color="auto"/>
                              </w:divBdr>
                            </w:div>
                            <w:div w:id="607079673">
                              <w:marLeft w:val="0"/>
                              <w:marRight w:val="0"/>
                              <w:marTop w:val="0"/>
                              <w:marBottom w:val="0"/>
                              <w:divBdr>
                                <w:top w:val="none" w:sz="0" w:space="0" w:color="auto"/>
                                <w:left w:val="none" w:sz="0" w:space="0" w:color="auto"/>
                                <w:bottom w:val="none" w:sz="0" w:space="0" w:color="auto"/>
                                <w:right w:val="none" w:sz="0" w:space="0" w:color="auto"/>
                              </w:divBdr>
                            </w:div>
                            <w:div w:id="74515895">
                              <w:marLeft w:val="0"/>
                              <w:marRight w:val="0"/>
                              <w:marTop w:val="0"/>
                              <w:marBottom w:val="0"/>
                              <w:divBdr>
                                <w:top w:val="none" w:sz="0" w:space="0" w:color="auto"/>
                                <w:left w:val="none" w:sz="0" w:space="0" w:color="auto"/>
                                <w:bottom w:val="none" w:sz="0" w:space="0" w:color="auto"/>
                                <w:right w:val="none" w:sz="0" w:space="0" w:color="auto"/>
                              </w:divBdr>
                            </w:div>
                            <w:div w:id="1277179324">
                              <w:marLeft w:val="0"/>
                              <w:marRight w:val="0"/>
                              <w:marTop w:val="0"/>
                              <w:marBottom w:val="0"/>
                              <w:divBdr>
                                <w:top w:val="none" w:sz="0" w:space="0" w:color="auto"/>
                                <w:left w:val="none" w:sz="0" w:space="0" w:color="auto"/>
                                <w:bottom w:val="none" w:sz="0" w:space="0" w:color="auto"/>
                                <w:right w:val="none" w:sz="0" w:space="0" w:color="auto"/>
                              </w:divBdr>
                            </w:div>
                            <w:div w:id="350375423">
                              <w:marLeft w:val="0"/>
                              <w:marRight w:val="0"/>
                              <w:marTop w:val="0"/>
                              <w:marBottom w:val="0"/>
                              <w:divBdr>
                                <w:top w:val="none" w:sz="0" w:space="0" w:color="auto"/>
                                <w:left w:val="none" w:sz="0" w:space="0" w:color="auto"/>
                                <w:bottom w:val="none" w:sz="0" w:space="0" w:color="auto"/>
                                <w:right w:val="none" w:sz="0" w:space="0" w:color="auto"/>
                              </w:divBdr>
                            </w:div>
                            <w:div w:id="1340548594">
                              <w:marLeft w:val="0"/>
                              <w:marRight w:val="0"/>
                              <w:marTop w:val="0"/>
                              <w:marBottom w:val="0"/>
                              <w:divBdr>
                                <w:top w:val="none" w:sz="0" w:space="0" w:color="auto"/>
                                <w:left w:val="none" w:sz="0" w:space="0" w:color="auto"/>
                                <w:bottom w:val="none" w:sz="0" w:space="0" w:color="auto"/>
                                <w:right w:val="none" w:sz="0" w:space="0" w:color="auto"/>
                              </w:divBdr>
                            </w:div>
                            <w:div w:id="1052457914">
                              <w:marLeft w:val="0"/>
                              <w:marRight w:val="0"/>
                              <w:marTop w:val="0"/>
                              <w:marBottom w:val="0"/>
                              <w:divBdr>
                                <w:top w:val="none" w:sz="0" w:space="0" w:color="auto"/>
                                <w:left w:val="none" w:sz="0" w:space="0" w:color="auto"/>
                                <w:bottom w:val="none" w:sz="0" w:space="0" w:color="auto"/>
                                <w:right w:val="none" w:sz="0" w:space="0" w:color="auto"/>
                              </w:divBdr>
                            </w:div>
                            <w:div w:id="1946378629">
                              <w:marLeft w:val="0"/>
                              <w:marRight w:val="0"/>
                              <w:marTop w:val="0"/>
                              <w:marBottom w:val="0"/>
                              <w:divBdr>
                                <w:top w:val="none" w:sz="0" w:space="0" w:color="auto"/>
                                <w:left w:val="none" w:sz="0" w:space="0" w:color="auto"/>
                                <w:bottom w:val="none" w:sz="0" w:space="0" w:color="auto"/>
                                <w:right w:val="none" w:sz="0" w:space="0" w:color="auto"/>
                              </w:divBdr>
                            </w:div>
                            <w:div w:id="1556157710">
                              <w:marLeft w:val="0"/>
                              <w:marRight w:val="0"/>
                              <w:marTop w:val="0"/>
                              <w:marBottom w:val="0"/>
                              <w:divBdr>
                                <w:top w:val="none" w:sz="0" w:space="0" w:color="auto"/>
                                <w:left w:val="none" w:sz="0" w:space="0" w:color="auto"/>
                                <w:bottom w:val="none" w:sz="0" w:space="0" w:color="auto"/>
                                <w:right w:val="none" w:sz="0" w:space="0" w:color="auto"/>
                              </w:divBdr>
                            </w:div>
                            <w:div w:id="1047988820">
                              <w:marLeft w:val="0"/>
                              <w:marRight w:val="0"/>
                              <w:marTop w:val="0"/>
                              <w:marBottom w:val="0"/>
                              <w:divBdr>
                                <w:top w:val="none" w:sz="0" w:space="0" w:color="auto"/>
                                <w:left w:val="none" w:sz="0" w:space="0" w:color="auto"/>
                                <w:bottom w:val="none" w:sz="0" w:space="0" w:color="auto"/>
                                <w:right w:val="none" w:sz="0" w:space="0" w:color="auto"/>
                              </w:divBdr>
                            </w:div>
                            <w:div w:id="847134834">
                              <w:marLeft w:val="0"/>
                              <w:marRight w:val="0"/>
                              <w:marTop w:val="0"/>
                              <w:marBottom w:val="0"/>
                              <w:divBdr>
                                <w:top w:val="none" w:sz="0" w:space="0" w:color="auto"/>
                                <w:left w:val="none" w:sz="0" w:space="0" w:color="auto"/>
                                <w:bottom w:val="none" w:sz="0" w:space="0" w:color="auto"/>
                                <w:right w:val="none" w:sz="0" w:space="0" w:color="auto"/>
                              </w:divBdr>
                            </w:div>
                            <w:div w:id="18626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26076">
      <w:bodyDiv w:val="1"/>
      <w:marLeft w:val="0"/>
      <w:marRight w:val="0"/>
      <w:marTop w:val="0"/>
      <w:marBottom w:val="0"/>
      <w:divBdr>
        <w:top w:val="none" w:sz="0" w:space="0" w:color="auto"/>
        <w:left w:val="none" w:sz="0" w:space="0" w:color="auto"/>
        <w:bottom w:val="none" w:sz="0" w:space="0" w:color="auto"/>
        <w:right w:val="none" w:sz="0" w:space="0" w:color="auto"/>
      </w:divBdr>
      <w:divsChild>
        <w:div w:id="1072511767">
          <w:marLeft w:val="0"/>
          <w:marRight w:val="0"/>
          <w:marTop w:val="0"/>
          <w:marBottom w:val="0"/>
          <w:divBdr>
            <w:top w:val="none" w:sz="0" w:space="0" w:color="auto"/>
            <w:left w:val="none" w:sz="0" w:space="0" w:color="auto"/>
            <w:bottom w:val="none" w:sz="0" w:space="0" w:color="auto"/>
            <w:right w:val="none" w:sz="0" w:space="0" w:color="auto"/>
          </w:divBdr>
          <w:divsChild>
            <w:div w:id="12812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8743">
      <w:bodyDiv w:val="1"/>
      <w:marLeft w:val="0"/>
      <w:marRight w:val="0"/>
      <w:marTop w:val="0"/>
      <w:marBottom w:val="0"/>
      <w:divBdr>
        <w:top w:val="none" w:sz="0" w:space="0" w:color="auto"/>
        <w:left w:val="none" w:sz="0" w:space="0" w:color="auto"/>
        <w:bottom w:val="none" w:sz="0" w:space="0" w:color="auto"/>
        <w:right w:val="none" w:sz="0" w:space="0" w:color="auto"/>
      </w:divBdr>
      <w:divsChild>
        <w:div w:id="607003534">
          <w:marLeft w:val="0"/>
          <w:marRight w:val="0"/>
          <w:marTop w:val="0"/>
          <w:marBottom w:val="0"/>
          <w:divBdr>
            <w:top w:val="none" w:sz="0" w:space="0" w:color="auto"/>
            <w:left w:val="none" w:sz="0" w:space="0" w:color="auto"/>
            <w:bottom w:val="none" w:sz="0" w:space="0" w:color="auto"/>
            <w:right w:val="none" w:sz="0" w:space="0" w:color="auto"/>
          </w:divBdr>
          <w:divsChild>
            <w:div w:id="532614159">
              <w:marLeft w:val="0"/>
              <w:marRight w:val="0"/>
              <w:marTop w:val="0"/>
              <w:marBottom w:val="0"/>
              <w:divBdr>
                <w:top w:val="none" w:sz="0" w:space="0" w:color="auto"/>
                <w:left w:val="none" w:sz="0" w:space="0" w:color="auto"/>
                <w:bottom w:val="none" w:sz="0" w:space="0" w:color="auto"/>
                <w:right w:val="none" w:sz="0" w:space="0" w:color="auto"/>
              </w:divBdr>
              <w:divsChild>
                <w:div w:id="271208634">
                  <w:marLeft w:val="0"/>
                  <w:marRight w:val="0"/>
                  <w:marTop w:val="0"/>
                  <w:marBottom w:val="0"/>
                  <w:divBdr>
                    <w:top w:val="none" w:sz="0" w:space="0" w:color="auto"/>
                    <w:left w:val="none" w:sz="0" w:space="0" w:color="auto"/>
                    <w:bottom w:val="none" w:sz="0" w:space="0" w:color="auto"/>
                    <w:right w:val="none" w:sz="0" w:space="0" w:color="auto"/>
                  </w:divBdr>
                  <w:divsChild>
                    <w:div w:id="2115591749">
                      <w:marLeft w:val="0"/>
                      <w:marRight w:val="4050"/>
                      <w:marTop w:val="0"/>
                      <w:marBottom w:val="0"/>
                      <w:divBdr>
                        <w:top w:val="none" w:sz="0" w:space="0" w:color="auto"/>
                        <w:left w:val="none" w:sz="0" w:space="0" w:color="auto"/>
                        <w:bottom w:val="none" w:sz="0" w:space="0" w:color="auto"/>
                        <w:right w:val="none" w:sz="0" w:space="0" w:color="auto"/>
                      </w:divBdr>
                      <w:divsChild>
                        <w:div w:id="1270550936">
                          <w:marLeft w:val="0"/>
                          <w:marRight w:val="0"/>
                          <w:marTop w:val="0"/>
                          <w:marBottom w:val="0"/>
                          <w:divBdr>
                            <w:top w:val="none" w:sz="0" w:space="0" w:color="auto"/>
                            <w:left w:val="none" w:sz="0" w:space="0" w:color="auto"/>
                            <w:bottom w:val="none" w:sz="0" w:space="0" w:color="auto"/>
                            <w:right w:val="none" w:sz="0" w:space="0" w:color="auto"/>
                          </w:divBdr>
                          <w:divsChild>
                            <w:div w:id="19470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2.png"/><Relationship Id="rId21" Type="http://schemas.openxmlformats.org/officeDocument/2006/relationships/hyperlink" Target="http://ru.wikipedia.org/wiki/DCL" TargetMode="External"/><Relationship Id="rId42" Type="http://schemas.openxmlformats.org/officeDocument/2006/relationships/image" Target="media/image10.png"/><Relationship Id="rId47" Type="http://schemas.openxmlformats.org/officeDocument/2006/relationships/image" Target="media/image15.png"/><Relationship Id="rId63" Type="http://schemas.openxmlformats.org/officeDocument/2006/relationships/image" Target="media/image31.png"/><Relationship Id="rId68" Type="http://schemas.openxmlformats.org/officeDocument/2006/relationships/image" Target="media/image36.png"/><Relationship Id="rId84" Type="http://schemas.openxmlformats.org/officeDocument/2006/relationships/image" Target="media/image52.png"/><Relationship Id="rId89" Type="http://schemas.openxmlformats.org/officeDocument/2006/relationships/image" Target="media/image57.png"/><Relationship Id="rId112" Type="http://schemas.openxmlformats.org/officeDocument/2006/relationships/image" Target="media/image77.png"/><Relationship Id="rId133" Type="http://schemas.openxmlformats.org/officeDocument/2006/relationships/image" Target="media/image98.png"/><Relationship Id="rId138" Type="http://schemas.openxmlformats.org/officeDocument/2006/relationships/image" Target="media/image103.png"/><Relationship Id="rId154" Type="http://schemas.openxmlformats.org/officeDocument/2006/relationships/hyperlink" Target="http://ru.wikipedia.org/wiki/Call_Level_Interface" TargetMode="External"/><Relationship Id="rId159" Type="http://schemas.openxmlformats.org/officeDocument/2006/relationships/hyperlink" Target="http://ru.wikipedia.org/wiki/Java_SE" TargetMode="External"/><Relationship Id="rId175" Type="http://schemas.openxmlformats.org/officeDocument/2006/relationships/image" Target="media/image115.png"/><Relationship Id="rId170" Type="http://schemas.openxmlformats.org/officeDocument/2006/relationships/hyperlink" Target="http://ru.wikipedia.org/wiki/Microsoft_.NET" TargetMode="External"/><Relationship Id="rId191" Type="http://schemas.openxmlformats.org/officeDocument/2006/relationships/footer" Target="footer2.xml"/><Relationship Id="rId16" Type="http://schemas.openxmlformats.org/officeDocument/2006/relationships/hyperlink" Target="http://ru.wikipedia.org/wiki/DML" TargetMode="External"/><Relationship Id="rId107" Type="http://schemas.openxmlformats.org/officeDocument/2006/relationships/hyperlink" Target="javascript:%20selectAll('sql_DEzZmE')" TargetMode="External"/><Relationship Id="rId11" Type="http://schemas.openxmlformats.org/officeDocument/2006/relationships/hyperlink" Target="http://ru.wikipedia.org/wiki/DDL" TargetMode="External"/><Relationship Id="rId32" Type="http://schemas.openxmlformats.org/officeDocument/2006/relationships/image" Target="media/image1.emf"/><Relationship Id="rId37" Type="http://schemas.openxmlformats.org/officeDocument/2006/relationships/image" Target="media/image5.png"/><Relationship Id="rId53" Type="http://schemas.openxmlformats.org/officeDocument/2006/relationships/image" Target="media/image21.png"/><Relationship Id="rId58" Type="http://schemas.openxmlformats.org/officeDocument/2006/relationships/image" Target="media/image26.png"/><Relationship Id="rId74" Type="http://schemas.openxmlformats.org/officeDocument/2006/relationships/image" Target="media/image42.png"/><Relationship Id="rId79" Type="http://schemas.openxmlformats.org/officeDocument/2006/relationships/image" Target="media/image47.png"/><Relationship Id="rId102" Type="http://schemas.openxmlformats.org/officeDocument/2006/relationships/image" Target="media/image70.png"/><Relationship Id="rId123" Type="http://schemas.openxmlformats.org/officeDocument/2006/relationships/image" Target="media/image88.png"/><Relationship Id="rId128" Type="http://schemas.openxmlformats.org/officeDocument/2006/relationships/image" Target="media/image93.png"/><Relationship Id="rId144" Type="http://schemas.openxmlformats.org/officeDocument/2006/relationships/image" Target="media/image109.png"/><Relationship Id="rId149" Type="http://schemas.openxmlformats.org/officeDocument/2006/relationships/hyperlink" Target="http://ru.wikipedia.org/wiki/%D0%90%D0%BD%D0%B3%D0%BB%D0%B8%D0%B9%D1%81%D0%BA%D0%B8%D0%B9_%D1%8F%D0%B7%D1%8B%D0%BA" TargetMode="External"/><Relationship Id="rId5" Type="http://schemas.openxmlformats.org/officeDocument/2006/relationships/webSettings" Target="webSettings.xml"/><Relationship Id="rId90" Type="http://schemas.openxmlformats.org/officeDocument/2006/relationships/image" Target="media/image58.png"/><Relationship Id="rId95" Type="http://schemas.openxmlformats.org/officeDocument/2006/relationships/image" Target="media/image63.png"/><Relationship Id="rId160" Type="http://schemas.openxmlformats.org/officeDocument/2006/relationships/hyperlink" Target="http://ru.wikipedia.org/wiki/URL" TargetMode="External"/><Relationship Id="rId165" Type="http://schemas.openxmlformats.org/officeDocument/2006/relationships/hyperlink" Target="http://ru.wikipedia.org/wiki/%D0%9F%D1%80%D0%B8%D0%BA%D0%BB%D0%B0%D0%B4%D0%BD%D0%BE%D0%B5_%D0%BF%D1%80%D0%BE%D0%B3%D1%80%D0%B0%D0%BC%D0%BC%D0%BD%D0%BE%D0%B5_%D0%BE%D0%B1%D0%B5%D1%81%D0%BF%D0%B5%D1%87%D0%B5%D0%BD%D0%B8%D0%B5" TargetMode="External"/><Relationship Id="rId181" Type="http://schemas.openxmlformats.org/officeDocument/2006/relationships/image" Target="media/image121.png"/><Relationship Id="rId186" Type="http://schemas.openxmlformats.org/officeDocument/2006/relationships/image" Target="media/image126.png"/><Relationship Id="rId22" Type="http://schemas.openxmlformats.org/officeDocument/2006/relationships/hyperlink" Target="http://ru.wikipedia.org/w/index.php?title=GRANT&amp;action=edit&amp;redlink=1" TargetMode="External"/><Relationship Id="rId27" Type="http://schemas.openxmlformats.org/officeDocument/2006/relationships/hyperlink" Target="http://ru.wikipedia.org/wiki/COMMIT" TargetMode="External"/><Relationship Id="rId43" Type="http://schemas.openxmlformats.org/officeDocument/2006/relationships/image" Target="media/image11.png"/><Relationship Id="rId48" Type="http://schemas.openxmlformats.org/officeDocument/2006/relationships/image" Target="media/image16.png"/><Relationship Id="rId64" Type="http://schemas.openxmlformats.org/officeDocument/2006/relationships/image" Target="media/image32.png"/><Relationship Id="rId69" Type="http://schemas.openxmlformats.org/officeDocument/2006/relationships/image" Target="media/image37.png"/><Relationship Id="rId113" Type="http://schemas.openxmlformats.org/officeDocument/2006/relationships/image" Target="media/image78.png"/><Relationship Id="rId118" Type="http://schemas.openxmlformats.org/officeDocument/2006/relationships/image" Target="media/image83.png"/><Relationship Id="rId134" Type="http://schemas.openxmlformats.org/officeDocument/2006/relationships/image" Target="media/image99.png"/><Relationship Id="rId139" Type="http://schemas.openxmlformats.org/officeDocument/2006/relationships/image" Target="media/image104.png"/><Relationship Id="rId80" Type="http://schemas.openxmlformats.org/officeDocument/2006/relationships/image" Target="media/image48.png"/><Relationship Id="rId85" Type="http://schemas.openxmlformats.org/officeDocument/2006/relationships/image" Target="media/image53.png"/><Relationship Id="rId150" Type="http://schemas.openxmlformats.org/officeDocument/2006/relationships/hyperlink" Target="http://ru.wikipedia.org/wiki/API" TargetMode="External"/><Relationship Id="rId155" Type="http://schemas.openxmlformats.org/officeDocument/2006/relationships/hyperlink" Target="http://ru.wikipedia.org/wiki/%D0%92%D0%B8%D0%BA%D0%B8%D0%BF%D0%B5%D0%B4%D0%B8%D1%8F:%D0%A1%D1%81%D1%8B%D0%BB%D0%BA%D0%B8_%D0%BD%D0%B0_%D0%B8%D1%81%D1%82%D0%BE%D1%87%D0%BD%D0%B8%D0%BA%D0%B8" TargetMode="External"/><Relationship Id="rId171" Type="http://schemas.openxmlformats.org/officeDocument/2006/relationships/hyperlink" Target="http://ru.wikipedia.org/wiki/ADO" TargetMode="External"/><Relationship Id="rId176" Type="http://schemas.openxmlformats.org/officeDocument/2006/relationships/image" Target="media/image116.png"/><Relationship Id="rId192" Type="http://schemas.openxmlformats.org/officeDocument/2006/relationships/fontTable" Target="fontTable.xml"/><Relationship Id="rId12" Type="http://schemas.openxmlformats.org/officeDocument/2006/relationships/hyperlink" Target="http://ru.wikipedia.org/wiki/CREATE" TargetMode="External"/><Relationship Id="rId17" Type="http://schemas.openxmlformats.org/officeDocument/2006/relationships/hyperlink" Target="http://ru.wikipedia.org/wiki/SELECT" TargetMode="External"/><Relationship Id="rId33" Type="http://schemas.openxmlformats.org/officeDocument/2006/relationships/oleObject" Target="embeddings/oleObject1.bin"/><Relationship Id="rId38" Type="http://schemas.openxmlformats.org/officeDocument/2006/relationships/image" Target="media/image6.png"/><Relationship Id="rId59" Type="http://schemas.openxmlformats.org/officeDocument/2006/relationships/image" Target="media/image27.png"/><Relationship Id="rId103" Type="http://schemas.openxmlformats.org/officeDocument/2006/relationships/image" Target="media/image71.png"/><Relationship Id="rId108" Type="http://schemas.openxmlformats.org/officeDocument/2006/relationships/image" Target="media/image73.png"/><Relationship Id="rId124" Type="http://schemas.openxmlformats.org/officeDocument/2006/relationships/image" Target="media/image89.png"/><Relationship Id="rId129" Type="http://schemas.openxmlformats.org/officeDocument/2006/relationships/image" Target="media/image94.png"/><Relationship Id="rId54" Type="http://schemas.openxmlformats.org/officeDocument/2006/relationships/image" Target="media/image22.png"/><Relationship Id="rId70" Type="http://schemas.openxmlformats.org/officeDocument/2006/relationships/image" Target="media/image38.png"/><Relationship Id="rId75" Type="http://schemas.openxmlformats.org/officeDocument/2006/relationships/image" Target="media/image43.png"/><Relationship Id="rId91" Type="http://schemas.openxmlformats.org/officeDocument/2006/relationships/image" Target="media/image59.png"/><Relationship Id="rId96" Type="http://schemas.openxmlformats.org/officeDocument/2006/relationships/image" Target="media/image64.png"/><Relationship Id="rId140" Type="http://schemas.openxmlformats.org/officeDocument/2006/relationships/image" Target="media/image105.png"/><Relationship Id="rId145" Type="http://schemas.openxmlformats.org/officeDocument/2006/relationships/image" Target="media/image110.png"/><Relationship Id="rId161" Type="http://schemas.openxmlformats.org/officeDocument/2006/relationships/hyperlink" Target="http://ru.wikipedia.org/wiki/URL" TargetMode="External"/><Relationship Id="rId166" Type="http://schemas.openxmlformats.org/officeDocument/2006/relationships/hyperlink" Target="http://ru.wikipedia.org/wiki/%D0%94%D0%B0%D0%BD%D0%BD%D1%8B%D0%B5" TargetMode="External"/><Relationship Id="rId182" Type="http://schemas.openxmlformats.org/officeDocument/2006/relationships/image" Target="media/image122.png"/><Relationship Id="rId187" Type="http://schemas.openxmlformats.org/officeDocument/2006/relationships/image" Target="media/image127.png"/><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ru.wikipedia.org/w/index.php?title=REVOKE&amp;action=edit&amp;redlink=1" TargetMode="External"/><Relationship Id="rId28" Type="http://schemas.openxmlformats.org/officeDocument/2006/relationships/hyperlink" Target="http://ru.wikipedia.org/wiki/ROLLBACK" TargetMode="External"/><Relationship Id="rId49" Type="http://schemas.openxmlformats.org/officeDocument/2006/relationships/image" Target="media/image17.png"/><Relationship Id="rId114" Type="http://schemas.openxmlformats.org/officeDocument/2006/relationships/image" Target="media/image79.png"/><Relationship Id="rId119" Type="http://schemas.openxmlformats.org/officeDocument/2006/relationships/image" Target="media/image84.png"/><Relationship Id="rId44" Type="http://schemas.openxmlformats.org/officeDocument/2006/relationships/image" Target="media/image12.png"/><Relationship Id="rId60" Type="http://schemas.openxmlformats.org/officeDocument/2006/relationships/image" Target="media/image28.png"/><Relationship Id="rId65" Type="http://schemas.openxmlformats.org/officeDocument/2006/relationships/image" Target="media/image33.png"/><Relationship Id="rId81" Type="http://schemas.openxmlformats.org/officeDocument/2006/relationships/image" Target="media/image49.png"/><Relationship Id="rId86" Type="http://schemas.openxmlformats.org/officeDocument/2006/relationships/image" Target="media/image54.png"/><Relationship Id="rId130" Type="http://schemas.openxmlformats.org/officeDocument/2006/relationships/image" Target="media/image95.png"/><Relationship Id="rId135" Type="http://schemas.openxmlformats.org/officeDocument/2006/relationships/image" Target="media/image100.png"/><Relationship Id="rId151" Type="http://schemas.openxmlformats.org/officeDocument/2006/relationships/hyperlink" Target="http://ru.wikipedia.org/wiki/%D0%91%D0%B0%D0%B7%D0%B0_%D0%B4%D0%B0%D0%BD%D0%BD%D1%8B%D1%85" TargetMode="External"/><Relationship Id="rId156" Type="http://schemas.openxmlformats.org/officeDocument/2006/relationships/hyperlink" Target="http://ru.wikipedia.org/wiki/%D0%90%D0%BD%D0%B3%D0%BB%D0%B8%D0%B9%D1%81%D0%BA%D0%B8%D0%B9_%D1%8F%D0%B7%D1%8B%D0%BA" TargetMode="External"/><Relationship Id="rId177" Type="http://schemas.openxmlformats.org/officeDocument/2006/relationships/image" Target="media/image117.png"/><Relationship Id="rId172" Type="http://schemas.openxmlformats.org/officeDocument/2006/relationships/hyperlink" Target="http://ru.wikipedia.org/wiki/.NET_Framework" TargetMode="External"/><Relationship Id="rId193" Type="http://schemas.openxmlformats.org/officeDocument/2006/relationships/theme" Target="theme/theme1.xml"/><Relationship Id="rId13" Type="http://schemas.openxmlformats.org/officeDocument/2006/relationships/hyperlink" Target="http://ru.wikipedia.org/wiki/%D0%9F%D1%80%D0%B5%D0%B4%D1%81%D1%82%D0%B0%D0%B2%D0%BB%D0%B5%D0%BD%D0%B8%D0%B5_(%D0%B1%D0%B0%D0%B7%D1%8B_%D0%B4%D0%B0%D0%BD%D0%BD%D1%8B%D1%85)" TargetMode="External"/><Relationship Id="rId18" Type="http://schemas.openxmlformats.org/officeDocument/2006/relationships/hyperlink" Target="http://ru.wikipedia.org/wiki/Insert_(SQL)" TargetMode="External"/><Relationship Id="rId39" Type="http://schemas.openxmlformats.org/officeDocument/2006/relationships/image" Target="media/image7.png"/><Relationship Id="rId109" Type="http://schemas.openxmlformats.org/officeDocument/2006/relationships/image" Target="media/image74.png"/><Relationship Id="rId34" Type="http://schemas.openxmlformats.org/officeDocument/2006/relationships/image" Target="media/image2.png"/><Relationship Id="rId50" Type="http://schemas.openxmlformats.org/officeDocument/2006/relationships/image" Target="media/image18.png"/><Relationship Id="rId55" Type="http://schemas.openxmlformats.org/officeDocument/2006/relationships/image" Target="media/image23.png"/><Relationship Id="rId76" Type="http://schemas.openxmlformats.org/officeDocument/2006/relationships/image" Target="media/image44.png"/><Relationship Id="rId97" Type="http://schemas.openxmlformats.org/officeDocument/2006/relationships/image" Target="media/image65.png"/><Relationship Id="rId104" Type="http://schemas.openxmlformats.org/officeDocument/2006/relationships/hyperlink" Target="javascript:%20selectAll('sql_TVkYTU')" TargetMode="External"/><Relationship Id="rId120" Type="http://schemas.openxmlformats.org/officeDocument/2006/relationships/image" Target="media/image85.png"/><Relationship Id="rId125" Type="http://schemas.openxmlformats.org/officeDocument/2006/relationships/image" Target="media/image90.png"/><Relationship Id="rId141" Type="http://schemas.openxmlformats.org/officeDocument/2006/relationships/image" Target="media/image106.png"/><Relationship Id="rId146" Type="http://schemas.openxmlformats.org/officeDocument/2006/relationships/image" Target="media/image111.png"/><Relationship Id="rId167" Type="http://schemas.openxmlformats.org/officeDocument/2006/relationships/hyperlink" Target="http://ru.wikipedia.org/wiki/API" TargetMode="External"/><Relationship Id="rId188" Type="http://schemas.openxmlformats.org/officeDocument/2006/relationships/image" Target="media/image128.png"/><Relationship Id="rId7" Type="http://schemas.openxmlformats.org/officeDocument/2006/relationships/endnotes" Target="endnotes.xml"/><Relationship Id="rId71" Type="http://schemas.openxmlformats.org/officeDocument/2006/relationships/image" Target="media/image39.png"/><Relationship Id="rId92" Type="http://schemas.openxmlformats.org/officeDocument/2006/relationships/image" Target="media/image60.png"/><Relationship Id="rId162" Type="http://schemas.openxmlformats.org/officeDocument/2006/relationships/hyperlink" Target="http://ru.wikipedia.org/wiki/%D0%90%D0%BD%D0%B3%D0%BB%D0%B8%D0%B9%D1%81%D0%BA%D0%B8%D0%B9_%D1%8F%D0%B7%D1%8B%D0%BA" TargetMode="External"/><Relationship Id="rId183" Type="http://schemas.openxmlformats.org/officeDocument/2006/relationships/image" Target="media/image123.png"/><Relationship Id="rId2" Type="http://schemas.openxmlformats.org/officeDocument/2006/relationships/styles" Target="styles.xml"/><Relationship Id="rId29" Type="http://schemas.openxmlformats.org/officeDocument/2006/relationships/hyperlink" Target="http://ru.wikipedia.org/wiki/SAVEPOINT" TargetMode="External"/><Relationship Id="rId24" Type="http://schemas.openxmlformats.org/officeDocument/2006/relationships/hyperlink" Target="http://ru.wikipedia.org/w/index.php?title=DENY&amp;action=edit&amp;redlink=1" TargetMode="External"/><Relationship Id="rId40" Type="http://schemas.openxmlformats.org/officeDocument/2006/relationships/image" Target="media/image8.png"/><Relationship Id="rId45" Type="http://schemas.openxmlformats.org/officeDocument/2006/relationships/image" Target="media/image13.png"/><Relationship Id="rId66" Type="http://schemas.openxmlformats.org/officeDocument/2006/relationships/image" Target="media/image34.png"/><Relationship Id="rId87" Type="http://schemas.openxmlformats.org/officeDocument/2006/relationships/image" Target="media/image55.png"/><Relationship Id="rId110" Type="http://schemas.openxmlformats.org/officeDocument/2006/relationships/image" Target="media/image75.png"/><Relationship Id="rId115" Type="http://schemas.openxmlformats.org/officeDocument/2006/relationships/image" Target="media/image80.png"/><Relationship Id="rId131" Type="http://schemas.openxmlformats.org/officeDocument/2006/relationships/image" Target="media/image96.png"/><Relationship Id="rId136" Type="http://schemas.openxmlformats.org/officeDocument/2006/relationships/image" Target="media/image101.png"/><Relationship Id="rId157" Type="http://schemas.openxmlformats.org/officeDocument/2006/relationships/hyperlink" Target="http://ru.wikipedia.org/wiki/Java" TargetMode="External"/><Relationship Id="rId178" Type="http://schemas.openxmlformats.org/officeDocument/2006/relationships/image" Target="media/image118.png"/><Relationship Id="rId61" Type="http://schemas.openxmlformats.org/officeDocument/2006/relationships/image" Target="media/image29.png"/><Relationship Id="rId82" Type="http://schemas.openxmlformats.org/officeDocument/2006/relationships/image" Target="media/image50.png"/><Relationship Id="rId152" Type="http://schemas.openxmlformats.org/officeDocument/2006/relationships/hyperlink" Target="http://ru.wikipedia.org/wiki/Microsoft" TargetMode="External"/><Relationship Id="rId173" Type="http://schemas.openxmlformats.org/officeDocument/2006/relationships/hyperlink" Target="http://ru.wikipedia.org/wiki/Microsoft_.NET" TargetMode="External"/><Relationship Id="rId19" Type="http://schemas.openxmlformats.org/officeDocument/2006/relationships/hyperlink" Target="http://ru.wikipedia.org/wiki/UPDATE" TargetMode="External"/><Relationship Id="rId14" Type="http://schemas.openxmlformats.org/officeDocument/2006/relationships/hyperlink" Target="http://ru.wikipedia.org/w/index.php?title=ALTER&amp;action=edit&amp;redlink=1" TargetMode="External"/><Relationship Id="rId30" Type="http://schemas.openxmlformats.org/officeDocument/2006/relationships/hyperlink" Target="http://ru.wikipedia.org/wiki/%D0%90%D0%BD%D0%B3%D0%BB%D0%B8%D0%B9%D1%81%D0%BA%D0%B8%D0%B9_%D1%8F%D0%B7%D1%8B%D0%BA" TargetMode="External"/><Relationship Id="rId35" Type="http://schemas.openxmlformats.org/officeDocument/2006/relationships/image" Target="media/image3.png"/><Relationship Id="rId56" Type="http://schemas.openxmlformats.org/officeDocument/2006/relationships/image" Target="media/image24.png"/><Relationship Id="rId77" Type="http://schemas.openxmlformats.org/officeDocument/2006/relationships/image" Target="media/image45.png"/><Relationship Id="rId100" Type="http://schemas.openxmlformats.org/officeDocument/2006/relationships/image" Target="media/image68.png"/><Relationship Id="rId105" Type="http://schemas.openxmlformats.org/officeDocument/2006/relationships/image" Target="media/image72.gif"/><Relationship Id="rId126" Type="http://schemas.openxmlformats.org/officeDocument/2006/relationships/image" Target="media/image91.png"/><Relationship Id="rId147" Type="http://schemas.openxmlformats.org/officeDocument/2006/relationships/image" Target="media/image112.png"/><Relationship Id="rId168" Type="http://schemas.openxmlformats.org/officeDocument/2006/relationships/hyperlink" Target="http://ru.wikipedia.org/wiki/Microsoft" TargetMode="External"/><Relationship Id="rId8" Type="http://schemas.openxmlformats.org/officeDocument/2006/relationships/hyperlink" Target="http://www.firebirdsql.su/doku.php?id=raznovidnosti_jazyka_sql" TargetMode="External"/><Relationship Id="rId51" Type="http://schemas.openxmlformats.org/officeDocument/2006/relationships/image" Target="media/image19.png"/><Relationship Id="rId72" Type="http://schemas.openxmlformats.org/officeDocument/2006/relationships/image" Target="media/image40.png"/><Relationship Id="rId93" Type="http://schemas.openxmlformats.org/officeDocument/2006/relationships/image" Target="media/image61.png"/><Relationship Id="rId98" Type="http://schemas.openxmlformats.org/officeDocument/2006/relationships/image" Target="media/image66.png"/><Relationship Id="rId121" Type="http://schemas.openxmlformats.org/officeDocument/2006/relationships/image" Target="media/image86.png"/><Relationship Id="rId142" Type="http://schemas.openxmlformats.org/officeDocument/2006/relationships/image" Target="media/image107.png"/><Relationship Id="rId163" Type="http://schemas.openxmlformats.org/officeDocument/2006/relationships/hyperlink" Target="http://ru.wikipedia.org/wiki/%D0%98%D0%BD%D1%82%D0%B5%D1%80%D1%84%D0%B5%D0%B9%D1%81" TargetMode="External"/><Relationship Id="rId184" Type="http://schemas.openxmlformats.org/officeDocument/2006/relationships/image" Target="media/image124.png"/><Relationship Id="rId189" Type="http://schemas.openxmlformats.org/officeDocument/2006/relationships/image" Target="media/image129.png"/><Relationship Id="rId3" Type="http://schemas.microsoft.com/office/2007/relationships/stylesWithEffects" Target="stylesWithEffects.xml"/><Relationship Id="rId25" Type="http://schemas.openxmlformats.org/officeDocument/2006/relationships/hyperlink" Target="http://ru.wikipedia.org/wiki/%D0%A2%D1%80%D0%B0%D0%BD%D0%B7%D0%B0%D0%BA%D1%86%D0%B8%D1%8F" TargetMode="External"/><Relationship Id="rId46" Type="http://schemas.openxmlformats.org/officeDocument/2006/relationships/image" Target="media/image14.png"/><Relationship Id="rId67" Type="http://schemas.openxmlformats.org/officeDocument/2006/relationships/image" Target="media/image35.png"/><Relationship Id="rId116" Type="http://schemas.openxmlformats.org/officeDocument/2006/relationships/image" Target="media/image81.png"/><Relationship Id="rId137" Type="http://schemas.openxmlformats.org/officeDocument/2006/relationships/image" Target="media/image102.png"/><Relationship Id="rId158" Type="http://schemas.openxmlformats.org/officeDocument/2006/relationships/hyperlink" Target="http://ru.wikipedia.org/wiki/%D0%A1%D0%A3%D0%91%D0%94" TargetMode="External"/><Relationship Id="rId20" Type="http://schemas.openxmlformats.org/officeDocument/2006/relationships/hyperlink" Target="http://ru.wikipedia.org/wiki/DELETE" TargetMode="External"/><Relationship Id="rId41" Type="http://schemas.openxmlformats.org/officeDocument/2006/relationships/image" Target="media/image9.png"/><Relationship Id="rId62" Type="http://schemas.openxmlformats.org/officeDocument/2006/relationships/image" Target="media/image30.png"/><Relationship Id="rId83" Type="http://schemas.openxmlformats.org/officeDocument/2006/relationships/image" Target="media/image51.png"/><Relationship Id="rId88" Type="http://schemas.openxmlformats.org/officeDocument/2006/relationships/image" Target="media/image56.png"/><Relationship Id="rId111" Type="http://schemas.openxmlformats.org/officeDocument/2006/relationships/image" Target="media/image76.png"/><Relationship Id="rId132" Type="http://schemas.openxmlformats.org/officeDocument/2006/relationships/image" Target="media/image97.png"/><Relationship Id="rId153" Type="http://schemas.openxmlformats.org/officeDocument/2006/relationships/hyperlink" Target="http://ru.wikipedia.org/w/index.php?title=Simba_Technologies&amp;action=edit&amp;redlink=1" TargetMode="External"/><Relationship Id="rId174" Type="http://schemas.openxmlformats.org/officeDocument/2006/relationships/image" Target="media/image114.png"/><Relationship Id="rId179" Type="http://schemas.openxmlformats.org/officeDocument/2006/relationships/image" Target="media/image119.png"/><Relationship Id="rId190" Type="http://schemas.openxmlformats.org/officeDocument/2006/relationships/footer" Target="footer1.xml"/><Relationship Id="rId15" Type="http://schemas.openxmlformats.org/officeDocument/2006/relationships/hyperlink" Target="http://ru.wikipedia.org/w/index.php?title=DROP&amp;action=edit&amp;redlink=1" TargetMode="External"/><Relationship Id="rId36" Type="http://schemas.openxmlformats.org/officeDocument/2006/relationships/image" Target="media/image4.png"/><Relationship Id="rId57" Type="http://schemas.openxmlformats.org/officeDocument/2006/relationships/image" Target="media/image25.png"/><Relationship Id="rId106" Type="http://schemas.openxmlformats.org/officeDocument/2006/relationships/hyperlink" Target="javascript:%20selectAll('sql_JjZTA5')" TargetMode="External"/><Relationship Id="rId127" Type="http://schemas.openxmlformats.org/officeDocument/2006/relationships/image" Target="media/image92.png"/><Relationship Id="rId10" Type="http://schemas.openxmlformats.org/officeDocument/2006/relationships/hyperlink" Target="http://www.firebirdsql.su/doku.php?id=alter_table" TargetMode="External"/><Relationship Id="rId31" Type="http://schemas.openxmlformats.org/officeDocument/2006/relationships/hyperlink" Target="http://ru.wikipedia.org/wiki/%D0%98%D0%BD%D1%84%D0%BE%D1%80%D0%BC%D0%B0%D1%82%D0%B8%D0%BA%D0%B0" TargetMode="External"/><Relationship Id="rId52" Type="http://schemas.openxmlformats.org/officeDocument/2006/relationships/image" Target="media/image20.png"/><Relationship Id="rId73" Type="http://schemas.openxmlformats.org/officeDocument/2006/relationships/image" Target="media/image41.png"/><Relationship Id="rId78" Type="http://schemas.openxmlformats.org/officeDocument/2006/relationships/image" Target="media/image46.png"/><Relationship Id="rId94" Type="http://schemas.openxmlformats.org/officeDocument/2006/relationships/image" Target="media/image62.png"/><Relationship Id="rId99" Type="http://schemas.openxmlformats.org/officeDocument/2006/relationships/image" Target="media/image67.png"/><Relationship Id="rId101" Type="http://schemas.openxmlformats.org/officeDocument/2006/relationships/image" Target="media/image69.png"/><Relationship Id="rId122" Type="http://schemas.openxmlformats.org/officeDocument/2006/relationships/image" Target="media/image87.png"/><Relationship Id="rId143" Type="http://schemas.openxmlformats.org/officeDocument/2006/relationships/image" Target="media/image108.png"/><Relationship Id="rId148" Type="http://schemas.openxmlformats.org/officeDocument/2006/relationships/image" Target="media/image113.png"/><Relationship Id="rId164" Type="http://schemas.openxmlformats.org/officeDocument/2006/relationships/hyperlink" Target="http://ru.wikipedia.org/wiki/Component_Object_Model" TargetMode="External"/><Relationship Id="rId169" Type="http://schemas.openxmlformats.org/officeDocument/2006/relationships/hyperlink" Target="http://ru.wikipedia.org/wiki/%D0%94%D0%B0%D0%BD%D0%BD%D1%8B%D0%B5" TargetMode="External"/><Relationship Id="rId185" Type="http://schemas.openxmlformats.org/officeDocument/2006/relationships/image" Target="media/image125.png"/><Relationship Id="rId4" Type="http://schemas.openxmlformats.org/officeDocument/2006/relationships/settings" Target="settings.xml"/><Relationship Id="rId9" Type="http://schemas.openxmlformats.org/officeDocument/2006/relationships/hyperlink" Target="http://www.firebirdsql.su/doku.php?id=create_table" TargetMode="External"/><Relationship Id="rId180" Type="http://schemas.openxmlformats.org/officeDocument/2006/relationships/image" Target="media/image120.png"/><Relationship Id="rId26" Type="http://schemas.openxmlformats.org/officeDocument/2006/relationships/hyperlink" Target="http://ru.wikipedia.org/wiki/TCL_(SQ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65</Pages>
  <Words>7917</Words>
  <Characters>45129</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cp:revision>
  <dcterms:created xsi:type="dcterms:W3CDTF">2011-06-01T20:07:00Z</dcterms:created>
  <dcterms:modified xsi:type="dcterms:W3CDTF">2011-06-03T17:14:00Z</dcterms:modified>
</cp:coreProperties>
</file>