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C92454" w14:paraId="15BC2088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D87DC4" w14:textId="77777777" w:rsidR="00C92454" w:rsidRDefault="00DB04E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5F7CE7B8" wp14:editId="55D2652B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3280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D906F" w14:textId="77777777" w:rsidR="00C92454" w:rsidRDefault="00DB04E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3E7AD00F" w14:textId="77777777" w:rsidR="00C92454" w:rsidRDefault="00DB04E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088CB235" w14:textId="77777777" w:rsidR="00C92454" w:rsidRDefault="00DB04E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189D5E2B" w14:textId="77777777" w:rsidR="00C92454" w:rsidRDefault="00DB04ED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683252F6" w14:textId="77777777" w:rsidR="00C92454" w:rsidRDefault="00DB04ED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6DA5A22C" w14:textId="77777777" w:rsidR="00C92454" w:rsidRDefault="00DB04E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064B6707" w14:textId="77777777" w:rsidR="00C92454" w:rsidRDefault="00DB04E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6D38C297" w14:textId="77777777" w:rsidR="00C92454" w:rsidRDefault="00C92454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358E1C1C" w14:textId="77777777" w:rsidR="00C92454" w:rsidRDefault="00C92454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D91E63" w14:textId="77777777" w:rsidR="00C92454" w:rsidRDefault="00DB04ED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Информатика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системы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управления</w:t>
      </w:r>
      <w:proofErr w:type="spellEnd"/>
    </w:p>
    <w:p w14:paraId="4F6F88FE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04E747A0" w14:textId="77777777" w:rsidR="00C92454" w:rsidRDefault="00DB04ED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37B38650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7D3485F2" w14:textId="77777777" w:rsidR="00C92454" w:rsidRDefault="00C9245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303A1C7" w14:textId="77777777" w:rsidR="00C92454" w:rsidRDefault="00C9245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D623BB7" w14:textId="77777777" w:rsidR="00C92454" w:rsidRDefault="00DB04ED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№6</w:t>
      </w:r>
    </w:p>
    <w:p w14:paraId="5C99AEF3" w14:textId="77777777" w:rsidR="00C92454" w:rsidRDefault="00DB04ED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«ОБРАБОТКА ДЕРЕВЬЕВ, ХЕШ-ФУНКЦИЙ»</w:t>
      </w:r>
    </w:p>
    <w:p w14:paraId="0ED98775" w14:textId="77777777" w:rsidR="00C92454" w:rsidRDefault="00C9245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A2E4B8D" w14:textId="77777777" w:rsidR="00C92454" w:rsidRDefault="00C9245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1534F7" w14:textId="5EBD8F68" w:rsidR="00C92454" w:rsidRDefault="00DB04ED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92C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Егорова Полина Александровна</w:t>
      </w:r>
    </w:p>
    <w:p w14:paraId="619DD247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3FDEF58" w14:textId="43D3DDBE" w:rsidR="001F6794" w:rsidRDefault="00DB04ED" w:rsidP="001F67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</w:t>
      </w:r>
      <w:r w:rsidR="00492C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</w:p>
    <w:p w14:paraId="31EE93EC" w14:textId="77777777" w:rsidR="001F6794" w:rsidRDefault="001F6794" w:rsidP="001F67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3906B2D" w14:textId="13CE2763" w:rsidR="001F6794" w:rsidRPr="001F6794" w:rsidRDefault="001F67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Барышникова Марина Юрьевна</w:t>
      </w:r>
    </w:p>
    <w:p w14:paraId="47E44FDE" w14:textId="77777777" w:rsidR="00C92454" w:rsidRDefault="00C9245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CD8C49A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2FB1054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4AE2BD3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8D4182B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AFED49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72EBDD2" w14:textId="77777777" w:rsidR="00C92454" w:rsidRDefault="00C9245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734F2E2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556C0E2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C3296D0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BD07504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725F0EB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59858BD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0911DAF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A2C7FF1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D2EF704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DC74AB2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189340E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79EC90F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1944BB2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128C042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3648097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1A5E7D0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4BAF0ED" w14:textId="77777777" w:rsidR="00C92454" w:rsidRDefault="00C9245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02B99030" w14:textId="77777777" w:rsidR="00C92454" w:rsidRPr="004A19BD" w:rsidRDefault="00C9245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23DD3DFB" w14:textId="77777777" w:rsidR="00C92454" w:rsidRPr="00EB1D64" w:rsidRDefault="00C9245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lang w:val="ru-RU"/>
        </w:rPr>
      </w:pPr>
    </w:p>
    <w:p w14:paraId="799F9708" w14:textId="3A40F361" w:rsidR="00C92454" w:rsidRPr="00EB1D64" w:rsidRDefault="00DB04ED">
      <w:pPr>
        <w:pStyle w:val="Standard"/>
        <w:spacing w:after="0" w:line="240" w:lineRule="auto"/>
        <w:jc w:val="center"/>
        <w:rPr>
          <w:iCs/>
        </w:rPr>
      </w:pPr>
      <w:r w:rsidRPr="00EB1D64">
        <w:rPr>
          <w:rFonts w:ascii="Times New Roman" w:eastAsia="Times New Roman" w:hAnsi="Times New Roman" w:cs="Times New Roman"/>
          <w:iCs/>
          <w:sz w:val="28"/>
          <w:lang w:val="ru-RU"/>
        </w:rPr>
        <w:t>202</w:t>
      </w:r>
      <w:r w:rsidR="00492CCA" w:rsidRPr="00EB1D64">
        <w:rPr>
          <w:rFonts w:ascii="Times New Roman" w:eastAsia="Times New Roman" w:hAnsi="Times New Roman" w:cs="Times New Roman"/>
          <w:iCs/>
          <w:sz w:val="28"/>
          <w:lang w:val="ru-RU"/>
        </w:rPr>
        <w:t>1</w:t>
      </w:r>
      <w:r w:rsidRPr="00EB1D64">
        <w:rPr>
          <w:rFonts w:ascii="Times New Roman" w:eastAsia="Times New Roman" w:hAnsi="Times New Roman" w:cs="Times New Roman"/>
          <w:iCs/>
          <w:sz w:val="28"/>
          <w:lang w:val="ru-RU"/>
        </w:rPr>
        <w:t xml:space="preserve">     г.</w:t>
      </w:r>
    </w:p>
    <w:p w14:paraId="712E11CC" w14:textId="77777777" w:rsidR="00C92454" w:rsidRPr="001F6794" w:rsidRDefault="00DB04ED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0" w:name="__RefHeading___Toc4714_3432120840"/>
      <w:r w:rsidRPr="001F6794"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Цель работы</w:t>
      </w:r>
      <w:bookmarkEnd w:id="0"/>
    </w:p>
    <w:p w14:paraId="0F6DB50D" w14:textId="58E3B09E" w:rsidR="00C92454" w:rsidRPr="00E40564" w:rsidRDefault="00DB04ED" w:rsidP="00EB1D64">
      <w:pPr>
        <w:pStyle w:val="PreformattedText"/>
        <w:ind w:firstLine="720"/>
        <w:rPr>
          <w:rFonts w:ascii="Times New Roman" w:hAnsi="Times New Roman"/>
          <w:sz w:val="28"/>
          <w:szCs w:val="28"/>
          <w:lang w:val="ru-RU"/>
        </w:rPr>
      </w:pPr>
      <w:r w:rsidRPr="001F6794">
        <w:rPr>
          <w:rFonts w:ascii="Times New Roman" w:hAnsi="Times New Roman"/>
          <w:sz w:val="28"/>
          <w:szCs w:val="28"/>
          <w:lang w:val="ru-RU"/>
        </w:rPr>
        <w:t>Цель работы –</w:t>
      </w:r>
      <w:r w:rsidR="001F6794" w:rsidRPr="001F679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6794">
        <w:rPr>
          <w:rFonts w:ascii="Times New Roman" w:hAnsi="Times New Roman"/>
          <w:sz w:val="28"/>
          <w:szCs w:val="28"/>
          <w:lang w:val="ru-RU"/>
        </w:rPr>
        <w:t>построить дерево, вывести его на экран в виде дерева, реализовать основные операции работы с деревом: обход дерева, включение, исключение и поиск узлов, сбалансировать дерево, сравнить эффективность алгоритмов сортировки и поиска в зависимости от высоты деревьев и степени их ветвления; построить хеш-таблицу и вывести ее на экран, устранить коллизии, если они достигли указанного предела, выбрав другую хеш-функцию и реструктуризировав таблицу; сравнить эффективность поиска в сбалансированных деревьях, в двоичных деревьях поиска</w:t>
      </w:r>
      <w:r w:rsidR="00700DC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6794">
        <w:rPr>
          <w:rFonts w:ascii="Times New Roman" w:hAnsi="Times New Roman"/>
          <w:sz w:val="28"/>
          <w:szCs w:val="28"/>
          <w:lang w:val="ru-RU"/>
        </w:rPr>
        <w:t>(ДДП),</w:t>
      </w:r>
      <w:r w:rsidR="00700DC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6794">
        <w:rPr>
          <w:rFonts w:ascii="Times New Roman" w:hAnsi="Times New Roman"/>
          <w:sz w:val="28"/>
          <w:szCs w:val="28"/>
          <w:lang w:val="ru-RU"/>
        </w:rPr>
        <w:t>в хеш-таблицах</w:t>
      </w:r>
      <w:r w:rsidR="00FC660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6794">
        <w:rPr>
          <w:rFonts w:ascii="Times New Roman" w:hAnsi="Times New Roman"/>
          <w:sz w:val="28"/>
          <w:szCs w:val="28"/>
          <w:lang w:val="ru-RU"/>
        </w:rPr>
        <w:t>и в файлах. Сравнить эффективность реструктуризации таблицы для устранения коллизий и поиска в ней с эффективностью поиска в исходной таблице.</w:t>
      </w:r>
    </w:p>
    <w:p w14:paraId="7EC76399" w14:textId="77777777" w:rsidR="00C92454" w:rsidRPr="001F6794" w:rsidRDefault="00DB04ED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1" w:name="__RefHeading___Toc5361_1366720620"/>
      <w:r w:rsidRPr="001F6794">
        <w:rPr>
          <w:rFonts w:ascii="Times New Roman" w:hAnsi="Times New Roman"/>
          <w:b/>
          <w:bCs/>
          <w:sz w:val="40"/>
          <w:szCs w:val="40"/>
          <w:lang w:val="ru-RU"/>
        </w:rPr>
        <w:t>Описание условия задачи</w:t>
      </w:r>
      <w:bookmarkEnd w:id="1"/>
    </w:p>
    <w:p w14:paraId="4244E768" w14:textId="60465F2D" w:rsidR="00C92454" w:rsidRPr="001F6794" w:rsidRDefault="00DB04ED" w:rsidP="00EB1D64">
      <w:pPr>
        <w:pStyle w:val="PreformattedText"/>
        <w:ind w:firstLine="720"/>
        <w:rPr>
          <w:rFonts w:ascii="Times New Roman" w:hAnsi="Times New Roman"/>
          <w:sz w:val="28"/>
          <w:szCs w:val="28"/>
          <w:lang w:val="ru-RU"/>
        </w:rPr>
      </w:pPr>
      <w:r w:rsidRPr="001F6794">
        <w:rPr>
          <w:rFonts w:ascii="Times New Roman" w:hAnsi="Times New Roman"/>
          <w:sz w:val="28"/>
          <w:szCs w:val="28"/>
          <w:lang w:val="ru-RU"/>
        </w:rPr>
        <w:t>Построить ДДП,</w:t>
      </w:r>
      <w:r w:rsidR="001F679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6794">
        <w:rPr>
          <w:rFonts w:ascii="Times New Roman" w:hAnsi="Times New Roman"/>
          <w:sz w:val="28"/>
          <w:szCs w:val="28"/>
          <w:lang w:val="ru-RU"/>
        </w:rPr>
        <w:t>сбалансированное двоичное дерево (АВЛ) и хеш-таблицу по указанным данным. Сравнить эффективность поиска в ДДП в АВЛ дереве</w:t>
      </w:r>
      <w:r w:rsidR="001D14A7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1F6794">
        <w:rPr>
          <w:rFonts w:ascii="Times New Roman" w:hAnsi="Times New Roman"/>
          <w:sz w:val="28"/>
          <w:szCs w:val="28"/>
          <w:lang w:val="ru-RU"/>
        </w:rPr>
        <w:t>в хеш-таблице (используя открытую или закрытую адресацию)</w:t>
      </w:r>
      <w:r w:rsidR="00EB1D6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6794">
        <w:rPr>
          <w:rFonts w:ascii="Times New Roman" w:hAnsi="Times New Roman"/>
          <w:sz w:val="28"/>
          <w:szCs w:val="28"/>
          <w:lang w:val="ru-RU"/>
        </w:rPr>
        <w:t>и в файле. Вывести на экран деревья и хеш-таблицу. Подсчитать среднее количество сравнений для поиска данных в указанных структурах. Произвести реструктуризацию хеш-таблицы, если среднее количество сравнений больше указанного. Оценить эффективность использования этих структур (по времени и памяти) для поставленной задачи. Оценить эффективность поиска в хеш-таблице при различном количестве коллизий.</w:t>
      </w:r>
    </w:p>
    <w:p w14:paraId="686E6050" w14:textId="77777777" w:rsidR="00C92454" w:rsidRPr="001F6794" w:rsidRDefault="00C92454">
      <w:pPr>
        <w:pStyle w:val="PreformattedText"/>
        <w:spacing w:after="0" w:line="276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D71CD9A" w14:textId="77777777" w:rsidR="00C92454" w:rsidRPr="001F6794" w:rsidRDefault="00DB04ED">
      <w:pPr>
        <w:pStyle w:val="PreformattedText"/>
        <w:spacing w:after="0"/>
        <w:jc w:val="left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1F6794">
        <w:rPr>
          <w:rFonts w:ascii="Times New Roman" w:hAnsi="Times New Roman"/>
          <w:b/>
          <w:bCs/>
          <w:sz w:val="40"/>
          <w:szCs w:val="40"/>
          <w:lang w:val="ru-RU"/>
        </w:rPr>
        <w:t>Описание технического задания</w:t>
      </w:r>
    </w:p>
    <w:p w14:paraId="41E98667" w14:textId="77677CB5" w:rsidR="00C92454" w:rsidRPr="00C443F3" w:rsidRDefault="00DB04ED" w:rsidP="00EB1D64">
      <w:pPr>
        <w:pStyle w:val="PreformattedText"/>
        <w:spacing w:after="0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1F6794">
        <w:rPr>
          <w:rFonts w:ascii="Times New Roman" w:hAnsi="Times New Roman"/>
          <w:sz w:val="28"/>
          <w:szCs w:val="28"/>
          <w:lang w:val="ru-RU"/>
        </w:rPr>
        <w:t xml:space="preserve">В текстовом файле содержатся </w:t>
      </w:r>
      <w:r w:rsidRPr="00EB1D64">
        <w:rPr>
          <w:rFonts w:ascii="Times New Roman" w:hAnsi="Times New Roman"/>
          <w:sz w:val="28"/>
          <w:szCs w:val="28"/>
          <w:u w:val="single"/>
          <w:lang w:val="ru-RU"/>
        </w:rPr>
        <w:t>целые числа.</w:t>
      </w:r>
      <w:r w:rsidRPr="001F6794">
        <w:rPr>
          <w:rFonts w:ascii="Times New Roman" w:hAnsi="Times New Roman"/>
          <w:sz w:val="28"/>
          <w:szCs w:val="28"/>
          <w:lang w:val="ru-RU"/>
        </w:rPr>
        <w:t xml:space="preserve"> Построить ДДП из чисел файла. Вывести его на экран в виде дерева. Сбалансировать полученное дерево и вывести его на экран. Построить хеш-таблицу из чисел файла. Использовать </w:t>
      </w:r>
      <w:r w:rsidRPr="00EB1D64">
        <w:rPr>
          <w:rFonts w:ascii="Times New Roman" w:hAnsi="Times New Roman"/>
          <w:sz w:val="28"/>
          <w:szCs w:val="28"/>
          <w:u w:val="single"/>
          <w:lang w:val="ru-RU"/>
        </w:rPr>
        <w:t>закрытое хеширование</w:t>
      </w:r>
      <w:r w:rsidRPr="001F6794">
        <w:rPr>
          <w:rFonts w:ascii="Times New Roman" w:hAnsi="Times New Roman"/>
          <w:sz w:val="28"/>
          <w:szCs w:val="28"/>
          <w:lang w:val="ru-RU"/>
        </w:rPr>
        <w:t xml:space="preserve"> для устранения коллизий. Осуществить </w:t>
      </w:r>
      <w:r w:rsidRPr="00EB1D64">
        <w:rPr>
          <w:rFonts w:ascii="Times New Roman" w:hAnsi="Times New Roman"/>
          <w:sz w:val="28"/>
          <w:szCs w:val="28"/>
          <w:u w:val="single"/>
          <w:lang w:val="ru-RU"/>
        </w:rPr>
        <w:lastRenderedPageBreak/>
        <w:t xml:space="preserve">добавление </w:t>
      </w:r>
      <w:r w:rsidRPr="001F6794">
        <w:rPr>
          <w:rFonts w:ascii="Times New Roman" w:hAnsi="Times New Roman"/>
          <w:sz w:val="28"/>
          <w:szCs w:val="28"/>
          <w:lang w:val="ru-RU"/>
        </w:rPr>
        <w:t>введенного целого числа,</w:t>
      </w:r>
      <w:r w:rsidR="009C0C5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6794">
        <w:rPr>
          <w:rFonts w:ascii="Times New Roman" w:hAnsi="Times New Roman"/>
          <w:sz w:val="28"/>
          <w:szCs w:val="28"/>
          <w:lang w:val="ru-RU"/>
        </w:rPr>
        <w:t>если его там нет, в ДДП, в сбалансированное дерево, в хеш-таблицу и в файл.</w:t>
      </w:r>
      <w:r w:rsidR="009C0C5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6794">
        <w:rPr>
          <w:rFonts w:ascii="Times New Roman" w:hAnsi="Times New Roman"/>
          <w:sz w:val="28"/>
          <w:szCs w:val="28"/>
          <w:lang w:val="ru-RU"/>
        </w:rPr>
        <w:t>Сравнить время добавления, объем памяти и количество сравнений при использовании различных</w:t>
      </w:r>
      <w:r w:rsidR="00E4056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6794">
        <w:rPr>
          <w:rFonts w:ascii="Times New Roman" w:hAnsi="Times New Roman"/>
          <w:sz w:val="28"/>
          <w:szCs w:val="28"/>
          <w:lang w:val="ru-RU"/>
        </w:rPr>
        <w:t>(4-х)</w:t>
      </w:r>
      <w:r w:rsidR="00E4056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6794">
        <w:rPr>
          <w:rFonts w:ascii="Times New Roman" w:hAnsi="Times New Roman"/>
          <w:sz w:val="28"/>
          <w:szCs w:val="28"/>
          <w:lang w:val="ru-RU"/>
        </w:rPr>
        <w:t>структур данных. Если количество сравнений в хеш-таблице больше указанного(вводить),</w:t>
      </w:r>
      <w:r w:rsidR="00EB1D6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6794">
        <w:rPr>
          <w:rFonts w:ascii="Times New Roman" w:hAnsi="Times New Roman"/>
          <w:sz w:val="28"/>
          <w:szCs w:val="28"/>
          <w:lang w:val="ru-RU"/>
        </w:rPr>
        <w:t>то произвести реструктуризацию таблицы, выбрав другую функцию.</w:t>
      </w:r>
    </w:p>
    <w:p w14:paraId="36D60831" w14:textId="77777777" w:rsidR="00C92454" w:rsidRDefault="00DB04ED">
      <w:pPr>
        <w:pStyle w:val="a5"/>
        <w:spacing w:before="240" w:after="0" w:line="276" w:lineRule="auto"/>
        <w:ind w:left="113"/>
        <w:jc w:val="left"/>
        <w:rPr>
          <w:color w:val="000000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  <w:lang w:val="ru-RU" w:eastAsia="ru-RU"/>
        </w:rPr>
        <w:t>Входные данные:</w:t>
      </w:r>
    </w:p>
    <w:p w14:paraId="7137FE1F" w14:textId="77777777" w:rsidR="00EB1D64" w:rsidRPr="00EB1D64" w:rsidRDefault="00DB04ED" w:rsidP="00796AB7">
      <w:pPr>
        <w:pStyle w:val="a5"/>
        <w:numPr>
          <w:ilvl w:val="0"/>
          <w:numId w:val="9"/>
        </w:numPr>
        <w:spacing w:before="240" w:after="0" w:line="276" w:lineRule="auto"/>
        <w:jc w:val="left"/>
        <w:rPr>
          <w:color w:val="000000"/>
          <w:sz w:val="32"/>
          <w:szCs w:val="32"/>
          <w:lang w:val="ru-RU" w:eastAsia="ru-RU"/>
        </w:rPr>
      </w:pPr>
      <w:r w:rsidRPr="004A19BD">
        <w:rPr>
          <w:bCs/>
          <w:color w:val="000000"/>
          <w:sz w:val="28"/>
          <w:szCs w:val="28"/>
          <w:lang w:val="ru-RU" w:eastAsia="ru-RU"/>
        </w:rPr>
        <w:t>Целое число, представляющее собой номер команды</w:t>
      </w:r>
      <w:r w:rsidRPr="004A19BD">
        <w:rPr>
          <w:b w:val="0"/>
          <w:color w:val="000000"/>
          <w:sz w:val="28"/>
          <w:szCs w:val="28"/>
          <w:lang w:val="ru-RU" w:eastAsia="ru-RU"/>
        </w:rPr>
        <w:t xml:space="preserve">:  </w:t>
      </w:r>
    </w:p>
    <w:p w14:paraId="37E57C2E" w14:textId="2FE4A26D" w:rsidR="00796AB7" w:rsidRPr="00796AB7" w:rsidRDefault="00DB04ED" w:rsidP="00EB1D64">
      <w:pPr>
        <w:pStyle w:val="a5"/>
        <w:spacing w:before="240" w:after="0" w:line="276" w:lineRule="auto"/>
        <w:ind w:left="1160"/>
        <w:jc w:val="left"/>
        <w:rPr>
          <w:color w:val="000000"/>
          <w:sz w:val="32"/>
          <w:szCs w:val="32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целое число в диапазоне от 0 до </w:t>
      </w:r>
      <w:r w:rsidR="00FF1771">
        <w:rPr>
          <w:b w:val="0"/>
          <w:color w:val="000000"/>
          <w:sz w:val="28"/>
          <w:szCs w:val="28"/>
          <w:lang w:val="ru-RU" w:eastAsia="ru-RU"/>
        </w:rPr>
        <w:t>4</w:t>
      </w:r>
      <w:r>
        <w:rPr>
          <w:b w:val="0"/>
          <w:color w:val="000000"/>
          <w:sz w:val="28"/>
          <w:szCs w:val="28"/>
          <w:lang w:val="ru-RU" w:eastAsia="ru-RU"/>
        </w:rPr>
        <w:t>.</w:t>
      </w:r>
    </w:p>
    <w:p w14:paraId="0EBCDB20" w14:textId="6F234A47" w:rsidR="00C92454" w:rsidRPr="00796AB7" w:rsidRDefault="00DB04ED" w:rsidP="00796AB7">
      <w:pPr>
        <w:spacing w:before="240"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796AB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Выходные данные:</w:t>
      </w:r>
    </w:p>
    <w:p w14:paraId="7E2F25B3" w14:textId="54F5C092" w:rsidR="00C92454" w:rsidRPr="00DE0E19" w:rsidRDefault="00DB04ED">
      <w:pPr>
        <w:pStyle w:val="a5"/>
        <w:numPr>
          <w:ilvl w:val="0"/>
          <w:numId w:val="10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DE0E19">
        <w:rPr>
          <w:b w:val="0"/>
          <w:color w:val="000000"/>
          <w:sz w:val="28"/>
          <w:szCs w:val="28"/>
          <w:lang w:val="ru-RU" w:eastAsia="ru-RU"/>
        </w:rPr>
        <w:t>Результат выполнения команды.</w:t>
      </w:r>
    </w:p>
    <w:p w14:paraId="71C64460" w14:textId="77777777" w:rsidR="00C92454" w:rsidRPr="00DE0E19" w:rsidRDefault="00DB04ED">
      <w:pPr>
        <w:pStyle w:val="a5"/>
        <w:numPr>
          <w:ilvl w:val="0"/>
          <w:numId w:val="10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DE0E19">
        <w:rPr>
          <w:b w:val="0"/>
          <w:color w:val="000000"/>
          <w:sz w:val="28"/>
          <w:szCs w:val="28"/>
          <w:lang w:val="ru-RU" w:eastAsia="ru-RU"/>
        </w:rPr>
        <w:t>Сообщение об ошибке.</w:t>
      </w:r>
    </w:p>
    <w:p w14:paraId="5E3A1CEC" w14:textId="092F5FF6" w:rsidR="00C92454" w:rsidRPr="00EB1D64" w:rsidRDefault="00DB04ED">
      <w:pPr>
        <w:pStyle w:val="a5"/>
        <w:spacing w:before="240" w:after="0" w:line="276" w:lineRule="auto"/>
        <w:ind w:left="0"/>
        <w:jc w:val="left"/>
        <w:rPr>
          <w:bCs/>
          <w:color w:val="000000"/>
          <w:sz w:val="32"/>
          <w:szCs w:val="32"/>
          <w:lang w:val="ru-RU" w:eastAsia="ru-RU"/>
        </w:rPr>
      </w:pPr>
      <w:r w:rsidRPr="00EB1D64">
        <w:rPr>
          <w:bCs/>
          <w:color w:val="000000"/>
          <w:sz w:val="32"/>
          <w:szCs w:val="32"/>
          <w:lang w:val="ru-RU" w:eastAsia="ru-RU"/>
        </w:rPr>
        <w:t>Функции программы:</w:t>
      </w:r>
    </w:p>
    <w:p w14:paraId="486217E5" w14:textId="19FD0A77" w:rsidR="00C92454" w:rsidRDefault="00DE0E19" w:rsidP="00DE0E19">
      <w:pPr>
        <w:pStyle w:val="a5"/>
        <w:spacing w:before="240" w:after="0" w:line="276" w:lineRule="auto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Cs/>
          <w:noProof/>
          <w:color w:val="000000"/>
          <w:sz w:val="30"/>
          <w:szCs w:val="30"/>
          <w:lang w:val="ru-RU" w:eastAsia="ru-RU"/>
        </w:rPr>
        <w:drawing>
          <wp:inline distT="0" distB="0" distL="0" distR="0" wp14:anchorId="13386687" wp14:editId="70901530">
            <wp:extent cx="3947885" cy="16256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88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81FB" w14:textId="77777777" w:rsidR="00C92454" w:rsidRDefault="00DB04ED">
      <w:pPr>
        <w:pStyle w:val="a5"/>
        <w:spacing w:before="240" w:after="0" w:line="276" w:lineRule="auto"/>
        <w:ind w:left="113"/>
        <w:jc w:val="left"/>
        <w:rPr>
          <w:sz w:val="32"/>
          <w:szCs w:val="32"/>
        </w:rPr>
      </w:pPr>
      <w:r>
        <w:rPr>
          <w:color w:val="000000"/>
          <w:sz w:val="32"/>
          <w:szCs w:val="32"/>
          <w:lang w:val="ru-RU" w:eastAsia="ru-RU"/>
        </w:rPr>
        <w:t>Обращение к программе:</w:t>
      </w:r>
    </w:p>
    <w:p w14:paraId="01A25B10" w14:textId="29B6DF89" w:rsidR="00C92454" w:rsidRPr="00DE0E19" w:rsidRDefault="00DE0E19" w:rsidP="00DE0E19">
      <w:pPr>
        <w:pStyle w:val="a5"/>
        <w:spacing w:before="240" w:after="0" w:line="276" w:lineRule="auto"/>
        <w:ind w:left="113"/>
        <w:jc w:val="left"/>
        <w:rPr>
          <w:b w:val="0"/>
          <w:sz w:val="28"/>
          <w:szCs w:val="28"/>
          <w:lang w:val="ru-RU"/>
        </w:rPr>
      </w:pPr>
      <w:r w:rsidRPr="00DE0E19">
        <w:rPr>
          <w:b w:val="0"/>
          <w:color w:val="000000"/>
          <w:sz w:val="28"/>
          <w:szCs w:val="28"/>
          <w:lang w:val="ru-RU" w:eastAsia="ru-RU"/>
        </w:rPr>
        <w:t>Запуск через терминал (./</w:t>
      </w:r>
      <w:r>
        <w:rPr>
          <w:b w:val="0"/>
          <w:color w:val="000000"/>
          <w:sz w:val="28"/>
          <w:szCs w:val="28"/>
          <w:lang w:val="en-US" w:eastAsia="ru-RU"/>
        </w:rPr>
        <w:t>app</w:t>
      </w:r>
      <w:r w:rsidRPr="00DE0E19">
        <w:rPr>
          <w:b w:val="0"/>
          <w:color w:val="000000"/>
          <w:sz w:val="28"/>
          <w:szCs w:val="28"/>
          <w:lang w:val="ru-RU" w:eastAsia="ru-RU"/>
        </w:rPr>
        <w:t>.</w:t>
      </w:r>
      <w:r>
        <w:rPr>
          <w:b w:val="0"/>
          <w:color w:val="000000"/>
          <w:sz w:val="28"/>
          <w:szCs w:val="28"/>
          <w:lang w:val="en-US" w:eastAsia="ru-RU"/>
        </w:rPr>
        <w:t>exe</w:t>
      </w:r>
      <w:r w:rsidRPr="00DE0E19">
        <w:rPr>
          <w:b w:val="0"/>
          <w:color w:val="000000"/>
          <w:sz w:val="28"/>
          <w:szCs w:val="28"/>
          <w:lang w:val="ru-RU" w:eastAsia="ru-RU"/>
        </w:rPr>
        <w:t>)</w:t>
      </w:r>
    </w:p>
    <w:p w14:paraId="4C8C2ECE" w14:textId="77777777" w:rsidR="00C92454" w:rsidRPr="00DE0E19" w:rsidRDefault="00DB04ED">
      <w:pPr>
        <w:pStyle w:val="a5"/>
        <w:spacing w:before="240" w:after="0" w:line="276" w:lineRule="auto"/>
        <w:ind w:left="113"/>
        <w:jc w:val="left"/>
        <w:rPr>
          <w:bCs/>
          <w:sz w:val="36"/>
          <w:szCs w:val="36"/>
        </w:rPr>
      </w:pPr>
      <w:r w:rsidRPr="00DE0E19">
        <w:rPr>
          <w:bCs/>
          <w:color w:val="000000"/>
          <w:sz w:val="32"/>
          <w:szCs w:val="32"/>
          <w:lang w:val="ru-RU" w:eastAsia="ru-RU"/>
        </w:rPr>
        <w:t>Аварийные ситуации:</w:t>
      </w:r>
    </w:p>
    <w:p w14:paraId="4B84F8DF" w14:textId="2F7E84E6" w:rsidR="009C0C52" w:rsidRDefault="009C0C52" w:rsidP="009C0C52">
      <w:pPr>
        <w:pStyle w:val="a5"/>
        <w:numPr>
          <w:ilvl w:val="1"/>
          <w:numId w:val="15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F161DF">
        <w:rPr>
          <w:b w:val="0"/>
          <w:color w:val="000000"/>
          <w:sz w:val="28"/>
          <w:szCs w:val="28"/>
          <w:lang w:val="ru-RU" w:eastAsia="ru-RU"/>
        </w:rPr>
        <w:t>Некорректный ввод номера команды.</w:t>
      </w:r>
    </w:p>
    <w:p w14:paraId="474C5103" w14:textId="5CDB2F47" w:rsidR="009C0C52" w:rsidRPr="00DF349B" w:rsidRDefault="009C0C52" w:rsidP="009C0C52">
      <w:pPr>
        <w:spacing w:before="240" w:line="276" w:lineRule="auto"/>
        <w:ind w:left="473" w:firstLine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DF349B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На вход: число, большее чем </w:t>
      </w:r>
      <w:r w:rsidR="00E21A6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5</w:t>
      </w:r>
      <w:r w:rsidRPr="00DF349B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или меньшее, чем 0.</w:t>
      </w:r>
    </w:p>
    <w:p w14:paraId="36DF1C5E" w14:textId="72285801" w:rsidR="00C92454" w:rsidRPr="00E21A6D" w:rsidRDefault="009C0C52" w:rsidP="009C0C52">
      <w:pPr>
        <w:spacing w:before="240" w:line="276" w:lineRule="auto"/>
        <w:ind w:left="586" w:firstLine="607"/>
        <w:rPr>
          <w:b/>
          <w:color w:val="000000"/>
          <w:sz w:val="28"/>
          <w:szCs w:val="28"/>
          <w:lang w:val="ru-RU" w:eastAsia="ru-RU"/>
        </w:rPr>
      </w:pPr>
      <w:r w:rsidRPr="00DF349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 выход: </w:t>
      </w:r>
      <w:r w:rsidRPr="00DF349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«</w:t>
      </w:r>
      <w:r w:rsidR="00453C78">
        <w:rPr>
          <w:rFonts w:ascii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Неверная команда</w:t>
      </w:r>
      <w:r w:rsidRPr="009C0C52">
        <w:rPr>
          <w:rFonts w:ascii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.</w:t>
      </w:r>
      <w:r w:rsidRPr="00DF349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»</w:t>
      </w:r>
    </w:p>
    <w:p w14:paraId="49890EB9" w14:textId="168904CB" w:rsidR="00C92454" w:rsidRDefault="00DB04ED">
      <w:pPr>
        <w:pStyle w:val="10"/>
        <w:rPr>
          <w:rFonts w:ascii="Times New Roman" w:hAnsi="Times New Roman"/>
          <w:b/>
          <w:bCs/>
          <w:sz w:val="40"/>
          <w:szCs w:val="40"/>
        </w:rPr>
      </w:pPr>
      <w:bookmarkStart w:id="2" w:name="__RefHeading___Toc1497_1224043242"/>
      <w:proofErr w:type="spellStart"/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структуры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данных</w:t>
      </w:r>
      <w:bookmarkEnd w:id="2"/>
      <w:proofErr w:type="spellEnd"/>
    </w:p>
    <w:p w14:paraId="0DDF343F" w14:textId="20A2F60D" w:rsidR="00DE0E19" w:rsidRDefault="00DE0E19" w:rsidP="00DE0E1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E0E19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Структуры</w:t>
      </w:r>
    </w:p>
    <w:p w14:paraId="26C60D1E" w14:textId="77777777" w:rsidR="002F5D2D" w:rsidRPr="002F5D2D" w:rsidRDefault="002F5D2D" w:rsidP="00DE0E1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C778521" w14:textId="77777777" w:rsidR="00AB34D2" w:rsidRDefault="00AB34D2" w:rsidP="00DE0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80"/>
          <w:lang w:eastAsia="ru-RU"/>
        </w:rPr>
      </w:pPr>
    </w:p>
    <w:p w14:paraId="794DEFA5" w14:textId="36AF1634" w:rsidR="00DE0E19" w:rsidRDefault="00DE0E19" w:rsidP="00DE0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C7832"/>
          <w:lang w:eastAsia="ru-RU"/>
        </w:rPr>
      </w:pP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узел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дерева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br/>
      </w:r>
      <w:proofErr w:type="spellStart"/>
      <w:r w:rsidRPr="00DE0E19">
        <w:rPr>
          <w:rFonts w:ascii="Courier New" w:eastAsia="Times New Roman" w:hAnsi="Courier New" w:cs="Courier New"/>
          <w:color w:val="CC7832"/>
          <w:lang w:eastAsia="ru-RU"/>
        </w:rPr>
        <w:t>typedef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DE0E19">
        <w:rPr>
          <w:rFonts w:ascii="Courier New" w:eastAsia="Times New Roman" w:hAnsi="Courier New" w:cs="Courier New"/>
          <w:color w:val="CC7832"/>
          <w:lang w:eastAsia="ru-RU"/>
        </w:rPr>
        <w:t>struct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DE0E19">
        <w:rPr>
          <w:rFonts w:ascii="Courier New" w:eastAsia="Times New Roman" w:hAnsi="Courier New" w:cs="Courier New"/>
          <w:color w:val="B5B6E3"/>
          <w:lang w:eastAsia="ru-RU"/>
        </w:rPr>
        <w:t>node</w:t>
      </w:r>
      <w:proofErr w:type="spellEnd"/>
      <w:r w:rsidRPr="00DE0E19">
        <w:rPr>
          <w:rFonts w:ascii="Courier New" w:eastAsia="Times New Roman" w:hAnsi="Courier New" w:cs="Courier New"/>
          <w:color w:val="B5B6E3"/>
          <w:lang w:eastAsia="ru-RU"/>
        </w:rPr>
        <w:br/>
      </w:r>
      <w:r w:rsidRPr="00DE0E19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DE0E19">
        <w:rPr>
          <w:rFonts w:ascii="Courier New" w:eastAsia="Times New Roman" w:hAnsi="Courier New" w:cs="Courier New"/>
          <w:color w:val="A9B7C6"/>
          <w:lang w:eastAsia="ru-RU"/>
        </w:rPr>
        <w:br/>
        <w:t xml:space="preserve">   </w:t>
      </w:r>
      <w:proofErr w:type="spellStart"/>
      <w:r w:rsidRPr="00DE0E19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gramStart"/>
      <w:r w:rsidRPr="00DE0E19">
        <w:rPr>
          <w:rFonts w:ascii="Courier New" w:eastAsia="Times New Roman" w:hAnsi="Courier New" w:cs="Courier New"/>
          <w:color w:val="9373A5"/>
          <w:lang w:eastAsia="ru-RU"/>
        </w:rPr>
        <w:t>data</w:t>
      </w:r>
      <w:r w:rsidRPr="00DE0E19">
        <w:rPr>
          <w:rFonts w:ascii="Courier New" w:eastAsia="Times New Roman" w:hAnsi="Courier New" w:cs="Courier New"/>
          <w:color w:val="CC7832"/>
          <w:lang w:eastAsia="ru-RU"/>
        </w:rPr>
        <w:t>;</w:t>
      </w:r>
      <w:proofErr w:type="gram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данные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,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хранящие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в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узлах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br/>
        <w:t xml:space="preserve">   </w:t>
      </w:r>
      <w:proofErr w:type="spellStart"/>
      <w:r w:rsidRPr="00DE0E19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DE0E19">
        <w:rPr>
          <w:rFonts w:ascii="Courier New" w:eastAsia="Times New Roman" w:hAnsi="Courier New" w:cs="Courier New"/>
          <w:color w:val="9373A5"/>
          <w:lang w:eastAsia="ru-RU"/>
        </w:rPr>
        <w:t>height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; 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высота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дерева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в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узле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br/>
        <w:t xml:space="preserve">   </w:t>
      </w:r>
      <w:proofErr w:type="spellStart"/>
      <w:r w:rsidRPr="00DE0E19">
        <w:rPr>
          <w:rFonts w:ascii="Courier New" w:eastAsia="Times New Roman" w:hAnsi="Courier New" w:cs="Courier New"/>
          <w:color w:val="CC7832"/>
          <w:lang w:eastAsia="ru-RU"/>
        </w:rPr>
        <w:t>struct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DE0E19">
        <w:rPr>
          <w:rFonts w:ascii="Courier New" w:eastAsia="Times New Roman" w:hAnsi="Courier New" w:cs="Courier New"/>
          <w:color w:val="B5B6E3"/>
          <w:lang w:eastAsia="ru-RU"/>
        </w:rPr>
        <w:t>node</w:t>
      </w:r>
      <w:proofErr w:type="spellEnd"/>
      <w:r w:rsidRPr="00DE0E19">
        <w:rPr>
          <w:rFonts w:ascii="Courier New" w:eastAsia="Times New Roman" w:hAnsi="Courier New" w:cs="Courier New"/>
          <w:color w:val="A9B7C6"/>
          <w:lang w:eastAsia="ru-RU"/>
        </w:rPr>
        <w:t xml:space="preserve">* </w:t>
      </w:r>
      <w:proofErr w:type="spellStart"/>
      <w:r w:rsidRPr="00DE0E19">
        <w:rPr>
          <w:rFonts w:ascii="Courier New" w:eastAsia="Times New Roman" w:hAnsi="Courier New" w:cs="Courier New"/>
          <w:color w:val="9373A5"/>
          <w:lang w:eastAsia="ru-RU"/>
        </w:rPr>
        <w:t>left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; 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указатель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на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левую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ветку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br/>
        <w:t xml:space="preserve">   </w:t>
      </w:r>
      <w:proofErr w:type="spellStart"/>
      <w:r w:rsidRPr="00DE0E19">
        <w:rPr>
          <w:rFonts w:ascii="Courier New" w:eastAsia="Times New Roman" w:hAnsi="Courier New" w:cs="Courier New"/>
          <w:color w:val="CC7832"/>
          <w:lang w:eastAsia="ru-RU"/>
        </w:rPr>
        <w:t>struct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DE0E19">
        <w:rPr>
          <w:rFonts w:ascii="Courier New" w:eastAsia="Times New Roman" w:hAnsi="Courier New" w:cs="Courier New"/>
          <w:color w:val="B5B6E3"/>
          <w:lang w:eastAsia="ru-RU"/>
        </w:rPr>
        <w:t>node</w:t>
      </w:r>
      <w:proofErr w:type="spellEnd"/>
      <w:r w:rsidRPr="00DE0E19">
        <w:rPr>
          <w:rFonts w:ascii="Courier New" w:eastAsia="Times New Roman" w:hAnsi="Courier New" w:cs="Courier New"/>
          <w:color w:val="A9B7C6"/>
          <w:lang w:eastAsia="ru-RU"/>
        </w:rPr>
        <w:t xml:space="preserve">* </w:t>
      </w:r>
      <w:r w:rsidRPr="00DE0E19">
        <w:rPr>
          <w:rFonts w:ascii="Courier New" w:eastAsia="Times New Roman" w:hAnsi="Courier New" w:cs="Courier New"/>
          <w:color w:val="9373A5"/>
          <w:lang w:eastAsia="ru-RU"/>
        </w:rPr>
        <w:t>right</w:t>
      </w:r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; 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указатель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на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правую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ветку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br/>
      </w:r>
      <w:r w:rsidRPr="00DE0E19">
        <w:rPr>
          <w:rFonts w:ascii="Courier New" w:eastAsia="Times New Roman" w:hAnsi="Courier New" w:cs="Courier New"/>
          <w:color w:val="A9B7C6"/>
          <w:lang w:eastAsia="ru-RU"/>
        </w:rPr>
        <w:t xml:space="preserve">} </w:t>
      </w:r>
      <w:proofErr w:type="spellStart"/>
      <w:r w:rsidRPr="00DE0E19">
        <w:rPr>
          <w:rFonts w:ascii="Courier New" w:eastAsia="Times New Roman" w:hAnsi="Courier New" w:cs="Courier New"/>
          <w:color w:val="B9BCD1"/>
          <w:lang w:eastAsia="ru-RU"/>
        </w:rPr>
        <w:t>node_t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>;</w:t>
      </w:r>
    </w:p>
    <w:p w14:paraId="5C2FB8E8" w14:textId="77777777" w:rsidR="002F5D2D" w:rsidRPr="00DE0E19" w:rsidRDefault="002F5D2D" w:rsidP="00DE0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lang w:eastAsia="ru-RU"/>
        </w:rPr>
      </w:pPr>
    </w:p>
    <w:p w14:paraId="560B6EB1" w14:textId="77777777" w:rsidR="00C92454" w:rsidRPr="00DE0E19" w:rsidRDefault="00C92454">
      <w:pPr>
        <w:pStyle w:val="Standard"/>
        <w:spacing w:after="0" w:line="285" w:lineRule="atLeast"/>
        <w:rPr>
          <w:rFonts w:ascii="FreeMono" w:hAnsi="FreeMono"/>
          <w:b/>
          <w:bCs/>
          <w:color w:val="000000"/>
          <w:sz w:val="28"/>
          <w:szCs w:val="28"/>
        </w:rPr>
      </w:pPr>
    </w:p>
    <w:p w14:paraId="7280D437" w14:textId="77777777" w:rsidR="00AB34D2" w:rsidRPr="00EB1D64" w:rsidRDefault="00AB34D2" w:rsidP="00DE0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80"/>
          <w:lang w:eastAsia="ru-RU"/>
        </w:rPr>
      </w:pPr>
    </w:p>
    <w:p w14:paraId="104183FB" w14:textId="44A3CEF9" w:rsidR="00DE0E19" w:rsidRPr="00EB1D64" w:rsidRDefault="00DE0E19" w:rsidP="00DE0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C7832"/>
          <w:lang w:eastAsia="ru-RU"/>
        </w:rPr>
      </w:pP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ячейка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proofErr w:type="spellStart"/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хэш</w:t>
      </w:r>
      <w:proofErr w:type="spellEnd"/>
      <w:r w:rsidRPr="00DE0E19">
        <w:rPr>
          <w:rFonts w:ascii="Courier New" w:eastAsia="Times New Roman" w:hAnsi="Courier New" w:cs="Courier New"/>
          <w:color w:val="808080"/>
          <w:lang w:eastAsia="ru-RU"/>
        </w:rPr>
        <w:t>-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таблицы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br/>
      </w:r>
      <w:proofErr w:type="spellStart"/>
      <w:r w:rsidRPr="00DE0E19">
        <w:rPr>
          <w:rFonts w:ascii="Courier New" w:eastAsia="Times New Roman" w:hAnsi="Courier New" w:cs="Courier New"/>
          <w:color w:val="CC7832"/>
          <w:lang w:eastAsia="ru-RU"/>
        </w:rPr>
        <w:t>typedef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DE0E19">
        <w:rPr>
          <w:rFonts w:ascii="Courier New" w:eastAsia="Times New Roman" w:hAnsi="Courier New" w:cs="Courier New"/>
          <w:color w:val="CC7832"/>
          <w:lang w:eastAsia="ru-RU"/>
        </w:rPr>
        <w:t>struct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br/>
      </w:r>
      <w:r w:rsidRPr="00DE0E19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DE0E19">
        <w:rPr>
          <w:rFonts w:ascii="Courier New" w:eastAsia="Times New Roman" w:hAnsi="Courier New" w:cs="Courier New"/>
          <w:color w:val="A9B7C6"/>
          <w:lang w:eastAsia="ru-RU"/>
        </w:rPr>
        <w:br/>
        <w:t xml:space="preserve">   </w:t>
      </w:r>
      <w:proofErr w:type="spellStart"/>
      <w:r w:rsidRPr="00DE0E19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gramStart"/>
      <w:r w:rsidRPr="00DE0E19">
        <w:rPr>
          <w:rFonts w:ascii="Courier New" w:eastAsia="Times New Roman" w:hAnsi="Courier New" w:cs="Courier New"/>
          <w:color w:val="9373A5"/>
          <w:lang w:eastAsia="ru-RU"/>
        </w:rPr>
        <w:t>flag</w:t>
      </w:r>
      <w:r w:rsidRPr="00DE0E19">
        <w:rPr>
          <w:rFonts w:ascii="Courier New" w:eastAsia="Times New Roman" w:hAnsi="Courier New" w:cs="Courier New"/>
          <w:color w:val="CC7832"/>
          <w:lang w:eastAsia="ru-RU"/>
        </w:rPr>
        <w:t>;</w:t>
      </w:r>
      <w:proofErr w:type="gram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показатель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,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что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яче</w:t>
      </w:r>
      <w:r w:rsidR="00E97418">
        <w:rPr>
          <w:rFonts w:ascii="Courier New" w:eastAsia="Times New Roman" w:hAnsi="Courier New" w:cs="Courier New"/>
          <w:color w:val="808080"/>
          <w:lang w:val="ru-RU" w:eastAsia="ru-RU"/>
        </w:rPr>
        <w:t>й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ка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занята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br/>
        <w:t xml:space="preserve">   </w:t>
      </w:r>
      <w:proofErr w:type="spellStart"/>
      <w:r w:rsidRPr="00DE0E19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9373A5"/>
          <w:lang w:eastAsia="ru-RU"/>
        </w:rPr>
        <w:t>value</w:t>
      </w:r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; 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данные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ячейки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br/>
      </w:r>
      <w:r w:rsidRPr="00DE0E19">
        <w:rPr>
          <w:rFonts w:ascii="Courier New" w:eastAsia="Times New Roman" w:hAnsi="Courier New" w:cs="Courier New"/>
          <w:color w:val="A9B7C6"/>
          <w:lang w:eastAsia="ru-RU"/>
        </w:rPr>
        <w:t xml:space="preserve">}  </w:t>
      </w:r>
      <w:proofErr w:type="spellStart"/>
      <w:r w:rsidRPr="00DE0E19">
        <w:rPr>
          <w:rFonts w:ascii="Courier New" w:eastAsia="Times New Roman" w:hAnsi="Courier New" w:cs="Courier New"/>
          <w:color w:val="B9BCD1"/>
          <w:lang w:eastAsia="ru-RU"/>
        </w:rPr>
        <w:t>cell_t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>;</w:t>
      </w:r>
    </w:p>
    <w:p w14:paraId="70525E3E" w14:textId="77777777" w:rsidR="002F5D2D" w:rsidRPr="00DE0E19" w:rsidRDefault="002F5D2D" w:rsidP="00DE0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lang w:eastAsia="ru-RU"/>
        </w:rPr>
      </w:pPr>
    </w:p>
    <w:p w14:paraId="4F423DA0" w14:textId="77777777" w:rsidR="00C92454" w:rsidRDefault="00C92454">
      <w:pPr>
        <w:pStyle w:val="Standard"/>
        <w:spacing w:after="0" w:line="285" w:lineRule="atLeast"/>
        <w:rPr>
          <w:rFonts w:ascii="FreeMono" w:hAnsi="FreeMono"/>
          <w:b/>
          <w:bCs/>
          <w:color w:val="000000"/>
          <w:sz w:val="28"/>
          <w:szCs w:val="28"/>
        </w:rPr>
      </w:pPr>
    </w:p>
    <w:p w14:paraId="496A7C78" w14:textId="77777777" w:rsidR="00AB34D2" w:rsidRDefault="00AB34D2" w:rsidP="00DE0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80"/>
          <w:lang w:eastAsia="ru-RU"/>
        </w:rPr>
      </w:pPr>
    </w:p>
    <w:p w14:paraId="4F57D986" w14:textId="535A4734" w:rsidR="00DE0E19" w:rsidRDefault="00DE0E19" w:rsidP="00DE0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C7832"/>
          <w:lang w:eastAsia="ru-RU"/>
        </w:rPr>
      </w:pP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proofErr w:type="spellStart"/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хэш</w:t>
      </w:r>
      <w:proofErr w:type="spellEnd"/>
      <w:r w:rsidRPr="00DE0E19">
        <w:rPr>
          <w:rFonts w:ascii="Courier New" w:eastAsia="Times New Roman" w:hAnsi="Courier New" w:cs="Courier New"/>
          <w:color w:val="808080"/>
          <w:lang w:eastAsia="ru-RU"/>
        </w:rPr>
        <w:t>-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таблица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br/>
      </w:r>
      <w:proofErr w:type="spellStart"/>
      <w:r w:rsidRPr="00DE0E19">
        <w:rPr>
          <w:rFonts w:ascii="Courier New" w:eastAsia="Times New Roman" w:hAnsi="Courier New" w:cs="Courier New"/>
          <w:color w:val="CC7832"/>
          <w:lang w:eastAsia="ru-RU"/>
        </w:rPr>
        <w:t>typedef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DE0E19">
        <w:rPr>
          <w:rFonts w:ascii="Courier New" w:eastAsia="Times New Roman" w:hAnsi="Courier New" w:cs="Courier New"/>
          <w:color w:val="CC7832"/>
          <w:lang w:eastAsia="ru-RU"/>
        </w:rPr>
        <w:t>struct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CC7832"/>
          <w:lang w:eastAsia="ru-RU"/>
        </w:rPr>
        <w:br/>
      </w:r>
      <w:r w:rsidRPr="00DE0E19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DE0E19">
        <w:rPr>
          <w:rFonts w:ascii="Courier New" w:eastAsia="Times New Roman" w:hAnsi="Courier New" w:cs="Courier New"/>
          <w:color w:val="A9B7C6"/>
          <w:lang w:eastAsia="ru-RU"/>
        </w:rPr>
        <w:br/>
        <w:t xml:space="preserve">   </w:t>
      </w:r>
      <w:proofErr w:type="spellStart"/>
      <w:r w:rsidRPr="00DE0E19">
        <w:rPr>
          <w:rFonts w:ascii="Courier New" w:eastAsia="Times New Roman" w:hAnsi="Courier New" w:cs="Courier New"/>
          <w:color w:val="B9BCD1"/>
          <w:lang w:eastAsia="ru-RU"/>
        </w:rPr>
        <w:t>cell_t</w:t>
      </w:r>
      <w:proofErr w:type="spellEnd"/>
      <w:r w:rsidRPr="00DE0E19">
        <w:rPr>
          <w:rFonts w:ascii="Courier New" w:eastAsia="Times New Roman" w:hAnsi="Courier New" w:cs="Courier New"/>
          <w:color w:val="B9BCD1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A9B7C6"/>
          <w:lang w:eastAsia="ru-RU"/>
        </w:rPr>
        <w:t>*</w:t>
      </w:r>
      <w:proofErr w:type="gramStart"/>
      <w:r w:rsidRPr="00DE0E19">
        <w:rPr>
          <w:rFonts w:ascii="Courier New" w:eastAsia="Times New Roman" w:hAnsi="Courier New" w:cs="Courier New"/>
          <w:color w:val="9373A5"/>
          <w:lang w:eastAsia="ru-RU"/>
        </w:rPr>
        <w:t>data</w:t>
      </w:r>
      <w:r w:rsidRPr="00DE0E19">
        <w:rPr>
          <w:rFonts w:ascii="Courier New" w:eastAsia="Times New Roman" w:hAnsi="Courier New" w:cs="Courier New"/>
          <w:color w:val="CC7832"/>
          <w:lang w:eastAsia="ru-RU"/>
        </w:rPr>
        <w:t>;</w:t>
      </w:r>
      <w:proofErr w:type="gram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ячейка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br/>
        <w:t xml:space="preserve">   </w:t>
      </w:r>
      <w:proofErr w:type="spellStart"/>
      <w:r w:rsidRPr="00DE0E19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DE0E19">
        <w:rPr>
          <w:rFonts w:ascii="Courier New" w:eastAsia="Times New Roman" w:hAnsi="Courier New" w:cs="Courier New"/>
          <w:color w:val="9373A5"/>
          <w:lang w:eastAsia="ru-RU"/>
        </w:rPr>
        <w:t>limit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; 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количество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коллизий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br/>
        <w:t xml:space="preserve">   </w:t>
      </w:r>
      <w:proofErr w:type="spellStart"/>
      <w:r w:rsidRPr="00DE0E19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9373A5"/>
          <w:lang w:eastAsia="ru-RU"/>
        </w:rPr>
        <w:t>size</w:t>
      </w:r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; 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текущий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размер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таблицы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br/>
        <w:t xml:space="preserve">   </w:t>
      </w:r>
      <w:proofErr w:type="spellStart"/>
      <w:r w:rsidRPr="00DE0E19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DE0E19">
        <w:rPr>
          <w:rFonts w:ascii="Courier New" w:eastAsia="Times New Roman" w:hAnsi="Courier New" w:cs="Courier New"/>
          <w:color w:val="9373A5"/>
          <w:lang w:eastAsia="ru-RU"/>
        </w:rPr>
        <w:t>max_size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 xml:space="preserve">; 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максимальный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размер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таблицы</w:t>
      </w:r>
      <w:r w:rsidRPr="00DE0E19">
        <w:rPr>
          <w:rFonts w:ascii="Courier New" w:eastAsia="Times New Roman" w:hAnsi="Courier New" w:cs="Courier New"/>
          <w:color w:val="808080"/>
          <w:lang w:eastAsia="ru-RU"/>
        </w:rPr>
        <w:br/>
      </w:r>
      <w:r w:rsidRPr="00DE0E19">
        <w:rPr>
          <w:rFonts w:ascii="Courier New" w:eastAsia="Times New Roman" w:hAnsi="Courier New" w:cs="Courier New"/>
          <w:color w:val="A9B7C6"/>
          <w:lang w:eastAsia="ru-RU"/>
        </w:rPr>
        <w:t xml:space="preserve">} </w:t>
      </w:r>
      <w:proofErr w:type="spellStart"/>
      <w:r w:rsidRPr="00DE0E19">
        <w:rPr>
          <w:rFonts w:ascii="Courier New" w:eastAsia="Times New Roman" w:hAnsi="Courier New" w:cs="Courier New"/>
          <w:color w:val="B9BCD1"/>
          <w:lang w:eastAsia="ru-RU"/>
        </w:rPr>
        <w:t>hash_t</w:t>
      </w:r>
      <w:proofErr w:type="spellEnd"/>
      <w:r w:rsidRPr="00DE0E19">
        <w:rPr>
          <w:rFonts w:ascii="Courier New" w:eastAsia="Times New Roman" w:hAnsi="Courier New" w:cs="Courier New"/>
          <w:color w:val="CC7832"/>
          <w:lang w:eastAsia="ru-RU"/>
        </w:rPr>
        <w:t>;</w:t>
      </w:r>
    </w:p>
    <w:p w14:paraId="61B733AE" w14:textId="77777777" w:rsidR="002F5D2D" w:rsidRPr="00DE0E19" w:rsidRDefault="002F5D2D" w:rsidP="00DE0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lang w:eastAsia="ru-RU"/>
        </w:rPr>
      </w:pPr>
    </w:p>
    <w:p w14:paraId="14AAA162" w14:textId="14220D05" w:rsidR="00C92454" w:rsidRPr="00DE0E19" w:rsidRDefault="00C92454">
      <w:pPr>
        <w:pStyle w:val="Standard"/>
        <w:spacing w:after="0" w:line="285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5A2206" w14:textId="48E3C8BE" w:rsidR="00DE0E19" w:rsidRPr="00C73D14" w:rsidRDefault="00DE0E19">
      <w:pPr>
        <w:pStyle w:val="Standard"/>
        <w:spacing w:after="0" w:line="285" w:lineRule="atLeast"/>
        <w:jc w:val="lef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DE0E1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Макрозамены</w:t>
      </w:r>
    </w:p>
    <w:p w14:paraId="659909D9" w14:textId="77777777" w:rsidR="00DE0E19" w:rsidRPr="00C73D14" w:rsidRDefault="00DE0E19">
      <w:pPr>
        <w:pStyle w:val="Standard"/>
        <w:spacing w:after="0" w:line="285" w:lineRule="atLeast"/>
        <w:jc w:val="lef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155149CA" w14:textId="77777777" w:rsidR="002F5D2D" w:rsidRDefault="002F5D2D" w:rsidP="00DE0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BBB529"/>
          <w:lang w:val="en-US" w:eastAsia="ru-RU"/>
        </w:rPr>
      </w:pPr>
    </w:p>
    <w:p w14:paraId="434C6CF7" w14:textId="5856CF08" w:rsidR="00DE0E19" w:rsidRDefault="00DE0E19" w:rsidP="00DE0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6897BB"/>
          <w:lang w:val="en-US" w:eastAsia="ru-RU"/>
        </w:rPr>
      </w:pPr>
      <w:r w:rsidRPr="00DE0E19">
        <w:rPr>
          <w:rFonts w:ascii="Courier New" w:eastAsia="Times New Roman" w:hAnsi="Courier New" w:cs="Courier New"/>
          <w:color w:val="BBB529"/>
          <w:lang w:val="en-US" w:eastAsia="ru-RU"/>
        </w:rPr>
        <w:t>#</w:t>
      </w:r>
      <w:proofErr w:type="gramStart"/>
      <w:r w:rsidRPr="00DE0E19">
        <w:rPr>
          <w:rFonts w:ascii="Courier New" w:eastAsia="Times New Roman" w:hAnsi="Courier New" w:cs="Courier New"/>
          <w:color w:val="BBB529"/>
          <w:lang w:val="en-US" w:eastAsia="ru-RU"/>
        </w:rPr>
        <w:t>define</w:t>
      </w:r>
      <w:proofErr w:type="gramEnd"/>
      <w:r w:rsidRPr="00DE0E19">
        <w:rPr>
          <w:rFonts w:ascii="Courier New" w:eastAsia="Times New Roman" w:hAnsi="Courier New" w:cs="Courier New"/>
          <w:color w:val="BBB529"/>
          <w:lang w:val="en-US"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A9B7C6"/>
          <w:lang w:val="en-US" w:eastAsia="ru-RU"/>
        </w:rPr>
        <w:t xml:space="preserve">TRUE </w:t>
      </w:r>
      <w:r w:rsidRPr="00DE0E19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DE0E19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DE0E19">
        <w:rPr>
          <w:rFonts w:ascii="Courier New" w:eastAsia="Times New Roman" w:hAnsi="Courier New" w:cs="Courier New"/>
          <w:color w:val="BBB529"/>
          <w:lang w:val="en-US" w:eastAsia="ru-RU"/>
        </w:rPr>
        <w:t xml:space="preserve">#define </w:t>
      </w:r>
      <w:r w:rsidRPr="00DE0E19">
        <w:rPr>
          <w:rFonts w:ascii="Courier New" w:eastAsia="Times New Roman" w:hAnsi="Courier New" w:cs="Courier New"/>
          <w:color w:val="A9B7C6"/>
          <w:lang w:val="en-US" w:eastAsia="ru-RU"/>
        </w:rPr>
        <w:t xml:space="preserve">FALSE </w:t>
      </w:r>
      <w:r w:rsidRPr="00DE0E19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DE0E19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DE0E19">
        <w:rPr>
          <w:rFonts w:ascii="Courier New" w:eastAsia="Times New Roman" w:hAnsi="Courier New" w:cs="Courier New"/>
          <w:color w:val="BBB529"/>
          <w:lang w:val="en-US" w:eastAsia="ru-RU"/>
        </w:rPr>
        <w:t xml:space="preserve">#define </w:t>
      </w:r>
      <w:r w:rsidRPr="00DE0E19">
        <w:rPr>
          <w:rFonts w:ascii="Courier New" w:eastAsia="Times New Roman" w:hAnsi="Courier New" w:cs="Courier New"/>
          <w:color w:val="A9B7C6"/>
          <w:lang w:val="en-US" w:eastAsia="ru-RU"/>
        </w:rPr>
        <w:t xml:space="preserve">LIMIT </w:t>
      </w:r>
      <w:r w:rsidRPr="00DE0E19">
        <w:rPr>
          <w:rFonts w:ascii="Courier New" w:eastAsia="Times New Roman" w:hAnsi="Courier New" w:cs="Courier New"/>
          <w:color w:val="6897BB"/>
          <w:lang w:val="en-US" w:eastAsia="ru-RU"/>
        </w:rPr>
        <w:t>15</w:t>
      </w:r>
      <w:r w:rsidRPr="00DE0E19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DE0E19">
        <w:rPr>
          <w:rFonts w:ascii="Courier New" w:eastAsia="Times New Roman" w:hAnsi="Courier New" w:cs="Courier New"/>
          <w:color w:val="BBB529"/>
          <w:lang w:val="en-US" w:eastAsia="ru-RU"/>
        </w:rPr>
        <w:t xml:space="preserve">#define </w:t>
      </w:r>
      <w:r w:rsidRPr="00DE0E19">
        <w:rPr>
          <w:rFonts w:ascii="Courier New" w:eastAsia="Times New Roman" w:hAnsi="Courier New" w:cs="Courier New"/>
          <w:color w:val="A9B7C6"/>
          <w:lang w:val="en-US" w:eastAsia="ru-RU"/>
        </w:rPr>
        <w:t xml:space="preserve">SIZE </w:t>
      </w:r>
      <w:r w:rsidRPr="00DE0E19">
        <w:rPr>
          <w:rFonts w:ascii="Courier New" w:eastAsia="Times New Roman" w:hAnsi="Courier New" w:cs="Courier New"/>
          <w:color w:val="6897BB"/>
          <w:lang w:val="en-US" w:eastAsia="ru-RU"/>
        </w:rPr>
        <w:t>15</w:t>
      </w:r>
    </w:p>
    <w:p w14:paraId="6C9EA3DA" w14:textId="77777777" w:rsidR="002F5D2D" w:rsidRPr="00DE0E19" w:rsidRDefault="002F5D2D" w:rsidP="00DE0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lang w:val="en-US" w:eastAsia="ru-RU"/>
        </w:rPr>
      </w:pPr>
    </w:p>
    <w:p w14:paraId="385AA457" w14:textId="77777777" w:rsidR="00DE0E19" w:rsidRPr="00DE0E19" w:rsidRDefault="00DE0E19">
      <w:pPr>
        <w:pStyle w:val="Standard"/>
        <w:spacing w:after="0" w:line="285" w:lineRule="atLeast"/>
        <w:jc w:val="lef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3C396DD5" w14:textId="77777777" w:rsidR="00DE0E19" w:rsidRPr="00DE0E19" w:rsidRDefault="00DE0E19">
      <w:pPr>
        <w:pStyle w:val="Standard"/>
        <w:spacing w:after="0" w:line="285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0FDF92D" w14:textId="42777F4D" w:rsidR="00C92454" w:rsidRPr="00C73D14" w:rsidRDefault="00DB04ED">
      <w:pPr>
        <w:pStyle w:val="Standard"/>
        <w:spacing w:after="0" w:line="285" w:lineRule="atLeast"/>
        <w:jc w:val="lef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proofErr w:type="spellStart"/>
      <w:r w:rsidRPr="00DE0E1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Х</w:t>
      </w:r>
      <w:r w:rsidR="00DE0E1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э</w:t>
      </w:r>
      <w:r w:rsidRPr="00DE0E1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ш</w:t>
      </w:r>
      <w:proofErr w:type="spellEnd"/>
      <w:r w:rsidR="00DE0E19" w:rsidRPr="00C73D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-</w:t>
      </w:r>
      <w:r w:rsidRPr="00DE0E1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функция</w:t>
      </w:r>
      <w:r w:rsidRPr="00C73D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:</w:t>
      </w:r>
    </w:p>
    <w:p w14:paraId="7D5B89BB" w14:textId="77777777" w:rsidR="00DE0E19" w:rsidRPr="00C73D14" w:rsidRDefault="00DE0E19">
      <w:pPr>
        <w:pStyle w:val="Standard"/>
        <w:spacing w:after="0" w:line="285" w:lineRule="atLeast"/>
        <w:jc w:val="lef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7572CFE6" w14:textId="77777777" w:rsidR="00453C78" w:rsidRDefault="00453C78" w:rsidP="00DE0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80"/>
          <w:lang w:val="en-US" w:eastAsia="ru-RU"/>
        </w:rPr>
      </w:pPr>
    </w:p>
    <w:p w14:paraId="0BA8F562" w14:textId="4C46844F" w:rsidR="00C92454" w:rsidRDefault="00DE0E19" w:rsidP="00DE0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DE0E1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остаток</w:t>
      </w:r>
      <w:r w:rsidRPr="00DE0E19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от</w:t>
      </w:r>
      <w:r w:rsidRPr="00DE0E19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деления</w:t>
      </w:r>
      <w:r w:rsidRPr="00DE0E19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числа</w:t>
      </w:r>
      <w:r w:rsidRPr="00DE0E19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на</w:t>
      </w:r>
      <w:r w:rsidRPr="00DE0E19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размер</w:t>
      </w:r>
      <w:r w:rsidRPr="00DE0E19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DE0E19">
        <w:rPr>
          <w:rFonts w:ascii="Courier New" w:eastAsia="Times New Roman" w:hAnsi="Courier New" w:cs="Courier New"/>
          <w:color w:val="808080"/>
          <w:lang w:val="ru-RU" w:eastAsia="ru-RU"/>
        </w:rPr>
        <w:t>таблицы</w:t>
      </w:r>
      <w:r w:rsidRPr="00DE0E19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DE0E19">
        <w:rPr>
          <w:rFonts w:ascii="Courier New" w:eastAsia="Times New Roman" w:hAnsi="Courier New" w:cs="Courier New"/>
          <w:color w:val="CC7832"/>
          <w:lang w:val="en-US" w:eastAsia="ru-RU"/>
        </w:rPr>
        <w:t xml:space="preserve">int </w:t>
      </w:r>
      <w:proofErr w:type="spellStart"/>
      <w:r w:rsidRPr="00DE0E19">
        <w:rPr>
          <w:rFonts w:ascii="Courier New" w:eastAsia="Times New Roman" w:hAnsi="Courier New" w:cs="Courier New"/>
          <w:color w:val="FFC66D"/>
          <w:lang w:val="en-US" w:eastAsia="ru-RU"/>
        </w:rPr>
        <w:t>hash_</w:t>
      </w:r>
      <w:proofErr w:type="gramStart"/>
      <w:r w:rsidRPr="00DE0E19">
        <w:rPr>
          <w:rFonts w:ascii="Courier New" w:eastAsia="Times New Roman" w:hAnsi="Courier New" w:cs="Courier New"/>
          <w:color w:val="FFC66D"/>
          <w:lang w:val="en-US" w:eastAsia="ru-RU"/>
        </w:rPr>
        <w:t>function</w:t>
      </w:r>
      <w:proofErr w:type="spellEnd"/>
      <w:r w:rsidRPr="00DE0E1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gramEnd"/>
      <w:r w:rsidRPr="00DE0E19">
        <w:rPr>
          <w:rFonts w:ascii="Courier New" w:eastAsia="Times New Roman" w:hAnsi="Courier New" w:cs="Courier New"/>
          <w:color w:val="CC7832"/>
          <w:lang w:val="en-US" w:eastAsia="ru-RU"/>
        </w:rPr>
        <w:t xml:space="preserve">int </w:t>
      </w:r>
      <w:r w:rsidRPr="00DE0E19">
        <w:rPr>
          <w:rFonts w:ascii="Courier New" w:eastAsia="Times New Roman" w:hAnsi="Courier New" w:cs="Courier New"/>
          <w:color w:val="A9B7C6"/>
          <w:lang w:val="en-US" w:eastAsia="ru-RU"/>
        </w:rPr>
        <w:t>key</w:t>
      </w:r>
      <w:r w:rsidRPr="00DE0E19">
        <w:rPr>
          <w:rFonts w:ascii="Courier New" w:eastAsia="Times New Roman" w:hAnsi="Courier New" w:cs="Courier New"/>
          <w:color w:val="CC7832"/>
          <w:lang w:val="en-US" w:eastAsia="ru-RU"/>
        </w:rPr>
        <w:t xml:space="preserve">, int </w:t>
      </w:r>
      <w:proofErr w:type="spellStart"/>
      <w:r w:rsidRPr="00DE0E19">
        <w:rPr>
          <w:rFonts w:ascii="Courier New" w:eastAsia="Times New Roman" w:hAnsi="Courier New" w:cs="Courier New"/>
          <w:color w:val="A9B7C6"/>
          <w:lang w:val="en-US" w:eastAsia="ru-RU"/>
        </w:rPr>
        <w:t>table_size</w:t>
      </w:r>
      <w:proofErr w:type="spellEnd"/>
      <w:r w:rsidRPr="00DE0E19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E0E19">
        <w:rPr>
          <w:rFonts w:ascii="Courier New" w:eastAsia="Times New Roman" w:hAnsi="Courier New" w:cs="Courier New"/>
          <w:color w:val="A9B7C6"/>
          <w:lang w:val="en-US" w:eastAsia="ru-RU"/>
        </w:rPr>
        <w:br/>
        <w:t>{</w:t>
      </w:r>
      <w:r w:rsidRPr="00DE0E1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key &gt; </w:t>
      </w:r>
      <w:r w:rsidRPr="00DE0E19">
        <w:rPr>
          <w:rFonts w:ascii="Courier New" w:eastAsia="Times New Roman" w:hAnsi="Courier New" w:cs="Courier New"/>
          <w:color w:val="6897BB"/>
          <w:lang w:val="en-US" w:eastAsia="ru-RU"/>
        </w:rPr>
        <w:t xml:space="preserve">0 </w:t>
      </w:r>
      <w:r w:rsidRPr="00DE0E19">
        <w:rPr>
          <w:rFonts w:ascii="Courier New" w:eastAsia="Times New Roman" w:hAnsi="Courier New" w:cs="Courier New"/>
          <w:color w:val="A9B7C6"/>
          <w:lang w:val="en-US" w:eastAsia="ru-RU"/>
        </w:rPr>
        <w:t>? (key</w:t>
      </w:r>
      <w:proofErr w:type="gramStart"/>
      <w:r w:rsidRPr="00DE0E19">
        <w:rPr>
          <w:rFonts w:ascii="Courier New" w:eastAsia="Times New Roman" w:hAnsi="Courier New" w:cs="Courier New"/>
          <w:color w:val="A9B7C6"/>
          <w:lang w:val="en-US" w:eastAsia="ru-RU"/>
        </w:rPr>
        <w:t>) :</w:t>
      </w:r>
      <w:proofErr w:type="gramEnd"/>
      <w:r w:rsidRPr="00DE0E19">
        <w:rPr>
          <w:rFonts w:ascii="Courier New" w:eastAsia="Times New Roman" w:hAnsi="Courier New" w:cs="Courier New"/>
          <w:color w:val="A9B7C6"/>
          <w:lang w:val="en-US" w:eastAsia="ru-RU"/>
        </w:rPr>
        <w:t xml:space="preserve"> (key *= -</w:t>
      </w:r>
      <w:r w:rsidRPr="00DE0E19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DE0E19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E0E19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E0E19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return </w:t>
      </w:r>
      <w:r w:rsidRPr="00DE0E19">
        <w:rPr>
          <w:rFonts w:ascii="Courier New" w:eastAsia="Times New Roman" w:hAnsi="Courier New" w:cs="Courier New"/>
          <w:color w:val="A9B7C6"/>
          <w:lang w:val="en-US" w:eastAsia="ru-RU"/>
        </w:rPr>
        <w:t xml:space="preserve">key % </w:t>
      </w:r>
      <w:proofErr w:type="spellStart"/>
      <w:r w:rsidRPr="00DE0E19">
        <w:rPr>
          <w:rFonts w:ascii="Courier New" w:eastAsia="Times New Roman" w:hAnsi="Courier New" w:cs="Courier New"/>
          <w:color w:val="A9B7C6"/>
          <w:lang w:val="en-US" w:eastAsia="ru-RU"/>
        </w:rPr>
        <w:t>table_size</w:t>
      </w:r>
      <w:proofErr w:type="spellEnd"/>
      <w:r w:rsidRPr="00DE0E19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E0E19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E0E19">
        <w:rPr>
          <w:rFonts w:ascii="Courier New" w:eastAsia="Times New Roman" w:hAnsi="Courier New" w:cs="Courier New"/>
          <w:color w:val="A9B7C6"/>
          <w:lang w:val="en-US" w:eastAsia="ru-RU"/>
        </w:rPr>
        <w:t>}</w:t>
      </w:r>
    </w:p>
    <w:p w14:paraId="484EAC55" w14:textId="77777777" w:rsidR="002F5D2D" w:rsidRPr="00DE0E19" w:rsidRDefault="002F5D2D" w:rsidP="00DE0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lang w:val="en-US" w:eastAsia="ru-RU"/>
        </w:rPr>
      </w:pPr>
    </w:p>
    <w:p w14:paraId="3D816814" w14:textId="48A91562" w:rsidR="00C92454" w:rsidRPr="002F5D2D" w:rsidRDefault="00DB04ED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3" w:name="__RefHeading___Toc1501_1224043242"/>
      <w:r w:rsidRPr="002F5D2D"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Набор тестов</w:t>
      </w:r>
      <w:bookmarkEnd w:id="3"/>
    </w:p>
    <w:tbl>
      <w:tblPr>
        <w:tblW w:w="9240" w:type="dxa"/>
        <w:tblInd w:w="1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2445"/>
        <w:gridCol w:w="3375"/>
        <w:gridCol w:w="2520"/>
      </w:tblGrid>
      <w:tr w:rsidR="00C92454" w14:paraId="253E64BB" w14:textId="77777777"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291AC" w14:textId="77777777" w:rsidR="00C92454" w:rsidRDefault="00C92454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B351F" w14:textId="77777777" w:rsidR="00C92454" w:rsidRDefault="00DB04ED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D1C499" w14:textId="77777777" w:rsidR="00C92454" w:rsidRDefault="00DB04ED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Пользователь вводит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FEF5C" w14:textId="77777777" w:rsidR="00C92454" w:rsidRDefault="00DB04ED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Вывод</w:t>
            </w:r>
          </w:p>
        </w:tc>
      </w:tr>
      <w:tr w:rsidR="00C92454" w14:paraId="6E1F3CBD" w14:textId="77777777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B1846" w14:textId="77777777" w:rsidR="00C92454" w:rsidRDefault="00DB04E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F1410" w14:textId="77777777" w:rsidR="00C92454" w:rsidRDefault="00DB04E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команды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17B36" w14:textId="77777777" w:rsidR="00C92454" w:rsidRDefault="00453C7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  <w:p w14:paraId="76419375" w14:textId="75AE8ADF" w:rsidR="00453C78" w:rsidRPr="00453C78" w:rsidRDefault="00453C7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&amp;^%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2F434" w14:textId="01769FAA" w:rsidR="00C92454" w:rsidRPr="00BF20AD" w:rsidRDefault="00453C78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color w:val="000000"/>
                <w:sz w:val="28"/>
                <w:szCs w:val="28"/>
                <w:lang w:val="ru-RU"/>
              </w:rPr>
              <w:t>Неверная команда</w:t>
            </w:r>
            <w:r w:rsidR="00BF20AD">
              <w:rPr>
                <w:b w:val="0"/>
                <w:color w:val="000000"/>
                <w:sz w:val="28"/>
                <w:szCs w:val="28"/>
                <w:lang w:val="ru-RU"/>
              </w:rPr>
              <w:t>.</w:t>
            </w:r>
          </w:p>
        </w:tc>
      </w:tr>
      <w:tr w:rsidR="00C92454" w14:paraId="7A846D7F" w14:textId="77777777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A144C" w14:textId="77777777" w:rsidR="00C92454" w:rsidRDefault="00DB04E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98857" w14:textId="45F3B44C" w:rsidR="00C92454" w:rsidRDefault="00BF20A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Выбор из пункта 1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05E8E" w14:textId="2FA6D0EB" w:rsidR="00C92454" w:rsidRDefault="00BF20A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8251B" w14:textId="35C27E5E" w:rsidR="00C92454" w:rsidRPr="00BF20AD" w:rsidRDefault="00BF20AD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color w:val="000000"/>
                <w:sz w:val="28"/>
                <w:szCs w:val="28"/>
                <w:lang w:val="ru-RU"/>
              </w:rPr>
              <w:t>Неверно выбор файл.</w:t>
            </w:r>
          </w:p>
        </w:tc>
      </w:tr>
      <w:tr w:rsidR="00C92454" w14:paraId="497826D1" w14:textId="77777777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A888" w14:textId="77777777" w:rsidR="00C92454" w:rsidRDefault="00DB04E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34BF1" w14:textId="4154819E" w:rsidR="00C92454" w:rsidRDefault="00BF20AD" w:rsidP="00BF20A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Вызов пункта 2 до вызова 1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50A8F" w14:textId="44CEAD10" w:rsidR="00C92454" w:rsidRDefault="00C9245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2D7A7" w14:textId="167D1415" w:rsidR="00C92454" w:rsidRPr="00BF20AD" w:rsidRDefault="00BF20AD">
            <w:pPr>
              <w:pStyle w:val="PreformattedTex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Данные для построения дерева не были загружены. Выберите пункт 1.</w:t>
            </w:r>
          </w:p>
        </w:tc>
      </w:tr>
      <w:tr w:rsidR="00BF20AD" w14:paraId="70032BA5" w14:textId="77777777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5F13A" w14:textId="77777777" w:rsidR="00BF20AD" w:rsidRDefault="00BF20AD" w:rsidP="00BF20A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3F49E" w14:textId="0EF47A26" w:rsidR="00BF20AD" w:rsidRDefault="00BF20AD" w:rsidP="00BF20A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Вызов пункта 3 до вызова 1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C343B" w14:textId="4F2155CC" w:rsidR="00BF20AD" w:rsidRDefault="00BF20AD" w:rsidP="00BF20AD">
            <w:pPr>
              <w:pStyle w:val="TableContents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C8550" w14:textId="1C038C12" w:rsidR="00BF20AD" w:rsidRDefault="00BF20AD" w:rsidP="00BF20AD">
            <w:pPr>
              <w:pStyle w:val="PreformattedText"/>
              <w:spacing w:before="240" w:after="0" w:line="276" w:lineRule="auto"/>
              <w:ind w:left="227" w:right="170" w:hanging="5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Данные для построения дерева не были загружены. Выберите пункт 1.</w:t>
            </w:r>
          </w:p>
        </w:tc>
      </w:tr>
      <w:tr w:rsidR="00BF20AD" w14:paraId="4B965AEC" w14:textId="77777777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E5420" w14:textId="77777777" w:rsidR="00BF20AD" w:rsidRDefault="00BF20AD" w:rsidP="00BF20A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E1AC7" w14:textId="0EDECFBC" w:rsidR="00BF20AD" w:rsidRDefault="00BF20AD" w:rsidP="00BF20A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Вызов пункта 4 до вызова 1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62540" w14:textId="0CE508C6" w:rsidR="00BF20AD" w:rsidRDefault="00BF20AD" w:rsidP="00BF20A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FE3E3" w14:textId="7081A788" w:rsidR="00BF20AD" w:rsidRPr="001C770E" w:rsidRDefault="00BF20AD" w:rsidP="00BF20AD">
            <w:pPr>
              <w:pStyle w:val="a5"/>
              <w:spacing w:before="240" w:after="0" w:line="276" w:lineRule="auto"/>
              <w:ind w:left="283" w:hanging="283"/>
              <w:jc w:val="center"/>
              <w:rPr>
                <w:b w:val="0"/>
                <w:bCs/>
                <w:color w:val="000000"/>
                <w:sz w:val="28"/>
                <w:szCs w:val="28"/>
                <w:lang w:val="ru-RU" w:eastAsia="ru-RU"/>
              </w:rPr>
            </w:pPr>
            <w:r w:rsidRPr="001C770E">
              <w:rPr>
                <w:b w:val="0"/>
                <w:bCs/>
                <w:sz w:val="28"/>
                <w:szCs w:val="28"/>
                <w:lang w:val="ru-RU"/>
              </w:rPr>
              <w:t>Данные для построения дерева не были загружены. Выберите пункт 1.</w:t>
            </w:r>
          </w:p>
        </w:tc>
      </w:tr>
      <w:tr w:rsidR="00BF20AD" w14:paraId="3D27D033" w14:textId="77777777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AF94E" w14:textId="77777777" w:rsidR="00BF20AD" w:rsidRDefault="00BF20AD" w:rsidP="00BF20A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B22EB" w14:textId="58E7055C" w:rsidR="00BF20AD" w:rsidRDefault="001C770E" w:rsidP="00BF20A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Ввод добавляемого числа (пункт 3)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AC584" w14:textId="34AE6FA2" w:rsidR="00BF20AD" w:rsidRDefault="001C770E" w:rsidP="00BF20A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</w:t>
            </w:r>
          </w:p>
          <w:p w14:paraId="31675555" w14:textId="6F662D8D" w:rsidR="001C770E" w:rsidRPr="001C770E" w:rsidRDefault="001C770E" w:rsidP="00BF20A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.,: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^%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16E0D" w14:textId="7F4D9906" w:rsidR="00BF20AD" w:rsidRPr="001C770E" w:rsidRDefault="001C770E" w:rsidP="00BF20AD">
            <w:pPr>
              <w:pStyle w:val="a5"/>
              <w:spacing w:before="240" w:after="0" w:line="276" w:lineRule="auto"/>
              <w:ind w:left="113" w:hanging="283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ru-RU" w:eastAsia="ru-RU"/>
              </w:rPr>
              <w:t>Ошибка ввода.</w:t>
            </w:r>
          </w:p>
        </w:tc>
      </w:tr>
      <w:tr w:rsidR="008D496C" w14:paraId="74A06549" w14:textId="77777777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B0873" w14:textId="77777777" w:rsidR="008D496C" w:rsidRDefault="008D496C" w:rsidP="008D496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FE80A" w14:textId="67CF26CD" w:rsidR="008D496C" w:rsidRDefault="008D496C" w:rsidP="008D496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Ввод количества генерируемых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чисел в файле (пункт 1.2)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BB2F8" w14:textId="77777777" w:rsidR="008D496C" w:rsidRDefault="008D496C" w:rsidP="008D496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У</w:t>
            </w:r>
          </w:p>
          <w:p w14:paraId="0CE58D52" w14:textId="4C8DB43A" w:rsidR="008D496C" w:rsidRDefault="008D496C" w:rsidP="008D496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.,: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^%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B336B" w14:textId="61A2B847" w:rsidR="008D496C" w:rsidRPr="008D496C" w:rsidRDefault="008D496C" w:rsidP="008D496C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D496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Неверн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ое количество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lastRenderedPageBreak/>
              <w:t>генерируемы</w:t>
            </w:r>
            <w:r w:rsidR="0016379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х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чисел</w:t>
            </w:r>
            <w:r w:rsidRPr="008D496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.</w:t>
            </w:r>
          </w:p>
        </w:tc>
      </w:tr>
      <w:tr w:rsidR="00547BAA" w14:paraId="670D3BE2" w14:textId="77777777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53340" w14:textId="733BCFFB" w:rsidR="00547BAA" w:rsidRDefault="00547BAA" w:rsidP="00547BAA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8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C03DB" w14:textId="58A6B69C" w:rsidR="00547BAA" w:rsidRDefault="00547BAA" w:rsidP="00547BAA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Ввод добавляемого числа (пункт 4)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86434" w14:textId="77777777" w:rsidR="00547BAA" w:rsidRDefault="00547BAA" w:rsidP="00547BAA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</w:t>
            </w:r>
          </w:p>
          <w:p w14:paraId="418CA7B9" w14:textId="52E8D716" w:rsidR="00547BAA" w:rsidRDefault="00547BAA" w:rsidP="00547BAA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.,: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^%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B42C4" w14:textId="499049AC" w:rsidR="00547BAA" w:rsidRPr="008D496C" w:rsidRDefault="00547BAA" w:rsidP="00547BAA">
            <w:pPr>
              <w:pStyle w:val="Standard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</w:pPr>
            <w:r w:rsidRPr="00E4297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Ошибка ввода.</w:t>
            </w:r>
          </w:p>
        </w:tc>
      </w:tr>
      <w:tr w:rsidR="00547BAA" w14:paraId="1C8A456D" w14:textId="77777777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F9972" w14:textId="6960DFAF" w:rsidR="00547BAA" w:rsidRDefault="00547BAA" w:rsidP="00547BAA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E82FB" w14:textId="522A3C3A" w:rsidR="00547BAA" w:rsidRDefault="00547BAA" w:rsidP="00547BAA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Попытка открыть несуществующий файл (пункт 1)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3A57C" w14:textId="77777777" w:rsidR="00547BAA" w:rsidRDefault="00547BAA" w:rsidP="00547BAA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058C5" w14:textId="15837CC7" w:rsidR="00547BAA" w:rsidRPr="00547BAA" w:rsidRDefault="00547BAA" w:rsidP="00547BAA">
            <w:pPr>
              <w:pStyle w:val="Standard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Ошибка открытия файла.</w:t>
            </w:r>
          </w:p>
        </w:tc>
      </w:tr>
    </w:tbl>
    <w:p w14:paraId="48D33065" w14:textId="77777777" w:rsidR="00EB1D64" w:rsidRPr="000A6583" w:rsidRDefault="00EB1D64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4" w:name="__RefHeading___Toc4279_2612490447"/>
    </w:p>
    <w:p w14:paraId="19AE2328" w14:textId="0C1CD2E4" w:rsidR="00C92454" w:rsidRDefault="00DB04ED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Оценка эффективности</w:t>
      </w:r>
      <w:bookmarkEnd w:id="4"/>
    </w:p>
    <w:p w14:paraId="11243D40" w14:textId="0FC8D945" w:rsidR="00C92454" w:rsidRDefault="002C0138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EB1D64">
        <w:rPr>
          <w:rFonts w:ascii="Times New Roman" w:hAnsi="Times New Roman"/>
          <w:sz w:val="28"/>
          <w:szCs w:val="28"/>
          <w:lang w:val="ru-RU"/>
        </w:rPr>
        <w:t>Оценивается время (в тактах), количество сравнений и память (в байтах) при д</w:t>
      </w:r>
      <w:r w:rsidR="00DB04ED" w:rsidRPr="00EB1D64">
        <w:rPr>
          <w:rFonts w:ascii="Times New Roman" w:hAnsi="Times New Roman"/>
          <w:sz w:val="28"/>
          <w:szCs w:val="28"/>
          <w:lang w:val="ru-RU"/>
        </w:rPr>
        <w:t>обавлени</w:t>
      </w:r>
      <w:r w:rsidRPr="00EB1D64">
        <w:rPr>
          <w:rFonts w:ascii="Times New Roman" w:hAnsi="Times New Roman"/>
          <w:sz w:val="28"/>
          <w:szCs w:val="28"/>
          <w:lang w:val="ru-RU"/>
        </w:rPr>
        <w:t>и</w:t>
      </w:r>
      <w:r w:rsidR="00DB04ED" w:rsidRPr="00EB1D64">
        <w:rPr>
          <w:rFonts w:ascii="Times New Roman" w:hAnsi="Times New Roman"/>
          <w:sz w:val="28"/>
          <w:szCs w:val="28"/>
          <w:lang w:val="ru-RU"/>
        </w:rPr>
        <w:t xml:space="preserve"> элемента </w:t>
      </w:r>
      <w:r w:rsidRPr="00EB1D64">
        <w:rPr>
          <w:rFonts w:ascii="Times New Roman" w:hAnsi="Times New Roman"/>
          <w:sz w:val="28"/>
          <w:szCs w:val="28"/>
          <w:lang w:val="ru-RU"/>
        </w:rPr>
        <w:t>в различные структуры данных.</w:t>
      </w:r>
    </w:p>
    <w:p w14:paraId="2743F2F3" w14:textId="77777777" w:rsidR="000A6583" w:rsidRPr="00EB1D64" w:rsidRDefault="000A6583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BFE54CA" w14:textId="5B983ABC" w:rsidR="00E80050" w:rsidRPr="00E80050" w:rsidRDefault="00E80050">
      <w:pPr>
        <w:pStyle w:val="Standard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E80050">
        <w:rPr>
          <w:rFonts w:ascii="Times New Roman" w:hAnsi="Times New Roman"/>
          <w:b/>
          <w:bCs/>
          <w:sz w:val="32"/>
          <w:szCs w:val="32"/>
          <w:lang w:val="ru-RU"/>
        </w:rPr>
        <w:t>Количество элементов: 10</w:t>
      </w:r>
    </w:p>
    <w:tbl>
      <w:tblPr>
        <w:tblStyle w:val="afd"/>
        <w:tblW w:w="9634" w:type="dxa"/>
        <w:tblLook w:val="04A0" w:firstRow="1" w:lastRow="0" w:firstColumn="1" w:lastColumn="0" w:noHBand="0" w:noVBand="1"/>
      </w:tblPr>
      <w:tblGrid>
        <w:gridCol w:w="2379"/>
        <w:gridCol w:w="2418"/>
        <w:gridCol w:w="2418"/>
        <w:gridCol w:w="2419"/>
      </w:tblGrid>
      <w:tr w:rsidR="002C0138" w14:paraId="28AE35A3" w14:textId="77777777" w:rsidTr="002C0138">
        <w:tc>
          <w:tcPr>
            <w:tcW w:w="2379" w:type="dxa"/>
          </w:tcPr>
          <w:p w14:paraId="2D26614A" w14:textId="77777777" w:rsidR="002C0138" w:rsidRPr="00EB1D64" w:rsidRDefault="002C0138" w:rsidP="002C0138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18" w:type="dxa"/>
          </w:tcPr>
          <w:p w14:paraId="346F20E9" w14:textId="6FE5C4B3" w:rsidR="002C0138" w:rsidRPr="00EB1D64" w:rsidRDefault="002C0138" w:rsidP="002C0138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2418" w:type="dxa"/>
          </w:tcPr>
          <w:p w14:paraId="264E59FF" w14:textId="2DDA60DD" w:rsidR="002C0138" w:rsidRPr="00EB1D64" w:rsidRDefault="002C0138" w:rsidP="002C0138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Сравнения</w:t>
            </w:r>
          </w:p>
        </w:tc>
        <w:tc>
          <w:tcPr>
            <w:tcW w:w="2419" w:type="dxa"/>
          </w:tcPr>
          <w:p w14:paraId="26DF4CD4" w14:textId="0A121C34" w:rsidR="002C0138" w:rsidRPr="00EB1D64" w:rsidRDefault="002C0138" w:rsidP="002C0138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Память</w:t>
            </w:r>
          </w:p>
        </w:tc>
      </w:tr>
      <w:tr w:rsidR="002C0138" w14:paraId="1C2F32AB" w14:textId="77777777" w:rsidTr="002C0138">
        <w:tc>
          <w:tcPr>
            <w:tcW w:w="2379" w:type="dxa"/>
          </w:tcPr>
          <w:p w14:paraId="3E4C7446" w14:textId="57CF0339" w:rsidR="002C0138" w:rsidRPr="00EB1D64" w:rsidRDefault="002C0138" w:rsidP="002C0138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ДДП</w:t>
            </w:r>
          </w:p>
        </w:tc>
        <w:tc>
          <w:tcPr>
            <w:tcW w:w="2418" w:type="dxa"/>
          </w:tcPr>
          <w:p w14:paraId="161574E7" w14:textId="0F0A0112" w:rsidR="002C0138" w:rsidRPr="00EB1D64" w:rsidRDefault="00E044FA" w:rsidP="002C0138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18" w:type="dxa"/>
          </w:tcPr>
          <w:p w14:paraId="503282BB" w14:textId="1EBAD051" w:rsidR="002C0138" w:rsidRPr="00EB1D64" w:rsidRDefault="0083429E" w:rsidP="002C0138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19" w:type="dxa"/>
          </w:tcPr>
          <w:p w14:paraId="3CCE1E58" w14:textId="36FCE5E7" w:rsidR="002C0138" w:rsidRPr="00EB1D64" w:rsidRDefault="0083429E" w:rsidP="002C0138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240</w:t>
            </w:r>
          </w:p>
        </w:tc>
      </w:tr>
      <w:tr w:rsidR="002C0138" w14:paraId="3DA73582" w14:textId="77777777" w:rsidTr="002C0138">
        <w:tc>
          <w:tcPr>
            <w:tcW w:w="2379" w:type="dxa"/>
          </w:tcPr>
          <w:p w14:paraId="59B788D6" w14:textId="6A58D983" w:rsidR="002C0138" w:rsidRPr="00EB1D64" w:rsidRDefault="002C0138" w:rsidP="002C0138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АВЛ</w:t>
            </w:r>
          </w:p>
        </w:tc>
        <w:tc>
          <w:tcPr>
            <w:tcW w:w="2418" w:type="dxa"/>
          </w:tcPr>
          <w:p w14:paraId="710954DA" w14:textId="754A273A" w:rsidR="002C0138" w:rsidRPr="00EB1D64" w:rsidRDefault="00216FD9" w:rsidP="002C0138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18" w:type="dxa"/>
          </w:tcPr>
          <w:p w14:paraId="0E092A9B" w14:textId="492FCB32" w:rsidR="002C0138" w:rsidRPr="00EB1D64" w:rsidRDefault="00116FBC" w:rsidP="002C0138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19" w:type="dxa"/>
          </w:tcPr>
          <w:p w14:paraId="10B43615" w14:textId="3672B499" w:rsidR="002C0138" w:rsidRPr="00EB1D64" w:rsidRDefault="0083429E" w:rsidP="002C0138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240</w:t>
            </w:r>
          </w:p>
        </w:tc>
      </w:tr>
      <w:tr w:rsidR="002C0138" w14:paraId="327113C2" w14:textId="77777777" w:rsidTr="002C0138">
        <w:tc>
          <w:tcPr>
            <w:tcW w:w="2379" w:type="dxa"/>
          </w:tcPr>
          <w:p w14:paraId="52BC83A2" w14:textId="0AC8BFF4" w:rsidR="002C0138" w:rsidRPr="00EB1D64" w:rsidRDefault="002C0138" w:rsidP="002C0138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Хэш-таблица</w:t>
            </w:r>
          </w:p>
        </w:tc>
        <w:tc>
          <w:tcPr>
            <w:tcW w:w="2418" w:type="dxa"/>
          </w:tcPr>
          <w:p w14:paraId="2512BBAA" w14:textId="4139B1E2" w:rsidR="002C0138" w:rsidRPr="00EB1D64" w:rsidRDefault="00FD3ABB" w:rsidP="002C0138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18" w:type="dxa"/>
          </w:tcPr>
          <w:p w14:paraId="5AB62C1E" w14:textId="62417A8A" w:rsidR="002C0138" w:rsidRPr="00EB1D64" w:rsidRDefault="0083429E" w:rsidP="002C0138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19" w:type="dxa"/>
          </w:tcPr>
          <w:p w14:paraId="19C7600E" w14:textId="0B842EA8" w:rsidR="002C0138" w:rsidRPr="00EB1D64" w:rsidRDefault="0083429E" w:rsidP="002C0138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112</w:t>
            </w:r>
          </w:p>
        </w:tc>
      </w:tr>
      <w:tr w:rsidR="002C0138" w14:paraId="79AD7CA6" w14:textId="77777777" w:rsidTr="002C0138">
        <w:tc>
          <w:tcPr>
            <w:tcW w:w="2379" w:type="dxa"/>
          </w:tcPr>
          <w:p w14:paraId="370FD9E9" w14:textId="343F55AE" w:rsidR="002C0138" w:rsidRPr="00EB1D64" w:rsidRDefault="002C0138" w:rsidP="002C0138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2418" w:type="dxa"/>
          </w:tcPr>
          <w:p w14:paraId="762790B7" w14:textId="644F2559" w:rsidR="002C0138" w:rsidRPr="00EB1D64" w:rsidRDefault="00E27BB3" w:rsidP="002C0138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18" w:type="dxa"/>
          </w:tcPr>
          <w:p w14:paraId="66E7AAD9" w14:textId="77F27CEE" w:rsidR="002C0138" w:rsidRPr="00EB1D64" w:rsidRDefault="0083429E" w:rsidP="002C0138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419" w:type="dxa"/>
          </w:tcPr>
          <w:p w14:paraId="60923619" w14:textId="09C9D770" w:rsidR="002C0138" w:rsidRPr="00EB1D64" w:rsidRDefault="0083429E" w:rsidP="002C0138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35</w:t>
            </w:r>
          </w:p>
        </w:tc>
      </w:tr>
    </w:tbl>
    <w:p w14:paraId="154FD313" w14:textId="72DC9CB4" w:rsidR="002C0138" w:rsidRDefault="002C0138">
      <w:pPr>
        <w:pStyle w:val="Standard"/>
        <w:rPr>
          <w:rFonts w:ascii="Times New Roman" w:hAnsi="Times New Roman"/>
          <w:b/>
          <w:bCs/>
          <w:sz w:val="32"/>
          <w:szCs w:val="32"/>
          <w:lang w:val="ru-RU"/>
        </w:rPr>
      </w:pPr>
    </w:p>
    <w:p w14:paraId="2748C409" w14:textId="77777777" w:rsidR="003F0CF2" w:rsidRDefault="003F0CF2" w:rsidP="00E80050">
      <w:pPr>
        <w:pStyle w:val="Standard"/>
        <w:rPr>
          <w:rFonts w:ascii="Times New Roman" w:hAnsi="Times New Roman"/>
          <w:b/>
          <w:bCs/>
          <w:sz w:val="32"/>
          <w:szCs w:val="32"/>
          <w:lang w:val="ru-RU"/>
        </w:rPr>
      </w:pPr>
    </w:p>
    <w:p w14:paraId="5573C7EF" w14:textId="77777777" w:rsidR="003F0CF2" w:rsidRDefault="003F0CF2" w:rsidP="00E80050">
      <w:pPr>
        <w:pStyle w:val="Standard"/>
        <w:rPr>
          <w:rFonts w:ascii="Times New Roman" w:hAnsi="Times New Roman"/>
          <w:b/>
          <w:bCs/>
          <w:sz w:val="32"/>
          <w:szCs w:val="32"/>
          <w:lang w:val="ru-RU"/>
        </w:rPr>
      </w:pPr>
    </w:p>
    <w:p w14:paraId="56C2CF6A" w14:textId="2D955893" w:rsidR="00E80050" w:rsidRPr="00F72C70" w:rsidRDefault="00E80050" w:rsidP="00E80050">
      <w:pPr>
        <w:pStyle w:val="Standard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E80050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 xml:space="preserve">Количество элементов: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50</w:t>
      </w:r>
    </w:p>
    <w:tbl>
      <w:tblPr>
        <w:tblStyle w:val="afd"/>
        <w:tblW w:w="9634" w:type="dxa"/>
        <w:tblLook w:val="04A0" w:firstRow="1" w:lastRow="0" w:firstColumn="1" w:lastColumn="0" w:noHBand="0" w:noVBand="1"/>
      </w:tblPr>
      <w:tblGrid>
        <w:gridCol w:w="2379"/>
        <w:gridCol w:w="2418"/>
        <w:gridCol w:w="2418"/>
        <w:gridCol w:w="2419"/>
      </w:tblGrid>
      <w:tr w:rsidR="00E80050" w14:paraId="381A4D44" w14:textId="77777777" w:rsidTr="00850111">
        <w:tc>
          <w:tcPr>
            <w:tcW w:w="2379" w:type="dxa"/>
          </w:tcPr>
          <w:p w14:paraId="0A9BFE90" w14:textId="77777777" w:rsidR="00E80050" w:rsidRPr="00EB1D64" w:rsidRDefault="00E80050" w:rsidP="0085011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18" w:type="dxa"/>
          </w:tcPr>
          <w:p w14:paraId="1D8180C1" w14:textId="77777777" w:rsidR="00E80050" w:rsidRPr="00EB1D64" w:rsidRDefault="00E80050" w:rsidP="0085011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2418" w:type="dxa"/>
          </w:tcPr>
          <w:p w14:paraId="0C352690" w14:textId="77777777" w:rsidR="00E80050" w:rsidRPr="00EB1D64" w:rsidRDefault="00E80050" w:rsidP="0085011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Сравнения</w:t>
            </w:r>
          </w:p>
        </w:tc>
        <w:tc>
          <w:tcPr>
            <w:tcW w:w="2419" w:type="dxa"/>
          </w:tcPr>
          <w:p w14:paraId="6E15097F" w14:textId="77777777" w:rsidR="00E80050" w:rsidRPr="00EB1D64" w:rsidRDefault="00E80050" w:rsidP="0085011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Память</w:t>
            </w:r>
          </w:p>
        </w:tc>
      </w:tr>
      <w:tr w:rsidR="00E80050" w14:paraId="0B7EDE62" w14:textId="77777777" w:rsidTr="00850111">
        <w:tc>
          <w:tcPr>
            <w:tcW w:w="2379" w:type="dxa"/>
          </w:tcPr>
          <w:p w14:paraId="6412F48E" w14:textId="77777777" w:rsidR="00E80050" w:rsidRPr="00EB1D64" w:rsidRDefault="00E80050" w:rsidP="0085011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ДДП</w:t>
            </w:r>
          </w:p>
        </w:tc>
        <w:tc>
          <w:tcPr>
            <w:tcW w:w="2418" w:type="dxa"/>
          </w:tcPr>
          <w:p w14:paraId="463CD708" w14:textId="66B06827" w:rsidR="00E80050" w:rsidRPr="00EB1D64" w:rsidRDefault="00467E19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18" w:type="dxa"/>
          </w:tcPr>
          <w:p w14:paraId="271239E1" w14:textId="2FAC23C8" w:rsidR="00E80050" w:rsidRPr="00EB1D64" w:rsidRDefault="00EC1EF7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19" w:type="dxa"/>
          </w:tcPr>
          <w:p w14:paraId="01433CC4" w14:textId="182FB953" w:rsidR="00E80050" w:rsidRPr="00EB1D64" w:rsidRDefault="00F72C70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1200</w:t>
            </w:r>
          </w:p>
        </w:tc>
      </w:tr>
      <w:tr w:rsidR="00E80050" w14:paraId="4E437FA7" w14:textId="77777777" w:rsidTr="00850111">
        <w:tc>
          <w:tcPr>
            <w:tcW w:w="2379" w:type="dxa"/>
          </w:tcPr>
          <w:p w14:paraId="1D260B67" w14:textId="77777777" w:rsidR="00E80050" w:rsidRPr="00EB1D64" w:rsidRDefault="00E80050" w:rsidP="0085011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АВЛ</w:t>
            </w:r>
          </w:p>
        </w:tc>
        <w:tc>
          <w:tcPr>
            <w:tcW w:w="2418" w:type="dxa"/>
          </w:tcPr>
          <w:p w14:paraId="57903D6E" w14:textId="31E2D2F8" w:rsidR="00E80050" w:rsidRPr="00EB1D64" w:rsidRDefault="00467E19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18" w:type="dxa"/>
          </w:tcPr>
          <w:p w14:paraId="53918056" w14:textId="74B92BBD" w:rsidR="00E80050" w:rsidRPr="00EB1D64" w:rsidRDefault="00EC1EF7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19" w:type="dxa"/>
          </w:tcPr>
          <w:p w14:paraId="0FF53D76" w14:textId="0D2DF599" w:rsidR="00E80050" w:rsidRPr="00EB1D64" w:rsidRDefault="00F72C70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1200</w:t>
            </w:r>
          </w:p>
        </w:tc>
      </w:tr>
      <w:tr w:rsidR="00E80050" w14:paraId="5BB7D011" w14:textId="77777777" w:rsidTr="00850111">
        <w:tc>
          <w:tcPr>
            <w:tcW w:w="2379" w:type="dxa"/>
          </w:tcPr>
          <w:p w14:paraId="0E8514D2" w14:textId="77777777" w:rsidR="00E80050" w:rsidRPr="00EB1D64" w:rsidRDefault="00E80050" w:rsidP="0085011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Хэш-таблица</w:t>
            </w:r>
          </w:p>
        </w:tc>
        <w:tc>
          <w:tcPr>
            <w:tcW w:w="2418" w:type="dxa"/>
          </w:tcPr>
          <w:p w14:paraId="227C6607" w14:textId="36B7FDF4" w:rsidR="00E80050" w:rsidRPr="00EB1D64" w:rsidRDefault="00467E19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18" w:type="dxa"/>
          </w:tcPr>
          <w:p w14:paraId="1962D4B1" w14:textId="77777777" w:rsidR="00E80050" w:rsidRPr="00EB1D64" w:rsidRDefault="00E80050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19" w:type="dxa"/>
          </w:tcPr>
          <w:p w14:paraId="7F863BFA" w14:textId="37175F53" w:rsidR="00E80050" w:rsidRPr="00EB1D64" w:rsidRDefault="00F72C70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432</w:t>
            </w:r>
          </w:p>
        </w:tc>
      </w:tr>
      <w:tr w:rsidR="00E80050" w14:paraId="61D36BB5" w14:textId="77777777" w:rsidTr="00850111">
        <w:tc>
          <w:tcPr>
            <w:tcW w:w="2379" w:type="dxa"/>
          </w:tcPr>
          <w:p w14:paraId="35B60BE5" w14:textId="77777777" w:rsidR="00E80050" w:rsidRPr="00EB1D64" w:rsidRDefault="00E80050" w:rsidP="0085011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2418" w:type="dxa"/>
          </w:tcPr>
          <w:p w14:paraId="23F3235D" w14:textId="25CB42DF" w:rsidR="00E80050" w:rsidRPr="0051628B" w:rsidRDefault="00C443F3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A92549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18" w:type="dxa"/>
          </w:tcPr>
          <w:p w14:paraId="41A07217" w14:textId="71CC5F8B" w:rsidR="00E80050" w:rsidRPr="00EB1D64" w:rsidRDefault="00F72C70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51</w:t>
            </w:r>
          </w:p>
        </w:tc>
        <w:tc>
          <w:tcPr>
            <w:tcW w:w="2419" w:type="dxa"/>
          </w:tcPr>
          <w:p w14:paraId="4345A4E3" w14:textId="212698E7" w:rsidR="00E80050" w:rsidRPr="00EB1D64" w:rsidRDefault="00F72C70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175</w:t>
            </w:r>
          </w:p>
        </w:tc>
      </w:tr>
    </w:tbl>
    <w:p w14:paraId="14748FF1" w14:textId="64009702" w:rsidR="00E80050" w:rsidRDefault="00E80050">
      <w:pPr>
        <w:pStyle w:val="Standard"/>
        <w:rPr>
          <w:rFonts w:ascii="Times New Roman" w:hAnsi="Times New Roman"/>
          <w:b/>
          <w:bCs/>
          <w:sz w:val="32"/>
          <w:szCs w:val="32"/>
          <w:lang w:val="ru-RU"/>
        </w:rPr>
      </w:pPr>
    </w:p>
    <w:p w14:paraId="127AF402" w14:textId="7622267D" w:rsidR="006D423E" w:rsidRPr="00F72C70" w:rsidRDefault="006D423E" w:rsidP="006D423E">
      <w:pPr>
        <w:pStyle w:val="Standard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E80050">
        <w:rPr>
          <w:rFonts w:ascii="Times New Roman" w:hAnsi="Times New Roman"/>
          <w:b/>
          <w:bCs/>
          <w:sz w:val="32"/>
          <w:szCs w:val="32"/>
          <w:lang w:val="ru-RU"/>
        </w:rPr>
        <w:t xml:space="preserve">Количество элементов: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100</w:t>
      </w:r>
    </w:p>
    <w:tbl>
      <w:tblPr>
        <w:tblStyle w:val="afd"/>
        <w:tblW w:w="9634" w:type="dxa"/>
        <w:tblLook w:val="04A0" w:firstRow="1" w:lastRow="0" w:firstColumn="1" w:lastColumn="0" w:noHBand="0" w:noVBand="1"/>
      </w:tblPr>
      <w:tblGrid>
        <w:gridCol w:w="2379"/>
        <w:gridCol w:w="2418"/>
        <w:gridCol w:w="2418"/>
        <w:gridCol w:w="2419"/>
      </w:tblGrid>
      <w:tr w:rsidR="006D423E" w14:paraId="6C55D07D" w14:textId="77777777" w:rsidTr="00850111">
        <w:tc>
          <w:tcPr>
            <w:tcW w:w="2379" w:type="dxa"/>
          </w:tcPr>
          <w:p w14:paraId="11EFBC08" w14:textId="77777777" w:rsidR="006D423E" w:rsidRPr="00EB1D64" w:rsidRDefault="006D423E" w:rsidP="0085011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18" w:type="dxa"/>
          </w:tcPr>
          <w:p w14:paraId="350D4770" w14:textId="77777777" w:rsidR="006D423E" w:rsidRPr="00EB1D64" w:rsidRDefault="006D423E" w:rsidP="0085011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2418" w:type="dxa"/>
          </w:tcPr>
          <w:p w14:paraId="597A66EE" w14:textId="77777777" w:rsidR="006D423E" w:rsidRPr="00EB1D64" w:rsidRDefault="006D423E" w:rsidP="0085011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Сравнения</w:t>
            </w:r>
          </w:p>
        </w:tc>
        <w:tc>
          <w:tcPr>
            <w:tcW w:w="2419" w:type="dxa"/>
          </w:tcPr>
          <w:p w14:paraId="47CBB118" w14:textId="77777777" w:rsidR="006D423E" w:rsidRPr="00EB1D64" w:rsidRDefault="006D423E" w:rsidP="0085011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Память</w:t>
            </w:r>
          </w:p>
        </w:tc>
      </w:tr>
      <w:tr w:rsidR="006D423E" w14:paraId="0DE46153" w14:textId="77777777" w:rsidTr="00850111">
        <w:tc>
          <w:tcPr>
            <w:tcW w:w="2379" w:type="dxa"/>
          </w:tcPr>
          <w:p w14:paraId="332C4565" w14:textId="77777777" w:rsidR="006D423E" w:rsidRPr="00EB1D64" w:rsidRDefault="006D423E" w:rsidP="0085011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ДДП</w:t>
            </w:r>
          </w:p>
        </w:tc>
        <w:tc>
          <w:tcPr>
            <w:tcW w:w="2418" w:type="dxa"/>
          </w:tcPr>
          <w:p w14:paraId="446F0271" w14:textId="4818353E" w:rsidR="006D423E" w:rsidRPr="00EB1D64" w:rsidRDefault="008561A7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18" w:type="dxa"/>
          </w:tcPr>
          <w:p w14:paraId="71BD7F37" w14:textId="08F78EA0" w:rsidR="006D423E" w:rsidRPr="00EB1D64" w:rsidRDefault="00EC1EF7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19" w:type="dxa"/>
          </w:tcPr>
          <w:p w14:paraId="0DC65CD7" w14:textId="49931D80" w:rsidR="006D423E" w:rsidRPr="00EB1D64" w:rsidRDefault="00C34FFC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  <w:r w:rsidR="006D423E" w:rsidRPr="00EB1D64">
              <w:rPr>
                <w:rFonts w:ascii="Times New Roman" w:hAnsi="Times New Roman"/>
                <w:sz w:val="28"/>
                <w:szCs w:val="28"/>
                <w:lang w:val="ru-RU"/>
              </w:rPr>
              <w:t>00</w:t>
            </w:r>
          </w:p>
        </w:tc>
      </w:tr>
      <w:tr w:rsidR="006D423E" w14:paraId="0A466FC9" w14:textId="77777777" w:rsidTr="00850111">
        <w:tc>
          <w:tcPr>
            <w:tcW w:w="2379" w:type="dxa"/>
          </w:tcPr>
          <w:p w14:paraId="0D766FFE" w14:textId="77777777" w:rsidR="006D423E" w:rsidRPr="00EB1D64" w:rsidRDefault="006D423E" w:rsidP="0085011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АВЛ</w:t>
            </w:r>
          </w:p>
        </w:tc>
        <w:tc>
          <w:tcPr>
            <w:tcW w:w="2418" w:type="dxa"/>
          </w:tcPr>
          <w:p w14:paraId="13B317A7" w14:textId="11A69664" w:rsidR="006D423E" w:rsidRPr="00EB1D64" w:rsidRDefault="00B95B2C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18" w:type="dxa"/>
          </w:tcPr>
          <w:p w14:paraId="589F13DE" w14:textId="28174B1A" w:rsidR="006D423E" w:rsidRPr="00EB1D64" w:rsidRDefault="00EC1EF7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19" w:type="dxa"/>
          </w:tcPr>
          <w:p w14:paraId="69CA204F" w14:textId="4A74D3FA" w:rsidR="006D423E" w:rsidRPr="00EB1D64" w:rsidRDefault="00C34FFC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  <w:r w:rsidR="006D423E" w:rsidRPr="00EB1D64">
              <w:rPr>
                <w:rFonts w:ascii="Times New Roman" w:hAnsi="Times New Roman"/>
                <w:sz w:val="28"/>
                <w:szCs w:val="28"/>
                <w:lang w:val="ru-RU"/>
              </w:rPr>
              <w:t>00</w:t>
            </w:r>
          </w:p>
        </w:tc>
      </w:tr>
      <w:tr w:rsidR="006D423E" w14:paraId="39F8D8C0" w14:textId="77777777" w:rsidTr="00850111">
        <w:tc>
          <w:tcPr>
            <w:tcW w:w="2379" w:type="dxa"/>
          </w:tcPr>
          <w:p w14:paraId="4B3B39E0" w14:textId="77777777" w:rsidR="006D423E" w:rsidRPr="00EB1D64" w:rsidRDefault="006D423E" w:rsidP="0085011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Хэш-таблица</w:t>
            </w:r>
          </w:p>
        </w:tc>
        <w:tc>
          <w:tcPr>
            <w:tcW w:w="2418" w:type="dxa"/>
          </w:tcPr>
          <w:p w14:paraId="3A2827A2" w14:textId="17CD285F" w:rsidR="006D423E" w:rsidRPr="00EB1D64" w:rsidRDefault="007E5832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18" w:type="dxa"/>
          </w:tcPr>
          <w:p w14:paraId="318542DA" w14:textId="77777777" w:rsidR="006D423E" w:rsidRPr="00700DCF" w:rsidRDefault="006D423E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19" w:type="dxa"/>
          </w:tcPr>
          <w:p w14:paraId="6062663B" w14:textId="16B4013C" w:rsidR="006D423E" w:rsidRPr="00EB1D64" w:rsidRDefault="00C34FFC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="006D423E" w:rsidRPr="00EB1D64">
              <w:rPr>
                <w:rFonts w:ascii="Times New Roman" w:hAnsi="Times New Roman"/>
                <w:sz w:val="28"/>
                <w:szCs w:val="28"/>
                <w:lang w:val="ru-RU"/>
              </w:rPr>
              <w:t>32</w:t>
            </w:r>
          </w:p>
        </w:tc>
      </w:tr>
      <w:tr w:rsidR="006D423E" w14:paraId="24814D00" w14:textId="77777777" w:rsidTr="00850111">
        <w:tc>
          <w:tcPr>
            <w:tcW w:w="2379" w:type="dxa"/>
          </w:tcPr>
          <w:p w14:paraId="1AA00622" w14:textId="77777777" w:rsidR="006D423E" w:rsidRPr="00EB1D64" w:rsidRDefault="006D423E" w:rsidP="0085011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2418" w:type="dxa"/>
          </w:tcPr>
          <w:p w14:paraId="08180BAA" w14:textId="063C62E8" w:rsidR="00E2215E" w:rsidRPr="00E2215E" w:rsidRDefault="00E2215E" w:rsidP="00176C49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2418" w:type="dxa"/>
          </w:tcPr>
          <w:p w14:paraId="1D842CE9" w14:textId="4E133CA7" w:rsidR="006D423E" w:rsidRPr="00EB1D64" w:rsidRDefault="00C34FFC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101</w:t>
            </w:r>
          </w:p>
        </w:tc>
        <w:tc>
          <w:tcPr>
            <w:tcW w:w="2419" w:type="dxa"/>
          </w:tcPr>
          <w:p w14:paraId="72BBAA4D" w14:textId="239CDD0D" w:rsidR="006D423E" w:rsidRPr="00EB1D64" w:rsidRDefault="00C34FFC" w:rsidP="00850111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1D64">
              <w:rPr>
                <w:rFonts w:ascii="Times New Roman" w:hAnsi="Times New Roman"/>
                <w:sz w:val="28"/>
                <w:szCs w:val="28"/>
                <w:lang w:val="ru-RU"/>
              </w:rPr>
              <w:t>36</w:t>
            </w:r>
            <w:r w:rsidR="003A5AE2" w:rsidRPr="00EB1D64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24A1E2F3" w14:textId="6663CEF4" w:rsidR="00EA2400" w:rsidRDefault="00EA2400">
      <w:pPr>
        <w:pStyle w:val="Textbody"/>
        <w:jc w:val="left"/>
        <w:rPr>
          <w:rFonts w:ascii="Times New Roman" w:hAnsi="Times New Roman"/>
          <w:b/>
          <w:bCs/>
          <w:i/>
          <w:iCs/>
          <w:sz w:val="40"/>
          <w:szCs w:val="40"/>
        </w:rPr>
      </w:pPr>
    </w:p>
    <w:p w14:paraId="0C93C93F" w14:textId="1C9C2CE3" w:rsidR="00EA7874" w:rsidRDefault="00650B35" w:rsidP="00650B35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 xml:space="preserve">Оценка </w:t>
      </w:r>
      <w:r w:rsidR="00EA7874">
        <w:rPr>
          <w:rFonts w:ascii="Times New Roman" w:hAnsi="Times New Roman"/>
          <w:b/>
          <w:bCs/>
          <w:sz w:val="40"/>
          <w:szCs w:val="40"/>
          <w:lang w:val="ru-RU"/>
        </w:rPr>
        <w:t>эффективности реструктуризации</w:t>
      </w:r>
    </w:p>
    <w:p w14:paraId="2C6EE6E5" w14:textId="77777777" w:rsidR="00066BF9" w:rsidRDefault="00066BF9" w:rsidP="008561A7">
      <w:pPr>
        <w:pStyle w:val="Textbody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Были созданы три файла, содержащие числа, кратные максимально возможному размеру таблицы (15). Первый файл содержит 12 чисел, второй – 20, третий – 50. Необходимо сравнить эффективность по времени реструктуризации таблицы. Реструктуризация не будет происходить, если максимально возможное количество сравнений будет превышать количество чисел, кратных размеру таблицы (в нашем случае, она может быть </w:t>
      </w:r>
      <w:r w:rsidRPr="00066BF9">
        <w:rPr>
          <w:rFonts w:ascii="Times New Roman" w:hAnsi="Times New Roman"/>
          <w:sz w:val="28"/>
          <w:szCs w:val="28"/>
          <w:lang w:val="ru-RU"/>
        </w:rPr>
        <w:t>&gt;</w:t>
      </w:r>
      <w:r>
        <w:rPr>
          <w:rFonts w:ascii="Times New Roman" w:hAnsi="Times New Roman"/>
          <w:sz w:val="28"/>
          <w:szCs w:val="28"/>
          <w:lang w:val="ru-RU"/>
        </w:rPr>
        <w:t xml:space="preserve">51). </w:t>
      </w:r>
    </w:p>
    <w:p w14:paraId="1A1E08F9" w14:textId="62260AFE" w:rsidR="00EA7874" w:rsidRPr="005E4573" w:rsidRDefault="00066BF9" w:rsidP="008561A7">
      <w:pPr>
        <w:pStyle w:val="Textbody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Для каждого из файлов производится замер времени без реструктуризации и с ней - при трех максимально возможных количествах сравнений: 10, 5, 2. </w:t>
      </w:r>
      <w:r w:rsidR="003F0CF2">
        <w:rPr>
          <w:rFonts w:ascii="Times New Roman" w:hAnsi="Times New Roman"/>
          <w:sz w:val="28"/>
          <w:szCs w:val="28"/>
          <w:lang w:val="ru-RU"/>
        </w:rPr>
        <w:t>Время измеряется в тактах.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552"/>
        <w:gridCol w:w="1122"/>
        <w:gridCol w:w="1142"/>
        <w:gridCol w:w="1122"/>
        <w:gridCol w:w="1142"/>
        <w:gridCol w:w="1091"/>
        <w:gridCol w:w="1174"/>
      </w:tblGrid>
      <w:tr w:rsidR="0021091B" w14:paraId="32E8287F" w14:textId="77777777" w:rsidTr="005D660B">
        <w:tc>
          <w:tcPr>
            <w:tcW w:w="1335" w:type="dxa"/>
          </w:tcPr>
          <w:p w14:paraId="32B2DCD1" w14:textId="15A7030B" w:rsidR="00066BF9" w:rsidRPr="0021091B" w:rsidRDefault="00066BF9" w:rsidP="00066BF9">
            <w:pPr>
              <w:pStyle w:val="Textbody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21091B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Сравнений</w:t>
            </w:r>
          </w:p>
        </w:tc>
        <w:tc>
          <w:tcPr>
            <w:tcW w:w="2670" w:type="dxa"/>
            <w:gridSpan w:val="2"/>
          </w:tcPr>
          <w:p w14:paraId="03D215A7" w14:textId="2E53DDD2" w:rsidR="00066BF9" w:rsidRPr="0021091B" w:rsidRDefault="00066BF9" w:rsidP="00066BF9">
            <w:pPr>
              <w:pStyle w:val="Textbody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21091B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12 элементов</w:t>
            </w:r>
          </w:p>
        </w:tc>
        <w:tc>
          <w:tcPr>
            <w:tcW w:w="2670" w:type="dxa"/>
            <w:gridSpan w:val="2"/>
          </w:tcPr>
          <w:p w14:paraId="5407A0EF" w14:textId="5AFE3451" w:rsidR="00066BF9" w:rsidRPr="0021091B" w:rsidRDefault="00066BF9" w:rsidP="00066BF9">
            <w:pPr>
              <w:pStyle w:val="Textbody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21091B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20 элементов</w:t>
            </w:r>
          </w:p>
        </w:tc>
        <w:tc>
          <w:tcPr>
            <w:tcW w:w="2670" w:type="dxa"/>
            <w:gridSpan w:val="2"/>
          </w:tcPr>
          <w:p w14:paraId="31CD7AAE" w14:textId="696E3C66" w:rsidR="00066BF9" w:rsidRPr="0021091B" w:rsidRDefault="00066BF9" w:rsidP="00066BF9">
            <w:pPr>
              <w:pStyle w:val="Textbody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21091B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50 элементов</w:t>
            </w:r>
          </w:p>
        </w:tc>
      </w:tr>
      <w:tr w:rsidR="0029404C" w14:paraId="35773CC0" w14:textId="77777777" w:rsidTr="00066BF9">
        <w:tc>
          <w:tcPr>
            <w:tcW w:w="1335" w:type="dxa"/>
          </w:tcPr>
          <w:p w14:paraId="0F666E53" w14:textId="3825928D" w:rsidR="00066BF9" w:rsidRPr="0021091B" w:rsidRDefault="0021091B" w:rsidP="00066BF9">
            <w:pPr>
              <w:pStyle w:val="Textbody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21091B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Реструктуризация</w:t>
            </w:r>
          </w:p>
        </w:tc>
        <w:tc>
          <w:tcPr>
            <w:tcW w:w="1335" w:type="dxa"/>
          </w:tcPr>
          <w:p w14:paraId="67A325FD" w14:textId="3BB19F9F" w:rsidR="00066BF9" w:rsidRPr="0021091B" w:rsidRDefault="0021091B" w:rsidP="00066BF9">
            <w:pPr>
              <w:pStyle w:val="Textbody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21091B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- </w:t>
            </w:r>
          </w:p>
        </w:tc>
        <w:tc>
          <w:tcPr>
            <w:tcW w:w="1335" w:type="dxa"/>
          </w:tcPr>
          <w:p w14:paraId="78F551D1" w14:textId="284568F6" w:rsidR="00066BF9" w:rsidRPr="0021091B" w:rsidRDefault="0021091B" w:rsidP="00066BF9">
            <w:pPr>
              <w:pStyle w:val="Textbody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21091B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+ </w:t>
            </w:r>
          </w:p>
        </w:tc>
        <w:tc>
          <w:tcPr>
            <w:tcW w:w="1335" w:type="dxa"/>
          </w:tcPr>
          <w:p w14:paraId="7650C93E" w14:textId="09D862D0" w:rsidR="00066BF9" w:rsidRPr="0021091B" w:rsidRDefault="0021091B" w:rsidP="00066BF9">
            <w:pPr>
              <w:pStyle w:val="Textbody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21091B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1335" w:type="dxa"/>
          </w:tcPr>
          <w:p w14:paraId="1445355B" w14:textId="4D5376F1" w:rsidR="00066BF9" w:rsidRPr="0021091B" w:rsidRDefault="0021091B" w:rsidP="00066BF9">
            <w:pPr>
              <w:pStyle w:val="Textbody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21091B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+</w:t>
            </w:r>
          </w:p>
        </w:tc>
        <w:tc>
          <w:tcPr>
            <w:tcW w:w="1335" w:type="dxa"/>
          </w:tcPr>
          <w:p w14:paraId="3E1C91D7" w14:textId="1606C9EE" w:rsidR="00066BF9" w:rsidRPr="0021091B" w:rsidRDefault="0021091B" w:rsidP="00066BF9">
            <w:pPr>
              <w:pStyle w:val="Textbody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21091B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1335" w:type="dxa"/>
          </w:tcPr>
          <w:p w14:paraId="6913BE45" w14:textId="1D7D62CA" w:rsidR="00066BF9" w:rsidRPr="0021091B" w:rsidRDefault="0021091B" w:rsidP="00066BF9">
            <w:pPr>
              <w:pStyle w:val="Textbody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21091B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+</w:t>
            </w:r>
          </w:p>
        </w:tc>
      </w:tr>
      <w:tr w:rsidR="0029404C" w14:paraId="4C8FBF4C" w14:textId="77777777" w:rsidTr="00066BF9">
        <w:tc>
          <w:tcPr>
            <w:tcW w:w="1335" w:type="dxa"/>
          </w:tcPr>
          <w:p w14:paraId="3A6269DE" w14:textId="1DF46053" w:rsidR="00066BF9" w:rsidRDefault="00066BF9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335" w:type="dxa"/>
          </w:tcPr>
          <w:p w14:paraId="6C843480" w14:textId="33D59788" w:rsidR="00066BF9" w:rsidRPr="0021091B" w:rsidRDefault="0021091B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335" w:type="dxa"/>
          </w:tcPr>
          <w:p w14:paraId="26DEFDF3" w14:textId="6F41D5C4" w:rsidR="00066BF9" w:rsidRPr="0021091B" w:rsidRDefault="0021091B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1335" w:type="dxa"/>
          </w:tcPr>
          <w:p w14:paraId="53C11909" w14:textId="0F830ECB" w:rsidR="00066BF9" w:rsidRPr="001401AE" w:rsidRDefault="001401AE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335" w:type="dxa"/>
          </w:tcPr>
          <w:p w14:paraId="31EA4C3B" w14:textId="55428E68" w:rsidR="00066BF9" w:rsidRPr="0002019C" w:rsidRDefault="0002019C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131</w:t>
            </w:r>
          </w:p>
        </w:tc>
        <w:tc>
          <w:tcPr>
            <w:tcW w:w="1335" w:type="dxa"/>
          </w:tcPr>
          <w:p w14:paraId="047B44BC" w14:textId="6BE6D143" w:rsidR="00066BF9" w:rsidRPr="000A60D3" w:rsidRDefault="00895F56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57</w:t>
            </w:r>
          </w:p>
        </w:tc>
        <w:tc>
          <w:tcPr>
            <w:tcW w:w="1335" w:type="dxa"/>
          </w:tcPr>
          <w:p w14:paraId="080896D9" w14:textId="22C61102" w:rsidR="00066BF9" w:rsidRPr="00604613" w:rsidRDefault="0029404C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347</w:t>
            </w:r>
          </w:p>
        </w:tc>
      </w:tr>
      <w:tr w:rsidR="0029404C" w14:paraId="3441CBD9" w14:textId="77777777" w:rsidTr="00066BF9">
        <w:tc>
          <w:tcPr>
            <w:tcW w:w="1335" w:type="dxa"/>
          </w:tcPr>
          <w:p w14:paraId="41AAB6DA" w14:textId="43201D07" w:rsidR="00066BF9" w:rsidRDefault="00066BF9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35" w:type="dxa"/>
          </w:tcPr>
          <w:p w14:paraId="4D35A6C8" w14:textId="214781A7" w:rsidR="00066BF9" w:rsidRPr="0021091B" w:rsidRDefault="0021091B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335" w:type="dxa"/>
          </w:tcPr>
          <w:p w14:paraId="1E4C1B7A" w14:textId="115F7FF4" w:rsidR="00066BF9" w:rsidRPr="00E43893" w:rsidRDefault="00E43893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1335" w:type="dxa"/>
          </w:tcPr>
          <w:p w14:paraId="68C6E279" w14:textId="3FC9B212" w:rsidR="00066BF9" w:rsidRPr="001401AE" w:rsidRDefault="001401AE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1335" w:type="dxa"/>
          </w:tcPr>
          <w:p w14:paraId="30EB1CEA" w14:textId="48733F75" w:rsidR="00066BF9" w:rsidRPr="00895F56" w:rsidRDefault="0002019C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827E20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335" w:type="dxa"/>
          </w:tcPr>
          <w:p w14:paraId="46C1187F" w14:textId="34A14225" w:rsidR="00066BF9" w:rsidRPr="0065559F" w:rsidRDefault="0065559F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59</w:t>
            </w:r>
          </w:p>
        </w:tc>
        <w:tc>
          <w:tcPr>
            <w:tcW w:w="1335" w:type="dxa"/>
          </w:tcPr>
          <w:p w14:paraId="78D591A8" w14:textId="42944DB1" w:rsidR="00066BF9" w:rsidRPr="00AE71DF" w:rsidRDefault="00AE71DF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988</w:t>
            </w:r>
          </w:p>
        </w:tc>
      </w:tr>
      <w:tr w:rsidR="0029404C" w14:paraId="03D6F7FA" w14:textId="77777777" w:rsidTr="00066BF9">
        <w:tc>
          <w:tcPr>
            <w:tcW w:w="1335" w:type="dxa"/>
          </w:tcPr>
          <w:p w14:paraId="5B361A5F" w14:textId="42067D52" w:rsidR="00066BF9" w:rsidRDefault="00066BF9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35" w:type="dxa"/>
          </w:tcPr>
          <w:p w14:paraId="459EA6D9" w14:textId="40C35E90" w:rsidR="00066BF9" w:rsidRPr="00E43893" w:rsidRDefault="0021091B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37</w:t>
            </w:r>
          </w:p>
        </w:tc>
        <w:tc>
          <w:tcPr>
            <w:tcW w:w="1335" w:type="dxa"/>
          </w:tcPr>
          <w:p w14:paraId="7273A1BB" w14:textId="6523E971" w:rsidR="00066BF9" w:rsidRDefault="00E43893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113</w:t>
            </w:r>
          </w:p>
        </w:tc>
        <w:tc>
          <w:tcPr>
            <w:tcW w:w="1335" w:type="dxa"/>
          </w:tcPr>
          <w:p w14:paraId="59106709" w14:textId="0B52AD46" w:rsidR="00066BF9" w:rsidRPr="0002019C" w:rsidRDefault="001401AE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335" w:type="dxa"/>
          </w:tcPr>
          <w:p w14:paraId="654DB7E2" w14:textId="128F2800" w:rsidR="00066BF9" w:rsidRPr="00827E20" w:rsidRDefault="00394801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236</w:t>
            </w:r>
          </w:p>
        </w:tc>
        <w:tc>
          <w:tcPr>
            <w:tcW w:w="1335" w:type="dxa"/>
          </w:tcPr>
          <w:p w14:paraId="71943D5A" w14:textId="468EC7B2" w:rsidR="00066BF9" w:rsidRPr="0029404C" w:rsidRDefault="0065559F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63</w:t>
            </w:r>
          </w:p>
        </w:tc>
        <w:tc>
          <w:tcPr>
            <w:tcW w:w="1335" w:type="dxa"/>
          </w:tcPr>
          <w:p w14:paraId="5F02A73F" w14:textId="76F12E1F" w:rsidR="00066BF9" w:rsidRDefault="00AE71DF" w:rsidP="00066BF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1020</w:t>
            </w:r>
          </w:p>
        </w:tc>
      </w:tr>
    </w:tbl>
    <w:p w14:paraId="79AB41F9" w14:textId="77777777" w:rsidR="00F321D5" w:rsidRDefault="00F321D5" w:rsidP="00F321D5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5" w:name="__RefHeading___Toc1383_1273598885"/>
    </w:p>
    <w:p w14:paraId="14574584" w14:textId="34931C07" w:rsidR="00F321D5" w:rsidRPr="00D3477D" w:rsidRDefault="00F321D5" w:rsidP="00F321D5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К</w:t>
      </w:r>
      <w:r w:rsidRPr="00D3477D">
        <w:rPr>
          <w:rFonts w:ascii="Times New Roman" w:hAnsi="Times New Roman"/>
          <w:b/>
          <w:bCs/>
          <w:sz w:val="40"/>
          <w:szCs w:val="40"/>
          <w:lang w:val="ru-RU"/>
        </w:rPr>
        <w:t>онтрольные вопросы</w:t>
      </w:r>
      <w:bookmarkEnd w:id="5"/>
    </w:p>
    <w:p w14:paraId="7312A826" w14:textId="77777777" w:rsidR="00F321D5" w:rsidRPr="00D3477D" w:rsidRDefault="00F321D5" w:rsidP="00F321D5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D3477D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1.Что такое дерево?</w:t>
      </w:r>
    </w:p>
    <w:p w14:paraId="2DC9B9C9" w14:textId="77777777" w:rsidR="00F321D5" w:rsidRPr="00D3477D" w:rsidRDefault="00F321D5" w:rsidP="00F321D5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 xml:space="preserve">Дерево – это нелинейная структура данных, используемая для представления иерархических связей, имеющих отношение «один ко многим». Дерево с базовым типом Т определяется рекурсивно либо как пустая структура (пустое дерево), либо как узел типа Т с конечным числом древовидных структур этого же типа, называемых поддеревьями. </w:t>
      </w:r>
      <w:r w:rsidRPr="00D3477D">
        <w:rPr>
          <w:rFonts w:ascii="Times New Roman" w:hAnsi="Times New Roman"/>
          <w:sz w:val="28"/>
          <w:szCs w:val="28"/>
          <w:lang w:val="ru-RU"/>
        </w:rPr>
        <w:br/>
      </w:r>
    </w:p>
    <w:p w14:paraId="2EE910CA" w14:textId="77777777" w:rsidR="00F321D5" w:rsidRPr="00D3477D" w:rsidRDefault="00F321D5" w:rsidP="00F321D5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D3477D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2.Как выделяется память под представление деревьев?</w:t>
      </w:r>
    </w:p>
    <w:p w14:paraId="3E35D4C6" w14:textId="77777777" w:rsidR="00F321D5" w:rsidRPr="00D3477D" w:rsidRDefault="00F321D5" w:rsidP="00F321D5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 xml:space="preserve">Способ выделения памяти под деревья определяется способом их представления в программе. C помощью матрицы или списка может быть реализована таблица связей с предками или связный список сыновей. Целесообразно использовать списки для упрощенной работы с данными, когда элементы требуется добавлять и удалять, т. е. выделять память под каждый элемент отдельно. При реализации матрицей память выделяется </w:t>
      </w:r>
      <w:r w:rsidRPr="00D3477D">
        <w:rPr>
          <w:rFonts w:ascii="Times New Roman" w:hAnsi="Times New Roman"/>
          <w:sz w:val="28"/>
          <w:szCs w:val="28"/>
          <w:lang w:val="ru-RU"/>
        </w:rPr>
        <w:lastRenderedPageBreak/>
        <w:t>статически.</w:t>
      </w:r>
      <w:r w:rsidRPr="00D3477D">
        <w:rPr>
          <w:rFonts w:ascii="Times New Roman" w:hAnsi="Times New Roman"/>
          <w:sz w:val="28"/>
          <w:szCs w:val="28"/>
          <w:lang w:val="ru-RU"/>
        </w:rPr>
        <w:br/>
      </w:r>
    </w:p>
    <w:p w14:paraId="32307D08" w14:textId="77777777" w:rsidR="00F321D5" w:rsidRPr="00D3477D" w:rsidRDefault="00F321D5" w:rsidP="00F321D5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D3477D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3.Какие стандартные операции возможны над деревьями?</w:t>
      </w:r>
    </w:p>
    <w:p w14:paraId="0939723A" w14:textId="77777777" w:rsidR="00F321D5" w:rsidRPr="00D3477D" w:rsidRDefault="00F321D5" w:rsidP="00F321D5">
      <w:pPr>
        <w:pStyle w:val="PreformattedText"/>
        <w:ind w:firstLine="360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Основные операции с деревьями: обход дерева, поиск по дереву, включение в дерево, исключение из дерева. Обход вершин дерева можно осуществить следующим образом:</w:t>
      </w:r>
    </w:p>
    <w:p w14:paraId="7BDFD822" w14:textId="77777777" w:rsidR="00F321D5" w:rsidRPr="00D3477D" w:rsidRDefault="00F321D5" w:rsidP="00F321D5">
      <w:pPr>
        <w:pStyle w:val="PreformattedText"/>
        <w:numPr>
          <w:ilvl w:val="0"/>
          <w:numId w:val="13"/>
        </w:numPr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сверху вниз (префиксный обход)</w:t>
      </w:r>
    </w:p>
    <w:p w14:paraId="557391FA" w14:textId="77777777" w:rsidR="00F321D5" w:rsidRPr="00D3477D" w:rsidRDefault="00F321D5" w:rsidP="00F321D5">
      <w:pPr>
        <w:pStyle w:val="PreformattedText"/>
        <w:numPr>
          <w:ilvl w:val="0"/>
          <w:numId w:val="13"/>
        </w:numPr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слева направо (инфиксный обход)</w:t>
      </w:r>
    </w:p>
    <w:p w14:paraId="4DB406F3" w14:textId="77777777" w:rsidR="00F321D5" w:rsidRPr="00D3477D" w:rsidRDefault="00F321D5" w:rsidP="00F321D5">
      <w:pPr>
        <w:pStyle w:val="PreformattedText"/>
        <w:numPr>
          <w:ilvl w:val="0"/>
          <w:numId w:val="13"/>
        </w:numPr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снизу вверх (постфиксный обход)</w:t>
      </w:r>
      <w:r w:rsidRPr="00D3477D">
        <w:rPr>
          <w:rFonts w:ascii="Times New Roman" w:hAnsi="Times New Roman"/>
          <w:sz w:val="28"/>
          <w:szCs w:val="28"/>
          <w:lang w:val="ru-RU"/>
        </w:rPr>
        <w:br/>
      </w:r>
    </w:p>
    <w:p w14:paraId="0E7B7E09" w14:textId="77777777" w:rsidR="00F321D5" w:rsidRPr="00D3477D" w:rsidRDefault="00F321D5" w:rsidP="00F321D5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D3477D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4.Что такое дерево двоичного поиска?</w:t>
      </w:r>
    </w:p>
    <w:p w14:paraId="329EC602" w14:textId="77777777" w:rsidR="00F321D5" w:rsidRPr="00D3477D" w:rsidRDefault="00F321D5" w:rsidP="00F321D5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Дерево двоичного поиска – дерево, в котором все левые потомки моложе предка, а все правые – старше.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3477D">
        <w:rPr>
          <w:rFonts w:ascii="Times New Roman" w:hAnsi="Times New Roman"/>
          <w:sz w:val="28"/>
          <w:szCs w:val="28"/>
          <w:lang w:val="ru-RU"/>
        </w:rPr>
        <w:t>Это свойство называется характеристическим свойством дерева двоичного поиска и выполняется для любого узла, включая корень. С учетом этого свойства поиск узла в двоичном дереве поиска можно осуществить, двигаясь от корня в левое или правое поддерево в зависимости от значения ключа поддерева.</w:t>
      </w:r>
      <w:r w:rsidRPr="00D3477D">
        <w:rPr>
          <w:rFonts w:ascii="Times New Roman" w:hAnsi="Times New Roman"/>
          <w:sz w:val="28"/>
          <w:szCs w:val="28"/>
          <w:lang w:val="ru-RU"/>
        </w:rPr>
        <w:br/>
      </w:r>
    </w:p>
    <w:p w14:paraId="101F110C" w14:textId="77777777" w:rsidR="00F321D5" w:rsidRPr="00D3477D" w:rsidRDefault="00F321D5" w:rsidP="00F321D5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D3477D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5.Чем отличается идеально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-</w:t>
      </w:r>
      <w:r w:rsidRPr="00D3477D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сбалансированное дерево от АВЛ дерева?</w:t>
      </w:r>
    </w:p>
    <w:p w14:paraId="12DDB66E" w14:textId="77777777" w:rsidR="00F321D5" w:rsidRPr="00D3477D" w:rsidRDefault="00F321D5" w:rsidP="00F321D5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Узлы при добавлении в и</w:t>
      </w:r>
      <w:r w:rsidRPr="00D3477D">
        <w:rPr>
          <w:rFonts w:ascii="Times New Roman" w:hAnsi="Times New Roman"/>
          <w:sz w:val="28"/>
          <w:szCs w:val="28"/>
          <w:lang w:val="ru-RU"/>
        </w:rPr>
        <w:t>деально сбалансированное дерево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3477D">
        <w:rPr>
          <w:rFonts w:ascii="Times New Roman" w:hAnsi="Times New Roman"/>
          <w:sz w:val="28"/>
          <w:szCs w:val="28"/>
          <w:lang w:val="ru-RU"/>
        </w:rPr>
        <w:t>располага</w:t>
      </w:r>
      <w:r>
        <w:rPr>
          <w:rFonts w:ascii="Times New Roman" w:hAnsi="Times New Roman"/>
          <w:sz w:val="28"/>
          <w:szCs w:val="28"/>
          <w:lang w:val="ru-RU"/>
        </w:rPr>
        <w:t>ются равномерно</w:t>
      </w:r>
      <w:r w:rsidRPr="00D3477D">
        <w:rPr>
          <w:rFonts w:ascii="Times New Roman" w:hAnsi="Times New Roman"/>
          <w:sz w:val="28"/>
          <w:szCs w:val="28"/>
          <w:lang w:val="ru-RU"/>
        </w:rPr>
        <w:t xml:space="preserve"> слева и справа</w:t>
      </w:r>
      <w:r>
        <w:rPr>
          <w:rFonts w:ascii="Times New Roman" w:hAnsi="Times New Roman"/>
          <w:sz w:val="28"/>
          <w:szCs w:val="28"/>
          <w:lang w:val="ru-RU"/>
        </w:rPr>
        <w:t>. П</w:t>
      </w:r>
      <w:r w:rsidRPr="00D3477D">
        <w:rPr>
          <w:rFonts w:ascii="Times New Roman" w:hAnsi="Times New Roman"/>
          <w:sz w:val="28"/>
          <w:szCs w:val="28"/>
          <w:lang w:val="ru-RU"/>
        </w:rPr>
        <w:t>олуч</w:t>
      </w:r>
      <w:r>
        <w:rPr>
          <w:rFonts w:ascii="Times New Roman" w:hAnsi="Times New Roman"/>
          <w:sz w:val="28"/>
          <w:szCs w:val="28"/>
          <w:lang w:val="ru-RU"/>
        </w:rPr>
        <w:t>ается</w:t>
      </w:r>
      <w:r w:rsidRPr="00D3477D">
        <w:rPr>
          <w:rFonts w:ascii="Times New Roman" w:hAnsi="Times New Roman"/>
          <w:sz w:val="28"/>
          <w:szCs w:val="28"/>
          <w:lang w:val="ru-RU"/>
        </w:rPr>
        <w:t xml:space="preserve"> дерево, у которого число вершин в левом и правом поддеревьях отличается не более, чем на единицу. </w:t>
      </w:r>
      <w:r>
        <w:rPr>
          <w:rFonts w:ascii="Times New Roman" w:hAnsi="Times New Roman"/>
          <w:sz w:val="28"/>
          <w:szCs w:val="28"/>
          <w:lang w:val="ru-RU"/>
        </w:rPr>
        <w:t xml:space="preserve">В то время как </w:t>
      </w:r>
      <w:r w:rsidRPr="00D3477D">
        <w:rPr>
          <w:rFonts w:ascii="Times New Roman" w:hAnsi="Times New Roman"/>
          <w:sz w:val="28"/>
          <w:szCs w:val="28"/>
          <w:lang w:val="ru-RU"/>
        </w:rPr>
        <w:t>АВЛ-дерево</w:t>
      </w:r>
      <w:r>
        <w:rPr>
          <w:rFonts w:ascii="Times New Roman" w:hAnsi="Times New Roman"/>
          <w:sz w:val="28"/>
          <w:szCs w:val="28"/>
          <w:lang w:val="ru-RU"/>
        </w:rPr>
        <w:t xml:space="preserve"> – сбалансированное </w:t>
      </w:r>
      <w:r w:rsidRPr="00D3477D">
        <w:rPr>
          <w:rFonts w:ascii="Times New Roman" w:hAnsi="Times New Roman"/>
          <w:sz w:val="28"/>
          <w:szCs w:val="28"/>
          <w:lang w:val="ru-RU"/>
        </w:rPr>
        <w:t>двоичное дерев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D3477D">
        <w:rPr>
          <w:rFonts w:ascii="Times New Roman" w:hAnsi="Times New Roman"/>
          <w:sz w:val="28"/>
          <w:szCs w:val="28"/>
          <w:lang w:val="ru-RU"/>
        </w:rPr>
        <w:t xml:space="preserve">, у каждого узла </w:t>
      </w:r>
      <w:r>
        <w:rPr>
          <w:rFonts w:ascii="Times New Roman" w:hAnsi="Times New Roman"/>
          <w:sz w:val="28"/>
          <w:szCs w:val="28"/>
          <w:lang w:val="ru-RU"/>
        </w:rPr>
        <w:t xml:space="preserve">которого </w:t>
      </w:r>
      <w:r w:rsidRPr="00D3477D">
        <w:rPr>
          <w:rFonts w:ascii="Times New Roman" w:hAnsi="Times New Roman"/>
          <w:sz w:val="28"/>
          <w:szCs w:val="28"/>
          <w:lang w:val="ru-RU"/>
        </w:rPr>
        <w:t>высота двух поддеревьев отличается не более чем на единицу.</w:t>
      </w:r>
      <w:r w:rsidRPr="00D3477D">
        <w:rPr>
          <w:rFonts w:ascii="Times New Roman" w:hAnsi="Times New Roman"/>
          <w:sz w:val="28"/>
          <w:szCs w:val="28"/>
          <w:lang w:val="ru-RU"/>
        </w:rPr>
        <w:br/>
      </w:r>
    </w:p>
    <w:p w14:paraId="5EAC4EDC" w14:textId="77777777" w:rsidR="00F321D5" w:rsidRPr="00D3477D" w:rsidRDefault="00F321D5" w:rsidP="00F321D5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D3477D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6.Чем отличается поиск в АВЛ-дереве от поиска в дереве двоичного поиска?</w:t>
      </w:r>
    </w:p>
    <w:p w14:paraId="135A30E8" w14:textId="77777777" w:rsidR="00F321D5" w:rsidRPr="00D3477D" w:rsidRDefault="00F321D5" w:rsidP="00F321D5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lastRenderedPageBreak/>
        <w:t>Временная сложность поиска элемента в АВЛ дереве – О(log2n)</w:t>
      </w:r>
    </w:p>
    <w:p w14:paraId="0612E5BD" w14:textId="77777777" w:rsidR="00F321D5" w:rsidRPr="00D3477D" w:rsidRDefault="00F321D5" w:rsidP="00F321D5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Временная сложность поиска элемента в дереве двоичного поиска –от О(log2n) до O(n).</w:t>
      </w:r>
      <w:r w:rsidRPr="00D3477D">
        <w:rPr>
          <w:rFonts w:ascii="Times New Roman" w:hAnsi="Times New Roman"/>
          <w:sz w:val="28"/>
          <w:szCs w:val="28"/>
          <w:lang w:val="ru-RU"/>
        </w:rPr>
        <w:br/>
      </w:r>
    </w:p>
    <w:p w14:paraId="1E0432A5" w14:textId="77777777" w:rsidR="00F321D5" w:rsidRPr="00D3477D" w:rsidRDefault="00F321D5" w:rsidP="00F321D5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D3477D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7.Что такое хеш-таблица, каков принцип ее построения?</w:t>
      </w:r>
    </w:p>
    <w:p w14:paraId="22179326" w14:textId="77777777" w:rsidR="00F321D5" w:rsidRPr="00D3477D" w:rsidRDefault="00F321D5" w:rsidP="00F321D5">
      <w:pPr>
        <w:pStyle w:val="PreformattedText"/>
        <w:ind w:firstLine="720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Массив, заполненный в порядке, определенн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D3477D">
        <w:rPr>
          <w:rFonts w:ascii="Times New Roman" w:hAnsi="Times New Roman"/>
          <w:sz w:val="28"/>
          <w:szCs w:val="28"/>
          <w:lang w:val="ru-RU"/>
        </w:rPr>
        <w:t>м хеш-функцией, называется хеш-таблицей. Функци</w:t>
      </w:r>
      <w:r>
        <w:rPr>
          <w:rFonts w:ascii="Times New Roman" w:hAnsi="Times New Roman"/>
          <w:sz w:val="28"/>
          <w:szCs w:val="28"/>
          <w:lang w:val="ru-RU"/>
        </w:rPr>
        <w:t>я</w:t>
      </w:r>
      <w:r w:rsidRPr="00D3477D">
        <w:rPr>
          <w:rFonts w:ascii="Times New Roman" w:hAnsi="Times New Roman"/>
          <w:sz w:val="28"/>
          <w:szCs w:val="28"/>
          <w:lang w:val="ru-RU"/>
        </w:rPr>
        <w:t>, по которой можно вычислить этот индекс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D3477D">
        <w:rPr>
          <w:rFonts w:ascii="Times New Roman" w:hAnsi="Times New Roman"/>
          <w:sz w:val="28"/>
          <w:szCs w:val="28"/>
          <w:lang w:val="ru-RU"/>
        </w:rPr>
        <w:t xml:space="preserve"> называется хеш-функцией. Принято считать, что хорошей является такая функция, которая удовлетворяет следующим условиям:</w:t>
      </w:r>
    </w:p>
    <w:p w14:paraId="7D74DCE9" w14:textId="77777777" w:rsidR="00F321D5" w:rsidRPr="00D3477D" w:rsidRDefault="00F321D5" w:rsidP="00F321D5">
      <w:pPr>
        <w:pStyle w:val="PreformattedText"/>
        <w:numPr>
          <w:ilvl w:val="0"/>
          <w:numId w:val="14"/>
        </w:numPr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функция должна быть простой с вычислительной точки зрения;</w:t>
      </w:r>
    </w:p>
    <w:p w14:paraId="074BDB1F" w14:textId="77777777" w:rsidR="00F321D5" w:rsidRPr="00D3477D" w:rsidRDefault="00F321D5" w:rsidP="00F321D5">
      <w:pPr>
        <w:pStyle w:val="PreformattedText"/>
        <w:numPr>
          <w:ilvl w:val="0"/>
          <w:numId w:val="14"/>
        </w:numPr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функция должна распределять ключи в хеш-таблице наиболее равномерно.</w:t>
      </w:r>
    </w:p>
    <w:p w14:paraId="0421ED23" w14:textId="77777777" w:rsidR="00F321D5" w:rsidRPr="00D3477D" w:rsidRDefault="00F321D5" w:rsidP="00F321D5">
      <w:pPr>
        <w:pStyle w:val="PreformattedText"/>
        <w:numPr>
          <w:ilvl w:val="0"/>
          <w:numId w:val="14"/>
        </w:numPr>
        <w:jc w:val="left"/>
        <w:rPr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 xml:space="preserve">функция должна минимизировать число коллизий </w:t>
      </w:r>
      <w:r w:rsidRPr="00D3477D">
        <w:rPr>
          <w:lang w:val="ru-RU"/>
        </w:rPr>
        <w:br/>
      </w:r>
    </w:p>
    <w:p w14:paraId="24930606" w14:textId="77777777" w:rsidR="00F321D5" w:rsidRPr="00D3477D" w:rsidRDefault="00F321D5" w:rsidP="00F321D5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D3477D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8.Что такое коллизии? Каковы методы их устранения.</w:t>
      </w:r>
    </w:p>
    <w:p w14:paraId="375AD166" w14:textId="77777777" w:rsidR="00F321D5" w:rsidRPr="00B02057" w:rsidRDefault="00F321D5" w:rsidP="00F321D5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Коллизия - ситуация, когда разным ключам соответствует одно значение хеш-функции, то есть, когда h(K1)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3477D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D3477D">
        <w:rPr>
          <w:rFonts w:ascii="Times New Roman" w:hAnsi="Times New Roman"/>
          <w:sz w:val="28"/>
          <w:szCs w:val="28"/>
          <w:lang w:val="ru-RU"/>
        </w:rPr>
        <w:t>h(</w:t>
      </w:r>
      <w:proofErr w:type="gramEnd"/>
      <w:r w:rsidRPr="00D3477D">
        <w:rPr>
          <w:rFonts w:ascii="Times New Roman" w:hAnsi="Times New Roman"/>
          <w:sz w:val="28"/>
          <w:szCs w:val="28"/>
          <w:lang w:val="ru-RU"/>
        </w:rPr>
        <w:t>K2), в то время как K1 ≠ K2.</w:t>
      </w:r>
      <w:r>
        <w:rPr>
          <w:rFonts w:ascii="Times New Roman" w:hAnsi="Times New Roman"/>
          <w:sz w:val="28"/>
          <w:szCs w:val="28"/>
          <w:lang w:val="ru-RU"/>
        </w:rPr>
        <w:t xml:space="preserve"> Существует два метода разрешения этой проблемы.</w:t>
      </w:r>
    </w:p>
    <w:p w14:paraId="321FF8E4" w14:textId="77777777" w:rsidR="00F321D5" w:rsidRPr="00D3477D" w:rsidRDefault="00F321D5" w:rsidP="00F321D5">
      <w:pPr>
        <w:pStyle w:val="Standard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Первый метод 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3477D">
        <w:rPr>
          <w:rFonts w:ascii="Times New Roman" w:hAnsi="Times New Roman"/>
          <w:sz w:val="28"/>
          <w:szCs w:val="28"/>
          <w:lang w:val="ru-RU"/>
        </w:rPr>
        <w:t>внешнее(открытое) хеширование (метод цепочек)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D3477D">
        <w:rPr>
          <w:rFonts w:ascii="Times New Roman" w:hAnsi="Times New Roman"/>
          <w:sz w:val="28"/>
          <w:szCs w:val="28"/>
          <w:lang w:val="ru-RU"/>
        </w:rPr>
        <w:t>В случае, когда элемент таблицы с индексом, который вернула хеш-функция, уже занят, к нему присоединяется связный список. Таким образом, если для нескольких различных значений ключа возвращается одинаковое значение хеш-функции, то по этому адресу находится указатель на связанный список, который содержит все значения.</w:t>
      </w:r>
    </w:p>
    <w:p w14:paraId="0F9C1D92" w14:textId="77777777" w:rsidR="00F321D5" w:rsidRPr="00D3477D" w:rsidRDefault="00F321D5" w:rsidP="00F321D5">
      <w:pPr>
        <w:pStyle w:val="Standard"/>
        <w:spacing w:after="0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Второй метод</w:t>
      </w:r>
      <w:r>
        <w:rPr>
          <w:rFonts w:ascii="Times New Roman" w:hAnsi="Times New Roman"/>
          <w:sz w:val="28"/>
          <w:szCs w:val="28"/>
          <w:lang w:val="ru-RU"/>
        </w:rPr>
        <w:t xml:space="preserve"> - </w:t>
      </w:r>
      <w:r w:rsidRPr="00D3477D">
        <w:rPr>
          <w:rFonts w:ascii="Times New Roman" w:hAnsi="Times New Roman"/>
          <w:sz w:val="28"/>
          <w:szCs w:val="28"/>
          <w:lang w:val="ru-RU"/>
        </w:rPr>
        <w:t xml:space="preserve">внутреннее (закрытое) хеширование (открытая адресация). Оно состоит в том, чтобы полностью отказаться от ссылок. В этом случае, если ячейка с вычисленным индексом занята, то можно просто просматривать следующие записи таблицы по порядку (с шагом 1), до тех </w:t>
      </w:r>
      <w:r w:rsidRPr="00D3477D">
        <w:rPr>
          <w:rFonts w:ascii="Times New Roman" w:hAnsi="Times New Roman"/>
          <w:sz w:val="28"/>
          <w:szCs w:val="28"/>
          <w:lang w:val="ru-RU"/>
        </w:rPr>
        <w:lastRenderedPageBreak/>
        <w:t xml:space="preserve">пор, пока не будет найден ключ K или пустая позиция в таблице. </w:t>
      </w:r>
      <w:r w:rsidRPr="00D3477D">
        <w:rPr>
          <w:rFonts w:ascii="sans-serif" w:hAnsi="sans-serif"/>
          <w:sz w:val="25"/>
          <w:szCs w:val="28"/>
          <w:lang w:val="ru-RU"/>
        </w:rPr>
        <w:br/>
      </w:r>
    </w:p>
    <w:p w14:paraId="73271C3D" w14:textId="77777777" w:rsidR="00F321D5" w:rsidRPr="00D3477D" w:rsidRDefault="00F321D5" w:rsidP="00F321D5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D3477D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9.В каком случае поиск в хеш-таблицах становится неэффективен?</w:t>
      </w:r>
    </w:p>
    <w:p w14:paraId="3E7344D3" w14:textId="77777777" w:rsidR="00F321D5" w:rsidRDefault="00F321D5" w:rsidP="00F321D5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 xml:space="preserve">Поиск в хеш-таблицах становится менее эффективен, если наблюдается большое число коллизий. Тогда вместо ожидаемой сложности </w:t>
      </w:r>
      <w:proofErr w:type="gramStart"/>
      <w:r w:rsidRPr="00D3477D">
        <w:rPr>
          <w:rFonts w:ascii="Times New Roman" w:hAnsi="Times New Roman"/>
          <w:sz w:val="28"/>
          <w:szCs w:val="28"/>
          <w:lang w:val="ru-RU"/>
        </w:rPr>
        <w:t>О(</w:t>
      </w:r>
      <w:proofErr w:type="gramEnd"/>
      <w:r w:rsidRPr="00D3477D">
        <w:rPr>
          <w:rFonts w:ascii="Times New Roman" w:hAnsi="Times New Roman"/>
          <w:sz w:val="28"/>
          <w:szCs w:val="28"/>
          <w:lang w:val="ru-RU"/>
        </w:rPr>
        <w:t xml:space="preserve">1) получим сложность O(n). </w:t>
      </w:r>
    </w:p>
    <w:p w14:paraId="67242572" w14:textId="77777777" w:rsidR="00F321D5" w:rsidRPr="00D3477D" w:rsidRDefault="00F321D5" w:rsidP="00F321D5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случае открытого хеширования</w:t>
      </w:r>
      <w:r w:rsidRPr="00D3477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(цепочки) </w:t>
      </w:r>
      <w:r w:rsidRPr="00D3477D">
        <w:rPr>
          <w:rFonts w:ascii="Times New Roman" w:hAnsi="Times New Roman"/>
          <w:sz w:val="28"/>
          <w:szCs w:val="28"/>
          <w:lang w:val="ru-RU"/>
        </w:rPr>
        <w:t>п</w:t>
      </w:r>
      <w:r w:rsidRPr="00D3477D">
        <w:rPr>
          <w:rFonts w:ascii="Times New Roman" w:hAnsi="Times New Roman" w:cs="Times New Roman"/>
          <w:sz w:val="28"/>
          <w:szCs w:val="28"/>
          <w:lang w:val="ru-RU"/>
        </w:rPr>
        <w:t xml:space="preserve">оиск в списке осуществляется простым перебором, так как при грамотном выборе хеш-функции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любой</w:t>
      </w:r>
      <w:r w:rsidRPr="00D3477D">
        <w:rPr>
          <w:rFonts w:ascii="Times New Roman" w:hAnsi="Times New Roman" w:cs="Times New Roman"/>
          <w:sz w:val="28"/>
          <w:szCs w:val="28"/>
          <w:lang w:val="ru-RU"/>
        </w:rPr>
        <w:t xml:space="preserve"> из списков оказывается достаточно коротким.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же хеширование закрытое,</w:t>
      </w:r>
      <w:r w:rsidRPr="00D3477D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просматривать все ячейки, если есть много коллизий.</w:t>
      </w:r>
      <w:r w:rsidRPr="00D3477D">
        <w:rPr>
          <w:rFonts w:ascii="Times New Roman" w:hAnsi="Times New Roman"/>
          <w:sz w:val="28"/>
          <w:szCs w:val="28"/>
          <w:lang w:val="ru-RU"/>
        </w:rPr>
        <w:br/>
      </w:r>
    </w:p>
    <w:p w14:paraId="70BD7B99" w14:textId="77777777" w:rsidR="00F321D5" w:rsidRPr="00D3477D" w:rsidRDefault="00F321D5" w:rsidP="00F321D5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D3477D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10.Эффективность поиска в АВЛ деревьях, в дереве двоичного поиска и в хеш-таблицах</w:t>
      </w:r>
    </w:p>
    <w:p w14:paraId="303BA015" w14:textId="77777777" w:rsidR="00F321D5" w:rsidRPr="00D3477D" w:rsidRDefault="00F321D5" w:rsidP="00F321D5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 xml:space="preserve">Хеш-таблица - от </w:t>
      </w:r>
      <w:proofErr w:type="gramStart"/>
      <w:r w:rsidRPr="00D3477D">
        <w:rPr>
          <w:rFonts w:ascii="Times New Roman" w:hAnsi="Times New Roman"/>
          <w:sz w:val="28"/>
          <w:szCs w:val="28"/>
          <w:lang w:val="ru-RU"/>
        </w:rPr>
        <w:t>О(</w:t>
      </w:r>
      <w:proofErr w:type="gramEnd"/>
      <w:r w:rsidRPr="00D3477D">
        <w:rPr>
          <w:rFonts w:ascii="Times New Roman" w:hAnsi="Times New Roman"/>
          <w:sz w:val="28"/>
          <w:szCs w:val="28"/>
          <w:lang w:val="ru-RU"/>
        </w:rPr>
        <w:t>1) до O(n)</w:t>
      </w:r>
    </w:p>
    <w:p w14:paraId="7A791713" w14:textId="77777777" w:rsidR="00F321D5" w:rsidRPr="00D3477D" w:rsidRDefault="00F321D5" w:rsidP="00F321D5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АВЛ-дерево - О(log2n)</w:t>
      </w:r>
    </w:p>
    <w:p w14:paraId="12771EC1" w14:textId="77777777" w:rsidR="00F321D5" w:rsidRPr="00D3477D" w:rsidRDefault="00F321D5" w:rsidP="00F321D5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Дерево двоичного поиска – от О(log2n) до O(n).</w:t>
      </w:r>
    </w:p>
    <w:p w14:paraId="34750110" w14:textId="77777777" w:rsidR="00F321D5" w:rsidRPr="00D3477D" w:rsidRDefault="00F321D5" w:rsidP="00252BAB">
      <w:pPr>
        <w:pStyle w:val="Standard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</w:p>
    <w:p w14:paraId="4126B35A" w14:textId="77777777" w:rsidR="00C73D14" w:rsidRPr="00D3477D" w:rsidRDefault="00C73D14" w:rsidP="00C73D14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D3477D">
        <w:rPr>
          <w:rFonts w:ascii="Times New Roman" w:hAnsi="Times New Roman"/>
          <w:b/>
          <w:bCs/>
          <w:sz w:val="40"/>
          <w:szCs w:val="40"/>
          <w:lang w:val="ru-RU"/>
        </w:rPr>
        <w:t>Вывод</w:t>
      </w:r>
    </w:p>
    <w:p w14:paraId="04BB4E55" w14:textId="77777777" w:rsidR="00C73D14" w:rsidRPr="00D3477D" w:rsidRDefault="00C73D14" w:rsidP="00C73D14">
      <w:pPr>
        <w:pStyle w:val="Standard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Основным преимуществом деревьев является возможная высокая эффективность реализации основных на ней алгоритмов поиска и сортировки. При удалении или добавлении элемента необходимо корректировать балансировку, тем самым это занимает время.</w:t>
      </w:r>
    </w:p>
    <w:p w14:paraId="20B8B3B3" w14:textId="77777777" w:rsidR="00C73D14" w:rsidRPr="00D3477D" w:rsidRDefault="00C73D14" w:rsidP="00C73D14">
      <w:pPr>
        <w:pStyle w:val="Standard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Хеш-таблицы используют меньше памяти, и для них требуется меньшее количество операций сравнения при добавлении. Так же таблицы требуют качественной хеш-функции, чтобы избежать большого количества коллизий.</w:t>
      </w:r>
    </w:p>
    <w:p w14:paraId="68D2A2EE" w14:textId="77777777" w:rsidR="00C73D14" w:rsidRPr="00D3477D" w:rsidRDefault="00C73D14" w:rsidP="00C73D14">
      <w:pPr>
        <w:pStyle w:val="Standard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lastRenderedPageBreak/>
        <w:t>Из переведенной выше оценки эффективности можно сделать вывод, что лучше всего и по памяти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D3477D">
        <w:rPr>
          <w:rFonts w:ascii="Times New Roman" w:hAnsi="Times New Roman"/>
          <w:sz w:val="28"/>
          <w:szCs w:val="28"/>
          <w:lang w:val="ru-RU"/>
        </w:rPr>
        <w:t xml:space="preserve"> и по времени работает хеш-таблица. Это объясняется тем, что для того, чтобы в сбалансированное бинарное дерево добав</w:t>
      </w:r>
      <w:r>
        <w:rPr>
          <w:rFonts w:ascii="Times New Roman" w:hAnsi="Times New Roman"/>
          <w:sz w:val="28"/>
          <w:szCs w:val="28"/>
          <w:lang w:val="ru-RU"/>
        </w:rPr>
        <w:t>ить</w:t>
      </w:r>
      <w:r w:rsidRPr="00D3477D">
        <w:rPr>
          <w:rFonts w:ascii="Times New Roman" w:hAnsi="Times New Roman"/>
          <w:sz w:val="28"/>
          <w:szCs w:val="28"/>
          <w:lang w:val="ru-RU"/>
        </w:rPr>
        <w:t xml:space="preserve"> элемент, необходимо так </w:t>
      </w:r>
      <w:r>
        <w:rPr>
          <w:rFonts w:ascii="Times New Roman" w:hAnsi="Times New Roman"/>
          <w:sz w:val="28"/>
          <w:szCs w:val="28"/>
          <w:lang w:val="ru-RU"/>
        </w:rPr>
        <w:t>ж</w:t>
      </w:r>
      <w:r w:rsidRPr="00D3477D">
        <w:rPr>
          <w:rFonts w:ascii="Times New Roman" w:hAnsi="Times New Roman"/>
          <w:sz w:val="28"/>
          <w:szCs w:val="28"/>
          <w:lang w:val="ru-RU"/>
        </w:rPr>
        <w:t xml:space="preserve">е сделать балансировку, что занимает время. Так же, когда мы храним </w:t>
      </w:r>
      <w:r>
        <w:rPr>
          <w:rFonts w:ascii="Times New Roman" w:hAnsi="Times New Roman"/>
          <w:sz w:val="28"/>
          <w:szCs w:val="28"/>
          <w:lang w:val="ru-RU"/>
        </w:rPr>
        <w:t>д</w:t>
      </w:r>
      <w:r w:rsidRPr="00D3477D">
        <w:rPr>
          <w:rFonts w:ascii="Times New Roman" w:hAnsi="Times New Roman"/>
          <w:sz w:val="28"/>
          <w:szCs w:val="28"/>
          <w:lang w:val="ru-RU"/>
        </w:rPr>
        <w:t>анные в таблице, мы не используем указатели, как в случае с деревьями, поэтому память у хеш-таблицы меньше.</w:t>
      </w:r>
    </w:p>
    <w:p w14:paraId="73C17A8C" w14:textId="77777777" w:rsidR="00C73D14" w:rsidRDefault="00C73D14" w:rsidP="00C73D14">
      <w:pPr>
        <w:pStyle w:val="Standard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Так же можно заметить, что сбалансированное дерево не всегда выигрывает у несбалансированного. Проигрывает во времени, так как порядок вершин всегда меняется, но выигрывает в сравнении (по среднему количеству сравнений добавления), так как высота сбалансированного дерева будет меньше или такой же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D3477D">
        <w:rPr>
          <w:rFonts w:ascii="Times New Roman" w:hAnsi="Times New Roman"/>
          <w:sz w:val="28"/>
          <w:szCs w:val="28"/>
          <w:lang w:val="ru-RU"/>
        </w:rPr>
        <w:t xml:space="preserve"> как и у несбалансированного, поэтому чтобы </w:t>
      </w:r>
      <w:r>
        <w:rPr>
          <w:rFonts w:ascii="Times New Roman" w:hAnsi="Times New Roman"/>
          <w:sz w:val="28"/>
          <w:szCs w:val="28"/>
          <w:lang w:val="ru-RU"/>
        </w:rPr>
        <w:t>узнать месторасположение</w:t>
      </w:r>
      <w:r w:rsidRPr="00D3477D">
        <w:rPr>
          <w:rFonts w:ascii="Times New Roman" w:hAnsi="Times New Roman"/>
          <w:sz w:val="28"/>
          <w:szCs w:val="28"/>
          <w:lang w:val="ru-RU"/>
        </w:rPr>
        <w:t xml:space="preserve"> элемент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Pr="00D3477D">
        <w:rPr>
          <w:rFonts w:ascii="Times New Roman" w:hAnsi="Times New Roman"/>
          <w:sz w:val="28"/>
          <w:szCs w:val="28"/>
          <w:lang w:val="ru-RU"/>
        </w:rPr>
        <w:t>, приходится меньше ходить по дереву.</w:t>
      </w:r>
    </w:p>
    <w:p w14:paraId="7028922E" w14:textId="77777777" w:rsidR="00C92454" w:rsidRDefault="00C92454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</w:p>
    <w:sectPr w:rsidR="00C92454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92891" w14:textId="77777777" w:rsidR="00DB3884" w:rsidRDefault="00DB3884">
      <w:r>
        <w:separator/>
      </w:r>
    </w:p>
  </w:endnote>
  <w:endnote w:type="continuationSeparator" w:id="0">
    <w:p w14:paraId="123F1A94" w14:textId="77777777" w:rsidR="00DB3884" w:rsidRDefault="00DB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alibri"/>
    <w:panose1 w:val="020B0604020202020204"/>
    <w:charset w:val="00"/>
    <w:family w:val="modern"/>
    <w:pitch w:val="fixed"/>
  </w:font>
  <w:font w:name="FreeMono">
    <w:altName w:val="Calibri"/>
    <w:panose1 w:val="020B0604020202020204"/>
    <w:charset w:val="00"/>
    <w:family w:val="modern"/>
    <w:pitch w:val="fixed"/>
  </w:font>
  <w:font w:name="sans-serif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79B7C" w14:textId="77777777" w:rsidR="00456253" w:rsidRDefault="00DB04ED">
    <w:pPr>
      <w:pStyle w:val="ac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>
      <w:rPr>
        <w:rStyle w:val="afc"/>
      </w:rPr>
      <w:t>15</w:t>
    </w:r>
    <w:r>
      <w:rPr>
        <w:rStyle w:val="afc"/>
      </w:rPr>
      <w:fldChar w:fldCharType="end"/>
    </w:r>
  </w:p>
  <w:p w14:paraId="4804C2D5" w14:textId="77777777" w:rsidR="00456253" w:rsidRDefault="00DB3884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297A3" w14:textId="77777777" w:rsidR="00DB3884" w:rsidRDefault="00DB3884">
      <w:r>
        <w:rPr>
          <w:color w:val="000000"/>
        </w:rPr>
        <w:separator/>
      </w:r>
    </w:p>
  </w:footnote>
  <w:footnote w:type="continuationSeparator" w:id="0">
    <w:p w14:paraId="0955E46E" w14:textId="77777777" w:rsidR="00DB3884" w:rsidRDefault="00DB3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68D6"/>
    <w:multiLevelType w:val="multilevel"/>
    <w:tmpl w:val="599AE9F8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1" w15:restartNumberingAfterBreak="0">
    <w:nsid w:val="097E609D"/>
    <w:multiLevelType w:val="multilevel"/>
    <w:tmpl w:val="4CA0275A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2" w15:restartNumberingAfterBreak="0">
    <w:nsid w:val="0BDC2CE4"/>
    <w:multiLevelType w:val="multilevel"/>
    <w:tmpl w:val="D5CC972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557E6"/>
    <w:multiLevelType w:val="multilevel"/>
    <w:tmpl w:val="B6C66C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4" w15:restartNumberingAfterBreak="0">
    <w:nsid w:val="36214A1D"/>
    <w:multiLevelType w:val="multilevel"/>
    <w:tmpl w:val="EFCAA6D2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5" w15:restartNumberingAfterBreak="0">
    <w:nsid w:val="36BF70A0"/>
    <w:multiLevelType w:val="multilevel"/>
    <w:tmpl w:val="CEB0B5E0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C95BF7"/>
    <w:multiLevelType w:val="multilevel"/>
    <w:tmpl w:val="A66C2BA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34269"/>
    <w:multiLevelType w:val="multilevel"/>
    <w:tmpl w:val="F67C9EDE"/>
    <w:lvl w:ilvl="0">
      <w:numFmt w:val="bullet"/>
      <w:lvlText w:val="•"/>
      <w:lvlJc w:val="left"/>
      <w:pPr>
        <w:ind w:left="126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62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98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234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70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306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342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78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4140" w:hanging="360"/>
      </w:pPr>
      <w:rPr>
        <w:rFonts w:ascii="OpenSymbol" w:eastAsia="OpenSymbol" w:hAnsi="OpenSymbol" w:cs="OpenSymbol"/>
        <w:lang w:val="ru-RU"/>
      </w:rPr>
    </w:lvl>
  </w:abstractNum>
  <w:abstractNum w:abstractNumId="8" w15:restartNumberingAfterBreak="0">
    <w:nsid w:val="3B480208"/>
    <w:multiLevelType w:val="multilevel"/>
    <w:tmpl w:val="2FA40C7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9" w15:restartNumberingAfterBreak="0">
    <w:nsid w:val="3ED771AC"/>
    <w:multiLevelType w:val="multilevel"/>
    <w:tmpl w:val="5866934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15840"/>
    <w:multiLevelType w:val="multilevel"/>
    <w:tmpl w:val="B08A3908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11" w15:restartNumberingAfterBreak="0">
    <w:nsid w:val="50092372"/>
    <w:multiLevelType w:val="multilevel"/>
    <w:tmpl w:val="E45E8BA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52097813"/>
    <w:multiLevelType w:val="multilevel"/>
    <w:tmpl w:val="6AF0D7E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3E36839"/>
    <w:multiLevelType w:val="multilevel"/>
    <w:tmpl w:val="5CD26E0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73511"/>
    <w:multiLevelType w:val="multilevel"/>
    <w:tmpl w:val="3A8697E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4"/>
  </w:num>
  <w:num w:numId="5">
    <w:abstractNumId w:val="12"/>
  </w:num>
  <w:num w:numId="6">
    <w:abstractNumId w:val="13"/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4"/>
  </w:num>
  <w:num w:numId="13">
    <w:abstractNumId w:val="3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454"/>
    <w:rsid w:val="0002019C"/>
    <w:rsid w:val="00047B3A"/>
    <w:rsid w:val="00066BF9"/>
    <w:rsid w:val="000A60D3"/>
    <w:rsid w:val="000A6583"/>
    <w:rsid w:val="00116FBC"/>
    <w:rsid w:val="001401AE"/>
    <w:rsid w:val="0014797F"/>
    <w:rsid w:val="00151C44"/>
    <w:rsid w:val="00163790"/>
    <w:rsid w:val="00176C49"/>
    <w:rsid w:val="001C770E"/>
    <w:rsid w:val="001D14A7"/>
    <w:rsid w:val="001F6794"/>
    <w:rsid w:val="0021091B"/>
    <w:rsid w:val="00216FD9"/>
    <w:rsid w:val="00252BAB"/>
    <w:rsid w:val="0029404C"/>
    <w:rsid w:val="002C0138"/>
    <w:rsid w:val="002F5D2D"/>
    <w:rsid w:val="00371126"/>
    <w:rsid w:val="00373A63"/>
    <w:rsid w:val="00394801"/>
    <w:rsid w:val="003A5AE2"/>
    <w:rsid w:val="003F0CF2"/>
    <w:rsid w:val="00453C78"/>
    <w:rsid w:val="00467E19"/>
    <w:rsid w:val="00492CCA"/>
    <w:rsid w:val="004A19BD"/>
    <w:rsid w:val="0051628B"/>
    <w:rsid w:val="00522C29"/>
    <w:rsid w:val="00547BAA"/>
    <w:rsid w:val="005E4573"/>
    <w:rsid w:val="00604613"/>
    <w:rsid w:val="00650B35"/>
    <w:rsid w:val="0065559F"/>
    <w:rsid w:val="0065613E"/>
    <w:rsid w:val="006D423E"/>
    <w:rsid w:val="006F1273"/>
    <w:rsid w:val="00700DCF"/>
    <w:rsid w:val="007777D2"/>
    <w:rsid w:val="00796AB7"/>
    <w:rsid w:val="007E5832"/>
    <w:rsid w:val="00827E20"/>
    <w:rsid w:val="0083429E"/>
    <w:rsid w:val="008561A7"/>
    <w:rsid w:val="00891879"/>
    <w:rsid w:val="00895F56"/>
    <w:rsid w:val="008D496C"/>
    <w:rsid w:val="009C0C52"/>
    <w:rsid w:val="009E630B"/>
    <w:rsid w:val="00A70B69"/>
    <w:rsid w:val="00A92549"/>
    <w:rsid w:val="00AB34D2"/>
    <w:rsid w:val="00AE71DF"/>
    <w:rsid w:val="00B02057"/>
    <w:rsid w:val="00B95B2C"/>
    <w:rsid w:val="00BF20AD"/>
    <w:rsid w:val="00C04158"/>
    <w:rsid w:val="00C34FFC"/>
    <w:rsid w:val="00C443F3"/>
    <w:rsid w:val="00C513F3"/>
    <w:rsid w:val="00C73D14"/>
    <w:rsid w:val="00C92454"/>
    <w:rsid w:val="00CB0ACD"/>
    <w:rsid w:val="00D3477D"/>
    <w:rsid w:val="00DB04ED"/>
    <w:rsid w:val="00DB3884"/>
    <w:rsid w:val="00DE0E19"/>
    <w:rsid w:val="00E044FA"/>
    <w:rsid w:val="00E21A6D"/>
    <w:rsid w:val="00E2215E"/>
    <w:rsid w:val="00E27BB3"/>
    <w:rsid w:val="00E40564"/>
    <w:rsid w:val="00E42971"/>
    <w:rsid w:val="00E43893"/>
    <w:rsid w:val="00E80050"/>
    <w:rsid w:val="00E97418"/>
    <w:rsid w:val="00EA2400"/>
    <w:rsid w:val="00EA7874"/>
    <w:rsid w:val="00EB1D64"/>
    <w:rsid w:val="00EB527C"/>
    <w:rsid w:val="00EC1EF7"/>
    <w:rsid w:val="00F321D5"/>
    <w:rsid w:val="00F72C70"/>
    <w:rsid w:val="00F9775F"/>
    <w:rsid w:val="00FC6607"/>
    <w:rsid w:val="00FD3ABB"/>
    <w:rsid w:val="00FE2A1F"/>
    <w:rsid w:val="00F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41051"/>
  <w15:docId w15:val="{00139DE9-70B0-8A44-A9BA-B31CED03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Standard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Standard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Standard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Standard"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Standard"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Standard"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98" w:line="36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rPr>
      <w:b/>
      <w:bCs/>
      <w:caps/>
      <w:sz w:val="16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List Paragraph"/>
    <w:basedOn w:val="Standard"/>
    <w:pPr>
      <w:spacing w:after="200"/>
      <w:ind w:left="720"/>
    </w:pPr>
    <w:rPr>
      <w:rFonts w:ascii="Times New Roman" w:eastAsia="Times New Roman" w:hAnsi="Times New Roman" w:cs="Times New Roman"/>
      <w:b/>
    </w:rPr>
  </w:style>
  <w:style w:type="paragraph" w:customStyle="1" w:styleId="Standarduser">
    <w:name w:val="Standard (user)"/>
    <w:pPr>
      <w:widowControl/>
      <w:jc w:val="both"/>
    </w:pPr>
    <w:rPr>
      <w:rFonts w:eastAsia="Calibri"/>
      <w:sz w:val="24"/>
      <w:szCs w:val="24"/>
      <w:lang w:val="ru-RU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6">
    <w:name w:val="Title"/>
    <w:basedOn w:val="Standard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7">
    <w:name w:val="Subtitle"/>
    <w:basedOn w:val="Standard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8">
    <w:name w:val="No Spacing"/>
    <w:basedOn w:val="Standard"/>
    <w:pPr>
      <w:spacing w:after="0" w:line="240" w:lineRule="auto"/>
    </w:pPr>
  </w:style>
  <w:style w:type="paragraph" w:styleId="20">
    <w:name w:val="Quote"/>
    <w:basedOn w:val="Standard"/>
    <w:rPr>
      <w:i/>
    </w:rPr>
  </w:style>
  <w:style w:type="paragraph" w:styleId="a9">
    <w:name w:val="Intense Quote"/>
    <w:basedOn w:val="Standard"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a">
    <w:name w:val="TOC Heading"/>
    <w:basedOn w:val="10"/>
  </w:style>
  <w:style w:type="paragraph" w:customStyle="1" w:styleId="Contents1">
    <w:name w:val="Contents 1"/>
    <w:basedOn w:val="Standard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2">
    <w:name w:val="Contents 2"/>
    <w:basedOn w:val="Standard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customStyle="1" w:styleId="Contents3">
    <w:name w:val="Contents 3"/>
    <w:basedOn w:val="Standard"/>
    <w:autoRedefine/>
    <w:pPr>
      <w:spacing w:after="0"/>
      <w:jc w:val="left"/>
    </w:pPr>
    <w:rPr>
      <w:smallCaps/>
      <w:sz w:val="22"/>
      <w:szCs w:val="22"/>
    </w:rPr>
  </w:style>
  <w:style w:type="paragraph" w:customStyle="1" w:styleId="Contents4">
    <w:name w:val="Contents 4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5">
    <w:name w:val="Contents 5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6">
    <w:name w:val="Contents 6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7">
    <w:name w:val="Contents 7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8">
    <w:name w:val="Contents 8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9">
    <w:name w:val="Contents 9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Endnote">
    <w:name w:val="Endnote"/>
    <w:basedOn w:val="Standard"/>
    <w:pPr>
      <w:spacing w:after="0" w:line="240" w:lineRule="auto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pPr>
      <w:spacing w:after="57"/>
    </w:pPr>
    <w:rPr>
      <w:rFonts w:ascii="Liberation Mono" w:eastAsia="Liberation Mono" w:hAnsi="Liberation Mono" w:cs="Liberation Mono"/>
    </w:rPr>
  </w:style>
  <w:style w:type="paragraph" w:styleId="ad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Internetlink">
    <w:name w:val="Internet link"/>
    <w:basedOn w:val="a0"/>
    <w:rPr>
      <w:color w:val="F7B615"/>
      <w:u w:val="single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1">
    <w:name w:val="Заголовок 1 Знак"/>
    <w:basedOn w:val="a0"/>
    <w:rPr>
      <w:smallCaps/>
      <w:spacing w:val="5"/>
      <w:sz w:val="32"/>
      <w:szCs w:val="32"/>
    </w:rPr>
  </w:style>
  <w:style w:type="character" w:customStyle="1" w:styleId="21">
    <w:name w:val="Заголовок 2 Знак"/>
    <w:basedOn w:val="a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rPr>
      <w:b/>
      <w:i/>
      <w:smallCaps/>
      <w:color w:val="B85A22"/>
    </w:rPr>
  </w:style>
  <w:style w:type="character" w:customStyle="1" w:styleId="90">
    <w:name w:val="Заголовок 9 Знак"/>
    <w:basedOn w:val="a0"/>
    <w:rPr>
      <w:b/>
      <w:i/>
      <w:smallCaps/>
      <w:color w:val="7A3C16"/>
    </w:rPr>
  </w:style>
  <w:style w:type="character" w:customStyle="1" w:styleId="ae">
    <w:name w:val="Заголовок Знак"/>
    <w:basedOn w:val="a0"/>
    <w:rPr>
      <w:smallCaps/>
      <w:sz w:val="48"/>
      <w:szCs w:val="48"/>
    </w:rPr>
  </w:style>
  <w:style w:type="character" w:customStyle="1" w:styleId="af">
    <w:name w:val="Подзаголовок Знак"/>
    <w:basedOn w:val="a0"/>
    <w:rPr>
      <w:rFonts w:ascii="Cambria" w:eastAsia="Segoe UI" w:hAnsi="Cambria" w:cs="Tahoma"/>
      <w:szCs w:val="22"/>
    </w:rPr>
  </w:style>
  <w:style w:type="character" w:styleId="af0">
    <w:name w:val="Strong"/>
    <w:rPr>
      <w:b/>
      <w:color w:val="DD8047"/>
    </w:rPr>
  </w:style>
  <w:style w:type="character" w:styleId="af1">
    <w:name w:val="Emphasis"/>
    <w:rPr>
      <w:b/>
      <w:i/>
      <w:spacing w:val="10"/>
    </w:rPr>
  </w:style>
  <w:style w:type="character" w:customStyle="1" w:styleId="af2">
    <w:name w:val="Без интервала Знак"/>
    <w:basedOn w:val="a0"/>
  </w:style>
  <w:style w:type="character" w:customStyle="1" w:styleId="22">
    <w:name w:val="Цитата 2 Знак"/>
    <w:basedOn w:val="a0"/>
    <w:rPr>
      <w:i/>
    </w:rPr>
  </w:style>
  <w:style w:type="character" w:customStyle="1" w:styleId="af3">
    <w:name w:val="Выделенная цитата Знак"/>
    <w:basedOn w:val="a0"/>
    <w:rPr>
      <w:i/>
      <w:color w:val="FFFFFF"/>
      <w:shd w:val="clear" w:color="auto" w:fill="DD8047"/>
    </w:rPr>
  </w:style>
  <w:style w:type="character" w:styleId="af4">
    <w:name w:val="Subtle Emphasis"/>
    <w:rPr>
      <w:i/>
    </w:rPr>
  </w:style>
  <w:style w:type="character" w:styleId="af5">
    <w:name w:val="Intense Emphasis"/>
    <w:rPr>
      <w:b/>
      <w:i/>
      <w:color w:val="DD8047"/>
      <w:spacing w:val="10"/>
    </w:rPr>
  </w:style>
  <w:style w:type="character" w:styleId="af6">
    <w:name w:val="Subtle Reference"/>
    <w:rPr>
      <w:b/>
    </w:rPr>
  </w:style>
  <w:style w:type="character" w:styleId="af7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af8">
    <w:name w:val="Book Title"/>
    <w:rPr>
      <w:rFonts w:ascii="Cambria" w:eastAsia="Segoe UI" w:hAnsi="Cambria" w:cs="Tahoma"/>
      <w:i/>
      <w:iCs/>
      <w:sz w:val="20"/>
      <w:szCs w:val="20"/>
    </w:rPr>
  </w:style>
  <w:style w:type="character" w:customStyle="1" w:styleId="af9">
    <w:name w:val="Текст концевой сноски Знак"/>
    <w:basedOn w:val="a0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Characters">
    <w:name w:val="Endnote Characters"/>
    <w:basedOn w:val="a0"/>
    <w:rPr>
      <w:position w:val="0"/>
      <w:vertAlign w:val="superscript"/>
    </w:rPr>
  </w:style>
  <w:style w:type="character" w:customStyle="1" w:styleId="afa">
    <w:name w:val="Верхний колонтитул Знак"/>
    <w:basedOn w:val="a0"/>
  </w:style>
  <w:style w:type="character" w:customStyle="1" w:styleId="afb">
    <w:name w:val="Нижний колонтитул Знак"/>
    <w:basedOn w:val="a0"/>
  </w:style>
  <w:style w:type="character" w:styleId="afc">
    <w:name w:val="page number"/>
    <w:basedOn w:val="a0"/>
  </w:style>
  <w:style w:type="character" w:customStyle="1" w:styleId="apple-converted-space">
    <w:name w:val="apple-converted-space"/>
    <w:basedOn w:val="a0"/>
  </w:style>
  <w:style w:type="character" w:customStyle="1" w:styleId="NumberingSymbols">
    <w:name w:val="Numbering Symbols"/>
    <w:rPr>
      <w:b w:val="0"/>
      <w:bCs w:val="0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  <w:lang w:val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table" w:styleId="afd">
    <w:name w:val="Table Grid"/>
    <w:basedOn w:val="a1"/>
    <w:uiPriority w:val="39"/>
    <w:rsid w:val="002C0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Microsoft Office User</cp:lastModifiedBy>
  <cp:revision>89</cp:revision>
  <cp:lastPrinted>2019-11-26T17:37:00Z</cp:lastPrinted>
  <dcterms:created xsi:type="dcterms:W3CDTF">2021-12-05T17:35:00Z</dcterms:created>
  <dcterms:modified xsi:type="dcterms:W3CDTF">2021-12-15T21:48:00Z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