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E330D" w14:textId="77777777" w:rsidR="007C3B06" w:rsidRDefault="007C3B06" w:rsidP="007C3B06">
      <w:pPr>
        <w:pStyle w:val="Title"/>
      </w:pPr>
    </w:p>
    <w:p w14:paraId="0E3689D4" w14:textId="77777777" w:rsidR="007C3B06" w:rsidRDefault="007C3B06" w:rsidP="007C3B06">
      <w:pPr>
        <w:pStyle w:val="Title"/>
      </w:pPr>
    </w:p>
    <w:p w14:paraId="36BA8032" w14:textId="77777777" w:rsidR="007C3B06" w:rsidRPr="007C3B06" w:rsidRDefault="007C3B06" w:rsidP="007C3B06">
      <w:pPr>
        <w:pStyle w:val="Title"/>
        <w:rPr>
          <w:rFonts w:ascii="Arial" w:hAnsi="Arial" w:cs="Arial"/>
          <w:sz w:val="96"/>
          <w:szCs w:val="96"/>
        </w:rPr>
      </w:pPr>
      <w:r w:rsidRPr="007C3B06">
        <w:rPr>
          <w:rFonts w:ascii="Arial" w:hAnsi="Arial" w:cs="Arial"/>
          <w:sz w:val="96"/>
          <w:szCs w:val="96"/>
        </w:rPr>
        <w:t>DIGITAL LITERACY</w:t>
      </w:r>
    </w:p>
    <w:p w14:paraId="3C4968B9" w14:textId="2BD4DBFA" w:rsidR="001C1525" w:rsidRPr="007C3B06" w:rsidRDefault="007C3B06" w:rsidP="007C3B06">
      <w:pPr>
        <w:pStyle w:val="Title"/>
        <w:jc w:val="center"/>
        <w:rPr>
          <w:rFonts w:ascii="Arial" w:hAnsi="Arial" w:cs="Arial"/>
          <w:sz w:val="96"/>
          <w:szCs w:val="96"/>
        </w:rPr>
      </w:pPr>
      <w:r w:rsidRPr="007C3B06">
        <w:rPr>
          <w:rFonts w:ascii="Arial" w:hAnsi="Arial" w:cs="Arial"/>
          <w:sz w:val="96"/>
          <w:szCs w:val="96"/>
        </w:rPr>
        <w:t>PROJECT REPORT</w:t>
      </w:r>
    </w:p>
    <w:p w14:paraId="73E6D8C3" w14:textId="77777777" w:rsidR="007C3B06" w:rsidRPr="007C3B06" w:rsidRDefault="007C3B06" w:rsidP="007C3B06">
      <w:pPr>
        <w:rPr>
          <w:rFonts w:ascii="Arial" w:hAnsi="Arial" w:cs="Arial"/>
        </w:rPr>
      </w:pPr>
    </w:p>
    <w:p w14:paraId="53EBE0CF" w14:textId="77777777" w:rsidR="007C3B06" w:rsidRPr="007C3B06" w:rsidRDefault="007C3B06" w:rsidP="007C3B06">
      <w:pPr>
        <w:rPr>
          <w:rFonts w:ascii="Arial" w:hAnsi="Arial" w:cs="Arial"/>
        </w:rPr>
      </w:pPr>
    </w:p>
    <w:p w14:paraId="25CDB2C1" w14:textId="77777777" w:rsidR="007C3B06" w:rsidRPr="007C3B06" w:rsidRDefault="007C3B06" w:rsidP="007C3B06">
      <w:pPr>
        <w:rPr>
          <w:rFonts w:ascii="Arial" w:hAnsi="Arial" w:cs="Arial"/>
        </w:rPr>
      </w:pPr>
    </w:p>
    <w:p w14:paraId="03CC093C" w14:textId="5DDE0A0F" w:rsidR="007C3B06" w:rsidRPr="007C3B06" w:rsidRDefault="00E1520A" w:rsidP="007C3B06">
      <w:pPr>
        <w:pStyle w:val="Subtitle"/>
        <w:rPr>
          <w:rFonts w:ascii="Arial" w:hAnsi="Arial" w:cs="Arial"/>
        </w:rPr>
      </w:pPr>
      <w:r w:rsidRPr="007C3B06">
        <w:rPr>
          <w:rFonts w:ascii="Arial" w:hAnsi="Arial" w:cs="Arial"/>
        </w:rPr>
        <w:t xml:space="preserve">Name-Polisetty Harsha </w:t>
      </w:r>
      <w:proofErr w:type="spellStart"/>
      <w:r w:rsidRPr="007C3B06">
        <w:rPr>
          <w:rFonts w:ascii="Arial" w:hAnsi="Arial" w:cs="Arial"/>
        </w:rPr>
        <w:t>SivaRama</w:t>
      </w:r>
      <w:proofErr w:type="spellEnd"/>
      <w:r w:rsidRPr="007C3B06">
        <w:rPr>
          <w:rFonts w:ascii="Arial" w:hAnsi="Arial" w:cs="Arial"/>
        </w:rPr>
        <w:t xml:space="preserve"> Kumar Guptha</w:t>
      </w:r>
    </w:p>
    <w:p w14:paraId="7ECC2099" w14:textId="3E6E0B40" w:rsidR="007C3B06" w:rsidRPr="007C3B06" w:rsidRDefault="007C3B06" w:rsidP="007C3B06">
      <w:pPr>
        <w:rPr>
          <w:rFonts w:ascii="Arial" w:hAnsi="Arial" w:cs="Arial"/>
          <w:sz w:val="28"/>
          <w:szCs w:val="28"/>
        </w:rPr>
      </w:pPr>
      <w:r w:rsidRPr="007C3B06">
        <w:rPr>
          <w:rFonts w:ascii="Arial" w:hAnsi="Arial" w:cs="Arial"/>
          <w:sz w:val="28"/>
          <w:szCs w:val="28"/>
        </w:rPr>
        <w:t>Reg NO-25MIM10039</w:t>
      </w:r>
    </w:p>
    <w:p w14:paraId="40298104" w14:textId="0D758FB9" w:rsidR="007C3B06" w:rsidRPr="007C3B06" w:rsidRDefault="007C3B06" w:rsidP="007C3B06">
      <w:pPr>
        <w:rPr>
          <w:rFonts w:ascii="Arial" w:hAnsi="Arial" w:cs="Arial"/>
          <w:sz w:val="28"/>
          <w:szCs w:val="28"/>
        </w:rPr>
      </w:pPr>
      <w:r w:rsidRPr="007C3B06">
        <w:rPr>
          <w:rFonts w:ascii="Arial" w:hAnsi="Arial" w:cs="Arial"/>
          <w:sz w:val="28"/>
          <w:szCs w:val="28"/>
        </w:rPr>
        <w:t>BRANCH-INT MTECH-AI</w:t>
      </w:r>
    </w:p>
    <w:p w14:paraId="03BC0566" w14:textId="16A2D16E" w:rsidR="007C3B06" w:rsidRPr="007C3B06" w:rsidRDefault="007C3B06" w:rsidP="007C3B06">
      <w:pPr>
        <w:rPr>
          <w:rFonts w:ascii="Arial" w:hAnsi="Arial" w:cs="Arial"/>
          <w:sz w:val="28"/>
          <w:szCs w:val="28"/>
        </w:rPr>
      </w:pPr>
      <w:r w:rsidRPr="007C3B06">
        <w:rPr>
          <w:rFonts w:ascii="Arial" w:hAnsi="Arial" w:cs="Arial"/>
          <w:sz w:val="28"/>
          <w:szCs w:val="28"/>
        </w:rPr>
        <w:t>YEAR-2026</w:t>
      </w:r>
    </w:p>
    <w:p w14:paraId="33F1598F" w14:textId="1FB370D5" w:rsidR="007C3B06" w:rsidRPr="007C3B06" w:rsidRDefault="007C3B06" w:rsidP="007C3B06">
      <w:pPr>
        <w:rPr>
          <w:rFonts w:ascii="Arial" w:hAnsi="Arial" w:cs="Arial"/>
          <w:sz w:val="28"/>
          <w:szCs w:val="28"/>
        </w:rPr>
      </w:pPr>
      <w:r w:rsidRPr="007C3B06">
        <w:rPr>
          <w:rFonts w:ascii="Arial" w:hAnsi="Arial" w:cs="Arial"/>
          <w:sz w:val="28"/>
          <w:szCs w:val="28"/>
        </w:rPr>
        <w:t>COURSE CODE-CSE0001</w:t>
      </w:r>
    </w:p>
    <w:p w14:paraId="4C43811C" w14:textId="539A0F69" w:rsidR="007C3B06" w:rsidRDefault="007C3B06" w:rsidP="007C3B06">
      <w:pPr>
        <w:rPr>
          <w:rFonts w:ascii="Arial" w:hAnsi="Arial" w:cs="Arial"/>
          <w:sz w:val="28"/>
          <w:szCs w:val="28"/>
        </w:rPr>
      </w:pPr>
      <w:r w:rsidRPr="007C3B06">
        <w:rPr>
          <w:rFonts w:ascii="Arial" w:hAnsi="Arial" w:cs="Arial"/>
          <w:sz w:val="28"/>
          <w:szCs w:val="28"/>
        </w:rPr>
        <w:t>DATE</w:t>
      </w:r>
      <w:r w:rsidR="00B75ED1">
        <w:rPr>
          <w:rFonts w:ascii="Arial" w:hAnsi="Arial" w:cs="Arial"/>
          <w:sz w:val="28"/>
          <w:szCs w:val="28"/>
        </w:rPr>
        <w:t>-31</w:t>
      </w:r>
      <w:r w:rsidRPr="007C3B06">
        <w:rPr>
          <w:rFonts w:ascii="Arial" w:hAnsi="Arial" w:cs="Arial"/>
          <w:sz w:val="28"/>
          <w:szCs w:val="28"/>
        </w:rPr>
        <w:t>/03/2026</w:t>
      </w:r>
    </w:p>
    <w:p w14:paraId="328FBAC1" w14:textId="77777777" w:rsidR="007C3B06" w:rsidRDefault="007C3B06" w:rsidP="007C3B06">
      <w:pPr>
        <w:rPr>
          <w:rFonts w:ascii="Arial" w:hAnsi="Arial" w:cs="Arial"/>
          <w:sz w:val="28"/>
          <w:szCs w:val="28"/>
        </w:rPr>
      </w:pPr>
    </w:p>
    <w:p w14:paraId="3EC1C01A" w14:textId="77777777" w:rsidR="007C3B06" w:rsidRDefault="007C3B06" w:rsidP="007C3B06">
      <w:pPr>
        <w:rPr>
          <w:rFonts w:ascii="Arial" w:hAnsi="Arial" w:cs="Arial"/>
          <w:sz w:val="28"/>
          <w:szCs w:val="28"/>
        </w:rPr>
      </w:pPr>
    </w:p>
    <w:p w14:paraId="7CBD4CD1" w14:textId="77777777" w:rsidR="007C3B06" w:rsidRDefault="007C3B06" w:rsidP="007C3B06">
      <w:pPr>
        <w:rPr>
          <w:rFonts w:ascii="Arial" w:hAnsi="Arial" w:cs="Arial"/>
          <w:sz w:val="28"/>
          <w:szCs w:val="28"/>
        </w:rPr>
      </w:pPr>
    </w:p>
    <w:p w14:paraId="75F44436" w14:textId="77777777" w:rsidR="007C3B06" w:rsidRDefault="007C3B06" w:rsidP="007C3B06">
      <w:pPr>
        <w:rPr>
          <w:rFonts w:ascii="Arial" w:hAnsi="Arial" w:cs="Arial"/>
          <w:sz w:val="28"/>
          <w:szCs w:val="28"/>
        </w:rPr>
      </w:pPr>
    </w:p>
    <w:p w14:paraId="3EDBD00A" w14:textId="77777777" w:rsidR="007C3B06" w:rsidRDefault="007C3B06" w:rsidP="007C3B06">
      <w:pPr>
        <w:rPr>
          <w:rFonts w:ascii="Arial" w:hAnsi="Arial" w:cs="Arial"/>
          <w:sz w:val="28"/>
          <w:szCs w:val="28"/>
        </w:rPr>
      </w:pPr>
    </w:p>
    <w:p w14:paraId="61E2CD73" w14:textId="77777777" w:rsidR="007C3B06" w:rsidRDefault="007C3B06" w:rsidP="007C3B06">
      <w:pPr>
        <w:rPr>
          <w:rFonts w:ascii="Arial" w:hAnsi="Arial" w:cs="Arial"/>
          <w:sz w:val="28"/>
          <w:szCs w:val="28"/>
        </w:rPr>
      </w:pPr>
    </w:p>
    <w:p w14:paraId="2D3CE252" w14:textId="77777777" w:rsidR="007C3B06" w:rsidRDefault="007C3B06" w:rsidP="007C3B06">
      <w:pPr>
        <w:rPr>
          <w:rFonts w:ascii="Arial" w:hAnsi="Arial" w:cs="Arial"/>
          <w:sz w:val="28"/>
          <w:szCs w:val="28"/>
        </w:rPr>
      </w:pPr>
    </w:p>
    <w:p w14:paraId="40BEE216" w14:textId="77777777" w:rsidR="007C3B06" w:rsidRDefault="007C3B06" w:rsidP="007C3B06">
      <w:pPr>
        <w:rPr>
          <w:rFonts w:ascii="Arial" w:hAnsi="Arial" w:cs="Arial"/>
          <w:sz w:val="28"/>
          <w:szCs w:val="28"/>
        </w:rPr>
      </w:pPr>
    </w:p>
    <w:p w14:paraId="381BEAB6" w14:textId="77777777" w:rsidR="007C3B06" w:rsidRDefault="007C3B06" w:rsidP="007C3B06">
      <w:pPr>
        <w:rPr>
          <w:rFonts w:ascii="Arial" w:hAnsi="Arial" w:cs="Arial"/>
          <w:sz w:val="28"/>
          <w:szCs w:val="28"/>
        </w:rPr>
      </w:pPr>
    </w:p>
    <w:p w14:paraId="2E927417" w14:textId="77777777" w:rsidR="007C3B06" w:rsidRDefault="007C3B06" w:rsidP="007C3B06">
      <w:pPr>
        <w:rPr>
          <w:rFonts w:ascii="Arial" w:hAnsi="Arial" w:cs="Arial"/>
          <w:sz w:val="28"/>
          <w:szCs w:val="28"/>
        </w:rPr>
      </w:pPr>
    </w:p>
    <w:p w14:paraId="1456E8F7" w14:textId="77777777" w:rsidR="007C3B06" w:rsidRDefault="007C3B06" w:rsidP="007C3B06">
      <w:pPr>
        <w:rPr>
          <w:rFonts w:ascii="Arial" w:hAnsi="Arial" w:cs="Arial"/>
          <w:sz w:val="28"/>
          <w:szCs w:val="28"/>
        </w:rPr>
      </w:pPr>
    </w:p>
    <w:p w14:paraId="17ACDC1A" w14:textId="77777777" w:rsidR="007C3B06" w:rsidRDefault="007C3B06" w:rsidP="007C3B06">
      <w:pPr>
        <w:rPr>
          <w:rFonts w:ascii="Arial" w:hAnsi="Arial" w:cs="Arial"/>
          <w:sz w:val="28"/>
          <w:szCs w:val="28"/>
        </w:rPr>
      </w:pPr>
    </w:p>
    <w:p w14:paraId="3EE96F0C" w14:textId="7E606D75" w:rsidR="007C3B06" w:rsidRDefault="00835E13" w:rsidP="007C3B06">
      <w:pPr>
        <w:rPr>
          <w:rFonts w:ascii="Arial" w:hAnsi="Arial" w:cs="Arial"/>
          <w:sz w:val="24"/>
          <w:szCs w:val="24"/>
        </w:rPr>
      </w:pPr>
      <w:r>
        <w:rPr>
          <w:rFonts w:ascii="Arial" w:hAnsi="Arial" w:cs="Arial"/>
          <w:sz w:val="28"/>
          <w:szCs w:val="28"/>
        </w:rPr>
        <w:lastRenderedPageBreak/>
        <w:t>INTRODUCTION-</w:t>
      </w:r>
    </w:p>
    <w:p w14:paraId="5DD152DF" w14:textId="695134E5" w:rsidR="00835E13" w:rsidRDefault="00835E13" w:rsidP="007C3B06">
      <w:pPr>
        <w:rPr>
          <w:rFonts w:ascii="Arial" w:hAnsi="Arial" w:cs="Arial"/>
          <w:sz w:val="24"/>
          <w:szCs w:val="24"/>
        </w:rPr>
      </w:pPr>
      <w:r w:rsidRPr="00835E13">
        <w:rPr>
          <w:rFonts w:ascii="Arial" w:hAnsi="Arial" w:cs="Arial"/>
          <w:sz w:val="24"/>
          <w:szCs w:val="24"/>
        </w:rPr>
        <w:t>The goal of Digital Literacy is for us as digital citizens to use digital technology in an effective and safe manner. When I was selected as the Student Digital Ambassador for VIT Bhopal University, I had the intention of helping fellow students with this, so we would all have the skills necessary to navigate through the digital world successfully and safely. The first big assignment you will see from me is to create the Digital Literacy Portfolio that I will present to my faculty and fellow peers from this course as a comprehensive representation of a Digital Literacy Portfolio. This portfolio was created based on five modules within the Digital Literacy course. These modules consist of designing an informative infographic, creating a professional identity using social media platforms such as GitHub and LinkedIn, using collaborative tools in an academic setting, developing proper email etiquette, and researching cybercrime awareness and prevention. With this hands-on project, I wanted to provide an example of what digital competencies are necessary to be academically and professionally successful, while also giving other students the knowledge and tools to be successful in a world increasingly driven by technology.</w:t>
      </w:r>
    </w:p>
    <w:p w14:paraId="6F0F6BA3" w14:textId="77777777" w:rsidR="00835E13" w:rsidRPr="00835E13" w:rsidRDefault="00835E13" w:rsidP="00835E13">
      <w:pPr>
        <w:rPr>
          <w:rFonts w:ascii="Arial" w:hAnsi="Arial" w:cs="Arial"/>
          <w:b/>
          <w:bCs/>
          <w:sz w:val="24"/>
          <w:szCs w:val="24"/>
        </w:rPr>
      </w:pPr>
      <w:r w:rsidRPr="00835E13">
        <w:rPr>
          <w:rFonts w:ascii="Arial" w:hAnsi="Arial" w:cs="Arial"/>
          <w:b/>
          <w:bCs/>
          <w:sz w:val="24"/>
          <w:szCs w:val="24"/>
        </w:rPr>
        <w:t>Task 1: Digital Literacy Awareness Infographic</w:t>
      </w:r>
    </w:p>
    <w:p w14:paraId="44BE5636" w14:textId="67188A7C" w:rsidR="00D53EB2" w:rsidRPr="00D53EB2" w:rsidRDefault="00D53EB2" w:rsidP="00D53EB2">
      <w:pPr>
        <w:rPr>
          <w:rFonts w:ascii="Arial" w:hAnsi="Arial" w:cs="Arial"/>
          <w:sz w:val="24"/>
          <w:szCs w:val="24"/>
        </w:rPr>
      </w:pPr>
      <w:r w:rsidRPr="00D53EB2">
        <w:rPr>
          <w:rFonts w:ascii="Arial" w:hAnsi="Arial" w:cs="Arial"/>
          <w:sz w:val="24"/>
          <w:szCs w:val="24"/>
        </w:rPr>
        <w:t>This task involved creating a digital literacy awareness infographic using Canva. The Infographic that I created visually communicated 3 main concepts in our lives that relate to digital literacy, which are defining what digital literacy is, providing actionable tips for safe Internet practices and listing basic rules of professional business email etiquette. The infographic was created by using a separate colour for each section to allow the student audience to quickly scan and view the information. I also used relatable icons and bullet points instead of large paragraphs of text, as they are less overwhelming.</w:t>
      </w:r>
    </w:p>
    <w:p w14:paraId="12BEEADF" w14:textId="3122F2B0" w:rsidR="00D53EB2" w:rsidRDefault="00D53EB2" w:rsidP="00D53EB2">
      <w:pPr>
        <w:rPr>
          <w:rFonts w:ascii="Arial" w:hAnsi="Arial" w:cs="Arial"/>
          <w:sz w:val="24"/>
          <w:szCs w:val="24"/>
        </w:rPr>
      </w:pPr>
      <w:r w:rsidRPr="00D53EB2">
        <w:rPr>
          <w:rFonts w:ascii="Arial" w:hAnsi="Arial" w:cs="Arial"/>
          <w:sz w:val="24"/>
          <w:szCs w:val="24"/>
        </w:rPr>
        <w:t>The most interesting/ challenging part of this task was breaking complex ideas down into easy-to-read, visually appealing nuggets of information. It was difficult for me at first to avoid creating a cluttered infographic since there was so much valuable information I wanted to provide surrounding online safety. Through the experimentation with grid layouts and using negative space on Canva, I was able to create an educational resource that was clean and professional</w:t>
      </w:r>
      <w:r>
        <w:rPr>
          <w:rFonts w:ascii="Arial" w:hAnsi="Arial" w:cs="Arial"/>
          <w:sz w:val="24"/>
          <w:szCs w:val="24"/>
        </w:rPr>
        <w:t>.</w:t>
      </w:r>
    </w:p>
    <w:p w14:paraId="17B96205" w14:textId="77777777" w:rsidR="00D53EB2" w:rsidRDefault="00D53EB2" w:rsidP="00D53EB2">
      <w:pPr>
        <w:rPr>
          <w:rFonts w:ascii="Arial" w:hAnsi="Arial" w:cs="Arial"/>
          <w:sz w:val="24"/>
          <w:szCs w:val="24"/>
        </w:rPr>
      </w:pPr>
    </w:p>
    <w:p w14:paraId="3BE83D61" w14:textId="769AF12B" w:rsidR="00D53EB2" w:rsidRPr="00D53EB2" w:rsidRDefault="00835E13" w:rsidP="00D53EB2">
      <w:pPr>
        <w:rPr>
          <w:rFonts w:ascii="Arial" w:hAnsi="Arial" w:cs="Arial"/>
          <w:sz w:val="24"/>
          <w:szCs w:val="24"/>
        </w:rPr>
      </w:pPr>
      <w:r>
        <w:rPr>
          <w:rFonts w:ascii="Arial" w:hAnsi="Arial" w:cs="Arial"/>
          <w:sz w:val="24"/>
          <w:szCs w:val="24"/>
        </w:rPr>
        <w:t>T</w:t>
      </w:r>
      <w:r w:rsidR="00D53EB2">
        <w:rPr>
          <w:rFonts w:ascii="Arial" w:hAnsi="Arial" w:cs="Arial"/>
          <w:sz w:val="24"/>
          <w:szCs w:val="24"/>
        </w:rPr>
        <w:t>ask</w:t>
      </w:r>
      <w:r>
        <w:rPr>
          <w:rFonts w:ascii="Arial" w:hAnsi="Arial" w:cs="Arial"/>
          <w:sz w:val="24"/>
          <w:szCs w:val="24"/>
        </w:rPr>
        <w:t xml:space="preserve"> 2-</w:t>
      </w:r>
      <w:r w:rsidR="00D53EB2" w:rsidRPr="00D53EB2">
        <w:rPr>
          <w:rFonts w:ascii="Arial" w:hAnsi="Arial" w:cs="Arial"/>
          <w:sz w:val="24"/>
          <w:szCs w:val="24"/>
        </w:rPr>
        <w:t>Digital Portfolio Creation</w:t>
      </w:r>
    </w:p>
    <w:p w14:paraId="6FB78B1A" w14:textId="77777777" w:rsidR="00D53EB2" w:rsidRDefault="00D53EB2" w:rsidP="00D53EB2">
      <w:pPr>
        <w:rPr>
          <w:rFonts w:ascii="Arial" w:hAnsi="Arial" w:cs="Arial"/>
          <w:sz w:val="24"/>
          <w:szCs w:val="24"/>
        </w:rPr>
      </w:pPr>
      <w:r w:rsidRPr="00D53EB2">
        <w:rPr>
          <w:rFonts w:ascii="Arial" w:hAnsi="Arial" w:cs="Arial"/>
          <w:sz w:val="24"/>
          <w:szCs w:val="24"/>
        </w:rPr>
        <w:t xml:space="preserve">As a component of my digital portfolio development, I opted to establish and enhance my presence on GitHub, LinkedIn, and ResearchGate. Each platform will play an important and unique role in my academic and professional development over the next four years. For example, GitHub is an essential industry-standard tool for version control and software development, and I will use it to store my coding assignments, collaborate with colleagues on projects, and create a physical technical portfolio that I can present to potential employers. LinkedIn will serve as the primary resource for professional networking. I will connect with alumni, follow industry leaders in the technology sector, document milestones within my education, and seek out internship opportunities through the use of LinkedIn. ResearchGate is a </w:t>
      </w:r>
      <w:r w:rsidRPr="00D53EB2">
        <w:rPr>
          <w:rFonts w:ascii="Arial" w:hAnsi="Arial" w:cs="Arial"/>
          <w:sz w:val="24"/>
          <w:szCs w:val="24"/>
        </w:rPr>
        <w:lastRenderedPageBreak/>
        <w:t xml:space="preserve">specialized academic social network for research collaboration and knowledge sharing. As I work on completing my </w:t>
      </w:r>
      <w:proofErr w:type="spellStart"/>
      <w:proofErr w:type="gramStart"/>
      <w:r w:rsidRPr="00D53EB2">
        <w:rPr>
          <w:rFonts w:ascii="Arial" w:hAnsi="Arial" w:cs="Arial"/>
          <w:sz w:val="24"/>
          <w:szCs w:val="24"/>
        </w:rPr>
        <w:t>B.Tech</w:t>
      </w:r>
      <w:proofErr w:type="spellEnd"/>
      <w:proofErr w:type="gramEnd"/>
      <w:r w:rsidRPr="00D53EB2">
        <w:rPr>
          <w:rFonts w:ascii="Arial" w:hAnsi="Arial" w:cs="Arial"/>
          <w:sz w:val="24"/>
          <w:szCs w:val="24"/>
        </w:rPr>
        <w:t xml:space="preserve"> degree, I plan to use ResearchGate to find peer-reviewed academic articles, connect with other researchers in my area of study, and ultimately post my </w:t>
      </w:r>
      <w:proofErr w:type="spellStart"/>
      <w:proofErr w:type="gramStart"/>
      <w:r w:rsidRPr="00D53EB2">
        <w:rPr>
          <w:rFonts w:ascii="Arial" w:hAnsi="Arial" w:cs="Arial"/>
          <w:sz w:val="24"/>
          <w:szCs w:val="24"/>
        </w:rPr>
        <w:t>B.Tech</w:t>
      </w:r>
      <w:proofErr w:type="spellEnd"/>
      <w:proofErr w:type="gramEnd"/>
      <w:r w:rsidRPr="00D53EB2">
        <w:rPr>
          <w:rFonts w:ascii="Arial" w:hAnsi="Arial" w:cs="Arial"/>
          <w:sz w:val="24"/>
          <w:szCs w:val="24"/>
        </w:rPr>
        <w:t xml:space="preserve"> thesis research or final year project on the platform. Collectively, these three platforms will allow me to assess my academic progress and develop an all-encompassing digital identity prior to my graduation from B.Tech.</w:t>
      </w:r>
    </w:p>
    <w:p w14:paraId="0D4316F8" w14:textId="542D04BC" w:rsidR="00835E13" w:rsidRDefault="00835E13" w:rsidP="00D53EB2">
      <w:pPr>
        <w:rPr>
          <w:rFonts w:ascii="Arial" w:hAnsi="Arial" w:cs="Arial"/>
          <w:sz w:val="24"/>
          <w:szCs w:val="24"/>
        </w:rPr>
      </w:pPr>
      <w:r>
        <w:rPr>
          <w:rFonts w:ascii="Arial" w:hAnsi="Arial" w:cs="Arial"/>
          <w:sz w:val="24"/>
          <w:szCs w:val="24"/>
        </w:rPr>
        <w:t>T</w:t>
      </w:r>
      <w:r w:rsidR="00D53EB2">
        <w:rPr>
          <w:rFonts w:ascii="Arial" w:hAnsi="Arial" w:cs="Arial"/>
          <w:sz w:val="24"/>
          <w:szCs w:val="24"/>
        </w:rPr>
        <w:t>ask</w:t>
      </w:r>
      <w:r>
        <w:rPr>
          <w:rFonts w:ascii="Arial" w:hAnsi="Arial" w:cs="Arial"/>
          <w:sz w:val="24"/>
          <w:szCs w:val="24"/>
        </w:rPr>
        <w:t>-3</w:t>
      </w:r>
    </w:p>
    <w:p w14:paraId="60B050CC" w14:textId="6EAB4F97" w:rsidR="00D53EB2" w:rsidRDefault="009367E6" w:rsidP="00D53EB2">
      <w:pPr>
        <w:rPr>
          <w:rFonts w:ascii="Arial" w:hAnsi="Arial" w:cs="Arial"/>
          <w:sz w:val="24"/>
          <w:szCs w:val="24"/>
        </w:rPr>
      </w:pPr>
      <w:r w:rsidRPr="009367E6">
        <w:rPr>
          <w:rFonts w:ascii="Arial" w:hAnsi="Arial" w:cs="Arial"/>
          <w:sz w:val="24"/>
          <w:szCs w:val="24"/>
        </w:rPr>
        <w:t xml:space="preserve">Through this module, I used </w:t>
      </w:r>
      <w:proofErr w:type="spellStart"/>
      <w:r w:rsidRPr="009367E6">
        <w:rPr>
          <w:rFonts w:ascii="Arial" w:hAnsi="Arial" w:cs="Arial"/>
          <w:sz w:val="24"/>
          <w:szCs w:val="24"/>
        </w:rPr>
        <w:t>HackerRank</w:t>
      </w:r>
      <w:proofErr w:type="spellEnd"/>
      <w:r w:rsidRPr="009367E6">
        <w:rPr>
          <w:rFonts w:ascii="Arial" w:hAnsi="Arial" w:cs="Arial"/>
          <w:sz w:val="24"/>
          <w:szCs w:val="24"/>
        </w:rPr>
        <w:t xml:space="preserve"> and Google Workspace to develop my coding skills through practice and to familiarize myself with cloud collaboration sites. I completed a number of algorithmic challenges on </w:t>
      </w:r>
      <w:proofErr w:type="spellStart"/>
      <w:r w:rsidRPr="009367E6">
        <w:rPr>
          <w:rFonts w:ascii="Arial" w:hAnsi="Arial" w:cs="Arial"/>
          <w:sz w:val="24"/>
          <w:szCs w:val="24"/>
        </w:rPr>
        <w:t>HackerRank</w:t>
      </w:r>
      <w:proofErr w:type="spellEnd"/>
      <w:r w:rsidRPr="009367E6">
        <w:rPr>
          <w:rFonts w:ascii="Arial" w:hAnsi="Arial" w:cs="Arial"/>
          <w:sz w:val="24"/>
          <w:szCs w:val="24"/>
        </w:rPr>
        <w:t xml:space="preserve">, earning certificates in Python (Basic), Problem Solving (Basic), and Problem Solving (Intermediate). As a result of completing these rigorous exercises, I made considerable progress in the areas of logical reasoning and retention of syntax. In addition, I designed a Digital Literacy Awareness Quiz comprised of five questions using Google Forms for my classmates. I used both multiple choice and short answer questions as the formats for the quiz and connected the quiz to a Google Sheet so all survey responses would be automatically sorted. Both </w:t>
      </w:r>
      <w:proofErr w:type="spellStart"/>
      <w:r w:rsidRPr="009367E6">
        <w:rPr>
          <w:rFonts w:ascii="Arial" w:hAnsi="Arial" w:cs="Arial"/>
          <w:sz w:val="24"/>
          <w:szCs w:val="24"/>
        </w:rPr>
        <w:t>HackerRank</w:t>
      </w:r>
      <w:proofErr w:type="spellEnd"/>
      <w:r w:rsidRPr="009367E6">
        <w:rPr>
          <w:rFonts w:ascii="Arial" w:hAnsi="Arial" w:cs="Arial"/>
          <w:sz w:val="24"/>
          <w:szCs w:val="24"/>
        </w:rPr>
        <w:t xml:space="preserve"> and Google Forms will be great resources throughout my academic career. </w:t>
      </w:r>
      <w:proofErr w:type="spellStart"/>
      <w:r w:rsidRPr="009367E6">
        <w:rPr>
          <w:rFonts w:ascii="Arial" w:hAnsi="Arial" w:cs="Arial"/>
          <w:sz w:val="24"/>
          <w:szCs w:val="24"/>
        </w:rPr>
        <w:t>HackerRank</w:t>
      </w:r>
      <w:proofErr w:type="spellEnd"/>
      <w:r w:rsidRPr="009367E6">
        <w:rPr>
          <w:rFonts w:ascii="Arial" w:hAnsi="Arial" w:cs="Arial"/>
          <w:sz w:val="24"/>
          <w:szCs w:val="24"/>
        </w:rPr>
        <w:t xml:space="preserve"> will provide me with a place to continue to practice my skills in order to prepare for technical interviews, hackathons, and my upcoming courses in Artificial Intelligence. Knowing how to use Google Forms will give me the ability to gather data efficiently for future projects. When I need to send out surveys for class assignments or gather primary data for research papers, I can send a Google Form to my peers and </w:t>
      </w:r>
      <w:proofErr w:type="spellStart"/>
      <w:r w:rsidRPr="009367E6">
        <w:rPr>
          <w:rFonts w:ascii="Arial" w:hAnsi="Arial" w:cs="Arial"/>
          <w:sz w:val="24"/>
          <w:szCs w:val="24"/>
        </w:rPr>
        <w:t>analyze</w:t>
      </w:r>
      <w:proofErr w:type="spellEnd"/>
      <w:r w:rsidRPr="009367E6">
        <w:rPr>
          <w:rFonts w:ascii="Arial" w:hAnsi="Arial" w:cs="Arial"/>
          <w:sz w:val="24"/>
          <w:szCs w:val="24"/>
        </w:rPr>
        <w:t xml:space="preserve"> their responses automatically.</w:t>
      </w:r>
    </w:p>
    <w:p w14:paraId="507B8DC3" w14:textId="77777777" w:rsidR="009367E6" w:rsidRPr="009367E6" w:rsidRDefault="009367E6" w:rsidP="009367E6">
      <w:pPr>
        <w:rPr>
          <w:rFonts w:ascii="Arial" w:hAnsi="Arial" w:cs="Arial"/>
          <w:b/>
          <w:bCs/>
          <w:sz w:val="24"/>
          <w:szCs w:val="24"/>
        </w:rPr>
      </w:pPr>
      <w:r w:rsidRPr="009367E6">
        <w:rPr>
          <w:rFonts w:ascii="Arial" w:hAnsi="Arial" w:cs="Arial"/>
          <w:b/>
          <w:bCs/>
          <w:sz w:val="24"/>
          <w:szCs w:val="24"/>
        </w:rPr>
        <w:t>Task 4: Draft a Professional Email &amp; Etiquette Guide</w:t>
      </w:r>
    </w:p>
    <w:p w14:paraId="0B4E0827" w14:textId="586CDDBC" w:rsidR="009367E6" w:rsidRDefault="009367E6" w:rsidP="009367E6">
      <w:pPr>
        <w:rPr>
          <w:rFonts w:ascii="Arial" w:hAnsi="Arial" w:cs="Arial"/>
          <w:sz w:val="24"/>
          <w:szCs w:val="24"/>
        </w:rPr>
      </w:pPr>
      <w:r w:rsidRPr="009367E6">
        <w:rPr>
          <w:rFonts w:ascii="Arial" w:hAnsi="Arial" w:cs="Arial"/>
          <w:sz w:val="24"/>
          <w:szCs w:val="24"/>
        </w:rPr>
        <w:t xml:space="preserve">A common illustration of poor digital communication happens when a student uses a casual tone, text-speak and vague subject line (like "Urgent") when emailing a professor for a deadline extension. If a student requests an extension in an informal way without an acceptable greeting or sufficient reasons, he may come across as rude. The outcome is that the professor denies the student's request and damages the student's academic relationship with him. This situation would have been avoided if there had been simple adherence to professional email etiquette. Instead, had the student followed up with an appropriate change of subject line (e.g., "CSE0001 Request to Extend Deadlines"), introduced himself properly, identified reasons for the need for more time, and presented himself to the professor in a polite and courteous manner, the email's </w:t>
      </w:r>
      <w:proofErr w:type="spellStart"/>
      <w:r w:rsidRPr="009367E6">
        <w:rPr>
          <w:rFonts w:ascii="Arial" w:hAnsi="Arial" w:cs="Arial"/>
          <w:sz w:val="24"/>
          <w:szCs w:val="24"/>
        </w:rPr>
        <w:t>affectiveness</w:t>
      </w:r>
      <w:proofErr w:type="spellEnd"/>
      <w:r w:rsidRPr="009367E6">
        <w:rPr>
          <w:rFonts w:ascii="Arial" w:hAnsi="Arial" w:cs="Arial"/>
          <w:sz w:val="24"/>
          <w:szCs w:val="24"/>
        </w:rPr>
        <w:t xml:space="preserve"> would have been greater. As such, if a student has put in the additional minute to proofread and format the email correctly, he shows respect for the recipient's time, will eliminate unnecessary confusion, and greatly increase the likelihood of a positive result.</w:t>
      </w:r>
    </w:p>
    <w:p w14:paraId="416CE6CC" w14:textId="77777777" w:rsidR="009367E6" w:rsidRPr="009367E6" w:rsidRDefault="009367E6" w:rsidP="009367E6">
      <w:pPr>
        <w:rPr>
          <w:rFonts w:ascii="Arial" w:hAnsi="Arial" w:cs="Arial"/>
          <w:b/>
          <w:bCs/>
          <w:sz w:val="24"/>
          <w:szCs w:val="24"/>
        </w:rPr>
      </w:pPr>
      <w:r w:rsidRPr="009367E6">
        <w:rPr>
          <w:rFonts w:ascii="Arial" w:hAnsi="Arial" w:cs="Arial"/>
          <w:b/>
          <w:bCs/>
          <w:sz w:val="24"/>
          <w:szCs w:val="24"/>
        </w:rPr>
        <w:t>Task 5: Cybercrime Awareness Case Study &amp; Prevention</w:t>
      </w:r>
    </w:p>
    <w:p w14:paraId="4297AFCC" w14:textId="31AB533A" w:rsidR="009367E6" w:rsidRDefault="00227C18" w:rsidP="009367E6">
      <w:pPr>
        <w:rPr>
          <w:rFonts w:ascii="Arial" w:hAnsi="Arial" w:cs="Arial"/>
          <w:sz w:val="24"/>
          <w:szCs w:val="24"/>
        </w:rPr>
      </w:pPr>
      <w:r w:rsidRPr="00227C18">
        <w:rPr>
          <w:rFonts w:ascii="Arial" w:hAnsi="Arial" w:cs="Arial"/>
          <w:sz w:val="24"/>
          <w:szCs w:val="24"/>
        </w:rPr>
        <w:t xml:space="preserve">Through my research of cybercrime for this module, I discovered an element of psychological manipulation when it comes to modern financial scam, especially in </w:t>
      </w:r>
      <w:r w:rsidRPr="00227C18">
        <w:rPr>
          <w:rFonts w:ascii="Arial" w:hAnsi="Arial" w:cs="Arial"/>
          <w:sz w:val="24"/>
          <w:szCs w:val="24"/>
        </w:rPr>
        <w:lastRenderedPageBreak/>
        <w:t xml:space="preserve">regards to UPI fraud; I had previously thought that the main target of these types of scams were primarily older people who were less technologically savvy. I learned that college students are also frequently targeted by scammers and they easily fall victim to scams related to fake internships, phishing scholarship offers or second-hand marketplace fraud. Scammers specifically use a student's need for income or panic from academia as a way to prey on them. As a direct result from this </w:t>
      </w:r>
      <w:proofErr w:type="gramStart"/>
      <w:r w:rsidRPr="00227C18">
        <w:rPr>
          <w:rFonts w:ascii="Arial" w:hAnsi="Arial" w:cs="Arial"/>
          <w:sz w:val="24"/>
          <w:szCs w:val="24"/>
        </w:rPr>
        <w:t>research</w:t>
      </w:r>
      <w:proofErr w:type="gramEnd"/>
      <w:r w:rsidRPr="00227C18">
        <w:rPr>
          <w:rFonts w:ascii="Arial" w:hAnsi="Arial" w:cs="Arial"/>
          <w:sz w:val="24"/>
          <w:szCs w:val="24"/>
        </w:rPr>
        <w:t xml:space="preserve"> I've changed one thing in my life immediately and that is how much I rely on using public wi-fi networks. I will never check my bank balance, make a UPI transaction, and/or log into my student portal using any unprotected wi-fi network (such as those at school and/or cafe) without using a proper quality Virtual Private Network (VPN) I now consider my digital security just like my physical wallet.</w:t>
      </w:r>
    </w:p>
    <w:p w14:paraId="19A1C355" w14:textId="2B524D7C" w:rsidR="00227C18" w:rsidRPr="00227C18" w:rsidRDefault="00227C18" w:rsidP="00227C18">
      <w:pPr>
        <w:rPr>
          <w:rFonts w:ascii="Arial" w:hAnsi="Arial" w:cs="Arial"/>
          <w:b/>
          <w:bCs/>
          <w:sz w:val="24"/>
          <w:szCs w:val="24"/>
        </w:rPr>
      </w:pPr>
      <w:r w:rsidRPr="00227C18">
        <w:rPr>
          <w:rFonts w:ascii="Arial" w:hAnsi="Arial" w:cs="Arial"/>
          <w:b/>
          <w:bCs/>
          <w:sz w:val="24"/>
          <w:szCs w:val="24"/>
        </w:rPr>
        <w:t>Conclusion</w:t>
      </w:r>
      <w:r>
        <w:rPr>
          <w:rFonts w:ascii="Arial" w:hAnsi="Arial" w:cs="Arial"/>
          <w:b/>
          <w:bCs/>
          <w:sz w:val="24"/>
          <w:szCs w:val="24"/>
        </w:rPr>
        <w:t>:</w:t>
      </w:r>
    </w:p>
    <w:p w14:paraId="0BE8793A" w14:textId="2169785F" w:rsidR="00227C18" w:rsidRDefault="00227C18" w:rsidP="009367E6">
      <w:pPr>
        <w:rPr>
          <w:rFonts w:ascii="Arial" w:hAnsi="Arial" w:cs="Arial"/>
          <w:sz w:val="24"/>
          <w:szCs w:val="24"/>
        </w:rPr>
      </w:pPr>
      <w:r w:rsidRPr="00227C18">
        <w:rPr>
          <w:rFonts w:ascii="Arial" w:hAnsi="Arial" w:cs="Arial"/>
          <w:sz w:val="24"/>
          <w:szCs w:val="24"/>
        </w:rPr>
        <w:t>In conclusion, finishing this project about digital literacy changed how I think about my use of the internet. I used to think of my online presence as something casual, but now I realize that there are certain things you need to know to create a professional online profile on platforms such as GitHub and LinkedIn and communicate with others in an effective way through professional email communication. Learning about how to use collaborative tools such as Google Workspace is also a very important part of building those skills to get ready for the work force after leaving college/university. I also learned more about how to prevent cyber-crime and have the knowledge to better protect myself from identity theft and other types of financial crime; this has made me feel better prepared to serve as a Student Digital Ambassador and provide assistance to assist my fellow students with developing safer and more professional digital behaviours.</w:t>
      </w:r>
    </w:p>
    <w:p w14:paraId="6F1802CE" w14:textId="77777777" w:rsidR="008258EE" w:rsidRDefault="00B75ED1" w:rsidP="009367E6">
      <w:pPr>
        <w:rPr>
          <w:rFonts w:ascii="Arial" w:hAnsi="Arial" w:cs="Arial"/>
          <w:sz w:val="24"/>
          <w:szCs w:val="24"/>
        </w:rPr>
      </w:pPr>
      <w:r w:rsidRPr="00B75ED1">
        <w:rPr>
          <w:rFonts w:ascii="Arial" w:hAnsi="Arial" w:cs="Arial"/>
          <w:sz w:val="24"/>
          <w:szCs w:val="24"/>
        </w:rPr>
        <w:t xml:space="preserve">References </w:t>
      </w:r>
    </w:p>
    <w:p w14:paraId="6D07766A" w14:textId="254113F7" w:rsidR="008258EE" w:rsidRDefault="00B75ED1" w:rsidP="009367E6">
      <w:pPr>
        <w:rPr>
          <w:rFonts w:ascii="Arial" w:hAnsi="Arial" w:cs="Arial"/>
          <w:sz w:val="24"/>
          <w:szCs w:val="24"/>
        </w:rPr>
      </w:pPr>
      <w:r w:rsidRPr="00B75ED1">
        <w:rPr>
          <w:rFonts w:ascii="Arial" w:hAnsi="Arial" w:cs="Arial"/>
          <w:sz w:val="24"/>
          <w:szCs w:val="24"/>
        </w:rPr>
        <w:t xml:space="preserve">• </w:t>
      </w:r>
      <w:hyperlink r:id="rId5" w:history="1">
        <w:r w:rsidR="008258EE" w:rsidRPr="00DE0158">
          <w:rPr>
            <w:rStyle w:val="Hyperlink"/>
            <w:rFonts w:ascii="Arial" w:hAnsi="Arial" w:cs="Arial"/>
            <w:sz w:val="24"/>
            <w:szCs w:val="24"/>
          </w:rPr>
          <w:t>https://www.canva.com</w:t>
        </w:r>
      </w:hyperlink>
      <w:r w:rsidRPr="00B75ED1">
        <w:rPr>
          <w:rFonts w:ascii="Arial" w:hAnsi="Arial" w:cs="Arial"/>
          <w:sz w:val="24"/>
          <w:szCs w:val="24"/>
        </w:rPr>
        <w:t xml:space="preserve"> </w:t>
      </w:r>
    </w:p>
    <w:p w14:paraId="5D2CD674" w14:textId="767ACCA7" w:rsidR="008258EE" w:rsidRDefault="00B75ED1" w:rsidP="009367E6">
      <w:pPr>
        <w:rPr>
          <w:rFonts w:ascii="Arial" w:hAnsi="Arial" w:cs="Arial"/>
          <w:sz w:val="24"/>
          <w:szCs w:val="24"/>
        </w:rPr>
      </w:pPr>
      <w:r w:rsidRPr="00B75ED1">
        <w:rPr>
          <w:rFonts w:ascii="Arial" w:hAnsi="Arial" w:cs="Arial"/>
          <w:sz w:val="24"/>
          <w:szCs w:val="24"/>
        </w:rPr>
        <w:t xml:space="preserve">• </w:t>
      </w:r>
      <w:hyperlink r:id="rId6" w:history="1">
        <w:r w:rsidR="008258EE" w:rsidRPr="00DE0158">
          <w:rPr>
            <w:rStyle w:val="Hyperlink"/>
            <w:rFonts w:ascii="Arial" w:hAnsi="Arial" w:cs="Arial"/>
            <w:sz w:val="24"/>
            <w:szCs w:val="24"/>
          </w:rPr>
          <w:t>https://www.github.com</w:t>
        </w:r>
      </w:hyperlink>
      <w:r w:rsidRPr="00B75ED1">
        <w:rPr>
          <w:rFonts w:ascii="Arial" w:hAnsi="Arial" w:cs="Arial"/>
          <w:sz w:val="24"/>
          <w:szCs w:val="24"/>
        </w:rPr>
        <w:t xml:space="preserve"> </w:t>
      </w:r>
    </w:p>
    <w:p w14:paraId="532EC4A9" w14:textId="6238804B" w:rsidR="008258EE" w:rsidRDefault="00B75ED1" w:rsidP="009367E6">
      <w:pPr>
        <w:rPr>
          <w:rFonts w:ascii="Arial" w:hAnsi="Arial" w:cs="Arial"/>
          <w:sz w:val="24"/>
          <w:szCs w:val="24"/>
        </w:rPr>
      </w:pPr>
      <w:r w:rsidRPr="00B75ED1">
        <w:rPr>
          <w:rFonts w:ascii="Arial" w:hAnsi="Arial" w:cs="Arial"/>
          <w:sz w:val="24"/>
          <w:szCs w:val="24"/>
        </w:rPr>
        <w:t xml:space="preserve">• </w:t>
      </w:r>
      <w:hyperlink r:id="rId7" w:history="1">
        <w:r w:rsidR="008258EE" w:rsidRPr="00DE0158">
          <w:rPr>
            <w:rStyle w:val="Hyperlink"/>
            <w:rFonts w:ascii="Arial" w:hAnsi="Arial" w:cs="Arial"/>
            <w:sz w:val="24"/>
            <w:szCs w:val="24"/>
          </w:rPr>
          <w:t>https://www.linkedin.com</w:t>
        </w:r>
      </w:hyperlink>
      <w:r w:rsidRPr="00B75ED1">
        <w:rPr>
          <w:rFonts w:ascii="Arial" w:hAnsi="Arial" w:cs="Arial"/>
          <w:sz w:val="24"/>
          <w:szCs w:val="24"/>
        </w:rPr>
        <w:t xml:space="preserve"> </w:t>
      </w:r>
    </w:p>
    <w:p w14:paraId="76FB7CD5" w14:textId="6A6BDE78" w:rsidR="008258EE" w:rsidRDefault="00B75ED1" w:rsidP="009367E6">
      <w:pPr>
        <w:rPr>
          <w:rFonts w:ascii="Arial" w:hAnsi="Arial" w:cs="Arial"/>
          <w:sz w:val="24"/>
          <w:szCs w:val="24"/>
        </w:rPr>
      </w:pPr>
      <w:r w:rsidRPr="00B75ED1">
        <w:rPr>
          <w:rFonts w:ascii="Arial" w:hAnsi="Arial" w:cs="Arial"/>
          <w:sz w:val="24"/>
          <w:szCs w:val="24"/>
        </w:rPr>
        <w:t xml:space="preserve">• </w:t>
      </w:r>
      <w:hyperlink r:id="rId8" w:history="1">
        <w:r w:rsidR="00502D0F" w:rsidRPr="00DE0158">
          <w:rPr>
            <w:rStyle w:val="Hyperlink"/>
            <w:rFonts w:ascii="Arial" w:hAnsi="Arial" w:cs="Arial"/>
            <w:sz w:val="24"/>
            <w:szCs w:val="24"/>
          </w:rPr>
          <w:t>https://www.</w:t>
        </w:r>
        <w:r w:rsidR="00502D0F" w:rsidRPr="00DE0158">
          <w:rPr>
            <w:rStyle w:val="Hyperlink"/>
            <w:rFonts w:ascii="Arial" w:hAnsi="Arial" w:cs="Arial"/>
            <w:sz w:val="24"/>
            <w:szCs w:val="24"/>
          </w:rPr>
          <w:t>researchgate</w:t>
        </w:r>
        <w:r w:rsidR="00502D0F" w:rsidRPr="00DE0158">
          <w:rPr>
            <w:rStyle w:val="Hyperlink"/>
            <w:rFonts w:ascii="Arial" w:hAnsi="Arial" w:cs="Arial"/>
            <w:sz w:val="24"/>
            <w:szCs w:val="24"/>
          </w:rPr>
          <w:t>.com</w:t>
        </w:r>
      </w:hyperlink>
      <w:r w:rsidRPr="00B75ED1">
        <w:rPr>
          <w:rFonts w:ascii="Arial" w:hAnsi="Arial" w:cs="Arial"/>
          <w:sz w:val="24"/>
          <w:szCs w:val="24"/>
        </w:rPr>
        <w:t xml:space="preserve"> </w:t>
      </w:r>
    </w:p>
    <w:p w14:paraId="26A66686" w14:textId="29ABC142" w:rsidR="008258EE" w:rsidRDefault="00B75ED1" w:rsidP="009367E6">
      <w:pPr>
        <w:rPr>
          <w:rFonts w:ascii="Arial" w:hAnsi="Arial" w:cs="Arial"/>
          <w:sz w:val="24"/>
          <w:szCs w:val="24"/>
        </w:rPr>
      </w:pPr>
      <w:r w:rsidRPr="00B75ED1">
        <w:rPr>
          <w:rFonts w:ascii="Arial" w:hAnsi="Arial" w:cs="Arial"/>
          <w:sz w:val="24"/>
          <w:szCs w:val="24"/>
        </w:rPr>
        <w:t xml:space="preserve">• </w:t>
      </w:r>
      <w:hyperlink r:id="rId9" w:history="1">
        <w:r w:rsidR="008258EE" w:rsidRPr="00DE0158">
          <w:rPr>
            <w:rStyle w:val="Hyperlink"/>
            <w:rFonts w:ascii="Arial" w:hAnsi="Arial" w:cs="Arial"/>
            <w:sz w:val="24"/>
            <w:szCs w:val="24"/>
          </w:rPr>
          <w:t>https://www.hackerrank.com</w:t>
        </w:r>
      </w:hyperlink>
      <w:r w:rsidRPr="00B75ED1">
        <w:rPr>
          <w:rFonts w:ascii="Arial" w:hAnsi="Arial" w:cs="Arial"/>
          <w:sz w:val="24"/>
          <w:szCs w:val="24"/>
        </w:rPr>
        <w:t xml:space="preserve"> </w:t>
      </w:r>
    </w:p>
    <w:p w14:paraId="6BEEDF97" w14:textId="35579CF2" w:rsidR="008258EE" w:rsidRDefault="00B75ED1" w:rsidP="009367E6">
      <w:pPr>
        <w:rPr>
          <w:rFonts w:ascii="Arial" w:hAnsi="Arial" w:cs="Arial"/>
          <w:sz w:val="24"/>
          <w:szCs w:val="24"/>
        </w:rPr>
      </w:pPr>
      <w:r w:rsidRPr="00B75ED1">
        <w:rPr>
          <w:rFonts w:ascii="Arial" w:hAnsi="Arial" w:cs="Arial"/>
          <w:sz w:val="24"/>
          <w:szCs w:val="24"/>
        </w:rPr>
        <w:t xml:space="preserve">• </w:t>
      </w:r>
      <w:hyperlink r:id="rId10" w:history="1">
        <w:r w:rsidR="008258EE" w:rsidRPr="00DE0158">
          <w:rPr>
            <w:rStyle w:val="Hyperlink"/>
            <w:rFonts w:ascii="Arial" w:hAnsi="Arial" w:cs="Arial"/>
            <w:sz w:val="24"/>
            <w:szCs w:val="24"/>
          </w:rPr>
          <w:t>https://forms.google.com</w:t>
        </w:r>
      </w:hyperlink>
    </w:p>
    <w:p w14:paraId="4462613A" w14:textId="0F061252" w:rsidR="00B75ED1" w:rsidRDefault="00B75ED1" w:rsidP="009367E6">
      <w:pPr>
        <w:rPr>
          <w:rFonts w:ascii="Arial" w:hAnsi="Arial" w:cs="Arial"/>
          <w:sz w:val="24"/>
          <w:szCs w:val="24"/>
        </w:rPr>
      </w:pPr>
      <w:r w:rsidRPr="00B75ED1">
        <w:rPr>
          <w:rFonts w:ascii="Arial" w:hAnsi="Arial" w:cs="Arial"/>
          <w:sz w:val="24"/>
          <w:szCs w:val="24"/>
        </w:rPr>
        <w:t>• https://www.cybercrime.gov.in</w:t>
      </w:r>
    </w:p>
    <w:sectPr w:rsidR="00B75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06"/>
    <w:rsid w:val="001C1525"/>
    <w:rsid w:val="00227C18"/>
    <w:rsid w:val="00502D0F"/>
    <w:rsid w:val="00683D6E"/>
    <w:rsid w:val="007C3B06"/>
    <w:rsid w:val="008258EE"/>
    <w:rsid w:val="00835E13"/>
    <w:rsid w:val="009367E6"/>
    <w:rsid w:val="009501DC"/>
    <w:rsid w:val="00B75ED1"/>
    <w:rsid w:val="00C425CB"/>
    <w:rsid w:val="00D53EB2"/>
    <w:rsid w:val="00E15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7612C"/>
  <w15:chartTrackingRefBased/>
  <w15:docId w15:val="{0A9699BE-C270-48A9-9827-A40DD516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B06"/>
    <w:rPr>
      <w:rFonts w:eastAsiaTheme="majorEastAsia" w:cstheme="majorBidi"/>
      <w:color w:val="272727" w:themeColor="text1" w:themeTint="D8"/>
    </w:rPr>
  </w:style>
  <w:style w:type="paragraph" w:styleId="Title">
    <w:name w:val="Title"/>
    <w:basedOn w:val="Normal"/>
    <w:next w:val="Normal"/>
    <w:link w:val="TitleChar"/>
    <w:uiPriority w:val="10"/>
    <w:qFormat/>
    <w:rsid w:val="007C3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B06"/>
    <w:pPr>
      <w:spacing w:before="160"/>
      <w:jc w:val="center"/>
    </w:pPr>
    <w:rPr>
      <w:i/>
      <w:iCs/>
      <w:color w:val="404040" w:themeColor="text1" w:themeTint="BF"/>
    </w:rPr>
  </w:style>
  <w:style w:type="character" w:customStyle="1" w:styleId="QuoteChar">
    <w:name w:val="Quote Char"/>
    <w:basedOn w:val="DefaultParagraphFont"/>
    <w:link w:val="Quote"/>
    <w:uiPriority w:val="29"/>
    <w:rsid w:val="007C3B06"/>
    <w:rPr>
      <w:i/>
      <w:iCs/>
      <w:color w:val="404040" w:themeColor="text1" w:themeTint="BF"/>
    </w:rPr>
  </w:style>
  <w:style w:type="paragraph" w:styleId="ListParagraph">
    <w:name w:val="List Paragraph"/>
    <w:basedOn w:val="Normal"/>
    <w:uiPriority w:val="34"/>
    <w:qFormat/>
    <w:rsid w:val="007C3B06"/>
    <w:pPr>
      <w:ind w:left="720"/>
      <w:contextualSpacing/>
    </w:pPr>
  </w:style>
  <w:style w:type="character" w:styleId="IntenseEmphasis">
    <w:name w:val="Intense Emphasis"/>
    <w:basedOn w:val="DefaultParagraphFont"/>
    <w:uiPriority w:val="21"/>
    <w:qFormat/>
    <w:rsid w:val="007C3B06"/>
    <w:rPr>
      <w:i/>
      <w:iCs/>
      <w:color w:val="2F5496" w:themeColor="accent1" w:themeShade="BF"/>
    </w:rPr>
  </w:style>
  <w:style w:type="paragraph" w:styleId="IntenseQuote">
    <w:name w:val="Intense Quote"/>
    <w:basedOn w:val="Normal"/>
    <w:next w:val="Normal"/>
    <w:link w:val="IntenseQuoteChar"/>
    <w:uiPriority w:val="30"/>
    <w:qFormat/>
    <w:rsid w:val="007C3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B06"/>
    <w:rPr>
      <w:i/>
      <w:iCs/>
      <w:color w:val="2F5496" w:themeColor="accent1" w:themeShade="BF"/>
    </w:rPr>
  </w:style>
  <w:style w:type="character" w:styleId="IntenseReference">
    <w:name w:val="Intense Reference"/>
    <w:basedOn w:val="DefaultParagraphFont"/>
    <w:uiPriority w:val="32"/>
    <w:qFormat/>
    <w:rsid w:val="007C3B06"/>
    <w:rPr>
      <w:b/>
      <w:bCs/>
      <w:smallCaps/>
      <w:color w:val="2F5496" w:themeColor="accent1" w:themeShade="BF"/>
      <w:spacing w:val="5"/>
    </w:rPr>
  </w:style>
  <w:style w:type="character" w:styleId="Hyperlink">
    <w:name w:val="Hyperlink"/>
    <w:basedOn w:val="DefaultParagraphFont"/>
    <w:uiPriority w:val="99"/>
    <w:unhideWhenUsed/>
    <w:rsid w:val="008258EE"/>
    <w:rPr>
      <w:color w:val="0563C1" w:themeColor="hyperlink"/>
      <w:u w:val="single"/>
    </w:rPr>
  </w:style>
  <w:style w:type="character" w:styleId="UnresolvedMention">
    <w:name w:val="Unresolved Mention"/>
    <w:basedOn w:val="DefaultParagraphFont"/>
    <w:uiPriority w:val="99"/>
    <w:semiHidden/>
    <w:unhideWhenUsed/>
    <w:rsid w:val="00825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C2C32-482E-471A-A6CB-6C3A42FDE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polisetty</dc:creator>
  <cp:keywords/>
  <dc:description/>
  <cp:lastModifiedBy>harsha polisetty</cp:lastModifiedBy>
  <cp:revision>5</cp:revision>
  <dcterms:created xsi:type="dcterms:W3CDTF">2026-03-26T09:45:00Z</dcterms:created>
  <dcterms:modified xsi:type="dcterms:W3CDTF">2026-03-29T09:11:00Z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ddeed446-5674-4d87-add8-0fcea82769de</vt:lpwstr>
  </property>
</Properties>
</file>