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Jumbo TheSans" w:eastAsiaTheme="minorHAnsi" w:hAnsi="Jumbo TheSans"/>
          <w:sz w:val="2"/>
        </w:rPr>
        <w:id w:val="-1134558056"/>
        <w:docPartObj>
          <w:docPartGallery w:val="Cover Pages"/>
          <w:docPartUnique/>
        </w:docPartObj>
      </w:sdtPr>
      <w:sdtEndPr>
        <w:rPr>
          <w:rFonts w:asciiTheme="majorHAnsi" w:eastAsiaTheme="majorEastAsia" w:hAnsiTheme="majorHAnsi" w:cstheme="majorBidi"/>
          <w:color w:val="EEB717"/>
          <w:sz w:val="36"/>
          <w:szCs w:val="36"/>
        </w:rPr>
      </w:sdtEndPr>
      <w:sdtContent>
        <w:p w14:paraId="56EB1846" w14:textId="71DD9F2D" w:rsidR="00782468" w:rsidRDefault="00782468">
          <w:pPr>
            <w:pStyle w:val="NoSpacing"/>
            <w:rPr>
              <w:sz w:val="2"/>
            </w:rPr>
          </w:pPr>
        </w:p>
        <w:p w14:paraId="140F1890" w14:textId="603C0B90" w:rsidR="00782468" w:rsidRDefault="00782468">
          <w:r>
            <w:rPr>
              <w:noProof/>
            </w:rPr>
            <mc:AlternateContent>
              <mc:Choice Requires="wps">
                <w:drawing>
                  <wp:anchor distT="0" distB="0" distL="114300" distR="114300" simplePos="0" relativeHeight="251658241" behindDoc="0" locked="0" layoutInCell="1" allowOverlap="1" wp14:anchorId="222E0BB4" wp14:editId="2F95F004">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2C6A19" w14:textId="7B33651D" w:rsidR="00782468" w:rsidRDefault="0078246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Research document</w:t>
                                    </w:r>
                                  </w:p>
                                </w:sdtContent>
                              </w:sdt>
                              <w:p w14:paraId="14EF3081" w14:textId="6D7E6E01" w:rsidR="00782468" w:rsidRDefault="0019297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82468">
                                      <w:rPr>
                                        <w:color w:val="4472C4" w:themeColor="accent1"/>
                                        <w:sz w:val="36"/>
                                        <w:szCs w:val="36"/>
                                      </w:rPr>
                                      <w:t>Jumbo Project</w:t>
                                    </w:r>
                                  </w:sdtContent>
                                </w:sdt>
                                <w:r w:rsidR="00782468">
                                  <w:rPr>
                                    <w:noProof/>
                                  </w:rPr>
                                  <w:t xml:space="preserve"> </w:t>
                                </w:r>
                              </w:p>
                              <w:p w14:paraId="372487C6" w14:textId="77777777" w:rsidR="00782468" w:rsidRDefault="0078246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222E0BB4" id="_x0000_t202" coordsize="21600,21600" o:spt="202" path="m,l,21600r21600,l21600,xe">
                    <v:stroke joinstyle="miter"/>
                    <v:path gradientshapeok="t" o:connecttype="rect"/>
                  </v:shapetype>
                  <v:shape id="Text Box 62" o:spid="_x0000_s1026" type="#_x0000_t202" style="position:absolute;margin-left:0;margin-top:0;width:468pt;height:1in;z-index:251658241;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7A2C6A19" w14:textId="7B33651D" w:rsidR="00782468" w:rsidRDefault="0078246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Research document</w:t>
                              </w:r>
                            </w:p>
                          </w:sdtContent>
                        </w:sdt>
                        <w:p w14:paraId="14EF3081" w14:textId="6D7E6E01" w:rsidR="00782468" w:rsidRDefault="0019297A">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782468">
                                <w:rPr>
                                  <w:color w:val="4472C4" w:themeColor="accent1"/>
                                  <w:sz w:val="36"/>
                                  <w:szCs w:val="36"/>
                                </w:rPr>
                                <w:t>Jumbo Project</w:t>
                              </w:r>
                            </w:sdtContent>
                          </w:sdt>
                          <w:r w:rsidR="00782468">
                            <w:rPr>
                              <w:noProof/>
                            </w:rPr>
                            <w:t xml:space="preserve"> </w:t>
                          </w:r>
                        </w:p>
                        <w:p w14:paraId="372487C6" w14:textId="77777777" w:rsidR="00782468" w:rsidRDefault="00782468"/>
                      </w:txbxContent>
                    </v:textbox>
                    <w10:wrap anchorx="page" anchory="margin"/>
                  </v:shape>
                </w:pict>
              </mc:Fallback>
            </mc:AlternateContent>
          </w:r>
          <w:r>
            <w:rPr>
              <w:noProof/>
            </w:rPr>
            <mc:AlternateContent>
              <mc:Choice Requires="wps">
                <w:drawing>
                  <wp:anchor distT="0" distB="0" distL="114300" distR="114300" simplePos="0" relativeHeight="251658240" behindDoc="0" locked="0" layoutInCell="1" allowOverlap="1" wp14:anchorId="75F22C47" wp14:editId="76E8A8A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E179A9" w14:textId="5DD73FD1" w:rsidR="00782468" w:rsidRDefault="0019297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82468">
                                      <w:rPr>
                                        <w:color w:val="4472C4" w:themeColor="accent1"/>
                                        <w:sz w:val="36"/>
                                        <w:szCs w:val="36"/>
                                      </w:rPr>
                                      <w:t>Semester 7</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3051712" w14:textId="1A907972" w:rsidR="00782468" w:rsidRDefault="00782468">
                                    <w:pPr>
                                      <w:pStyle w:val="NoSpacing"/>
                                      <w:jc w:val="right"/>
                                      <w:rPr>
                                        <w:color w:val="4472C4" w:themeColor="accent1"/>
                                        <w:sz w:val="36"/>
                                        <w:szCs w:val="36"/>
                                      </w:rPr>
                                    </w:pPr>
                                    <w:r>
                                      <w:rPr>
                                        <w:color w:val="4472C4" w:themeColor="accent1"/>
                                        <w:sz w:val="36"/>
                                        <w:szCs w:val="36"/>
                                      </w:rPr>
                                      <w:t>The Green Team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5F22C47"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6E179A9" w14:textId="5DD73FD1" w:rsidR="00782468" w:rsidRDefault="0019297A">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782468">
                                <w:rPr>
                                  <w:color w:val="4472C4" w:themeColor="accent1"/>
                                  <w:sz w:val="36"/>
                                  <w:szCs w:val="36"/>
                                </w:rPr>
                                <w:t>Semester 7</w:t>
                              </w:r>
                            </w:sdtContent>
                          </w:sdt>
                        </w:p>
                        <w:sdt>
                          <w:sdtPr>
                            <w:rPr>
                              <w:color w:val="4472C4"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53051712" w14:textId="1A907972" w:rsidR="00782468" w:rsidRDefault="00782468">
                              <w:pPr>
                                <w:pStyle w:val="NoSpacing"/>
                                <w:jc w:val="right"/>
                                <w:rPr>
                                  <w:color w:val="4472C4" w:themeColor="accent1"/>
                                  <w:sz w:val="36"/>
                                  <w:szCs w:val="36"/>
                                </w:rPr>
                              </w:pPr>
                              <w:r>
                                <w:rPr>
                                  <w:color w:val="4472C4" w:themeColor="accent1"/>
                                  <w:sz w:val="36"/>
                                  <w:szCs w:val="36"/>
                                </w:rPr>
                                <w:t>The Green Team</w:t>
                              </w:r>
                            </w:p>
                          </w:sdtContent>
                        </w:sdt>
                      </w:txbxContent>
                    </v:textbox>
                    <w10:wrap anchorx="page" anchory="margin"/>
                  </v:shape>
                </w:pict>
              </mc:Fallback>
            </mc:AlternateContent>
          </w:r>
        </w:p>
        <w:p w14:paraId="2887E78C" w14:textId="305458E2" w:rsidR="00782468" w:rsidRDefault="00B5493D">
          <w:pPr>
            <w:rPr>
              <w:rFonts w:asciiTheme="majorHAnsi" w:eastAsiaTheme="majorEastAsia" w:hAnsiTheme="majorHAnsi" w:cstheme="majorBidi"/>
              <w:color w:val="EEB717"/>
              <w:sz w:val="36"/>
              <w:szCs w:val="36"/>
            </w:rPr>
          </w:pPr>
          <w:r>
            <w:rPr>
              <w:rFonts w:asciiTheme="majorHAnsi" w:eastAsiaTheme="majorEastAsia" w:hAnsiTheme="majorHAnsi" w:cstheme="majorBidi"/>
              <w:noProof/>
              <w:color w:val="EEB717"/>
              <w:sz w:val="36"/>
              <w:szCs w:val="36"/>
            </w:rPr>
            <w:drawing>
              <wp:anchor distT="0" distB="0" distL="114300" distR="114300" simplePos="0" relativeHeight="251658242" behindDoc="0" locked="0" layoutInCell="1" allowOverlap="1" wp14:anchorId="2EE2AD2B" wp14:editId="6ABA9000">
                <wp:simplePos x="0" y="0"/>
                <wp:positionH relativeFrom="margin">
                  <wp:align>left</wp:align>
                </wp:positionH>
                <wp:positionV relativeFrom="paragraph">
                  <wp:posOffset>1375410</wp:posOffset>
                </wp:positionV>
                <wp:extent cx="6172200" cy="4114800"/>
                <wp:effectExtent l="0" t="0" r="0" b="0"/>
                <wp:wrapTopAndBottom/>
                <wp:docPr id="1" name="Picture 1" descr="Woman buying vegetables at supermar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Woman buying vegetables at supermarket"/>
                        <pic:cNvPicPr/>
                      </pic:nvPicPr>
                      <pic:blipFill>
                        <a:blip r:embed="rId11" cstate="print">
                          <a:alphaModFix amt="70000"/>
                          <a:extLst>
                            <a:ext uri="{28A0092B-C50C-407E-A947-70E740481C1C}">
                              <a14:useLocalDpi xmlns:a14="http://schemas.microsoft.com/office/drawing/2010/main" val="0"/>
                            </a:ext>
                          </a:extLst>
                        </a:blip>
                        <a:stretch>
                          <a:fillRect/>
                        </a:stretch>
                      </pic:blipFill>
                      <pic:spPr>
                        <a:xfrm>
                          <a:off x="0" y="0"/>
                          <a:ext cx="6172200" cy="4114800"/>
                        </a:xfrm>
                        <a:prstGeom prst="rect">
                          <a:avLst/>
                        </a:prstGeom>
                      </pic:spPr>
                    </pic:pic>
                  </a:graphicData>
                </a:graphic>
                <wp14:sizeRelH relativeFrom="page">
                  <wp14:pctWidth>0</wp14:pctWidth>
                </wp14:sizeRelH>
                <wp14:sizeRelV relativeFrom="page">
                  <wp14:pctHeight>0</wp14:pctHeight>
                </wp14:sizeRelV>
              </wp:anchor>
            </w:drawing>
          </w:r>
          <w:r w:rsidR="00782468">
            <w:rPr>
              <w:rFonts w:asciiTheme="majorHAnsi" w:eastAsiaTheme="majorEastAsia" w:hAnsiTheme="majorHAnsi" w:cstheme="majorBidi"/>
              <w:color w:val="EEB717"/>
              <w:sz w:val="36"/>
              <w:szCs w:val="36"/>
            </w:rPr>
            <w:br w:type="page"/>
          </w:r>
        </w:p>
      </w:sdtContent>
    </w:sdt>
    <w:sdt>
      <w:sdtPr>
        <w:rPr>
          <w:rFonts w:asciiTheme="minorHAnsi" w:eastAsiaTheme="minorHAnsi" w:hAnsiTheme="minorHAnsi" w:cstheme="minorBidi"/>
          <w:color w:val="auto"/>
          <w:sz w:val="22"/>
          <w:szCs w:val="22"/>
        </w:rPr>
        <w:id w:val="-1017848268"/>
        <w:docPartObj>
          <w:docPartGallery w:val="Table of Contents"/>
          <w:docPartUnique/>
        </w:docPartObj>
      </w:sdtPr>
      <w:sdtEndPr>
        <w:rPr>
          <w:rFonts w:ascii="Jumbo TheSans" w:hAnsi="Jumbo TheSans"/>
          <w:b/>
          <w:bCs/>
          <w:noProof/>
        </w:rPr>
      </w:sdtEndPr>
      <w:sdtContent>
        <w:p w14:paraId="7557530A" w14:textId="3CC4B6EF" w:rsidR="00E71674" w:rsidRDefault="00E71674">
          <w:pPr>
            <w:pStyle w:val="TOCHeading"/>
          </w:pPr>
          <w:r>
            <w:t>Contents</w:t>
          </w:r>
        </w:p>
        <w:p w14:paraId="0812DC18" w14:textId="7B1601D0" w:rsidR="008433DE" w:rsidRDefault="00E71674">
          <w:pPr>
            <w:pStyle w:val="TOC1"/>
            <w:tabs>
              <w:tab w:val="right" w:leader="dot" w:pos="9350"/>
            </w:tabs>
            <w:rPr>
              <w:rFonts w:asciiTheme="minorHAnsi" w:eastAsiaTheme="minorEastAsia" w:hAnsiTheme="minorHAnsi"/>
              <w:noProof/>
              <w:lang w:val="en-GB" w:eastAsia="en-GB"/>
            </w:rPr>
          </w:pPr>
          <w:r>
            <w:fldChar w:fldCharType="begin"/>
          </w:r>
          <w:r>
            <w:instrText xml:space="preserve"> TOC \o "1-3" \h \z \u </w:instrText>
          </w:r>
          <w:r>
            <w:fldChar w:fldCharType="separate"/>
          </w:r>
          <w:hyperlink w:anchor="_Toc118973122" w:history="1">
            <w:r w:rsidR="008433DE" w:rsidRPr="009F432C">
              <w:rPr>
                <w:rStyle w:val="Hyperlink"/>
                <w:noProof/>
              </w:rPr>
              <w:t>Main Research Question</w:t>
            </w:r>
            <w:r w:rsidR="008433DE">
              <w:rPr>
                <w:noProof/>
                <w:webHidden/>
              </w:rPr>
              <w:tab/>
            </w:r>
            <w:r w:rsidR="008433DE">
              <w:rPr>
                <w:noProof/>
                <w:webHidden/>
              </w:rPr>
              <w:fldChar w:fldCharType="begin"/>
            </w:r>
            <w:r w:rsidR="008433DE">
              <w:rPr>
                <w:noProof/>
                <w:webHidden/>
              </w:rPr>
              <w:instrText xml:space="preserve"> PAGEREF _Toc118973122 \h </w:instrText>
            </w:r>
            <w:r w:rsidR="008433DE">
              <w:rPr>
                <w:noProof/>
                <w:webHidden/>
              </w:rPr>
            </w:r>
            <w:r w:rsidR="008433DE">
              <w:rPr>
                <w:noProof/>
                <w:webHidden/>
              </w:rPr>
              <w:fldChar w:fldCharType="separate"/>
            </w:r>
            <w:r w:rsidR="008433DE">
              <w:rPr>
                <w:noProof/>
                <w:webHidden/>
              </w:rPr>
              <w:t>2</w:t>
            </w:r>
            <w:r w:rsidR="008433DE">
              <w:rPr>
                <w:noProof/>
                <w:webHidden/>
              </w:rPr>
              <w:fldChar w:fldCharType="end"/>
            </w:r>
          </w:hyperlink>
        </w:p>
        <w:p w14:paraId="569233C6" w14:textId="1B94C0B7" w:rsidR="008433DE" w:rsidRDefault="0019297A">
          <w:pPr>
            <w:pStyle w:val="TOC1"/>
            <w:tabs>
              <w:tab w:val="right" w:leader="dot" w:pos="9350"/>
            </w:tabs>
            <w:rPr>
              <w:rFonts w:asciiTheme="minorHAnsi" w:eastAsiaTheme="minorEastAsia" w:hAnsiTheme="minorHAnsi"/>
              <w:noProof/>
              <w:lang w:val="en-GB" w:eastAsia="en-GB"/>
            </w:rPr>
          </w:pPr>
          <w:hyperlink w:anchor="_Toc118973123" w:history="1">
            <w:r w:rsidR="008433DE" w:rsidRPr="009F432C">
              <w:rPr>
                <w:rStyle w:val="Hyperlink"/>
                <w:rFonts w:eastAsia="Jumbo TheSans Black"/>
                <w:noProof/>
              </w:rPr>
              <w:t>Sub Questions</w:t>
            </w:r>
            <w:r w:rsidR="008433DE">
              <w:rPr>
                <w:noProof/>
                <w:webHidden/>
              </w:rPr>
              <w:tab/>
            </w:r>
            <w:r w:rsidR="008433DE">
              <w:rPr>
                <w:noProof/>
                <w:webHidden/>
              </w:rPr>
              <w:fldChar w:fldCharType="begin"/>
            </w:r>
            <w:r w:rsidR="008433DE">
              <w:rPr>
                <w:noProof/>
                <w:webHidden/>
              </w:rPr>
              <w:instrText xml:space="preserve"> PAGEREF _Toc118973123 \h </w:instrText>
            </w:r>
            <w:r w:rsidR="008433DE">
              <w:rPr>
                <w:noProof/>
                <w:webHidden/>
              </w:rPr>
            </w:r>
            <w:r w:rsidR="008433DE">
              <w:rPr>
                <w:noProof/>
                <w:webHidden/>
              </w:rPr>
              <w:fldChar w:fldCharType="separate"/>
            </w:r>
            <w:r w:rsidR="008433DE">
              <w:rPr>
                <w:noProof/>
                <w:webHidden/>
              </w:rPr>
              <w:t>2</w:t>
            </w:r>
            <w:r w:rsidR="008433DE">
              <w:rPr>
                <w:noProof/>
                <w:webHidden/>
              </w:rPr>
              <w:fldChar w:fldCharType="end"/>
            </w:r>
          </w:hyperlink>
        </w:p>
        <w:p w14:paraId="41D90F77" w14:textId="35096775" w:rsidR="008433DE" w:rsidRDefault="0019297A">
          <w:pPr>
            <w:pStyle w:val="TOC2"/>
            <w:tabs>
              <w:tab w:val="left" w:pos="660"/>
              <w:tab w:val="right" w:leader="dot" w:pos="9350"/>
            </w:tabs>
            <w:rPr>
              <w:rFonts w:asciiTheme="minorHAnsi" w:eastAsiaTheme="minorEastAsia" w:hAnsiTheme="minorHAnsi"/>
              <w:noProof/>
              <w:lang w:val="en-GB" w:eastAsia="en-GB"/>
            </w:rPr>
          </w:pPr>
          <w:hyperlink w:anchor="_Toc118973124" w:history="1">
            <w:r w:rsidR="008433DE" w:rsidRPr="009F432C">
              <w:rPr>
                <w:rStyle w:val="Hyperlink"/>
                <w:rFonts w:eastAsia="Jumbo TheSans"/>
                <w:b/>
                <w:bCs/>
                <w:noProof/>
              </w:rPr>
              <w:t>1.</w:t>
            </w:r>
            <w:r w:rsidR="008433DE">
              <w:rPr>
                <w:rFonts w:asciiTheme="minorHAnsi" w:eastAsiaTheme="minorEastAsia" w:hAnsiTheme="minorHAnsi"/>
                <w:noProof/>
                <w:lang w:val="en-GB" w:eastAsia="en-GB"/>
              </w:rPr>
              <w:tab/>
            </w:r>
            <w:r w:rsidR="008433DE" w:rsidRPr="009F432C">
              <w:rPr>
                <w:rStyle w:val="Hyperlink"/>
                <w:rFonts w:eastAsia="Jumbo TheSans"/>
                <w:noProof/>
              </w:rPr>
              <w:t>What is conscious consumption?</w:t>
            </w:r>
            <w:r w:rsidR="008433DE">
              <w:rPr>
                <w:noProof/>
                <w:webHidden/>
              </w:rPr>
              <w:tab/>
            </w:r>
            <w:r w:rsidR="008433DE">
              <w:rPr>
                <w:noProof/>
                <w:webHidden/>
              </w:rPr>
              <w:fldChar w:fldCharType="begin"/>
            </w:r>
            <w:r w:rsidR="008433DE">
              <w:rPr>
                <w:noProof/>
                <w:webHidden/>
              </w:rPr>
              <w:instrText xml:space="preserve"> PAGEREF _Toc118973124 \h </w:instrText>
            </w:r>
            <w:r w:rsidR="008433DE">
              <w:rPr>
                <w:noProof/>
                <w:webHidden/>
              </w:rPr>
            </w:r>
            <w:r w:rsidR="008433DE">
              <w:rPr>
                <w:noProof/>
                <w:webHidden/>
              </w:rPr>
              <w:fldChar w:fldCharType="separate"/>
            </w:r>
            <w:r w:rsidR="008433DE">
              <w:rPr>
                <w:noProof/>
                <w:webHidden/>
              </w:rPr>
              <w:t>2</w:t>
            </w:r>
            <w:r w:rsidR="008433DE">
              <w:rPr>
                <w:noProof/>
                <w:webHidden/>
              </w:rPr>
              <w:fldChar w:fldCharType="end"/>
            </w:r>
          </w:hyperlink>
        </w:p>
        <w:p w14:paraId="3F332E95" w14:textId="7891979F" w:rsidR="008433DE" w:rsidRDefault="0019297A">
          <w:pPr>
            <w:pStyle w:val="TOC2"/>
            <w:tabs>
              <w:tab w:val="left" w:pos="660"/>
              <w:tab w:val="right" w:leader="dot" w:pos="9350"/>
            </w:tabs>
            <w:rPr>
              <w:rFonts w:asciiTheme="minorHAnsi" w:eastAsiaTheme="minorEastAsia" w:hAnsiTheme="minorHAnsi"/>
              <w:noProof/>
              <w:lang w:val="en-GB" w:eastAsia="en-GB"/>
            </w:rPr>
          </w:pPr>
          <w:hyperlink w:anchor="_Toc118973125" w:history="1">
            <w:r w:rsidR="008433DE" w:rsidRPr="009F432C">
              <w:rPr>
                <w:rStyle w:val="Hyperlink"/>
                <w:rFonts w:eastAsia="Jumbo TheSans"/>
                <w:b/>
                <w:bCs/>
                <w:noProof/>
              </w:rPr>
              <w:t>2.</w:t>
            </w:r>
            <w:r w:rsidR="008433DE">
              <w:rPr>
                <w:rFonts w:asciiTheme="minorHAnsi" w:eastAsiaTheme="minorEastAsia" w:hAnsiTheme="minorHAnsi"/>
                <w:noProof/>
                <w:lang w:val="en-GB" w:eastAsia="en-GB"/>
              </w:rPr>
              <w:tab/>
            </w:r>
            <w:r w:rsidR="008433DE" w:rsidRPr="009F432C">
              <w:rPr>
                <w:rStyle w:val="Hyperlink"/>
                <w:rFonts w:eastAsia="Jumbo TheSans"/>
                <w:noProof/>
              </w:rPr>
              <w:t>What defines Jumbo Supermarkets?</w:t>
            </w:r>
            <w:r w:rsidR="008433DE">
              <w:rPr>
                <w:noProof/>
                <w:webHidden/>
              </w:rPr>
              <w:tab/>
            </w:r>
            <w:r w:rsidR="008433DE">
              <w:rPr>
                <w:noProof/>
                <w:webHidden/>
              </w:rPr>
              <w:fldChar w:fldCharType="begin"/>
            </w:r>
            <w:r w:rsidR="008433DE">
              <w:rPr>
                <w:noProof/>
                <w:webHidden/>
              </w:rPr>
              <w:instrText xml:space="preserve"> PAGEREF _Toc118973125 \h </w:instrText>
            </w:r>
            <w:r w:rsidR="008433DE">
              <w:rPr>
                <w:noProof/>
                <w:webHidden/>
              </w:rPr>
            </w:r>
            <w:r w:rsidR="008433DE">
              <w:rPr>
                <w:noProof/>
                <w:webHidden/>
              </w:rPr>
              <w:fldChar w:fldCharType="separate"/>
            </w:r>
            <w:r w:rsidR="008433DE">
              <w:rPr>
                <w:noProof/>
                <w:webHidden/>
              </w:rPr>
              <w:t>2</w:t>
            </w:r>
            <w:r w:rsidR="008433DE">
              <w:rPr>
                <w:noProof/>
                <w:webHidden/>
              </w:rPr>
              <w:fldChar w:fldCharType="end"/>
            </w:r>
          </w:hyperlink>
        </w:p>
        <w:p w14:paraId="298EE89D" w14:textId="4725871A" w:rsidR="008433DE" w:rsidRDefault="0019297A">
          <w:pPr>
            <w:pStyle w:val="TOC2"/>
            <w:tabs>
              <w:tab w:val="left" w:pos="660"/>
              <w:tab w:val="right" w:leader="dot" w:pos="9350"/>
            </w:tabs>
            <w:rPr>
              <w:rFonts w:asciiTheme="minorHAnsi" w:eastAsiaTheme="minorEastAsia" w:hAnsiTheme="minorHAnsi"/>
              <w:noProof/>
              <w:lang w:val="en-GB" w:eastAsia="en-GB"/>
            </w:rPr>
          </w:pPr>
          <w:hyperlink w:anchor="_Toc118973126" w:history="1">
            <w:r w:rsidR="008433DE" w:rsidRPr="009F432C">
              <w:rPr>
                <w:rStyle w:val="Hyperlink"/>
                <w:b/>
                <w:bCs/>
                <w:noProof/>
              </w:rPr>
              <w:t>3.</w:t>
            </w:r>
            <w:r w:rsidR="008433DE">
              <w:rPr>
                <w:rFonts w:asciiTheme="minorHAnsi" w:eastAsiaTheme="minorEastAsia" w:hAnsiTheme="minorHAnsi"/>
                <w:noProof/>
                <w:lang w:val="en-GB" w:eastAsia="en-GB"/>
              </w:rPr>
              <w:tab/>
            </w:r>
            <w:r w:rsidR="008433DE" w:rsidRPr="009F432C">
              <w:rPr>
                <w:rStyle w:val="Hyperlink"/>
                <w:rFonts w:eastAsia="Jumbo TheSans"/>
                <w:noProof/>
              </w:rPr>
              <w:t>How does Jumbo compare to its competitors?</w:t>
            </w:r>
            <w:r w:rsidR="008433DE">
              <w:rPr>
                <w:noProof/>
                <w:webHidden/>
              </w:rPr>
              <w:tab/>
            </w:r>
            <w:r w:rsidR="008433DE">
              <w:rPr>
                <w:noProof/>
                <w:webHidden/>
              </w:rPr>
              <w:fldChar w:fldCharType="begin"/>
            </w:r>
            <w:r w:rsidR="008433DE">
              <w:rPr>
                <w:noProof/>
                <w:webHidden/>
              </w:rPr>
              <w:instrText xml:space="preserve"> PAGEREF _Toc118973126 \h </w:instrText>
            </w:r>
            <w:r w:rsidR="008433DE">
              <w:rPr>
                <w:noProof/>
                <w:webHidden/>
              </w:rPr>
            </w:r>
            <w:r w:rsidR="008433DE">
              <w:rPr>
                <w:noProof/>
                <w:webHidden/>
              </w:rPr>
              <w:fldChar w:fldCharType="separate"/>
            </w:r>
            <w:r w:rsidR="008433DE">
              <w:rPr>
                <w:noProof/>
                <w:webHidden/>
              </w:rPr>
              <w:t>3</w:t>
            </w:r>
            <w:r w:rsidR="008433DE">
              <w:rPr>
                <w:noProof/>
                <w:webHidden/>
              </w:rPr>
              <w:fldChar w:fldCharType="end"/>
            </w:r>
          </w:hyperlink>
        </w:p>
        <w:p w14:paraId="6A7EAABF" w14:textId="5BC61954" w:rsidR="008433DE" w:rsidRDefault="0019297A">
          <w:pPr>
            <w:pStyle w:val="TOC2"/>
            <w:tabs>
              <w:tab w:val="left" w:pos="660"/>
              <w:tab w:val="right" w:leader="dot" w:pos="9350"/>
            </w:tabs>
            <w:rPr>
              <w:rFonts w:asciiTheme="minorHAnsi" w:eastAsiaTheme="minorEastAsia" w:hAnsiTheme="minorHAnsi"/>
              <w:noProof/>
              <w:lang w:val="en-GB" w:eastAsia="en-GB"/>
            </w:rPr>
          </w:pPr>
          <w:hyperlink w:anchor="_Toc118973127" w:history="1">
            <w:r w:rsidR="008433DE" w:rsidRPr="009F432C">
              <w:rPr>
                <w:rStyle w:val="Hyperlink"/>
                <w:rFonts w:eastAsia="Jumbo TheSans"/>
                <w:b/>
                <w:bCs/>
                <w:noProof/>
              </w:rPr>
              <w:t>4.</w:t>
            </w:r>
            <w:r w:rsidR="008433DE">
              <w:rPr>
                <w:rFonts w:asciiTheme="minorHAnsi" w:eastAsiaTheme="minorEastAsia" w:hAnsiTheme="minorHAnsi"/>
                <w:noProof/>
                <w:lang w:val="en-GB" w:eastAsia="en-GB"/>
              </w:rPr>
              <w:tab/>
            </w:r>
            <w:r w:rsidR="008433DE" w:rsidRPr="009F432C">
              <w:rPr>
                <w:rStyle w:val="Hyperlink"/>
                <w:rFonts w:eastAsia="Jumbo TheSans"/>
                <w:noProof/>
              </w:rPr>
              <w:t>What apps or service does Jumbo currently provide?</w:t>
            </w:r>
            <w:r w:rsidR="008433DE">
              <w:rPr>
                <w:noProof/>
                <w:webHidden/>
              </w:rPr>
              <w:tab/>
            </w:r>
            <w:r w:rsidR="008433DE">
              <w:rPr>
                <w:noProof/>
                <w:webHidden/>
              </w:rPr>
              <w:fldChar w:fldCharType="begin"/>
            </w:r>
            <w:r w:rsidR="008433DE">
              <w:rPr>
                <w:noProof/>
                <w:webHidden/>
              </w:rPr>
              <w:instrText xml:space="preserve"> PAGEREF _Toc118973127 \h </w:instrText>
            </w:r>
            <w:r w:rsidR="008433DE">
              <w:rPr>
                <w:noProof/>
                <w:webHidden/>
              </w:rPr>
            </w:r>
            <w:r w:rsidR="008433DE">
              <w:rPr>
                <w:noProof/>
                <w:webHidden/>
              </w:rPr>
              <w:fldChar w:fldCharType="separate"/>
            </w:r>
            <w:r w:rsidR="008433DE">
              <w:rPr>
                <w:noProof/>
                <w:webHidden/>
              </w:rPr>
              <w:t>4</w:t>
            </w:r>
            <w:r w:rsidR="008433DE">
              <w:rPr>
                <w:noProof/>
                <w:webHidden/>
              </w:rPr>
              <w:fldChar w:fldCharType="end"/>
            </w:r>
          </w:hyperlink>
        </w:p>
        <w:p w14:paraId="186947D1" w14:textId="69CA5665" w:rsidR="008433DE" w:rsidRDefault="0019297A">
          <w:pPr>
            <w:pStyle w:val="TOC2"/>
            <w:tabs>
              <w:tab w:val="left" w:pos="660"/>
              <w:tab w:val="right" w:leader="dot" w:pos="9350"/>
            </w:tabs>
            <w:rPr>
              <w:rFonts w:asciiTheme="minorHAnsi" w:eastAsiaTheme="minorEastAsia" w:hAnsiTheme="minorHAnsi"/>
              <w:noProof/>
              <w:lang w:val="en-GB" w:eastAsia="en-GB"/>
            </w:rPr>
          </w:pPr>
          <w:hyperlink w:anchor="_Toc118973128" w:history="1">
            <w:r w:rsidR="008433DE" w:rsidRPr="009F432C">
              <w:rPr>
                <w:rStyle w:val="Hyperlink"/>
                <w:rFonts w:eastAsia="Jumbo TheSans"/>
                <w:b/>
                <w:bCs/>
                <w:noProof/>
              </w:rPr>
              <w:t>5.</w:t>
            </w:r>
            <w:r w:rsidR="008433DE">
              <w:rPr>
                <w:rFonts w:asciiTheme="minorHAnsi" w:eastAsiaTheme="minorEastAsia" w:hAnsiTheme="minorHAnsi"/>
                <w:noProof/>
                <w:lang w:val="en-GB" w:eastAsia="en-GB"/>
              </w:rPr>
              <w:tab/>
            </w:r>
            <w:r w:rsidR="008433DE" w:rsidRPr="009F432C">
              <w:rPr>
                <w:rStyle w:val="Hyperlink"/>
                <w:rFonts w:eastAsia="Jumbo TheSans"/>
                <w:noProof/>
              </w:rPr>
              <w:t>What type of grocery shoppers are there?</w:t>
            </w:r>
            <w:r w:rsidR="008433DE">
              <w:rPr>
                <w:noProof/>
                <w:webHidden/>
              </w:rPr>
              <w:tab/>
            </w:r>
            <w:r w:rsidR="008433DE">
              <w:rPr>
                <w:noProof/>
                <w:webHidden/>
              </w:rPr>
              <w:fldChar w:fldCharType="begin"/>
            </w:r>
            <w:r w:rsidR="008433DE">
              <w:rPr>
                <w:noProof/>
                <w:webHidden/>
              </w:rPr>
              <w:instrText xml:space="preserve"> PAGEREF _Toc118973128 \h </w:instrText>
            </w:r>
            <w:r w:rsidR="008433DE">
              <w:rPr>
                <w:noProof/>
                <w:webHidden/>
              </w:rPr>
            </w:r>
            <w:r w:rsidR="008433DE">
              <w:rPr>
                <w:noProof/>
                <w:webHidden/>
              </w:rPr>
              <w:fldChar w:fldCharType="separate"/>
            </w:r>
            <w:r w:rsidR="008433DE">
              <w:rPr>
                <w:noProof/>
                <w:webHidden/>
              </w:rPr>
              <w:t>6</w:t>
            </w:r>
            <w:r w:rsidR="008433DE">
              <w:rPr>
                <w:noProof/>
                <w:webHidden/>
              </w:rPr>
              <w:fldChar w:fldCharType="end"/>
            </w:r>
          </w:hyperlink>
        </w:p>
        <w:p w14:paraId="19F4DC05" w14:textId="0F828F2B" w:rsidR="008433DE" w:rsidRDefault="0019297A">
          <w:pPr>
            <w:pStyle w:val="TOC2"/>
            <w:tabs>
              <w:tab w:val="left" w:pos="660"/>
              <w:tab w:val="right" w:leader="dot" w:pos="9350"/>
            </w:tabs>
            <w:rPr>
              <w:rFonts w:asciiTheme="minorHAnsi" w:eastAsiaTheme="minorEastAsia" w:hAnsiTheme="minorHAnsi"/>
              <w:noProof/>
              <w:lang w:val="en-GB" w:eastAsia="en-GB"/>
            </w:rPr>
          </w:pPr>
          <w:hyperlink w:anchor="_Toc118973129" w:history="1">
            <w:r w:rsidR="008433DE" w:rsidRPr="009F432C">
              <w:rPr>
                <w:rStyle w:val="Hyperlink"/>
                <w:rFonts w:eastAsia="Jumbo TheSans"/>
                <w:b/>
                <w:bCs/>
                <w:noProof/>
              </w:rPr>
              <w:t>6.</w:t>
            </w:r>
            <w:r w:rsidR="008433DE">
              <w:rPr>
                <w:rFonts w:asciiTheme="minorHAnsi" w:eastAsiaTheme="minorEastAsia" w:hAnsiTheme="minorHAnsi"/>
                <w:noProof/>
                <w:lang w:val="en-GB" w:eastAsia="en-GB"/>
              </w:rPr>
              <w:tab/>
            </w:r>
            <w:r w:rsidR="008433DE" w:rsidRPr="009F432C">
              <w:rPr>
                <w:rStyle w:val="Hyperlink"/>
                <w:rFonts w:eastAsia="Jumbo TheSans"/>
                <w:noProof/>
              </w:rPr>
              <w:t>What pain points do grocery shoppers experience in-store?</w:t>
            </w:r>
            <w:r w:rsidR="008433DE">
              <w:rPr>
                <w:noProof/>
                <w:webHidden/>
              </w:rPr>
              <w:tab/>
            </w:r>
            <w:r w:rsidR="008433DE">
              <w:rPr>
                <w:noProof/>
                <w:webHidden/>
              </w:rPr>
              <w:fldChar w:fldCharType="begin"/>
            </w:r>
            <w:r w:rsidR="008433DE">
              <w:rPr>
                <w:noProof/>
                <w:webHidden/>
              </w:rPr>
              <w:instrText xml:space="preserve"> PAGEREF _Toc118973129 \h </w:instrText>
            </w:r>
            <w:r w:rsidR="008433DE">
              <w:rPr>
                <w:noProof/>
                <w:webHidden/>
              </w:rPr>
            </w:r>
            <w:r w:rsidR="008433DE">
              <w:rPr>
                <w:noProof/>
                <w:webHidden/>
              </w:rPr>
              <w:fldChar w:fldCharType="separate"/>
            </w:r>
            <w:r w:rsidR="008433DE">
              <w:rPr>
                <w:noProof/>
                <w:webHidden/>
              </w:rPr>
              <w:t>7</w:t>
            </w:r>
            <w:r w:rsidR="008433DE">
              <w:rPr>
                <w:noProof/>
                <w:webHidden/>
              </w:rPr>
              <w:fldChar w:fldCharType="end"/>
            </w:r>
          </w:hyperlink>
        </w:p>
        <w:p w14:paraId="61A95D0B" w14:textId="2FED83C1" w:rsidR="008433DE" w:rsidRDefault="0019297A">
          <w:pPr>
            <w:pStyle w:val="TOC2"/>
            <w:tabs>
              <w:tab w:val="left" w:pos="660"/>
              <w:tab w:val="right" w:leader="dot" w:pos="9350"/>
            </w:tabs>
            <w:rPr>
              <w:rFonts w:asciiTheme="minorHAnsi" w:eastAsiaTheme="minorEastAsia" w:hAnsiTheme="minorHAnsi"/>
              <w:noProof/>
              <w:lang w:val="en-GB" w:eastAsia="en-GB"/>
            </w:rPr>
          </w:pPr>
          <w:hyperlink w:anchor="_Toc118973130" w:history="1">
            <w:r w:rsidR="008433DE" w:rsidRPr="009F432C">
              <w:rPr>
                <w:rStyle w:val="Hyperlink"/>
                <w:rFonts w:eastAsia="Jumbo TheSans"/>
                <w:b/>
                <w:bCs/>
                <w:noProof/>
              </w:rPr>
              <w:t>7.</w:t>
            </w:r>
            <w:r w:rsidR="008433DE">
              <w:rPr>
                <w:rFonts w:asciiTheme="minorHAnsi" w:eastAsiaTheme="minorEastAsia" w:hAnsiTheme="minorHAnsi"/>
                <w:noProof/>
                <w:lang w:val="en-GB" w:eastAsia="en-GB"/>
              </w:rPr>
              <w:tab/>
            </w:r>
            <w:r w:rsidR="008433DE" w:rsidRPr="009F432C">
              <w:rPr>
                <w:rStyle w:val="Hyperlink"/>
                <w:rFonts w:eastAsia="Jumbo TheSans"/>
                <w:noProof/>
              </w:rPr>
              <w:t>Which aspects of grocery shopping could add value to Jumbo and its customers?</w:t>
            </w:r>
            <w:r w:rsidR="008433DE">
              <w:rPr>
                <w:noProof/>
                <w:webHidden/>
              </w:rPr>
              <w:tab/>
            </w:r>
            <w:r w:rsidR="008433DE">
              <w:rPr>
                <w:noProof/>
                <w:webHidden/>
              </w:rPr>
              <w:fldChar w:fldCharType="begin"/>
            </w:r>
            <w:r w:rsidR="008433DE">
              <w:rPr>
                <w:noProof/>
                <w:webHidden/>
              </w:rPr>
              <w:instrText xml:space="preserve"> PAGEREF _Toc118973130 \h </w:instrText>
            </w:r>
            <w:r w:rsidR="008433DE">
              <w:rPr>
                <w:noProof/>
                <w:webHidden/>
              </w:rPr>
            </w:r>
            <w:r w:rsidR="008433DE">
              <w:rPr>
                <w:noProof/>
                <w:webHidden/>
              </w:rPr>
              <w:fldChar w:fldCharType="separate"/>
            </w:r>
            <w:r w:rsidR="008433DE">
              <w:rPr>
                <w:noProof/>
                <w:webHidden/>
              </w:rPr>
              <w:t>8</w:t>
            </w:r>
            <w:r w:rsidR="008433DE">
              <w:rPr>
                <w:noProof/>
                <w:webHidden/>
              </w:rPr>
              <w:fldChar w:fldCharType="end"/>
            </w:r>
          </w:hyperlink>
        </w:p>
        <w:p w14:paraId="396355CC" w14:textId="33F03982" w:rsidR="008433DE" w:rsidRDefault="0019297A">
          <w:pPr>
            <w:pStyle w:val="TOC2"/>
            <w:tabs>
              <w:tab w:val="left" w:pos="660"/>
              <w:tab w:val="right" w:leader="dot" w:pos="9350"/>
            </w:tabs>
            <w:rPr>
              <w:rFonts w:asciiTheme="minorHAnsi" w:eastAsiaTheme="minorEastAsia" w:hAnsiTheme="minorHAnsi"/>
              <w:noProof/>
              <w:lang w:val="en-GB" w:eastAsia="en-GB"/>
            </w:rPr>
          </w:pPr>
          <w:hyperlink w:anchor="_Toc118973131" w:history="1">
            <w:r w:rsidR="008433DE" w:rsidRPr="009F432C">
              <w:rPr>
                <w:rStyle w:val="Hyperlink"/>
                <w:rFonts w:eastAsia="Jumbo TheSans"/>
                <w:b/>
                <w:bCs/>
                <w:noProof/>
              </w:rPr>
              <w:t>8.</w:t>
            </w:r>
            <w:r w:rsidR="008433DE">
              <w:rPr>
                <w:rFonts w:asciiTheme="minorHAnsi" w:eastAsiaTheme="minorEastAsia" w:hAnsiTheme="minorHAnsi"/>
                <w:noProof/>
                <w:lang w:val="en-GB" w:eastAsia="en-GB"/>
              </w:rPr>
              <w:tab/>
            </w:r>
            <w:r w:rsidR="008433DE" w:rsidRPr="009F432C">
              <w:rPr>
                <w:rStyle w:val="Hyperlink"/>
                <w:rFonts w:eastAsia="Jumbo TheSans"/>
                <w:noProof/>
              </w:rPr>
              <w:t>How might we personalize the in-store grocery shopping experience?</w:t>
            </w:r>
            <w:r w:rsidR="008433DE">
              <w:rPr>
                <w:noProof/>
                <w:webHidden/>
              </w:rPr>
              <w:tab/>
            </w:r>
            <w:r w:rsidR="008433DE">
              <w:rPr>
                <w:noProof/>
                <w:webHidden/>
              </w:rPr>
              <w:fldChar w:fldCharType="begin"/>
            </w:r>
            <w:r w:rsidR="008433DE">
              <w:rPr>
                <w:noProof/>
                <w:webHidden/>
              </w:rPr>
              <w:instrText xml:space="preserve"> PAGEREF _Toc118973131 \h </w:instrText>
            </w:r>
            <w:r w:rsidR="008433DE">
              <w:rPr>
                <w:noProof/>
                <w:webHidden/>
              </w:rPr>
            </w:r>
            <w:r w:rsidR="008433DE">
              <w:rPr>
                <w:noProof/>
                <w:webHidden/>
              </w:rPr>
              <w:fldChar w:fldCharType="separate"/>
            </w:r>
            <w:r w:rsidR="008433DE">
              <w:rPr>
                <w:noProof/>
                <w:webHidden/>
              </w:rPr>
              <w:t>8</w:t>
            </w:r>
            <w:r w:rsidR="008433DE">
              <w:rPr>
                <w:noProof/>
                <w:webHidden/>
              </w:rPr>
              <w:fldChar w:fldCharType="end"/>
            </w:r>
          </w:hyperlink>
        </w:p>
        <w:p w14:paraId="32DF550B" w14:textId="3CEF8936" w:rsidR="008433DE" w:rsidRDefault="0019297A">
          <w:pPr>
            <w:pStyle w:val="TOC2"/>
            <w:tabs>
              <w:tab w:val="left" w:pos="660"/>
              <w:tab w:val="right" w:leader="dot" w:pos="9350"/>
            </w:tabs>
            <w:rPr>
              <w:rFonts w:asciiTheme="minorHAnsi" w:eastAsiaTheme="minorEastAsia" w:hAnsiTheme="minorHAnsi"/>
              <w:noProof/>
              <w:lang w:val="en-GB" w:eastAsia="en-GB"/>
            </w:rPr>
          </w:pPr>
          <w:hyperlink w:anchor="_Toc118973132" w:history="1">
            <w:r w:rsidR="008433DE" w:rsidRPr="009F432C">
              <w:rPr>
                <w:rStyle w:val="Hyperlink"/>
                <w:rFonts w:eastAsia="Jumbo TheSans"/>
                <w:b/>
                <w:bCs/>
                <w:noProof/>
              </w:rPr>
              <w:t>9.</w:t>
            </w:r>
            <w:r w:rsidR="008433DE">
              <w:rPr>
                <w:rFonts w:asciiTheme="minorHAnsi" w:eastAsiaTheme="minorEastAsia" w:hAnsiTheme="minorHAnsi"/>
                <w:noProof/>
                <w:lang w:val="en-GB" w:eastAsia="en-GB"/>
              </w:rPr>
              <w:tab/>
            </w:r>
            <w:r w:rsidR="008433DE" w:rsidRPr="009F432C">
              <w:rPr>
                <w:rStyle w:val="Hyperlink"/>
                <w:rFonts w:eastAsia="Jumbo TheSans"/>
                <w:noProof/>
              </w:rPr>
              <w:t>How might we encourage shoppers to make more conscious decisions?</w:t>
            </w:r>
            <w:r w:rsidR="008433DE">
              <w:rPr>
                <w:noProof/>
                <w:webHidden/>
              </w:rPr>
              <w:tab/>
            </w:r>
            <w:r w:rsidR="008433DE">
              <w:rPr>
                <w:noProof/>
                <w:webHidden/>
              </w:rPr>
              <w:fldChar w:fldCharType="begin"/>
            </w:r>
            <w:r w:rsidR="008433DE">
              <w:rPr>
                <w:noProof/>
                <w:webHidden/>
              </w:rPr>
              <w:instrText xml:space="preserve"> PAGEREF _Toc118973132 \h </w:instrText>
            </w:r>
            <w:r w:rsidR="008433DE">
              <w:rPr>
                <w:noProof/>
                <w:webHidden/>
              </w:rPr>
            </w:r>
            <w:r w:rsidR="008433DE">
              <w:rPr>
                <w:noProof/>
                <w:webHidden/>
              </w:rPr>
              <w:fldChar w:fldCharType="separate"/>
            </w:r>
            <w:r w:rsidR="008433DE">
              <w:rPr>
                <w:noProof/>
                <w:webHidden/>
              </w:rPr>
              <w:t>8</w:t>
            </w:r>
            <w:r w:rsidR="008433DE">
              <w:rPr>
                <w:noProof/>
                <w:webHidden/>
              </w:rPr>
              <w:fldChar w:fldCharType="end"/>
            </w:r>
          </w:hyperlink>
        </w:p>
        <w:p w14:paraId="3CCE49FC" w14:textId="6EFE15AA" w:rsidR="008433DE" w:rsidRDefault="0019297A">
          <w:pPr>
            <w:pStyle w:val="TOC2"/>
            <w:tabs>
              <w:tab w:val="left" w:pos="880"/>
              <w:tab w:val="right" w:leader="dot" w:pos="9350"/>
            </w:tabs>
            <w:rPr>
              <w:rFonts w:asciiTheme="minorHAnsi" w:eastAsiaTheme="minorEastAsia" w:hAnsiTheme="minorHAnsi"/>
              <w:noProof/>
              <w:lang w:val="en-GB" w:eastAsia="en-GB"/>
            </w:rPr>
          </w:pPr>
          <w:hyperlink w:anchor="_Toc118973133" w:history="1">
            <w:r w:rsidR="008433DE" w:rsidRPr="009F432C">
              <w:rPr>
                <w:rStyle w:val="Hyperlink"/>
                <w:b/>
                <w:bCs/>
                <w:noProof/>
              </w:rPr>
              <w:t>10.</w:t>
            </w:r>
            <w:r w:rsidR="008433DE">
              <w:rPr>
                <w:rFonts w:asciiTheme="minorHAnsi" w:eastAsiaTheme="minorEastAsia" w:hAnsiTheme="minorHAnsi"/>
                <w:noProof/>
                <w:lang w:val="en-GB" w:eastAsia="en-GB"/>
              </w:rPr>
              <w:tab/>
            </w:r>
            <w:r w:rsidR="008433DE" w:rsidRPr="009F432C">
              <w:rPr>
                <w:rStyle w:val="Hyperlink"/>
                <w:rFonts w:eastAsia="Jumbo TheSans"/>
                <w:noProof/>
              </w:rPr>
              <w:t>What technology could be used to create a mobile solution?</w:t>
            </w:r>
            <w:r w:rsidR="008433DE">
              <w:rPr>
                <w:noProof/>
                <w:webHidden/>
              </w:rPr>
              <w:tab/>
            </w:r>
            <w:r w:rsidR="008433DE">
              <w:rPr>
                <w:noProof/>
                <w:webHidden/>
              </w:rPr>
              <w:fldChar w:fldCharType="begin"/>
            </w:r>
            <w:r w:rsidR="008433DE">
              <w:rPr>
                <w:noProof/>
                <w:webHidden/>
              </w:rPr>
              <w:instrText xml:space="preserve"> PAGEREF _Toc118973133 \h </w:instrText>
            </w:r>
            <w:r w:rsidR="008433DE">
              <w:rPr>
                <w:noProof/>
                <w:webHidden/>
              </w:rPr>
            </w:r>
            <w:r w:rsidR="008433DE">
              <w:rPr>
                <w:noProof/>
                <w:webHidden/>
              </w:rPr>
              <w:fldChar w:fldCharType="separate"/>
            </w:r>
            <w:r w:rsidR="008433DE">
              <w:rPr>
                <w:noProof/>
                <w:webHidden/>
              </w:rPr>
              <w:t>8</w:t>
            </w:r>
            <w:r w:rsidR="008433DE">
              <w:rPr>
                <w:noProof/>
                <w:webHidden/>
              </w:rPr>
              <w:fldChar w:fldCharType="end"/>
            </w:r>
          </w:hyperlink>
        </w:p>
        <w:p w14:paraId="50F90ADC" w14:textId="6372C6E0" w:rsidR="008433DE" w:rsidRDefault="0019297A">
          <w:pPr>
            <w:pStyle w:val="TOC2"/>
            <w:tabs>
              <w:tab w:val="left" w:pos="880"/>
              <w:tab w:val="right" w:leader="dot" w:pos="9350"/>
            </w:tabs>
            <w:rPr>
              <w:rFonts w:asciiTheme="minorHAnsi" w:eastAsiaTheme="minorEastAsia" w:hAnsiTheme="minorHAnsi"/>
              <w:noProof/>
              <w:lang w:val="en-GB" w:eastAsia="en-GB"/>
            </w:rPr>
          </w:pPr>
          <w:hyperlink w:anchor="_Toc118973134" w:history="1">
            <w:r w:rsidR="008433DE" w:rsidRPr="009F432C">
              <w:rPr>
                <w:rStyle w:val="Hyperlink"/>
                <w:b/>
                <w:bCs/>
                <w:noProof/>
              </w:rPr>
              <w:t>11.</w:t>
            </w:r>
            <w:r w:rsidR="008433DE">
              <w:rPr>
                <w:rFonts w:asciiTheme="minorHAnsi" w:eastAsiaTheme="minorEastAsia" w:hAnsiTheme="minorHAnsi"/>
                <w:noProof/>
                <w:lang w:val="en-GB" w:eastAsia="en-GB"/>
              </w:rPr>
              <w:tab/>
            </w:r>
            <w:r w:rsidR="008433DE" w:rsidRPr="009F432C">
              <w:rPr>
                <w:rStyle w:val="Hyperlink"/>
                <w:rFonts w:eastAsia="Jumbo TheSans"/>
                <w:noProof/>
              </w:rPr>
              <w:t>What are existing EU laws and regulations regarding food safety?</w:t>
            </w:r>
            <w:r w:rsidR="008433DE">
              <w:rPr>
                <w:noProof/>
                <w:webHidden/>
              </w:rPr>
              <w:tab/>
            </w:r>
            <w:r w:rsidR="008433DE">
              <w:rPr>
                <w:noProof/>
                <w:webHidden/>
              </w:rPr>
              <w:fldChar w:fldCharType="begin"/>
            </w:r>
            <w:r w:rsidR="008433DE">
              <w:rPr>
                <w:noProof/>
                <w:webHidden/>
              </w:rPr>
              <w:instrText xml:space="preserve"> PAGEREF _Toc118973134 \h </w:instrText>
            </w:r>
            <w:r w:rsidR="008433DE">
              <w:rPr>
                <w:noProof/>
                <w:webHidden/>
              </w:rPr>
            </w:r>
            <w:r w:rsidR="008433DE">
              <w:rPr>
                <w:noProof/>
                <w:webHidden/>
              </w:rPr>
              <w:fldChar w:fldCharType="separate"/>
            </w:r>
            <w:r w:rsidR="008433DE">
              <w:rPr>
                <w:noProof/>
                <w:webHidden/>
              </w:rPr>
              <w:t>8</w:t>
            </w:r>
            <w:r w:rsidR="008433DE">
              <w:rPr>
                <w:noProof/>
                <w:webHidden/>
              </w:rPr>
              <w:fldChar w:fldCharType="end"/>
            </w:r>
          </w:hyperlink>
        </w:p>
        <w:p w14:paraId="7D226A3E" w14:textId="49316F3F" w:rsidR="008433DE" w:rsidRDefault="0019297A">
          <w:pPr>
            <w:pStyle w:val="TOC1"/>
            <w:tabs>
              <w:tab w:val="right" w:leader="dot" w:pos="9350"/>
            </w:tabs>
            <w:rPr>
              <w:rFonts w:asciiTheme="minorHAnsi" w:eastAsiaTheme="minorEastAsia" w:hAnsiTheme="minorHAnsi"/>
              <w:noProof/>
              <w:lang w:val="en-GB" w:eastAsia="en-GB"/>
            </w:rPr>
          </w:pPr>
          <w:hyperlink w:anchor="_Toc118973135" w:history="1">
            <w:r w:rsidR="008433DE" w:rsidRPr="009F432C">
              <w:rPr>
                <w:rStyle w:val="Hyperlink"/>
                <w:noProof/>
              </w:rPr>
              <w:t>Bibliography</w:t>
            </w:r>
            <w:r w:rsidR="008433DE">
              <w:rPr>
                <w:noProof/>
                <w:webHidden/>
              </w:rPr>
              <w:tab/>
            </w:r>
            <w:r w:rsidR="008433DE">
              <w:rPr>
                <w:noProof/>
                <w:webHidden/>
              </w:rPr>
              <w:fldChar w:fldCharType="begin"/>
            </w:r>
            <w:r w:rsidR="008433DE">
              <w:rPr>
                <w:noProof/>
                <w:webHidden/>
              </w:rPr>
              <w:instrText xml:space="preserve"> PAGEREF _Toc118973135 \h </w:instrText>
            </w:r>
            <w:r w:rsidR="008433DE">
              <w:rPr>
                <w:noProof/>
                <w:webHidden/>
              </w:rPr>
            </w:r>
            <w:r w:rsidR="008433DE">
              <w:rPr>
                <w:noProof/>
                <w:webHidden/>
              </w:rPr>
              <w:fldChar w:fldCharType="separate"/>
            </w:r>
            <w:r w:rsidR="008433DE">
              <w:rPr>
                <w:noProof/>
                <w:webHidden/>
              </w:rPr>
              <w:t>11</w:t>
            </w:r>
            <w:r w:rsidR="008433DE">
              <w:rPr>
                <w:noProof/>
                <w:webHidden/>
              </w:rPr>
              <w:fldChar w:fldCharType="end"/>
            </w:r>
          </w:hyperlink>
        </w:p>
        <w:p w14:paraId="3219A856" w14:textId="1779F550" w:rsidR="00E71674" w:rsidRDefault="00E71674">
          <w:r>
            <w:rPr>
              <w:b/>
              <w:bCs/>
              <w:noProof/>
            </w:rPr>
            <w:fldChar w:fldCharType="end"/>
          </w:r>
        </w:p>
      </w:sdtContent>
    </w:sdt>
    <w:p w14:paraId="0A9E242B" w14:textId="37E31599" w:rsidR="00F35AC9" w:rsidRDefault="00F35AC9"/>
    <w:p w14:paraId="4BB9A43A" w14:textId="4B3899D7" w:rsidR="000368FB" w:rsidRDefault="000368FB">
      <w:pPr>
        <w:rPr>
          <w:rFonts w:asciiTheme="majorHAnsi" w:eastAsiaTheme="majorEastAsia" w:hAnsiTheme="majorHAnsi" w:cstheme="majorBidi"/>
          <w:color w:val="EEB717"/>
          <w:sz w:val="36"/>
          <w:szCs w:val="36"/>
        </w:rPr>
      </w:pPr>
      <w:r>
        <w:rPr>
          <w:rFonts w:asciiTheme="majorHAnsi" w:eastAsiaTheme="majorEastAsia" w:hAnsiTheme="majorHAnsi" w:cstheme="majorBidi"/>
          <w:color w:val="EEB717"/>
          <w:sz w:val="36"/>
          <w:szCs w:val="36"/>
        </w:rPr>
        <w:br w:type="page"/>
      </w:r>
    </w:p>
    <w:p w14:paraId="615B2FFC" w14:textId="4430B624" w:rsidR="001742B7" w:rsidRDefault="003C2615" w:rsidP="677B01DA">
      <w:pPr>
        <w:spacing w:after="120" w:line="360" w:lineRule="auto"/>
        <w:rPr>
          <w:rFonts w:eastAsia="Jumbo TheSans" w:cs="Jumbo TheSans"/>
          <w:color w:val="000000" w:themeColor="text1"/>
          <w:sz w:val="24"/>
          <w:szCs w:val="24"/>
        </w:rPr>
      </w:pPr>
      <w:bookmarkStart w:id="0" w:name="_Toc118973122"/>
      <w:r>
        <w:rPr>
          <w:rStyle w:val="Heading1Char"/>
        </w:rPr>
        <w:t xml:space="preserve">Main </w:t>
      </w:r>
      <w:r w:rsidR="1691990B" w:rsidRPr="00F35AC9">
        <w:rPr>
          <w:rStyle w:val="Heading1Char"/>
        </w:rPr>
        <w:t>Research</w:t>
      </w:r>
      <w:r>
        <w:rPr>
          <w:rStyle w:val="Heading1Char"/>
        </w:rPr>
        <w:t xml:space="preserve"> Question</w:t>
      </w:r>
      <w:bookmarkEnd w:id="0"/>
      <w:r w:rsidR="00DC4F1E">
        <w:br/>
      </w:r>
      <w:r w:rsidR="00EC7B3A" w:rsidRPr="00CC18E5">
        <w:t xml:space="preserve">The </w:t>
      </w:r>
      <w:r w:rsidR="00A76D1B" w:rsidRPr="00CC18E5">
        <w:t xml:space="preserve">question was derived from the given assignment, discussions with the client and other stakeholders. </w:t>
      </w:r>
      <w:r w:rsidR="0057292D" w:rsidRPr="00CC18E5">
        <w:t xml:space="preserve">The main research is the center of </w:t>
      </w:r>
      <w:r w:rsidR="00AF4703" w:rsidRPr="00CC18E5">
        <w:t>all research made in this project.</w:t>
      </w:r>
      <w:r w:rsidR="00D3314D">
        <w:rPr>
          <w:rFonts w:eastAsia="Jumbo TheSans" w:cs="Jumbo TheSans"/>
          <w:color w:val="000000" w:themeColor="text1"/>
          <w:sz w:val="24"/>
          <w:szCs w:val="24"/>
        </w:rPr>
        <w:br/>
      </w:r>
      <w:r w:rsidR="00D3314D">
        <w:rPr>
          <w:rFonts w:eastAsia="Jumbo TheSans" w:cs="Jumbo TheSans"/>
          <w:noProof/>
          <w:color w:val="000000" w:themeColor="text1"/>
          <w:sz w:val="24"/>
          <w:szCs w:val="24"/>
        </w:rPr>
        <w:drawing>
          <wp:inline distT="0" distB="0" distL="0" distR="0" wp14:anchorId="4420957A" wp14:editId="066E070A">
            <wp:extent cx="4484370" cy="571500"/>
            <wp:effectExtent l="0" t="0" r="1143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29474E06" w14:textId="70FA9108" w:rsidR="00E750E3" w:rsidRDefault="00E750E3" w:rsidP="00CC18E5">
      <w:r>
        <w:t>It gave rise to the sub questions below and encouraged the team to apply various ICT research methods.</w:t>
      </w:r>
      <w:r w:rsidR="00AF4703">
        <w:t xml:space="preserve"> </w:t>
      </w:r>
    </w:p>
    <w:p w14:paraId="39DD58E7" w14:textId="3A1A5C5D" w:rsidR="001742B7" w:rsidRDefault="2F807A82" w:rsidP="00F35AC9">
      <w:pPr>
        <w:pStyle w:val="Heading1"/>
        <w:rPr>
          <w:rFonts w:eastAsia="Jumbo TheSans Black"/>
        </w:rPr>
      </w:pPr>
      <w:bookmarkStart w:id="1" w:name="_Toc118973123"/>
      <w:r w:rsidRPr="677B01DA">
        <w:rPr>
          <w:rFonts w:eastAsia="Jumbo TheSans Black"/>
        </w:rPr>
        <w:t>Sub Questions</w:t>
      </w:r>
      <w:bookmarkEnd w:id="1"/>
    </w:p>
    <w:p w14:paraId="5BA9A94E" w14:textId="32A642CA" w:rsidR="0043277D" w:rsidRDefault="2F807A82" w:rsidP="0043277D">
      <w:pPr>
        <w:pStyle w:val="Heading2"/>
        <w:rPr>
          <w:rFonts w:eastAsia="Jumbo TheSans"/>
        </w:rPr>
      </w:pPr>
      <w:bookmarkStart w:id="2" w:name="_Toc118973124"/>
      <w:r w:rsidRPr="00EF693C">
        <w:rPr>
          <w:rFonts w:eastAsia="Jumbo TheSans"/>
        </w:rPr>
        <w:t>What is conscious consumption?</w:t>
      </w:r>
      <w:bookmarkEnd w:id="2"/>
    </w:p>
    <w:p w14:paraId="4A5EF749" w14:textId="3F4ED5C0" w:rsidR="00AF2AF5" w:rsidRPr="008A332D" w:rsidRDefault="008A332D" w:rsidP="006D5661">
      <w:pPr>
        <w:rPr>
          <w:rStyle w:val="Strong"/>
        </w:rPr>
      </w:pPr>
      <w:r w:rsidRPr="008A332D">
        <w:rPr>
          <w:rStyle w:val="Strong"/>
        </w:rPr>
        <w:t>Goal</w:t>
      </w:r>
      <w:r w:rsidR="00AF2AF5" w:rsidRPr="008A332D">
        <w:rPr>
          <w:rStyle w:val="Strong"/>
        </w:rPr>
        <w:t xml:space="preserve">: </w:t>
      </w:r>
      <w:r w:rsidR="003D316A" w:rsidRPr="003D316A">
        <w:rPr>
          <w:rStyle w:val="Strong"/>
          <w:b w:val="0"/>
          <w:bCs w:val="0"/>
        </w:rPr>
        <w:t>C</w:t>
      </w:r>
      <w:r w:rsidR="006D5661" w:rsidRPr="003D316A">
        <w:rPr>
          <w:rStyle w:val="Strong"/>
          <w:b w:val="0"/>
          <w:bCs w:val="0"/>
        </w:rPr>
        <w:t>larif</w:t>
      </w:r>
      <w:r w:rsidR="003D316A" w:rsidRPr="003D316A">
        <w:rPr>
          <w:rStyle w:val="Strong"/>
          <w:b w:val="0"/>
          <w:bCs w:val="0"/>
        </w:rPr>
        <w:t xml:space="preserve">ication of </w:t>
      </w:r>
      <w:r w:rsidR="006D5661" w:rsidRPr="003D316A">
        <w:rPr>
          <w:rStyle w:val="Strong"/>
          <w:b w:val="0"/>
          <w:bCs w:val="0"/>
        </w:rPr>
        <w:t>the main research question</w:t>
      </w:r>
    </w:p>
    <w:p w14:paraId="41E137CC" w14:textId="173F635E" w:rsidR="00B16E38" w:rsidRPr="008A332D" w:rsidRDefault="00B52CE6" w:rsidP="00170EEC">
      <w:pPr>
        <w:rPr>
          <w:rStyle w:val="Strong"/>
        </w:rPr>
      </w:pPr>
      <w:r w:rsidRPr="008A332D">
        <w:rPr>
          <w:rStyle w:val="Strong"/>
        </w:rPr>
        <w:t xml:space="preserve">Methods: </w:t>
      </w:r>
      <w:r w:rsidR="002E4B9E" w:rsidRPr="002E4B9E">
        <w:rPr>
          <w:rStyle w:val="Strong"/>
          <w:b w:val="0"/>
          <w:bCs w:val="0"/>
        </w:rPr>
        <w:t>Literature Study</w:t>
      </w:r>
      <w:r w:rsidR="00D3535E">
        <w:rPr>
          <w:rStyle w:val="Strong"/>
          <w:b w:val="0"/>
          <w:bCs w:val="0"/>
        </w:rPr>
        <w:t xml:space="preserve"> (Library)</w:t>
      </w:r>
    </w:p>
    <w:p w14:paraId="685494E6" w14:textId="1BB18283" w:rsidR="00B52CE6" w:rsidRPr="008A332D" w:rsidRDefault="00B52CE6" w:rsidP="00170EEC">
      <w:pPr>
        <w:rPr>
          <w:rStyle w:val="Strong"/>
        </w:rPr>
      </w:pPr>
      <w:r w:rsidRPr="008A332D">
        <w:rPr>
          <w:rStyle w:val="Strong"/>
        </w:rPr>
        <w:t>Results:</w:t>
      </w:r>
      <w:r w:rsidR="002E4B9E">
        <w:rPr>
          <w:rStyle w:val="Strong"/>
        </w:rPr>
        <w:t xml:space="preserve"> </w:t>
      </w:r>
      <w:r w:rsidR="003B3203" w:rsidRPr="00170EEC">
        <w:rPr>
          <w:rFonts w:eastAsia="Jumbo TheSans" w:cs="Jumbo TheSans"/>
          <w:color w:val="000000" w:themeColor="text1"/>
          <w:sz w:val="20"/>
          <w:szCs w:val="20"/>
        </w:rPr>
        <w:t>“Conscious consumerism is when buying practices are driven by a commitment to making purchasing decisions that have positive social, economic, and environmental impact.”</w:t>
      </w:r>
      <w:r w:rsidR="005265D3" w:rsidRPr="005265D3">
        <w:rPr>
          <w:rFonts w:eastAsia="Jumbo TheSans" w:cs="Jumbo TheSans"/>
          <w:sz w:val="20"/>
          <w:szCs w:val="20"/>
        </w:rPr>
        <w:t xml:space="preserve"> </w:t>
      </w:r>
      <w:r w:rsidR="005265D3">
        <w:rPr>
          <w:rFonts w:eastAsia="Jumbo TheSans" w:cs="Jumbo TheSans"/>
          <w:sz w:val="20"/>
          <w:szCs w:val="20"/>
        </w:rPr>
        <w:t>C</w:t>
      </w:r>
      <w:r w:rsidR="005265D3" w:rsidRPr="00170EEC">
        <w:rPr>
          <w:rFonts w:eastAsia="Jumbo TheSans" w:cs="Jumbo TheSans"/>
          <w:sz w:val="20"/>
          <w:szCs w:val="20"/>
        </w:rPr>
        <w:t xml:space="preserve">onsumers </w:t>
      </w:r>
      <w:r w:rsidR="005265D3">
        <w:rPr>
          <w:rFonts w:eastAsia="Jumbo TheSans" w:cs="Jumbo TheSans"/>
          <w:sz w:val="20"/>
          <w:szCs w:val="20"/>
        </w:rPr>
        <w:t xml:space="preserve">question if the </w:t>
      </w:r>
      <w:r w:rsidR="005265D3" w:rsidRPr="00170EEC">
        <w:rPr>
          <w:rFonts w:eastAsia="Jumbo TheSans" w:cs="Jumbo TheSans"/>
          <w:sz w:val="20"/>
          <w:szCs w:val="20"/>
        </w:rPr>
        <w:t xml:space="preserve">consumption is necessary, then once they decide to buy, they look </w:t>
      </w:r>
      <w:r w:rsidR="005265D3">
        <w:rPr>
          <w:rFonts w:eastAsia="Jumbo TheSans" w:cs="Jumbo TheSans"/>
          <w:sz w:val="20"/>
          <w:szCs w:val="20"/>
        </w:rPr>
        <w:t xml:space="preserve">carefully </w:t>
      </w:r>
      <w:r w:rsidR="005265D3" w:rsidRPr="00170EEC">
        <w:rPr>
          <w:rFonts w:eastAsia="Jumbo TheSans" w:cs="Jumbo TheSans"/>
          <w:sz w:val="20"/>
          <w:szCs w:val="20"/>
        </w:rPr>
        <w:t>at who is providing the product and how the product impacts each environment touched in its creation and delivery.</w:t>
      </w:r>
    </w:p>
    <w:p w14:paraId="3FA0027B" w14:textId="5106E52B" w:rsidR="00B52CE6" w:rsidRPr="008A332D" w:rsidRDefault="001459C1" w:rsidP="00170EEC">
      <w:pPr>
        <w:rPr>
          <w:rStyle w:val="Strong"/>
        </w:rPr>
      </w:pPr>
      <w:r w:rsidRPr="008A332D">
        <w:rPr>
          <w:rStyle w:val="Strong"/>
        </w:rPr>
        <w:t>Conclusion:</w:t>
      </w:r>
    </w:p>
    <w:p w14:paraId="302F633E" w14:textId="77777777" w:rsidR="002112EF" w:rsidRDefault="003B3203" w:rsidP="00170EEC">
      <w:pPr>
        <w:rPr>
          <w:rFonts w:eastAsia="Jumbo TheSans" w:cs="Jumbo TheSans"/>
          <w:sz w:val="20"/>
          <w:szCs w:val="20"/>
        </w:rPr>
      </w:pPr>
      <w:r>
        <w:rPr>
          <w:rFonts w:eastAsia="Jumbo TheSans" w:cs="Jumbo TheSans"/>
          <w:sz w:val="20"/>
          <w:szCs w:val="20"/>
        </w:rPr>
        <w:t xml:space="preserve">Conscious consumerism is </w:t>
      </w:r>
      <w:r w:rsidR="00C74CD4">
        <w:rPr>
          <w:rFonts w:eastAsia="Jumbo TheSans" w:cs="Jumbo TheSans"/>
          <w:sz w:val="20"/>
          <w:szCs w:val="20"/>
        </w:rPr>
        <w:t>gaining momentum as a</w:t>
      </w:r>
      <w:r w:rsidR="61223355" w:rsidRPr="00170EEC">
        <w:rPr>
          <w:rFonts w:eastAsia="Jumbo TheSans" w:cs="Jumbo TheSans"/>
          <w:sz w:val="20"/>
          <w:szCs w:val="20"/>
        </w:rPr>
        <w:t xml:space="preserve"> movement</w:t>
      </w:r>
      <w:r w:rsidR="00CC18E5">
        <w:rPr>
          <w:rFonts w:eastAsia="Jumbo TheSans" w:cs="Jumbo TheSans"/>
          <w:sz w:val="20"/>
          <w:szCs w:val="20"/>
        </w:rPr>
        <w:t xml:space="preserve">. </w:t>
      </w:r>
      <w:r w:rsidR="61223355" w:rsidRPr="00170EEC">
        <w:rPr>
          <w:rFonts w:eastAsia="Jumbo TheSans" w:cs="Jumbo TheSans"/>
          <w:sz w:val="20"/>
          <w:szCs w:val="20"/>
        </w:rPr>
        <w:t>Eliminating impulse buys and opting for companies and products that create positive impact, consumers communicate a preference for better-for-the-world business</w:t>
      </w:r>
      <w:r w:rsidR="00FD741D">
        <w:rPr>
          <w:rFonts w:eastAsia="Jumbo TheSans" w:cs="Jumbo TheSans"/>
          <w:sz w:val="20"/>
          <w:szCs w:val="20"/>
        </w:rPr>
        <w:t>es</w:t>
      </w:r>
      <w:r w:rsidR="61223355" w:rsidRPr="00170EEC">
        <w:rPr>
          <w:rFonts w:eastAsia="Jumbo TheSans" w:cs="Jumbo TheSans"/>
          <w:sz w:val="20"/>
          <w:szCs w:val="20"/>
        </w:rPr>
        <w:t xml:space="preserve"> and products.</w:t>
      </w:r>
      <w:r w:rsidR="005265D3">
        <w:rPr>
          <w:rFonts w:eastAsia="Jumbo TheSans" w:cs="Jumbo TheSans"/>
          <w:sz w:val="20"/>
          <w:szCs w:val="20"/>
        </w:rPr>
        <w:t xml:space="preserve"> </w:t>
      </w:r>
    </w:p>
    <w:p w14:paraId="34F89251" w14:textId="77777777" w:rsidR="002112EF" w:rsidRPr="002112EF" w:rsidRDefault="002112EF" w:rsidP="00170EEC">
      <w:pPr>
        <w:rPr>
          <w:rStyle w:val="Strong"/>
        </w:rPr>
      </w:pPr>
      <w:r w:rsidRPr="002112EF">
        <w:rPr>
          <w:rStyle w:val="Strong"/>
        </w:rPr>
        <w:t xml:space="preserve">Recommendation: </w:t>
      </w:r>
    </w:p>
    <w:p w14:paraId="5304FDC6" w14:textId="609AFD69" w:rsidR="001742B7" w:rsidRPr="00170EEC" w:rsidRDefault="005265D3" w:rsidP="00170EEC">
      <w:pPr>
        <w:rPr>
          <w:rFonts w:eastAsia="Jumbo TheSans" w:cs="Jumbo TheSans"/>
          <w:sz w:val="20"/>
          <w:szCs w:val="20"/>
        </w:rPr>
      </w:pPr>
      <w:r>
        <w:rPr>
          <w:rFonts w:eastAsia="Jumbo TheSans" w:cs="Jumbo TheSans"/>
          <w:sz w:val="20"/>
          <w:szCs w:val="20"/>
        </w:rPr>
        <w:t xml:space="preserve">The businesses should tap into </w:t>
      </w:r>
      <w:r w:rsidR="00075B81">
        <w:rPr>
          <w:rFonts w:eastAsia="Jumbo TheSans" w:cs="Jumbo TheSans"/>
          <w:sz w:val="20"/>
          <w:szCs w:val="20"/>
        </w:rPr>
        <w:t>this new consumer movement if they wish to stay relevant.</w:t>
      </w:r>
    </w:p>
    <w:p w14:paraId="5E47CB7A" w14:textId="3E3FF99A" w:rsidR="001742B7" w:rsidRDefault="2F807A82" w:rsidP="00F223D3">
      <w:pPr>
        <w:pStyle w:val="Heading2"/>
        <w:rPr>
          <w:rFonts w:eastAsia="Jumbo TheSans"/>
        </w:rPr>
      </w:pPr>
      <w:bookmarkStart w:id="3" w:name="_Toc118973125"/>
      <w:r w:rsidRPr="677B01DA">
        <w:rPr>
          <w:rFonts w:eastAsia="Jumbo TheSans"/>
        </w:rPr>
        <w:t>What defines Jumbo Supermarkets?</w:t>
      </w:r>
      <w:bookmarkEnd w:id="3"/>
    </w:p>
    <w:p w14:paraId="6A2C3474" w14:textId="3936FD6B" w:rsidR="00EF30EB" w:rsidRPr="008A332D" w:rsidRDefault="00EF30EB" w:rsidP="00004744">
      <w:pPr>
        <w:rPr>
          <w:rStyle w:val="Strong"/>
        </w:rPr>
      </w:pPr>
      <w:r w:rsidRPr="008A332D">
        <w:rPr>
          <w:rStyle w:val="Strong"/>
        </w:rPr>
        <w:t xml:space="preserve">Goal: </w:t>
      </w:r>
      <w:r w:rsidR="00075B81" w:rsidRPr="00815214">
        <w:rPr>
          <w:rStyle w:val="Strong"/>
          <w:b w:val="0"/>
          <w:bCs w:val="0"/>
        </w:rPr>
        <w:t xml:space="preserve">Understanding the </w:t>
      </w:r>
      <w:r w:rsidR="00F37F2D">
        <w:rPr>
          <w:rStyle w:val="Strong"/>
          <w:b w:val="0"/>
          <w:bCs w:val="0"/>
        </w:rPr>
        <w:t>core values of Jumbo brand</w:t>
      </w:r>
    </w:p>
    <w:p w14:paraId="738C58C0" w14:textId="702C5F51" w:rsidR="00D80C8C" w:rsidRPr="008A332D" w:rsidRDefault="00EF30EB" w:rsidP="00004744">
      <w:pPr>
        <w:rPr>
          <w:rStyle w:val="Strong"/>
        </w:rPr>
      </w:pPr>
      <w:r w:rsidRPr="008A332D">
        <w:rPr>
          <w:rStyle w:val="Strong"/>
        </w:rPr>
        <w:t xml:space="preserve">Methods: </w:t>
      </w:r>
      <w:r w:rsidR="00D80C8C" w:rsidRPr="00E203E0">
        <w:rPr>
          <w:rStyle w:val="Strong"/>
          <w:b w:val="0"/>
          <w:bCs w:val="0"/>
        </w:rPr>
        <w:t xml:space="preserve">Literature Study </w:t>
      </w:r>
      <w:r w:rsidR="00E203E0" w:rsidRPr="00E203E0">
        <w:rPr>
          <w:rStyle w:val="Strong"/>
          <w:b w:val="0"/>
          <w:bCs w:val="0"/>
        </w:rPr>
        <w:t>(Library)</w:t>
      </w:r>
    </w:p>
    <w:p w14:paraId="3F50379A" w14:textId="58ED7279" w:rsidR="00EF30EB" w:rsidRPr="00720E87" w:rsidRDefault="00EF30EB" w:rsidP="00004744">
      <w:pPr>
        <w:rPr>
          <w:rStyle w:val="Strong"/>
          <w:b w:val="0"/>
          <w:bCs w:val="0"/>
        </w:rPr>
      </w:pPr>
      <w:r w:rsidRPr="008A332D">
        <w:rPr>
          <w:rStyle w:val="Strong"/>
        </w:rPr>
        <w:t>Results:</w:t>
      </w:r>
      <w:r w:rsidR="00E203E0">
        <w:rPr>
          <w:rStyle w:val="Strong"/>
        </w:rPr>
        <w:t xml:space="preserve"> </w:t>
      </w:r>
      <w:r w:rsidR="00A8461E" w:rsidRPr="00720E87">
        <w:rPr>
          <w:rStyle w:val="Strong"/>
          <w:b w:val="0"/>
          <w:bCs w:val="0"/>
        </w:rPr>
        <w:t xml:space="preserve">Customer is </w:t>
      </w:r>
      <w:r w:rsidR="00720E87" w:rsidRPr="00720E87">
        <w:rPr>
          <w:rStyle w:val="Strong"/>
          <w:b w:val="0"/>
          <w:bCs w:val="0"/>
        </w:rPr>
        <w:t>at the center of focus for Jumbo.</w:t>
      </w:r>
      <w:r w:rsidR="00720E87">
        <w:rPr>
          <w:rStyle w:val="Strong"/>
        </w:rPr>
        <w:t xml:space="preserve"> </w:t>
      </w:r>
      <w:r w:rsidR="00720E87" w:rsidRPr="00720E87">
        <w:rPr>
          <w:rStyle w:val="Strong"/>
          <w:b w:val="0"/>
          <w:bCs w:val="0"/>
        </w:rPr>
        <w:t xml:space="preserve">They aim to </w:t>
      </w:r>
      <w:r w:rsidR="00720E87">
        <w:rPr>
          <w:rStyle w:val="Strong"/>
          <w:b w:val="0"/>
          <w:bCs w:val="0"/>
        </w:rPr>
        <w:t>offer the best quality</w:t>
      </w:r>
      <w:r w:rsidR="00517A79">
        <w:rPr>
          <w:rStyle w:val="Strong"/>
          <w:b w:val="0"/>
          <w:bCs w:val="0"/>
        </w:rPr>
        <w:t xml:space="preserve"> products for the lowest prices</w:t>
      </w:r>
      <w:r w:rsidR="004D1A27">
        <w:rPr>
          <w:rStyle w:val="Strong"/>
          <w:b w:val="0"/>
          <w:bCs w:val="0"/>
        </w:rPr>
        <w:t xml:space="preserve"> all while making shopping experience </w:t>
      </w:r>
      <w:r w:rsidR="001F556F">
        <w:rPr>
          <w:rStyle w:val="Strong"/>
          <w:b w:val="0"/>
          <w:bCs w:val="0"/>
        </w:rPr>
        <w:t xml:space="preserve">enjoyable with the help of </w:t>
      </w:r>
      <w:r w:rsidR="00841097">
        <w:rPr>
          <w:rStyle w:val="Strong"/>
          <w:b w:val="0"/>
          <w:bCs w:val="0"/>
        </w:rPr>
        <w:t>“</w:t>
      </w:r>
      <w:r w:rsidR="001F556F">
        <w:rPr>
          <w:rStyle w:val="Strong"/>
          <w:b w:val="0"/>
          <w:bCs w:val="0"/>
        </w:rPr>
        <w:t>7</w:t>
      </w:r>
      <w:r w:rsidR="00841097">
        <w:rPr>
          <w:rStyle w:val="Strong"/>
          <w:b w:val="0"/>
          <w:bCs w:val="0"/>
        </w:rPr>
        <w:t xml:space="preserve"> zekerheden”. </w:t>
      </w:r>
      <w:r w:rsidR="001F556F">
        <w:rPr>
          <w:rStyle w:val="Strong"/>
          <w:b w:val="0"/>
          <w:bCs w:val="0"/>
        </w:rPr>
        <w:t xml:space="preserve"> </w:t>
      </w:r>
    </w:p>
    <w:p w14:paraId="0371EFC2" w14:textId="3E3FF99A" w:rsidR="00EF30EB" w:rsidRPr="008A332D" w:rsidRDefault="00EF30EB" w:rsidP="00004744">
      <w:pPr>
        <w:rPr>
          <w:rStyle w:val="Strong"/>
        </w:rPr>
      </w:pPr>
      <w:r w:rsidRPr="008A332D">
        <w:rPr>
          <w:rStyle w:val="Strong"/>
        </w:rPr>
        <w:t>Conclusion:</w:t>
      </w:r>
    </w:p>
    <w:p w14:paraId="25254509" w14:textId="5B232C20" w:rsidR="00EF30EB" w:rsidRPr="00266BBB" w:rsidRDefault="001D2DD3" w:rsidP="00EF30EB">
      <w:pPr>
        <w:rPr>
          <w:rFonts w:eastAsia="Jumbo TheSans" w:cs="Jumbo TheSans"/>
          <w:color w:val="000000" w:themeColor="text1"/>
        </w:rPr>
      </w:pPr>
      <w:r w:rsidRPr="00266BBB">
        <w:rPr>
          <w:rFonts w:eastAsia="Jumbo TheSans" w:cs="Jumbo TheSans"/>
          <w:color w:val="000000" w:themeColor="text1"/>
        </w:rPr>
        <w:t xml:space="preserve">Jumbo cares about the customer perception of the brand, they try to ensure the best shopping experience and </w:t>
      </w:r>
      <w:r w:rsidR="00266BBB">
        <w:rPr>
          <w:rFonts w:eastAsia="Jumbo TheSans" w:cs="Jumbo TheSans"/>
          <w:color w:val="000000" w:themeColor="text1"/>
        </w:rPr>
        <w:t xml:space="preserve">predict </w:t>
      </w:r>
      <w:r w:rsidRPr="00266BBB">
        <w:rPr>
          <w:rFonts w:eastAsia="Jumbo TheSans" w:cs="Jumbo TheSans"/>
          <w:color w:val="000000" w:themeColor="text1"/>
        </w:rPr>
        <w:t xml:space="preserve">the ever changing consumer </w:t>
      </w:r>
      <w:r w:rsidR="00266BBB" w:rsidRPr="00266BBB">
        <w:rPr>
          <w:rFonts w:eastAsia="Jumbo TheSans" w:cs="Jumbo TheSans"/>
          <w:color w:val="000000" w:themeColor="text1"/>
        </w:rPr>
        <w:t>interests.</w:t>
      </w:r>
    </w:p>
    <w:p w14:paraId="5669EA25" w14:textId="01649080" w:rsidR="6D631807" w:rsidRPr="00567951" w:rsidRDefault="2F807A82" w:rsidP="6182A25D">
      <w:pPr>
        <w:pStyle w:val="Heading2"/>
        <w:rPr>
          <w:b/>
          <w:bCs/>
          <w:sz w:val="22"/>
          <w:szCs w:val="22"/>
        </w:rPr>
      </w:pPr>
      <w:bookmarkStart w:id="4" w:name="_Toc118973126"/>
      <w:r w:rsidRPr="677B01DA">
        <w:rPr>
          <w:rFonts w:eastAsia="Jumbo TheSans"/>
        </w:rPr>
        <w:t>How does Jumbo compare to its competitors?</w:t>
      </w:r>
      <w:bookmarkEnd w:id="4"/>
    </w:p>
    <w:p w14:paraId="5E257FE6" w14:textId="52A56F6B" w:rsidR="7F041D80" w:rsidRPr="00567951" w:rsidRDefault="7F041D80" w:rsidP="7B3CE5E6">
      <w:pPr>
        <w:rPr>
          <w:rFonts w:eastAsia="Arial" w:cs="Arial"/>
          <w:color w:val="000000" w:themeColor="text1"/>
        </w:rPr>
      </w:pPr>
      <w:r w:rsidRPr="00567951">
        <w:rPr>
          <w:b/>
          <w:bCs/>
        </w:rPr>
        <w:t>Goal</w:t>
      </w:r>
    </w:p>
    <w:p w14:paraId="6A0F6984" w14:textId="597B051A" w:rsidR="7F041D80" w:rsidRPr="00567951" w:rsidRDefault="7F041D80" w:rsidP="3AA6C359">
      <w:pPr>
        <w:rPr>
          <w:rFonts w:eastAsia="Arial" w:cs="Arial"/>
          <w:color w:val="000000" w:themeColor="text1"/>
        </w:rPr>
      </w:pPr>
      <w:r w:rsidRPr="00567951">
        <w:rPr>
          <w:rFonts w:eastAsia="Arial" w:cs="Arial"/>
          <w:color w:val="000000" w:themeColor="text1"/>
        </w:rPr>
        <w:t>Find</w:t>
      </w:r>
      <w:r w:rsidR="45244363" w:rsidRPr="00567951">
        <w:rPr>
          <w:rFonts w:eastAsia="Arial" w:cs="Arial"/>
          <w:color w:val="000000" w:themeColor="text1"/>
        </w:rPr>
        <w:t>ing</w:t>
      </w:r>
      <w:r w:rsidRPr="00567951">
        <w:rPr>
          <w:rFonts w:eastAsia="Arial" w:cs="Arial"/>
          <w:color w:val="000000" w:themeColor="text1"/>
        </w:rPr>
        <w:t xml:space="preserve"> out who the competitors from Jumbo are, and how Jumbo compares to them.</w:t>
      </w:r>
    </w:p>
    <w:p w14:paraId="327B3B70" w14:textId="61AA92A6" w:rsidR="7F041D80" w:rsidRPr="00567951" w:rsidRDefault="7F041D80" w:rsidP="6D631807">
      <w:pPr>
        <w:rPr>
          <w:rFonts w:eastAsia="Arial" w:cs="Arial"/>
          <w:b/>
          <w:color w:val="000000" w:themeColor="text1"/>
        </w:rPr>
      </w:pPr>
      <w:r w:rsidRPr="00567951">
        <w:rPr>
          <w:b/>
        </w:rPr>
        <w:t>Methods</w:t>
      </w:r>
    </w:p>
    <w:p w14:paraId="05B74655" w14:textId="1D1D2515" w:rsidR="7F041D80" w:rsidRPr="00567951" w:rsidRDefault="7F041D80" w:rsidP="25A6B082">
      <w:pPr>
        <w:pStyle w:val="ListParagraph"/>
        <w:numPr>
          <w:ilvl w:val="0"/>
          <w:numId w:val="6"/>
        </w:numPr>
        <w:spacing w:line="276" w:lineRule="auto"/>
        <w:rPr>
          <w:rFonts w:eastAsia="Arial" w:cs="Arial"/>
          <w:color w:val="000000" w:themeColor="text1"/>
        </w:rPr>
      </w:pPr>
      <w:r w:rsidRPr="00567951">
        <w:rPr>
          <w:rFonts w:eastAsia="Arial" w:cs="Arial"/>
          <w:color w:val="000000" w:themeColor="text1"/>
        </w:rPr>
        <w:t>Literature study (Library)</w:t>
      </w:r>
    </w:p>
    <w:p w14:paraId="2C4B610D" w14:textId="24310A9D" w:rsidR="7F041D80" w:rsidRPr="00567951" w:rsidRDefault="7F041D80" w:rsidP="4BEAD8E4">
      <w:pPr>
        <w:pStyle w:val="ListParagraph"/>
        <w:numPr>
          <w:ilvl w:val="0"/>
          <w:numId w:val="7"/>
        </w:numPr>
        <w:spacing w:line="276" w:lineRule="auto"/>
        <w:rPr>
          <w:rFonts w:eastAsia="Arial" w:cs="Arial"/>
          <w:color w:val="000000" w:themeColor="text1"/>
        </w:rPr>
      </w:pPr>
      <w:r w:rsidRPr="00567951">
        <w:rPr>
          <w:rFonts w:eastAsia="Arial" w:cs="Arial"/>
          <w:color w:val="000000" w:themeColor="text1"/>
        </w:rPr>
        <w:t>Competitive analysis (Library)</w:t>
      </w:r>
    </w:p>
    <w:p w14:paraId="704112AC" w14:textId="1D52493A" w:rsidR="7F041D80" w:rsidRPr="00567951" w:rsidRDefault="7F041D80" w:rsidP="1146A3D1">
      <w:pPr>
        <w:rPr>
          <w:b/>
        </w:rPr>
      </w:pPr>
      <w:r w:rsidRPr="00567951">
        <w:rPr>
          <w:b/>
        </w:rPr>
        <w:t>Results</w:t>
      </w:r>
    </w:p>
    <w:p w14:paraId="69FB9CC9" w14:textId="670942A7" w:rsidR="3AA6C359" w:rsidRPr="00567951" w:rsidRDefault="7F041D80" w:rsidP="3AA6C359">
      <w:pPr>
        <w:spacing w:line="276" w:lineRule="auto"/>
        <w:rPr>
          <w:rFonts w:eastAsia="Arial" w:cs="Arial"/>
          <w:color w:val="000000" w:themeColor="text1"/>
        </w:rPr>
      </w:pPr>
      <w:r w:rsidRPr="00567951">
        <w:rPr>
          <w:rFonts w:eastAsia="Arial" w:cs="Arial"/>
          <w:color w:val="000000" w:themeColor="text1"/>
        </w:rPr>
        <w:t>By searching on the internet for relevant sources and looking at Jumbo competitors and their offerings, the schema below was created.</w:t>
      </w:r>
    </w:p>
    <w:tbl>
      <w:tblPr>
        <w:tblStyle w:val="TableGrid"/>
        <w:tblW w:w="0" w:type="auto"/>
        <w:tblLayout w:type="fixed"/>
        <w:tblLook w:val="0000" w:firstRow="0" w:lastRow="0" w:firstColumn="0" w:lastColumn="0" w:noHBand="0" w:noVBand="0"/>
      </w:tblPr>
      <w:tblGrid>
        <w:gridCol w:w="1290"/>
        <w:gridCol w:w="1275"/>
        <w:gridCol w:w="1275"/>
        <w:gridCol w:w="1275"/>
        <w:gridCol w:w="1275"/>
        <w:gridCol w:w="1275"/>
        <w:gridCol w:w="1275"/>
      </w:tblGrid>
      <w:tr w:rsidR="3AA6C359" w:rsidRPr="00567951" w14:paraId="2C8DE79A" w14:textId="77777777" w:rsidTr="3AA6C359">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80492D2" w14:textId="7AD54080" w:rsidR="3AA6C359" w:rsidRPr="00567951" w:rsidRDefault="3AA6C359" w:rsidP="3AA6C359">
            <w:pPr>
              <w:jc w:val="center"/>
              <w:rPr>
                <w:rFonts w:eastAsia="Arial" w:cs="Arial"/>
              </w:rPr>
            </w:pP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22EE53F" w14:textId="262857E6" w:rsidR="3AA6C359" w:rsidRPr="00567951" w:rsidRDefault="3AA6C359" w:rsidP="3AA6C359">
            <w:pPr>
              <w:rPr>
                <w:rFonts w:eastAsia="Arial" w:cs="Arial"/>
              </w:rPr>
            </w:pPr>
            <w:r w:rsidRPr="00567951">
              <w:rPr>
                <w:noProof/>
              </w:rPr>
              <w:drawing>
                <wp:inline distT="0" distB="0" distL="0" distR="0" wp14:anchorId="284E7B78" wp14:editId="10181433">
                  <wp:extent cx="714375" cy="209550"/>
                  <wp:effectExtent l="0" t="0" r="0" b="0"/>
                  <wp:docPr id="1518543777" name="Picture 1518543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714375" cy="209550"/>
                          </a:xfrm>
                          <a:prstGeom prst="rect">
                            <a:avLst/>
                          </a:prstGeom>
                        </pic:spPr>
                      </pic:pic>
                    </a:graphicData>
                  </a:graphic>
                </wp:inline>
              </w:drawing>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4B63A00" w14:textId="2ED54F23" w:rsidR="3AA6C359" w:rsidRPr="00567951" w:rsidRDefault="3AA6C359" w:rsidP="3AA6C359">
            <w:pPr>
              <w:jc w:val="center"/>
              <w:rPr>
                <w:rFonts w:eastAsia="Arial" w:cs="Arial"/>
              </w:rPr>
            </w:pPr>
            <w:r w:rsidRPr="00567951">
              <w:rPr>
                <w:noProof/>
              </w:rPr>
              <w:drawing>
                <wp:inline distT="0" distB="0" distL="0" distR="0" wp14:anchorId="42096576" wp14:editId="077898B5">
                  <wp:extent cx="771525" cy="190500"/>
                  <wp:effectExtent l="0" t="0" r="0" b="0"/>
                  <wp:docPr id="1523344853" name="Picture 152334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771525" cy="190500"/>
                          </a:xfrm>
                          <a:prstGeom prst="rect">
                            <a:avLst/>
                          </a:prstGeom>
                        </pic:spPr>
                      </pic:pic>
                    </a:graphicData>
                  </a:graphic>
                </wp:inline>
              </w:drawing>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D1B767D" w14:textId="28087CED" w:rsidR="3AA6C359" w:rsidRPr="00567951" w:rsidRDefault="3AA6C359" w:rsidP="3AA6C359">
            <w:pPr>
              <w:jc w:val="center"/>
              <w:rPr>
                <w:rFonts w:eastAsia="Arial" w:cs="Arial"/>
              </w:rPr>
            </w:pPr>
            <w:r w:rsidRPr="00567951">
              <w:rPr>
                <w:noProof/>
              </w:rPr>
              <w:drawing>
                <wp:inline distT="0" distB="0" distL="0" distR="0" wp14:anchorId="3390871D" wp14:editId="10A29221">
                  <wp:extent cx="542925" cy="200025"/>
                  <wp:effectExtent l="0" t="0" r="0" b="0"/>
                  <wp:docPr id="630662608" name="Picture 630662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42925" cy="200025"/>
                          </a:xfrm>
                          <a:prstGeom prst="rect">
                            <a:avLst/>
                          </a:prstGeom>
                        </pic:spPr>
                      </pic:pic>
                    </a:graphicData>
                  </a:graphic>
                </wp:inline>
              </w:drawing>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A119833" w14:textId="41F0EF67" w:rsidR="3AA6C359" w:rsidRPr="00567951" w:rsidRDefault="3AA6C359" w:rsidP="3AA6C359">
            <w:pPr>
              <w:jc w:val="center"/>
              <w:rPr>
                <w:rFonts w:eastAsia="Arial" w:cs="Arial"/>
              </w:rPr>
            </w:pPr>
            <w:r w:rsidRPr="00567951">
              <w:rPr>
                <w:noProof/>
              </w:rPr>
              <w:drawing>
                <wp:inline distT="0" distB="0" distL="0" distR="0" wp14:anchorId="1F749510" wp14:editId="379FF5D7">
                  <wp:extent cx="495300" cy="238125"/>
                  <wp:effectExtent l="0" t="0" r="0" b="0"/>
                  <wp:docPr id="420085730" name="Picture 420085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495300" cy="238125"/>
                          </a:xfrm>
                          <a:prstGeom prst="rect">
                            <a:avLst/>
                          </a:prstGeom>
                        </pic:spPr>
                      </pic:pic>
                    </a:graphicData>
                  </a:graphic>
                </wp:inline>
              </w:drawing>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E964F05" w14:textId="29C0E8A2" w:rsidR="3AA6C359" w:rsidRPr="00567951" w:rsidRDefault="3AA6C359" w:rsidP="3AA6C359">
            <w:pPr>
              <w:jc w:val="center"/>
              <w:rPr>
                <w:rFonts w:eastAsia="Arial" w:cs="Arial"/>
              </w:rPr>
            </w:pPr>
            <w:r w:rsidRPr="00567951">
              <w:rPr>
                <w:noProof/>
              </w:rPr>
              <w:drawing>
                <wp:inline distT="0" distB="0" distL="0" distR="0" wp14:anchorId="71AFFFDE" wp14:editId="022D1438">
                  <wp:extent cx="657225" cy="190500"/>
                  <wp:effectExtent l="0" t="0" r="0" b="0"/>
                  <wp:docPr id="87202664" name="Picture 872026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57225" cy="190500"/>
                          </a:xfrm>
                          <a:prstGeom prst="rect">
                            <a:avLst/>
                          </a:prstGeom>
                        </pic:spPr>
                      </pic:pic>
                    </a:graphicData>
                  </a:graphic>
                </wp:inline>
              </w:drawing>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8FC839" w14:textId="5C07B93C" w:rsidR="3AA6C359" w:rsidRPr="00567951" w:rsidRDefault="3AA6C359" w:rsidP="3AA6C359">
            <w:pPr>
              <w:jc w:val="center"/>
              <w:rPr>
                <w:rFonts w:eastAsia="Arial" w:cs="Arial"/>
              </w:rPr>
            </w:pPr>
            <w:r w:rsidRPr="00567951">
              <w:rPr>
                <w:noProof/>
              </w:rPr>
              <w:drawing>
                <wp:inline distT="0" distB="0" distL="0" distR="0" wp14:anchorId="0FB674E8" wp14:editId="1251B53D">
                  <wp:extent cx="571500" cy="428625"/>
                  <wp:effectExtent l="0" t="0" r="0" b="0"/>
                  <wp:docPr id="407586097" name="Picture 4075860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1500" cy="428625"/>
                          </a:xfrm>
                          <a:prstGeom prst="rect">
                            <a:avLst/>
                          </a:prstGeom>
                        </pic:spPr>
                      </pic:pic>
                    </a:graphicData>
                  </a:graphic>
                </wp:inline>
              </w:drawing>
            </w:r>
          </w:p>
        </w:tc>
      </w:tr>
      <w:tr w:rsidR="3AA6C359" w:rsidRPr="00567951" w14:paraId="6D1BF440" w14:textId="77777777" w:rsidTr="3AA6C359">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A77629" w14:textId="3A3A0A07" w:rsidR="3AA6C359" w:rsidRPr="00567951" w:rsidRDefault="3AA6C359" w:rsidP="3AA6C359">
            <w:pPr>
              <w:rPr>
                <w:rFonts w:eastAsia="Arial" w:cs="Arial"/>
                <w:sz w:val="20"/>
                <w:szCs w:val="20"/>
              </w:rPr>
            </w:pPr>
            <w:r w:rsidRPr="00567951">
              <w:rPr>
                <w:rFonts w:eastAsia="Arial" w:cs="Arial"/>
                <w:sz w:val="20"/>
                <w:szCs w:val="20"/>
              </w:rPr>
              <w:t>No. stores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4745265" w14:textId="0E4F7075" w:rsidR="3AA6C359" w:rsidRPr="00567951" w:rsidRDefault="3AA6C359" w:rsidP="3AA6C359">
            <w:pPr>
              <w:jc w:val="center"/>
              <w:rPr>
                <w:rFonts w:eastAsia="Arial" w:cs="Arial"/>
                <w:sz w:val="20"/>
                <w:szCs w:val="20"/>
              </w:rPr>
            </w:pPr>
            <w:r w:rsidRPr="00567951">
              <w:rPr>
                <w:rFonts w:eastAsia="Arial" w:cs="Arial"/>
                <w:sz w:val="20"/>
                <w:szCs w:val="20"/>
              </w:rPr>
              <w:t>685</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E56AD72" w14:textId="052F53D2" w:rsidR="3AA6C359" w:rsidRPr="00567951" w:rsidRDefault="3AA6C359" w:rsidP="3AA6C359">
            <w:pPr>
              <w:jc w:val="center"/>
              <w:rPr>
                <w:rFonts w:eastAsia="Arial" w:cs="Arial"/>
                <w:sz w:val="20"/>
                <w:szCs w:val="20"/>
              </w:rPr>
            </w:pPr>
            <w:r w:rsidRPr="00567951">
              <w:rPr>
                <w:rFonts w:eastAsia="Arial" w:cs="Arial"/>
                <w:sz w:val="20"/>
                <w:szCs w:val="20"/>
              </w:rPr>
              <w:t>445</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A29A0E0" w14:textId="65D7A320" w:rsidR="3AA6C359" w:rsidRPr="00567951" w:rsidRDefault="3AA6C359" w:rsidP="3AA6C359">
            <w:pPr>
              <w:jc w:val="center"/>
              <w:rPr>
                <w:rFonts w:eastAsia="Arial" w:cs="Arial"/>
                <w:sz w:val="20"/>
                <w:szCs w:val="20"/>
              </w:rPr>
            </w:pPr>
            <w:r w:rsidRPr="00567951">
              <w:rPr>
                <w:rFonts w:eastAsia="Arial" w:cs="Arial"/>
                <w:sz w:val="20"/>
                <w:szCs w:val="20"/>
              </w:rPr>
              <w:t>420</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6D16C40" w14:textId="02E3B517" w:rsidR="3AA6C359" w:rsidRPr="00567951" w:rsidRDefault="3AA6C359" w:rsidP="3AA6C359">
            <w:pPr>
              <w:jc w:val="center"/>
              <w:rPr>
                <w:rFonts w:eastAsia="Arial" w:cs="Arial"/>
                <w:sz w:val="20"/>
                <w:szCs w:val="20"/>
              </w:rPr>
            </w:pPr>
            <w:r w:rsidRPr="00567951">
              <w:rPr>
                <w:rFonts w:eastAsia="Arial" w:cs="Arial"/>
                <w:sz w:val="20"/>
                <w:szCs w:val="20"/>
              </w:rPr>
              <w:t>985</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F6889FC" w14:textId="26336C34" w:rsidR="3AA6C359" w:rsidRPr="00567951" w:rsidRDefault="3AA6C359" w:rsidP="3AA6C359">
            <w:pPr>
              <w:jc w:val="center"/>
              <w:rPr>
                <w:rFonts w:eastAsia="Arial" w:cs="Arial"/>
                <w:sz w:val="20"/>
                <w:szCs w:val="20"/>
              </w:rPr>
            </w:pPr>
            <w:r w:rsidRPr="00567951">
              <w:rPr>
                <w:rFonts w:eastAsia="Arial" w:cs="Arial"/>
                <w:sz w:val="20"/>
                <w:szCs w:val="20"/>
              </w:rPr>
              <w:t>270</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C0ACEA8" w14:textId="4E68AB23" w:rsidR="3AA6C359" w:rsidRPr="00567951" w:rsidRDefault="3AA6C359" w:rsidP="3AA6C359">
            <w:pPr>
              <w:jc w:val="center"/>
              <w:rPr>
                <w:rFonts w:eastAsia="Arial" w:cs="Arial"/>
                <w:sz w:val="20"/>
                <w:szCs w:val="20"/>
              </w:rPr>
            </w:pPr>
            <w:r w:rsidRPr="00567951">
              <w:rPr>
                <w:rFonts w:eastAsia="Arial" w:cs="Arial"/>
                <w:sz w:val="20"/>
                <w:szCs w:val="20"/>
              </w:rPr>
              <w:t>507</w:t>
            </w:r>
          </w:p>
        </w:tc>
      </w:tr>
      <w:tr w:rsidR="3AA6C359" w:rsidRPr="00567951" w14:paraId="710EB461" w14:textId="77777777" w:rsidTr="3AA6C359">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6E76CD7" w14:textId="229142C1" w:rsidR="3AA6C359" w:rsidRPr="00567951" w:rsidRDefault="3AA6C359" w:rsidP="3AA6C359">
            <w:pPr>
              <w:rPr>
                <w:rFonts w:eastAsia="Arial" w:cs="Arial"/>
                <w:sz w:val="20"/>
                <w:szCs w:val="20"/>
              </w:rPr>
            </w:pPr>
            <w:r w:rsidRPr="00567951">
              <w:rPr>
                <w:rFonts w:eastAsia="Arial" w:cs="Arial"/>
                <w:sz w:val="20"/>
                <w:szCs w:val="20"/>
              </w:rPr>
              <w:t>Market Share in % (2021)</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92CFE43" w14:textId="1C6E1BE1" w:rsidR="3AA6C359" w:rsidRPr="00567951" w:rsidRDefault="3AA6C359" w:rsidP="3AA6C359">
            <w:pPr>
              <w:jc w:val="center"/>
              <w:rPr>
                <w:rFonts w:eastAsia="Arial" w:cs="Arial"/>
                <w:sz w:val="20"/>
                <w:szCs w:val="20"/>
              </w:rPr>
            </w:pPr>
            <w:r w:rsidRPr="00567951">
              <w:rPr>
                <w:rFonts w:eastAsia="Arial" w:cs="Arial"/>
                <w:sz w:val="20"/>
                <w:szCs w:val="20"/>
              </w:rPr>
              <w:t>21.8</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04AD687" w14:textId="22762585" w:rsidR="3AA6C359" w:rsidRPr="00567951" w:rsidRDefault="3AA6C359" w:rsidP="3AA6C359">
            <w:pPr>
              <w:jc w:val="center"/>
              <w:rPr>
                <w:rFonts w:eastAsia="Arial" w:cs="Arial"/>
                <w:sz w:val="20"/>
                <w:szCs w:val="20"/>
              </w:rPr>
            </w:pPr>
            <w:r w:rsidRPr="00567951">
              <w:rPr>
                <w:rFonts w:eastAsia="Arial" w:cs="Arial"/>
                <w:sz w:val="20"/>
                <w:szCs w:val="20"/>
              </w:rPr>
              <w:t>1.2</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3EF05EF" w14:textId="200D5948" w:rsidR="3AA6C359" w:rsidRPr="00567951" w:rsidRDefault="3AA6C359" w:rsidP="3AA6C359">
            <w:pPr>
              <w:jc w:val="center"/>
              <w:rPr>
                <w:rFonts w:eastAsia="Arial" w:cs="Arial"/>
                <w:sz w:val="20"/>
                <w:szCs w:val="20"/>
              </w:rPr>
            </w:pPr>
            <w:r w:rsidRPr="00567951">
              <w:rPr>
                <w:rFonts w:eastAsia="Arial" w:cs="Arial"/>
                <w:sz w:val="20"/>
                <w:szCs w:val="20"/>
              </w:rPr>
              <w:t>10.7</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1EDEB54" w14:textId="7E92DBF9" w:rsidR="3AA6C359" w:rsidRPr="00567951" w:rsidRDefault="3AA6C359" w:rsidP="3AA6C359">
            <w:pPr>
              <w:jc w:val="center"/>
              <w:rPr>
                <w:rFonts w:eastAsia="Arial" w:cs="Arial"/>
                <w:sz w:val="20"/>
                <w:szCs w:val="20"/>
              </w:rPr>
            </w:pPr>
            <w:r w:rsidRPr="00567951">
              <w:rPr>
                <w:rFonts w:eastAsia="Arial" w:cs="Arial"/>
                <w:sz w:val="20"/>
                <w:szCs w:val="20"/>
              </w:rPr>
              <w:t>35.9</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762651F" w14:textId="6CD32F1D" w:rsidR="3AA6C359" w:rsidRPr="00567951" w:rsidRDefault="3AA6C359" w:rsidP="3AA6C359">
            <w:pPr>
              <w:jc w:val="center"/>
              <w:rPr>
                <w:rFonts w:eastAsia="Arial" w:cs="Arial"/>
                <w:sz w:val="20"/>
                <w:szCs w:val="20"/>
              </w:rPr>
            </w:pPr>
            <w:r w:rsidRPr="00567951">
              <w:rPr>
                <w:rFonts w:eastAsia="Arial" w:cs="Arial"/>
                <w:sz w:val="20"/>
                <w:szCs w:val="20"/>
              </w:rPr>
              <w:t>6.5</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193C88B" w14:textId="457B5749" w:rsidR="3AA6C359" w:rsidRPr="00567951" w:rsidRDefault="3AA6C359" w:rsidP="3AA6C359">
            <w:pPr>
              <w:jc w:val="center"/>
              <w:rPr>
                <w:rFonts w:eastAsia="Arial" w:cs="Arial"/>
                <w:sz w:val="20"/>
                <w:szCs w:val="20"/>
              </w:rPr>
            </w:pPr>
            <w:r w:rsidRPr="00567951">
              <w:rPr>
                <w:rFonts w:eastAsia="Arial" w:cs="Arial"/>
                <w:sz w:val="20"/>
                <w:szCs w:val="20"/>
              </w:rPr>
              <w:t>5.2</w:t>
            </w:r>
          </w:p>
        </w:tc>
      </w:tr>
      <w:tr w:rsidR="3AA6C359" w:rsidRPr="00567951" w14:paraId="1EB0E906" w14:textId="77777777" w:rsidTr="3AA6C359">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890D81D" w14:textId="6FAC3659" w:rsidR="3AA6C359" w:rsidRPr="00567951" w:rsidRDefault="3AA6C359" w:rsidP="3AA6C359">
            <w:pPr>
              <w:rPr>
                <w:rFonts w:eastAsia="Arial" w:cs="Arial"/>
                <w:sz w:val="20"/>
                <w:szCs w:val="20"/>
              </w:rPr>
            </w:pPr>
            <w:r w:rsidRPr="00567951">
              <w:rPr>
                <w:rFonts w:eastAsia="Arial" w:cs="Arial"/>
                <w:sz w:val="20"/>
                <w:szCs w:val="20"/>
              </w:rPr>
              <w:t>Revenue</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02BA35B" w14:textId="0D462A60" w:rsidR="3AA6C359" w:rsidRPr="00567951" w:rsidRDefault="3AA6C359" w:rsidP="3AA6C359">
            <w:pPr>
              <w:rPr>
                <w:rFonts w:eastAsia="Arial" w:cs="Arial"/>
                <w:sz w:val="20"/>
                <w:szCs w:val="20"/>
              </w:rPr>
            </w:pPr>
            <w:r w:rsidRPr="00567951">
              <w:rPr>
                <w:rFonts w:eastAsia="Arial" w:cs="Arial"/>
                <w:sz w:val="20"/>
                <w:szCs w:val="20"/>
              </w:rPr>
              <w:t>9.9 billion EUR (2021)</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DA146C7" w14:textId="5DCA8394" w:rsidR="3AA6C359" w:rsidRPr="00567951" w:rsidRDefault="3AA6C359" w:rsidP="3AA6C359">
            <w:pPr>
              <w:rPr>
                <w:rFonts w:eastAsia="Arial" w:cs="Arial"/>
                <w:sz w:val="20"/>
                <w:szCs w:val="20"/>
              </w:rPr>
            </w:pPr>
            <w:r w:rsidRPr="00567951">
              <w:rPr>
                <w:rFonts w:eastAsia="Arial" w:cs="Arial"/>
                <w:sz w:val="20"/>
                <w:szCs w:val="20"/>
              </w:rPr>
              <w:t>828.6 million EUR (2020)</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C3426AF" w14:textId="2538414A" w:rsidR="3AA6C359" w:rsidRPr="00567951" w:rsidRDefault="3AA6C359" w:rsidP="3AA6C359">
            <w:pPr>
              <w:rPr>
                <w:rFonts w:eastAsia="Arial" w:cs="Arial"/>
                <w:sz w:val="20"/>
                <w:szCs w:val="20"/>
              </w:rPr>
            </w:pPr>
            <w:r w:rsidRPr="00567951">
              <w:rPr>
                <w:rFonts w:eastAsia="Arial" w:cs="Arial"/>
                <w:sz w:val="20"/>
                <w:szCs w:val="20"/>
              </w:rPr>
              <w:t>$69 million (2021 NL)</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A30556E" w14:textId="42181997" w:rsidR="3AA6C359" w:rsidRPr="00567951" w:rsidRDefault="3AA6C359" w:rsidP="3AA6C359">
            <w:pPr>
              <w:rPr>
                <w:rFonts w:eastAsia="Arial" w:cs="Arial"/>
                <w:sz w:val="20"/>
                <w:szCs w:val="20"/>
              </w:rPr>
            </w:pPr>
            <w:r w:rsidRPr="00567951">
              <w:rPr>
                <w:rFonts w:eastAsia="Arial" w:cs="Arial"/>
                <w:sz w:val="20"/>
                <w:szCs w:val="20"/>
              </w:rPr>
              <w:t>44.6 billion EUR (2021)</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3EBE09" w14:textId="51A22D72" w:rsidR="3AA6C359" w:rsidRPr="00567951" w:rsidRDefault="3AA6C359" w:rsidP="3AA6C359">
            <w:pPr>
              <w:rPr>
                <w:rFonts w:eastAsia="Arial" w:cs="Arial"/>
                <w:sz w:val="20"/>
                <w:szCs w:val="20"/>
              </w:rPr>
            </w:pPr>
            <w:r w:rsidRPr="00567951">
              <w:rPr>
                <w:rFonts w:eastAsia="Arial" w:cs="Arial"/>
                <w:sz w:val="20"/>
                <w:szCs w:val="20"/>
              </w:rPr>
              <w:t>2.61 billion EUR (2019)</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F791077" w14:textId="046DDA93" w:rsidR="3AA6C359" w:rsidRPr="00567951" w:rsidRDefault="3AA6C359" w:rsidP="3AA6C359">
            <w:pPr>
              <w:rPr>
                <w:rFonts w:eastAsia="Arial" w:cs="Arial"/>
                <w:sz w:val="20"/>
                <w:szCs w:val="20"/>
              </w:rPr>
            </w:pPr>
            <w:r w:rsidRPr="00567951">
              <w:rPr>
                <w:rFonts w:eastAsia="Arial" w:cs="Arial"/>
                <w:sz w:val="20"/>
                <w:szCs w:val="20"/>
              </w:rPr>
              <w:t>2.5 billion EUR (2018)</w:t>
            </w:r>
          </w:p>
        </w:tc>
      </w:tr>
      <w:tr w:rsidR="3AA6C359" w:rsidRPr="00567951" w14:paraId="112558FE" w14:textId="77777777" w:rsidTr="3AA6C359">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915A4FB" w14:textId="68755011" w:rsidR="3AA6C359" w:rsidRPr="00567951" w:rsidRDefault="3AA6C359" w:rsidP="3AA6C359">
            <w:pPr>
              <w:rPr>
                <w:rFonts w:eastAsia="Arial" w:cs="Arial"/>
                <w:sz w:val="20"/>
                <w:szCs w:val="20"/>
              </w:rPr>
            </w:pPr>
            <w:r w:rsidRPr="00567951">
              <w:rPr>
                <w:rFonts w:eastAsia="Arial" w:cs="Arial"/>
                <w:sz w:val="20"/>
                <w:szCs w:val="20"/>
              </w:rPr>
              <w:t>Selling Channels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2420FC3" w14:textId="39732E35" w:rsidR="3AA6C359" w:rsidRPr="00567951" w:rsidRDefault="3AA6C359" w:rsidP="3AA6C359">
            <w:pPr>
              <w:rPr>
                <w:rFonts w:eastAsia="Arial" w:cs="Arial"/>
                <w:sz w:val="20"/>
                <w:szCs w:val="20"/>
              </w:rPr>
            </w:pPr>
            <w:r w:rsidRPr="00567951">
              <w:rPr>
                <w:rFonts w:eastAsia="Arial" w:cs="Arial"/>
                <w:sz w:val="20"/>
                <w:szCs w:val="20"/>
              </w:rPr>
              <w:t>Online, Local, Commercial</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B65FDB1" w14:textId="25CDFFFA" w:rsidR="3AA6C359" w:rsidRPr="00567951" w:rsidRDefault="3AA6C359" w:rsidP="3AA6C359">
            <w:pPr>
              <w:rPr>
                <w:rFonts w:eastAsia="Arial" w:cs="Arial"/>
                <w:sz w:val="20"/>
                <w:szCs w:val="20"/>
              </w:rPr>
            </w:pPr>
            <w:r w:rsidRPr="00567951">
              <w:rPr>
                <w:rFonts w:eastAsia="Arial" w:cs="Arial"/>
                <w:sz w:val="20"/>
                <w:szCs w:val="20"/>
              </w:rPr>
              <w:t>Online, Local</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54BB21" w14:textId="0FC5DD29" w:rsidR="3AA6C359" w:rsidRPr="00567951" w:rsidRDefault="3AA6C359" w:rsidP="3AA6C359">
            <w:pPr>
              <w:rPr>
                <w:rFonts w:eastAsia="Arial" w:cs="Arial"/>
                <w:sz w:val="20"/>
                <w:szCs w:val="20"/>
              </w:rPr>
            </w:pPr>
            <w:r w:rsidRPr="00567951">
              <w:rPr>
                <w:rFonts w:eastAsia="Arial" w:cs="Arial"/>
                <w:sz w:val="20"/>
                <w:szCs w:val="20"/>
              </w:rPr>
              <w:t>Local,</w:t>
            </w:r>
          </w:p>
          <w:p w14:paraId="164FDF2C" w14:textId="355AC3A4" w:rsidR="3AA6C359" w:rsidRPr="00567951" w:rsidRDefault="3AA6C359" w:rsidP="3AA6C359">
            <w:pPr>
              <w:rPr>
                <w:rFonts w:eastAsia="Arial" w:cs="Arial"/>
                <w:sz w:val="20"/>
                <w:szCs w:val="20"/>
              </w:rPr>
            </w:pPr>
            <w:r w:rsidRPr="00567951">
              <w:rPr>
                <w:rFonts w:eastAsia="Arial" w:cs="Arial"/>
                <w:sz w:val="20"/>
                <w:szCs w:val="20"/>
              </w:rPr>
              <w:t>Online (non-food items)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7A1A040" w14:textId="407D70AB" w:rsidR="3AA6C359" w:rsidRPr="00567951" w:rsidRDefault="3AA6C359" w:rsidP="3AA6C359">
            <w:pPr>
              <w:rPr>
                <w:rFonts w:eastAsia="Arial" w:cs="Arial"/>
                <w:sz w:val="20"/>
                <w:szCs w:val="20"/>
              </w:rPr>
            </w:pPr>
            <w:r w:rsidRPr="00567951">
              <w:rPr>
                <w:rFonts w:eastAsia="Arial" w:cs="Arial"/>
                <w:sz w:val="20"/>
                <w:szCs w:val="20"/>
              </w:rPr>
              <w:t>Online, Local, Commercial</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8A44BE2" w14:textId="5B82C227" w:rsidR="3AA6C359" w:rsidRPr="00567951" w:rsidRDefault="3AA6C359" w:rsidP="3AA6C359">
            <w:pPr>
              <w:rPr>
                <w:rFonts w:eastAsia="Arial" w:cs="Arial"/>
                <w:sz w:val="20"/>
                <w:szCs w:val="20"/>
              </w:rPr>
            </w:pPr>
            <w:r w:rsidRPr="00567951">
              <w:rPr>
                <w:rFonts w:eastAsia="Arial" w:cs="Arial"/>
                <w:sz w:val="20"/>
                <w:szCs w:val="20"/>
              </w:rPr>
              <w:t>Online, Local, Commercial</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D97FDE" w14:textId="68FB18A9" w:rsidR="3AA6C359" w:rsidRPr="00567951" w:rsidRDefault="3AA6C359" w:rsidP="3AA6C359">
            <w:pPr>
              <w:rPr>
                <w:rFonts w:eastAsia="Arial" w:cs="Arial"/>
                <w:sz w:val="20"/>
                <w:szCs w:val="20"/>
              </w:rPr>
            </w:pPr>
            <w:r w:rsidRPr="00567951">
              <w:rPr>
                <w:rFonts w:eastAsia="Arial" w:cs="Arial"/>
                <w:sz w:val="20"/>
                <w:szCs w:val="20"/>
              </w:rPr>
              <w:t>Local</w:t>
            </w:r>
          </w:p>
        </w:tc>
      </w:tr>
      <w:tr w:rsidR="3AA6C359" w:rsidRPr="00567951" w14:paraId="02DBCB11" w14:textId="77777777" w:rsidTr="3AA6C359">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8F7800E" w14:textId="1823481A" w:rsidR="3AA6C359" w:rsidRPr="00567951" w:rsidRDefault="3AA6C359" w:rsidP="3AA6C359">
            <w:pPr>
              <w:rPr>
                <w:rFonts w:eastAsia="Arial" w:cs="Arial"/>
                <w:sz w:val="20"/>
                <w:szCs w:val="20"/>
              </w:rPr>
            </w:pPr>
            <w:r w:rsidRPr="00567951">
              <w:rPr>
                <w:rFonts w:eastAsia="Arial" w:cs="Arial"/>
                <w:sz w:val="20"/>
                <w:szCs w:val="20"/>
              </w:rPr>
              <w:t>Awards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972A030" w14:textId="3061BE3F" w:rsidR="3AA6C359" w:rsidRPr="00567951" w:rsidRDefault="3AA6C359" w:rsidP="3AA6C359">
            <w:pPr>
              <w:rPr>
                <w:rFonts w:eastAsia="Arial" w:cs="Arial"/>
                <w:sz w:val="20"/>
                <w:szCs w:val="20"/>
              </w:rPr>
            </w:pPr>
            <w:r w:rsidRPr="00567951">
              <w:rPr>
                <w:rFonts w:eastAsia="Arial" w:cs="Arial"/>
                <w:sz w:val="20"/>
                <w:szCs w:val="20"/>
              </w:rPr>
              <w:t>Online supermarket, Cheapest</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D0C05BC" w14:textId="5F2BEF31" w:rsidR="3AA6C359" w:rsidRPr="00567951" w:rsidRDefault="3AA6C359" w:rsidP="3AA6C359">
            <w:pPr>
              <w:rPr>
                <w:rFonts w:eastAsia="Arial" w:cs="Arial"/>
                <w:sz w:val="20"/>
                <w:szCs w:val="20"/>
              </w:rPr>
            </w:pPr>
            <w:r w:rsidRPr="00567951">
              <w:rPr>
                <w:rFonts w:eastAsia="Arial" w:cs="Arial"/>
                <w:sz w:val="20"/>
                <w:szCs w:val="20"/>
              </w:rPr>
              <w:t>?</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2FD5091" w14:textId="60011AF5" w:rsidR="3AA6C359" w:rsidRPr="00567951" w:rsidRDefault="3AA6C359" w:rsidP="3AA6C359">
            <w:pPr>
              <w:rPr>
                <w:rFonts w:eastAsia="Arial" w:cs="Arial"/>
                <w:sz w:val="20"/>
                <w:szCs w:val="20"/>
              </w:rPr>
            </w:pPr>
            <w:r w:rsidRPr="00567951">
              <w:rPr>
                <w:rFonts w:eastAsia="Arial" w:cs="Arial"/>
                <w:sz w:val="20"/>
                <w:szCs w:val="20"/>
              </w:rPr>
              <w:t>Fruit and vegetables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9D9F536" w14:textId="38B76A44" w:rsidR="3AA6C359" w:rsidRPr="00567951" w:rsidRDefault="3AA6C359" w:rsidP="3AA6C359">
            <w:pPr>
              <w:rPr>
                <w:rFonts w:eastAsia="Arial" w:cs="Arial"/>
                <w:sz w:val="20"/>
                <w:szCs w:val="20"/>
              </w:rPr>
            </w:pPr>
            <w:r w:rsidRPr="00567951">
              <w:rPr>
                <w:rFonts w:eastAsia="Arial" w:cs="Arial"/>
                <w:sz w:val="20"/>
                <w:szCs w:val="20"/>
              </w:rPr>
              <w:t>Packaging waste fund award</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673166" w14:textId="681824F8" w:rsidR="3AA6C359" w:rsidRPr="00567951" w:rsidRDefault="3AA6C359" w:rsidP="3AA6C359">
            <w:pPr>
              <w:rPr>
                <w:rFonts w:eastAsia="Arial" w:cs="Arial"/>
                <w:sz w:val="20"/>
                <w:szCs w:val="20"/>
              </w:rPr>
            </w:pPr>
            <w:r w:rsidRPr="00567951">
              <w:rPr>
                <w:rFonts w:eastAsia="Arial" w:cs="Arial"/>
                <w:sz w:val="20"/>
                <w:szCs w:val="20"/>
              </w:rPr>
              <w:t>Meat products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9E049A" w14:textId="155AA527" w:rsidR="3AA6C359" w:rsidRPr="00567951" w:rsidRDefault="3AA6C359" w:rsidP="3AA6C359">
            <w:pPr>
              <w:rPr>
                <w:rFonts w:eastAsia="Arial" w:cs="Arial"/>
                <w:sz w:val="20"/>
                <w:szCs w:val="20"/>
              </w:rPr>
            </w:pPr>
            <w:r w:rsidRPr="00567951">
              <w:rPr>
                <w:rFonts w:eastAsia="Arial" w:cs="Arial"/>
                <w:sz w:val="20"/>
                <w:szCs w:val="20"/>
              </w:rPr>
              <w:t>Private label Product of the Year</w:t>
            </w:r>
          </w:p>
        </w:tc>
      </w:tr>
      <w:tr w:rsidR="3AA6C359" w:rsidRPr="00567951" w14:paraId="6E3C7E10" w14:textId="77777777" w:rsidTr="3AA6C359">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8B50D1" w14:textId="4C50905E" w:rsidR="3AA6C359" w:rsidRPr="00567951" w:rsidRDefault="3AA6C359" w:rsidP="3AA6C359">
            <w:pPr>
              <w:rPr>
                <w:rFonts w:eastAsia="Arial" w:cs="Arial"/>
                <w:sz w:val="20"/>
                <w:szCs w:val="20"/>
              </w:rPr>
            </w:pPr>
            <w:r w:rsidRPr="00567951">
              <w:rPr>
                <w:rFonts w:eastAsia="Arial" w:cs="Arial"/>
                <w:sz w:val="20"/>
                <w:szCs w:val="20"/>
              </w:rPr>
              <w:t>Social Media Presence</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6499CFB6" w14:textId="7C4D2DC7" w:rsidR="3AA6C359" w:rsidRPr="00567951" w:rsidRDefault="3AA6C359" w:rsidP="3AA6C359">
            <w:pPr>
              <w:rPr>
                <w:rFonts w:eastAsia="Arial" w:cs="Arial"/>
                <w:sz w:val="20"/>
                <w:szCs w:val="20"/>
              </w:rPr>
            </w:pPr>
            <w:r w:rsidRPr="00567951">
              <w:rPr>
                <w:rFonts w:eastAsia="Arial" w:cs="Arial"/>
                <w:sz w:val="20"/>
                <w:szCs w:val="20"/>
              </w:rPr>
              <w:t xml:space="preserve">Instagram, </w:t>
            </w:r>
          </w:p>
          <w:p w14:paraId="22D44B1B" w14:textId="781CB0DC" w:rsidR="3AA6C359" w:rsidRPr="00567951" w:rsidRDefault="3AA6C359" w:rsidP="3AA6C359">
            <w:pPr>
              <w:rPr>
                <w:rFonts w:eastAsia="Arial" w:cs="Arial"/>
                <w:sz w:val="20"/>
                <w:szCs w:val="20"/>
              </w:rPr>
            </w:pPr>
            <w:r w:rsidRPr="00567951">
              <w:rPr>
                <w:rFonts w:eastAsia="Arial" w:cs="Arial"/>
                <w:sz w:val="20"/>
                <w:szCs w:val="20"/>
              </w:rPr>
              <w:t>Facebook, LinkedIn</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1C0473FF" w14:textId="4F4C88DA" w:rsidR="3AA6C359" w:rsidRPr="00567951" w:rsidRDefault="3AA6C359" w:rsidP="3AA6C359">
            <w:pPr>
              <w:rPr>
                <w:rFonts w:eastAsia="Arial" w:cs="Arial"/>
                <w:sz w:val="20"/>
                <w:szCs w:val="20"/>
              </w:rPr>
            </w:pPr>
            <w:r w:rsidRPr="00567951">
              <w:rPr>
                <w:rFonts w:eastAsia="Arial" w:cs="Arial"/>
                <w:sz w:val="20"/>
                <w:szCs w:val="20"/>
              </w:rPr>
              <w:t>Facebook (int.), LinkedIn (int.),</w:t>
            </w:r>
          </w:p>
          <w:p w14:paraId="7BE59782" w14:textId="481893A3" w:rsidR="3AA6C359" w:rsidRPr="00567951" w:rsidRDefault="3AA6C359" w:rsidP="3AA6C359">
            <w:pPr>
              <w:rPr>
                <w:rFonts w:eastAsia="Arial" w:cs="Arial"/>
                <w:sz w:val="20"/>
                <w:szCs w:val="20"/>
              </w:rPr>
            </w:pPr>
            <w:r w:rsidRPr="00567951">
              <w:rPr>
                <w:rFonts w:eastAsia="Arial" w:cs="Arial"/>
                <w:sz w:val="20"/>
                <w:szCs w:val="20"/>
              </w:rPr>
              <w:t>Instagram (int.)</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687E968" w14:textId="28F2F8C5" w:rsidR="3AA6C359" w:rsidRPr="00567951" w:rsidRDefault="3AA6C359" w:rsidP="3AA6C359">
            <w:pPr>
              <w:rPr>
                <w:rFonts w:eastAsia="Arial" w:cs="Arial"/>
                <w:sz w:val="20"/>
                <w:szCs w:val="20"/>
              </w:rPr>
            </w:pPr>
            <w:r w:rsidRPr="00567951">
              <w:rPr>
                <w:rFonts w:eastAsia="Arial" w:cs="Arial"/>
                <w:sz w:val="20"/>
                <w:szCs w:val="20"/>
              </w:rPr>
              <w:t xml:space="preserve">Instagram, </w:t>
            </w:r>
          </w:p>
          <w:p w14:paraId="31FA3A50" w14:textId="742ED9CA" w:rsidR="3AA6C359" w:rsidRPr="00567951" w:rsidRDefault="3AA6C359" w:rsidP="3AA6C359">
            <w:pPr>
              <w:rPr>
                <w:rFonts w:eastAsia="Arial" w:cs="Arial"/>
                <w:sz w:val="20"/>
                <w:szCs w:val="20"/>
              </w:rPr>
            </w:pPr>
            <w:r w:rsidRPr="00567951">
              <w:rPr>
                <w:rFonts w:eastAsia="Arial" w:cs="Arial"/>
                <w:sz w:val="20"/>
                <w:szCs w:val="20"/>
              </w:rPr>
              <w:t>Facebook,</w:t>
            </w:r>
          </w:p>
          <w:p w14:paraId="1EFB3869" w14:textId="40475394" w:rsidR="3AA6C359" w:rsidRPr="00567951" w:rsidRDefault="3AA6C359" w:rsidP="3AA6C359">
            <w:pPr>
              <w:rPr>
                <w:rFonts w:eastAsia="Arial" w:cs="Arial"/>
                <w:sz w:val="20"/>
                <w:szCs w:val="20"/>
              </w:rPr>
            </w:pPr>
            <w:r w:rsidRPr="00567951">
              <w:rPr>
                <w:rFonts w:eastAsia="Arial" w:cs="Arial"/>
                <w:sz w:val="20"/>
                <w:szCs w:val="20"/>
              </w:rPr>
              <w:t>LinkedIn</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05582BB4" w14:textId="4EBDD00F" w:rsidR="3AA6C359" w:rsidRPr="00567951" w:rsidRDefault="3AA6C359" w:rsidP="3AA6C359">
            <w:pPr>
              <w:rPr>
                <w:rFonts w:eastAsia="Arial" w:cs="Arial"/>
                <w:sz w:val="20"/>
                <w:szCs w:val="20"/>
              </w:rPr>
            </w:pPr>
            <w:r w:rsidRPr="00567951">
              <w:rPr>
                <w:rFonts w:eastAsia="Arial" w:cs="Arial"/>
                <w:sz w:val="20"/>
                <w:szCs w:val="20"/>
              </w:rPr>
              <w:t>Instagram,</w:t>
            </w:r>
          </w:p>
          <w:p w14:paraId="13BBC727" w14:textId="4AF77139" w:rsidR="3AA6C359" w:rsidRPr="00567951" w:rsidRDefault="3AA6C359" w:rsidP="3AA6C359">
            <w:pPr>
              <w:rPr>
                <w:rFonts w:eastAsia="Arial" w:cs="Arial"/>
                <w:sz w:val="20"/>
                <w:szCs w:val="20"/>
              </w:rPr>
            </w:pPr>
            <w:r w:rsidRPr="00567951">
              <w:rPr>
                <w:rFonts w:eastAsia="Arial" w:cs="Arial"/>
                <w:sz w:val="20"/>
                <w:szCs w:val="20"/>
              </w:rPr>
              <w:t>Facebook, LinkedIn</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A2A462F" w14:textId="68FC2ABA" w:rsidR="3AA6C359" w:rsidRPr="00567951" w:rsidRDefault="3AA6C359" w:rsidP="3AA6C359">
            <w:pPr>
              <w:rPr>
                <w:rFonts w:eastAsia="Arial" w:cs="Arial"/>
                <w:sz w:val="20"/>
                <w:szCs w:val="20"/>
              </w:rPr>
            </w:pPr>
            <w:r w:rsidRPr="00567951">
              <w:rPr>
                <w:rFonts w:eastAsia="Arial" w:cs="Arial"/>
                <w:sz w:val="20"/>
                <w:szCs w:val="20"/>
              </w:rPr>
              <w:t>Facebook, LinkedIn</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BE80AD4" w14:textId="714531FC" w:rsidR="3AA6C359" w:rsidRPr="00567951" w:rsidRDefault="3AA6C359" w:rsidP="3AA6C359">
            <w:pPr>
              <w:rPr>
                <w:rFonts w:eastAsia="Arial" w:cs="Arial"/>
                <w:sz w:val="20"/>
                <w:szCs w:val="20"/>
              </w:rPr>
            </w:pPr>
            <w:r w:rsidRPr="00567951">
              <w:rPr>
                <w:rFonts w:eastAsia="Arial" w:cs="Arial"/>
                <w:sz w:val="20"/>
                <w:szCs w:val="20"/>
              </w:rPr>
              <w:t>Instagram, Facebook, LinkedIn, Youtube</w:t>
            </w:r>
          </w:p>
        </w:tc>
      </w:tr>
      <w:tr w:rsidR="3AA6C359" w:rsidRPr="00567951" w14:paraId="0165F6DC" w14:textId="77777777" w:rsidTr="3AA6C359">
        <w:tc>
          <w:tcPr>
            <w:tcW w:w="1290"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77B199FA" w14:textId="0ECC040E" w:rsidR="3AA6C359" w:rsidRPr="00567951" w:rsidRDefault="3AA6C359" w:rsidP="3AA6C359">
            <w:pPr>
              <w:rPr>
                <w:rFonts w:eastAsia="Arial" w:cs="Arial"/>
                <w:sz w:val="20"/>
                <w:szCs w:val="20"/>
              </w:rPr>
            </w:pPr>
            <w:r w:rsidRPr="00567951">
              <w:rPr>
                <w:rFonts w:eastAsia="Arial" w:cs="Arial"/>
                <w:sz w:val="20"/>
                <w:szCs w:val="20"/>
              </w:rPr>
              <w:t>Delivery</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E6923EF" w14:textId="2D73D232" w:rsidR="3AA6C359" w:rsidRPr="00567951" w:rsidRDefault="3AA6C359" w:rsidP="3AA6C359">
            <w:pPr>
              <w:jc w:val="center"/>
              <w:rPr>
                <w:rFonts w:eastAsia="Arial" w:cs="Arial"/>
                <w:sz w:val="20"/>
                <w:szCs w:val="20"/>
              </w:rPr>
            </w:pPr>
            <w:r w:rsidRPr="00567951">
              <w:rPr>
                <w:rFonts w:eastAsia="Arial" w:cs="Arial"/>
                <w:sz w:val="20"/>
                <w:szCs w:val="20"/>
              </w:rPr>
              <w:t>YES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4DA67B07" w14:textId="2D2B7570" w:rsidR="3AA6C359" w:rsidRPr="00567951" w:rsidRDefault="3AA6C359" w:rsidP="3AA6C359">
            <w:pPr>
              <w:jc w:val="center"/>
              <w:rPr>
                <w:rFonts w:eastAsia="Arial" w:cs="Arial"/>
                <w:sz w:val="20"/>
                <w:szCs w:val="20"/>
              </w:rPr>
            </w:pPr>
            <w:r w:rsidRPr="00567951">
              <w:rPr>
                <w:rFonts w:eastAsia="Arial" w:cs="Arial"/>
                <w:sz w:val="20"/>
                <w:szCs w:val="20"/>
              </w:rPr>
              <w:t>YES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66BDD94" w14:textId="528756D4" w:rsidR="3AA6C359" w:rsidRPr="00567951" w:rsidRDefault="3AA6C359" w:rsidP="3AA6C359">
            <w:pPr>
              <w:jc w:val="center"/>
              <w:rPr>
                <w:rFonts w:eastAsia="Arial" w:cs="Arial"/>
                <w:sz w:val="20"/>
                <w:szCs w:val="20"/>
              </w:rPr>
            </w:pPr>
            <w:r w:rsidRPr="00567951">
              <w:rPr>
                <w:rFonts w:eastAsia="Arial" w:cs="Arial"/>
                <w:sz w:val="20"/>
                <w:szCs w:val="20"/>
              </w:rPr>
              <w:t>NO</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23C22C48" w14:textId="796056FC" w:rsidR="3AA6C359" w:rsidRPr="00567951" w:rsidRDefault="3AA6C359" w:rsidP="3AA6C359">
            <w:pPr>
              <w:jc w:val="center"/>
              <w:rPr>
                <w:rFonts w:eastAsia="Arial" w:cs="Arial"/>
                <w:sz w:val="20"/>
                <w:szCs w:val="20"/>
              </w:rPr>
            </w:pPr>
            <w:r w:rsidRPr="00567951">
              <w:rPr>
                <w:rFonts w:eastAsia="Arial" w:cs="Arial"/>
                <w:sz w:val="20"/>
                <w:szCs w:val="20"/>
              </w:rPr>
              <w:t>YES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0EE1055" w14:textId="1281C068" w:rsidR="3AA6C359" w:rsidRPr="00567951" w:rsidRDefault="3AA6C359" w:rsidP="3AA6C359">
            <w:pPr>
              <w:jc w:val="center"/>
              <w:rPr>
                <w:rFonts w:eastAsia="Arial" w:cs="Arial"/>
                <w:sz w:val="20"/>
                <w:szCs w:val="20"/>
              </w:rPr>
            </w:pPr>
            <w:r w:rsidRPr="00567951">
              <w:rPr>
                <w:rFonts w:eastAsia="Arial" w:cs="Arial"/>
                <w:sz w:val="20"/>
                <w:szCs w:val="20"/>
              </w:rPr>
              <w:t>YES</w:t>
            </w:r>
          </w:p>
        </w:tc>
        <w:tc>
          <w:tcPr>
            <w:tcW w:w="1275" w:type="dxa"/>
            <w:tcBorders>
              <w:top w:val="single" w:sz="6" w:space="0" w:color="000000" w:themeColor="text1"/>
              <w:left w:val="single" w:sz="6" w:space="0" w:color="000000" w:themeColor="text1"/>
              <w:bottom w:val="single" w:sz="6" w:space="0" w:color="000000" w:themeColor="text1"/>
              <w:right w:val="single" w:sz="6" w:space="0" w:color="000000" w:themeColor="text1"/>
            </w:tcBorders>
            <w:vAlign w:val="center"/>
          </w:tcPr>
          <w:p w14:paraId="349F0471" w14:textId="444EEFD9" w:rsidR="3AA6C359" w:rsidRPr="00567951" w:rsidRDefault="3AA6C359" w:rsidP="00581632">
            <w:pPr>
              <w:keepNext/>
              <w:jc w:val="center"/>
              <w:rPr>
                <w:rFonts w:eastAsia="Arial" w:cs="Arial"/>
                <w:sz w:val="20"/>
                <w:szCs w:val="20"/>
              </w:rPr>
            </w:pPr>
            <w:r w:rsidRPr="00567951">
              <w:rPr>
                <w:rFonts w:eastAsia="Arial" w:cs="Arial"/>
                <w:sz w:val="20"/>
                <w:szCs w:val="20"/>
              </w:rPr>
              <w:t>NO</w:t>
            </w:r>
          </w:p>
        </w:tc>
      </w:tr>
    </w:tbl>
    <w:p w14:paraId="7A317BA4" w14:textId="46DA6FAD" w:rsidR="7F041D80" w:rsidRPr="00581632" w:rsidRDefault="00581632" w:rsidP="00581632">
      <w:pPr>
        <w:pStyle w:val="Caption"/>
        <w:rPr>
          <w:rFonts w:asciiTheme="minorHAnsi" w:hAnsiTheme="minorHAnsi"/>
        </w:rPr>
      </w:pPr>
      <w:r>
        <w:t xml:space="preserve">Table </w:t>
      </w:r>
      <w:r>
        <w:fldChar w:fldCharType="begin"/>
      </w:r>
      <w:r>
        <w:instrText>SEQ Table \* ARABIC</w:instrText>
      </w:r>
      <w:r>
        <w:fldChar w:fldCharType="separate"/>
      </w:r>
      <w:r>
        <w:rPr>
          <w:noProof/>
        </w:rPr>
        <w:t>1</w:t>
      </w:r>
      <w:r>
        <w:fldChar w:fldCharType="end"/>
      </w:r>
      <w:r>
        <w:t xml:space="preserve">. </w:t>
      </w:r>
      <w:r w:rsidRPr="00581632">
        <w:t xml:space="preserve">schema </w:t>
      </w:r>
      <w:r>
        <w:t>with</w:t>
      </w:r>
      <w:r w:rsidRPr="00581632">
        <w:t xml:space="preserve"> important details like market share and awards.</w:t>
      </w:r>
      <w:r w:rsidR="7F041D80" w:rsidRPr="00567951">
        <w:rPr>
          <w:rFonts w:eastAsia="Arial" w:cs="Arial"/>
          <w:color w:val="000000" w:themeColor="text1"/>
          <w:sz w:val="22"/>
          <w:szCs w:val="22"/>
        </w:rPr>
        <w:t xml:space="preserve"> </w:t>
      </w:r>
    </w:p>
    <w:p w14:paraId="338E5AD1" w14:textId="47910473" w:rsidR="7F041D80" w:rsidRPr="00567951" w:rsidRDefault="7F041D80" w:rsidP="37BAF1DE">
      <w:pPr>
        <w:rPr>
          <w:b/>
        </w:rPr>
      </w:pPr>
      <w:r w:rsidRPr="00567951">
        <w:rPr>
          <w:b/>
        </w:rPr>
        <w:t>Conclusion</w:t>
      </w:r>
    </w:p>
    <w:p w14:paraId="0C9E1012" w14:textId="2CE90836" w:rsidR="7F041D80" w:rsidRPr="00567951" w:rsidRDefault="7F041D80" w:rsidP="3AA6C359">
      <w:pPr>
        <w:spacing w:line="276" w:lineRule="auto"/>
        <w:rPr>
          <w:rFonts w:eastAsia="Arial" w:cs="Arial"/>
          <w:color w:val="000000" w:themeColor="text1"/>
        </w:rPr>
      </w:pPr>
      <w:r w:rsidRPr="00567951">
        <w:rPr>
          <w:rFonts w:eastAsia="Arial" w:cs="Arial"/>
          <w:color w:val="000000" w:themeColor="text1"/>
        </w:rPr>
        <w:t>The most significant competitor of Jumbo is Albert Heijn. Besides having a bigger market</w:t>
      </w:r>
      <w:r w:rsidR="57156C5A" w:rsidRPr="00567951">
        <w:rPr>
          <w:rFonts w:eastAsia="Arial" w:cs="Arial"/>
          <w:color w:val="000000" w:themeColor="text1"/>
        </w:rPr>
        <w:t xml:space="preserve"> </w:t>
      </w:r>
      <w:r w:rsidRPr="00567951">
        <w:rPr>
          <w:rFonts w:eastAsia="Arial" w:cs="Arial"/>
          <w:color w:val="000000" w:themeColor="text1"/>
        </w:rPr>
        <w:t>share, more revenue, and having more stores, Albert Heijn is also perceived as “most sustainable” supermarket. Though, Jumbo won awards for having the best online shopping experience and being the cheapest.</w:t>
      </w:r>
    </w:p>
    <w:p w14:paraId="5534E851" w14:textId="0B4CC5E9" w:rsidR="7F041D80" w:rsidRPr="00567951" w:rsidRDefault="7F041D80" w:rsidP="3C41E42E">
      <w:pPr>
        <w:rPr>
          <w:b/>
        </w:rPr>
      </w:pPr>
      <w:r w:rsidRPr="00567951">
        <w:rPr>
          <w:b/>
        </w:rPr>
        <w:t>Recommendations</w:t>
      </w:r>
    </w:p>
    <w:p w14:paraId="6BDFC0DA" w14:textId="7910C005" w:rsidR="00560C0E" w:rsidRPr="007C21FC" w:rsidRDefault="7F041D80" w:rsidP="007C21FC">
      <w:pPr>
        <w:spacing w:line="276" w:lineRule="auto"/>
        <w:rPr>
          <w:rFonts w:eastAsia="Arial" w:cs="Arial"/>
          <w:color w:val="000000" w:themeColor="text1"/>
        </w:rPr>
      </w:pPr>
      <w:r w:rsidRPr="00567951">
        <w:rPr>
          <w:rFonts w:eastAsia="Arial" w:cs="Arial"/>
          <w:color w:val="000000" w:themeColor="text1"/>
        </w:rPr>
        <w:t xml:space="preserve">As sustainability and customer </w:t>
      </w:r>
      <w:r w:rsidR="000F005B" w:rsidRPr="00567951">
        <w:rPr>
          <w:rFonts w:eastAsia="Arial" w:cs="Arial"/>
          <w:color w:val="000000" w:themeColor="text1"/>
        </w:rPr>
        <w:t>perception</w:t>
      </w:r>
      <w:r w:rsidRPr="00567951">
        <w:rPr>
          <w:rFonts w:eastAsia="Arial" w:cs="Arial"/>
          <w:color w:val="000000" w:themeColor="text1"/>
        </w:rPr>
        <w:t xml:space="preserve"> is getting more important by the day, it could be a smart move for Jumbo to invest in being more sustainable and </w:t>
      </w:r>
      <w:r w:rsidR="45514FA7" w:rsidRPr="00567951">
        <w:rPr>
          <w:rFonts w:eastAsia="Arial" w:cs="Arial"/>
          <w:color w:val="000000" w:themeColor="text1"/>
        </w:rPr>
        <w:t>healthier</w:t>
      </w:r>
      <w:r w:rsidRPr="00567951">
        <w:rPr>
          <w:rFonts w:eastAsia="Arial" w:cs="Arial"/>
          <w:color w:val="000000" w:themeColor="text1"/>
        </w:rPr>
        <w:t>.</w:t>
      </w:r>
    </w:p>
    <w:p w14:paraId="1E2A8391" w14:textId="07CCB918" w:rsidR="001742B7" w:rsidRDefault="2F807A82" w:rsidP="00F223D3">
      <w:pPr>
        <w:pStyle w:val="Heading2"/>
        <w:rPr>
          <w:rFonts w:eastAsia="Jumbo TheSans"/>
        </w:rPr>
      </w:pPr>
      <w:bookmarkStart w:id="5" w:name="_Toc118973127"/>
      <w:r w:rsidRPr="677B01DA">
        <w:rPr>
          <w:rFonts w:eastAsia="Jumbo TheSans"/>
        </w:rPr>
        <w:t>What apps or service does Jumbo currently provide?</w:t>
      </w:r>
      <w:bookmarkEnd w:id="5"/>
    </w:p>
    <w:p w14:paraId="228CC909" w14:textId="07CCB918" w:rsidR="0076135E" w:rsidRPr="005D7327" w:rsidRDefault="0076135E" w:rsidP="00004744">
      <w:pPr>
        <w:rPr>
          <w:rFonts w:eastAsia="Calibri Light" w:cs="Calibri Light"/>
          <w:color w:val="2F5496" w:themeColor="accent1" w:themeShade="BF"/>
          <w:sz w:val="26"/>
          <w:szCs w:val="26"/>
          <w:lang w:val="en-GB"/>
        </w:rPr>
      </w:pPr>
      <w:r w:rsidRPr="005D7327">
        <w:rPr>
          <w:b/>
          <w:lang w:val="en-GB"/>
        </w:rPr>
        <w:t>Goal</w:t>
      </w:r>
    </w:p>
    <w:p w14:paraId="5545C04E" w14:textId="07CCB918" w:rsidR="17815998" w:rsidRPr="005D7327" w:rsidRDefault="17815998" w:rsidP="3E658996">
      <w:pPr>
        <w:rPr>
          <w:rFonts w:eastAsia="Calibri" w:cs="Calibri"/>
          <w:color w:val="000000" w:themeColor="text1"/>
          <w:lang w:val="en-GB"/>
        </w:rPr>
      </w:pPr>
      <w:r w:rsidRPr="005D7327">
        <w:rPr>
          <w:rFonts w:eastAsia="Calibri" w:cs="Calibri"/>
          <w:color w:val="000000" w:themeColor="text1"/>
          <w:lang w:val="en-GB"/>
        </w:rPr>
        <w:t>Finding out what apps and services Jumbo provides, to find out if they are missing something.</w:t>
      </w:r>
    </w:p>
    <w:p w14:paraId="5D9CC744" w14:textId="07CCB918" w:rsidR="17815998" w:rsidRPr="005D7327" w:rsidRDefault="17815998" w:rsidP="3E658996">
      <w:pPr>
        <w:rPr>
          <w:rFonts w:eastAsia="Calibri Light" w:cs="Calibri Light"/>
          <w:color w:val="2F5496" w:themeColor="accent1" w:themeShade="BF"/>
          <w:sz w:val="26"/>
          <w:szCs w:val="26"/>
          <w:lang w:val="en-GB"/>
        </w:rPr>
      </w:pPr>
      <w:r w:rsidRPr="005D7327">
        <w:rPr>
          <w:b/>
          <w:bCs/>
          <w:lang w:val="en-GB"/>
        </w:rPr>
        <w:t>Methods</w:t>
      </w:r>
    </w:p>
    <w:p w14:paraId="2E0ED766" w14:textId="07CCB918" w:rsidR="17815998" w:rsidRPr="005D7327" w:rsidRDefault="17815998" w:rsidP="3E658996">
      <w:pPr>
        <w:pStyle w:val="ListParagraph"/>
        <w:numPr>
          <w:ilvl w:val="0"/>
          <w:numId w:val="11"/>
        </w:numPr>
        <w:rPr>
          <w:rFonts w:eastAsia="Calibri" w:cs="Calibri"/>
          <w:color w:val="000000" w:themeColor="text1"/>
          <w:lang w:val="en-GB"/>
        </w:rPr>
      </w:pPr>
      <w:r w:rsidRPr="005D7327">
        <w:rPr>
          <w:rFonts w:eastAsia="Calibri" w:cs="Calibri"/>
          <w:color w:val="000000" w:themeColor="text1"/>
          <w:lang w:val="en-GB"/>
        </w:rPr>
        <w:t>Literature study (Library)</w:t>
      </w:r>
    </w:p>
    <w:p w14:paraId="23BD7DAD" w14:textId="07CCB918" w:rsidR="17815998" w:rsidRPr="005D7327" w:rsidRDefault="17815998" w:rsidP="3E658996">
      <w:pPr>
        <w:pStyle w:val="ListParagraph"/>
        <w:numPr>
          <w:ilvl w:val="0"/>
          <w:numId w:val="11"/>
        </w:numPr>
        <w:rPr>
          <w:rFonts w:eastAsia="Calibri" w:cs="Calibri"/>
          <w:color w:val="000000" w:themeColor="text1"/>
          <w:lang w:val="en-GB"/>
        </w:rPr>
      </w:pPr>
      <w:r w:rsidRPr="005D7327">
        <w:rPr>
          <w:rFonts w:eastAsia="Calibri" w:cs="Calibri"/>
          <w:color w:val="000000" w:themeColor="text1"/>
          <w:lang w:val="en-GB"/>
        </w:rPr>
        <w:t>Available product analysis (Library)</w:t>
      </w:r>
    </w:p>
    <w:p w14:paraId="759FEF11" w14:textId="07CCB918" w:rsidR="17815998" w:rsidRPr="005D7327" w:rsidRDefault="17815998" w:rsidP="56B02FF7">
      <w:pPr>
        <w:spacing w:after="0"/>
        <w:rPr>
          <w:rFonts w:eastAsia="Calibri Light" w:cs="Calibri Light"/>
          <w:b/>
          <w:color w:val="2F5496" w:themeColor="accent1" w:themeShade="BF"/>
          <w:sz w:val="26"/>
          <w:szCs w:val="26"/>
          <w:lang w:val="en-GB"/>
        </w:rPr>
      </w:pPr>
      <w:r w:rsidRPr="005D7327">
        <w:rPr>
          <w:rFonts w:eastAsia="Calibri Light" w:cs="Calibri Light"/>
          <w:b/>
          <w:lang w:val="en-GB"/>
        </w:rPr>
        <w:t>Results</w:t>
      </w:r>
    </w:p>
    <w:p w14:paraId="5E1547B9" w14:textId="78244A45" w:rsidR="3E658996" w:rsidRPr="005D7327" w:rsidRDefault="17815998" w:rsidP="3E658996">
      <w:pPr>
        <w:rPr>
          <w:rFonts w:eastAsia="Calibri" w:cs="Calibri"/>
          <w:color w:val="000000" w:themeColor="text1"/>
          <w:lang w:val="en-GB"/>
        </w:rPr>
      </w:pPr>
      <w:r w:rsidRPr="005D7327">
        <w:rPr>
          <w:rFonts w:eastAsia="Calibri" w:cs="Calibri"/>
          <w:color w:val="000000" w:themeColor="text1"/>
          <w:lang w:val="en-GB"/>
        </w:rPr>
        <w:t>The following results were generated from looking on the internet and analysing existing Jumbo apps.</w:t>
      </w:r>
    </w:p>
    <w:p w14:paraId="62882F5F" w14:textId="5F90A992" w:rsidR="17815998" w:rsidRDefault="19CB126D" w:rsidP="7678FC65">
      <w:pPr>
        <w:rPr>
          <w:rFonts w:ascii="Calibri Light" w:eastAsia="Calibri Light" w:hAnsi="Calibri Light" w:cs="Calibri Light"/>
          <w:b/>
          <w:color w:val="1F3763"/>
        </w:rPr>
      </w:pPr>
      <w:r w:rsidRPr="19CB126D">
        <w:rPr>
          <w:b/>
          <w:bCs/>
          <w:lang w:val="en-GB"/>
        </w:rPr>
        <w:t>1.</w:t>
      </w:r>
      <w:r w:rsidR="3D1D2874" w:rsidRPr="3D1D2874">
        <w:rPr>
          <w:b/>
          <w:bCs/>
          <w:lang w:val="en-GB"/>
        </w:rPr>
        <w:t xml:space="preserve"> </w:t>
      </w:r>
      <w:r w:rsidR="17815998" w:rsidRPr="19CB126D">
        <w:rPr>
          <w:b/>
          <w:bCs/>
          <w:lang w:val="en-GB"/>
        </w:rPr>
        <w:t>Jumbo</w:t>
      </w:r>
      <w:r w:rsidR="17815998" w:rsidRPr="71F20A15">
        <w:rPr>
          <w:b/>
          <w:lang w:val="en-GB"/>
        </w:rPr>
        <w:t xml:space="preserve"> App (general)</w:t>
      </w:r>
    </w:p>
    <w:p w14:paraId="5E930559" w14:textId="07CCB918" w:rsidR="17815998" w:rsidRPr="005D7327" w:rsidRDefault="17815998" w:rsidP="3E658996">
      <w:pPr>
        <w:rPr>
          <w:rFonts w:eastAsia="Calibri" w:cs="Calibri"/>
          <w:color w:val="000000" w:themeColor="text1"/>
          <w:lang w:val="en-GB"/>
        </w:rPr>
      </w:pPr>
      <w:r w:rsidRPr="005D7327">
        <w:rPr>
          <w:rFonts w:eastAsia="Calibri" w:cs="Calibri"/>
          <w:color w:val="000000" w:themeColor="text1"/>
          <w:lang w:val="en-GB"/>
        </w:rPr>
        <w:t>The main Jumbo app serves as an E-Commerce application. Some of the features are:</w:t>
      </w:r>
    </w:p>
    <w:p w14:paraId="73C10ECE" w14:textId="07CCB918" w:rsidR="17815998" w:rsidRPr="005D7327" w:rsidRDefault="17815998" w:rsidP="3E658996">
      <w:pPr>
        <w:pStyle w:val="ListParagraph"/>
        <w:numPr>
          <w:ilvl w:val="0"/>
          <w:numId w:val="10"/>
        </w:numPr>
        <w:rPr>
          <w:rFonts w:eastAsia="Calibri" w:cs="Calibri"/>
          <w:color w:val="000000" w:themeColor="text1"/>
          <w:lang w:val="en-GB"/>
        </w:rPr>
      </w:pPr>
      <w:r w:rsidRPr="005D7327">
        <w:rPr>
          <w:rFonts w:eastAsia="Calibri" w:cs="Calibri"/>
          <w:color w:val="000000" w:themeColor="text1"/>
          <w:lang w:val="en-GB"/>
        </w:rPr>
        <w:t>Product catalogue</w:t>
      </w:r>
    </w:p>
    <w:p w14:paraId="340F0B2B" w14:textId="07CCB918" w:rsidR="17815998" w:rsidRPr="005D7327" w:rsidRDefault="17815998" w:rsidP="3E658996">
      <w:pPr>
        <w:pStyle w:val="ListParagraph"/>
        <w:numPr>
          <w:ilvl w:val="0"/>
          <w:numId w:val="10"/>
        </w:numPr>
        <w:rPr>
          <w:rFonts w:eastAsia="Calibri" w:cs="Calibri"/>
          <w:color w:val="000000" w:themeColor="text1"/>
        </w:rPr>
      </w:pPr>
      <w:r w:rsidRPr="005D7327">
        <w:rPr>
          <w:rFonts w:eastAsia="Calibri" w:cs="Calibri"/>
          <w:color w:val="000000" w:themeColor="text1"/>
          <w:lang w:val="en-GB"/>
        </w:rPr>
        <w:t>Shopping list</w:t>
      </w:r>
    </w:p>
    <w:p w14:paraId="2C23AE80" w14:textId="07CCB918" w:rsidR="17815998" w:rsidRPr="005D7327" w:rsidRDefault="17815998" w:rsidP="3E658996">
      <w:pPr>
        <w:pStyle w:val="ListParagraph"/>
        <w:numPr>
          <w:ilvl w:val="0"/>
          <w:numId w:val="10"/>
        </w:numPr>
        <w:rPr>
          <w:rFonts w:eastAsia="Calibri" w:cs="Calibri"/>
          <w:color w:val="000000" w:themeColor="text1"/>
          <w:lang w:val="en-GB"/>
        </w:rPr>
      </w:pPr>
      <w:r w:rsidRPr="005D7327">
        <w:rPr>
          <w:rFonts w:eastAsia="Calibri" w:cs="Calibri"/>
          <w:color w:val="000000" w:themeColor="text1"/>
          <w:lang w:val="en-GB"/>
        </w:rPr>
        <w:t>Online ordering with delivery</w:t>
      </w:r>
    </w:p>
    <w:p w14:paraId="5473D942" w14:textId="07CCB918" w:rsidR="17815998" w:rsidRPr="005D7327" w:rsidRDefault="17815998" w:rsidP="3E658996">
      <w:pPr>
        <w:pStyle w:val="ListParagraph"/>
        <w:numPr>
          <w:ilvl w:val="0"/>
          <w:numId w:val="10"/>
        </w:numPr>
        <w:rPr>
          <w:rFonts w:eastAsia="Calibri" w:cs="Calibri"/>
          <w:color w:val="000000" w:themeColor="text1"/>
        </w:rPr>
      </w:pPr>
      <w:r w:rsidRPr="005D7327">
        <w:rPr>
          <w:rFonts w:eastAsia="Calibri" w:cs="Calibri"/>
          <w:color w:val="000000" w:themeColor="text1"/>
          <w:lang w:val="en-GB"/>
        </w:rPr>
        <w:t>Favourite products and recipes</w:t>
      </w:r>
    </w:p>
    <w:p w14:paraId="331AF8A2" w14:textId="234E1E4C" w:rsidR="3E658996" w:rsidRPr="005D7327" w:rsidRDefault="17815998" w:rsidP="3E658996">
      <w:pPr>
        <w:pStyle w:val="ListParagraph"/>
        <w:numPr>
          <w:ilvl w:val="0"/>
          <w:numId w:val="10"/>
        </w:numPr>
        <w:rPr>
          <w:rFonts w:eastAsia="Calibri" w:cs="Calibri"/>
          <w:color w:val="000000" w:themeColor="text1"/>
        </w:rPr>
      </w:pPr>
      <w:r w:rsidRPr="005D7327">
        <w:rPr>
          <w:rFonts w:eastAsia="Calibri" w:cs="Calibri"/>
          <w:color w:val="000000" w:themeColor="text1"/>
          <w:lang w:val="en-GB"/>
        </w:rPr>
        <w:t>Find a store or Pick Up Point</w:t>
      </w:r>
    </w:p>
    <w:p w14:paraId="171B2220" w14:textId="07CCB918" w:rsidR="17815998" w:rsidRDefault="17815998" w:rsidP="3E658996">
      <w:pPr>
        <w:rPr>
          <w:rFonts w:ascii="Calibri" w:eastAsia="Calibri" w:hAnsi="Calibri" w:cs="Calibri"/>
          <w:color w:val="000000" w:themeColor="text1"/>
        </w:rPr>
      </w:pPr>
      <w:r>
        <w:rPr>
          <w:noProof/>
        </w:rPr>
        <w:drawing>
          <wp:inline distT="0" distB="0" distL="0" distR="0" wp14:anchorId="6C98686B" wp14:editId="6BA1B26A">
            <wp:extent cx="5686425" cy="628650"/>
            <wp:effectExtent l="0" t="0" r="0" b="0"/>
            <wp:docPr id="1059952684" name="Picture 1059952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9952684"/>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686425" cy="628650"/>
                    </a:xfrm>
                    <a:prstGeom prst="rect">
                      <a:avLst/>
                    </a:prstGeom>
                  </pic:spPr>
                </pic:pic>
              </a:graphicData>
            </a:graphic>
          </wp:inline>
        </w:drawing>
      </w:r>
    </w:p>
    <w:p w14:paraId="24A95A3D" w14:textId="07CCB918" w:rsidR="17815998" w:rsidRDefault="17815998" w:rsidP="005D7327">
      <w:r w:rsidRPr="3E658996">
        <w:rPr>
          <w:lang w:val="en-GB"/>
        </w:rPr>
        <w:t>The general Jumbo app is mostly designed for deliveries. Through the app, it is possible to see the shopping list the user made and add it to either a home delivery or a pickup point order.</w:t>
      </w:r>
    </w:p>
    <w:p w14:paraId="00A99558" w14:textId="07CCB918" w:rsidR="17815998" w:rsidRDefault="17815998" w:rsidP="005D7327">
      <w:r w:rsidRPr="3E658996">
        <w:rPr>
          <w:lang w:val="en-GB"/>
        </w:rPr>
        <w:t xml:space="preserve">Other than this, the Jumbo app can also be used to make a shopping list which can simply be used in-store. Ordered per category, the products will be easier to find than searching manually. </w:t>
      </w:r>
    </w:p>
    <w:p w14:paraId="02570CFC" w14:textId="07CCB918" w:rsidR="17815998" w:rsidRDefault="17815998" w:rsidP="005D7327">
      <w:r w:rsidRPr="3E658996">
        <w:rPr>
          <w:lang w:val="en-GB"/>
        </w:rPr>
        <w:t>The Jumbo app has a couple of premade lists of groceries, like ‘often forgotten’ or ‘bbq’.</w:t>
      </w:r>
    </w:p>
    <w:p w14:paraId="603839D2" w14:textId="07CCB918" w:rsidR="17815998" w:rsidRDefault="17815998" w:rsidP="005D7327">
      <w:r w:rsidRPr="3E658996">
        <w:rPr>
          <w:lang w:val="en-GB"/>
        </w:rPr>
        <w:t xml:space="preserve">Interestingly, despite not being advertised online, the app has a lot of useful features. A section in the app is called recipes and contains many categories from which recipes can be found. For instance, the first section is dedicated to a weekly changing menu. Categories like vegan, few ingredients or ready fast exist in order to filter exactly what the customer wants to see. It lists the amount of ingredients needed, how long the cooking will </w:t>
      </w:r>
      <w:r>
        <w:br/>
      </w:r>
      <w:r w:rsidRPr="3E658996">
        <w:rPr>
          <w:lang w:val="en-GB"/>
        </w:rPr>
        <w:t xml:space="preserve">take and instructions for cooking. </w:t>
      </w:r>
    </w:p>
    <w:p w14:paraId="7A58249A" w14:textId="07CCB918" w:rsidR="17815998" w:rsidRDefault="17815998" w:rsidP="005D7327">
      <w:r w:rsidRPr="3E658996">
        <w:rPr>
          <w:lang w:val="en-GB"/>
        </w:rPr>
        <w:t xml:space="preserve">Aside from this, the app also lists the bargains in a separate section. From the section, bargains can be viewed per week, season, deliveries only or all. From the general app, complaints can be filed as well. As a final note, from within this app, product codes can be scanned to enable quick paying at the register. </w:t>
      </w:r>
    </w:p>
    <w:p w14:paraId="7767CB77" w14:textId="1299F214" w:rsidR="3E658996" w:rsidRPr="00A144B6" w:rsidRDefault="17815998" w:rsidP="3E658996">
      <w:r w:rsidRPr="3E658996">
        <w:rPr>
          <w:lang w:val="en-GB"/>
        </w:rPr>
        <w:t xml:space="preserve">All functions described here are also available on the Jumbo website, with in-store scanning being the obvious omission. </w:t>
      </w:r>
    </w:p>
    <w:p w14:paraId="6DAA02D4" w14:textId="33C3B7E9" w:rsidR="17815998" w:rsidRDefault="2FD4D057" w:rsidP="2FD4D057">
      <w:pPr>
        <w:rPr>
          <w:rFonts w:ascii="Calibri Light" w:eastAsia="Calibri Light" w:hAnsi="Calibri Light" w:cs="Calibri Light"/>
          <w:b/>
          <w:sz w:val="28"/>
          <w:szCs w:val="28"/>
        </w:rPr>
      </w:pPr>
      <w:r w:rsidRPr="2FD4D057">
        <w:rPr>
          <w:b/>
          <w:bCs/>
          <w:lang w:val="en-GB"/>
        </w:rPr>
        <w:t xml:space="preserve">2. </w:t>
      </w:r>
      <w:r w:rsidR="17815998" w:rsidRPr="6930A448">
        <w:rPr>
          <w:b/>
          <w:lang w:val="en-GB"/>
        </w:rPr>
        <w:t>Jumbo Extra's app</w:t>
      </w:r>
    </w:p>
    <w:p w14:paraId="4E675D4A" w14:textId="07CCB918" w:rsidR="17815998" w:rsidRDefault="17815998" w:rsidP="005D7327">
      <w:r w:rsidRPr="3E658996">
        <w:rPr>
          <w:lang w:val="en-GB"/>
        </w:rPr>
        <w:t>“Download the Extras app and create a digital pass or activate your physical pass. Enjoy all the benefits by always scanning your Extras pass at the checkout.”</w:t>
      </w:r>
    </w:p>
    <w:p w14:paraId="3CC542F9" w14:textId="07CCB918" w:rsidR="17815998" w:rsidRDefault="17815998" w:rsidP="005D7327">
      <w:r w:rsidRPr="3E658996">
        <w:rPr>
          <w:lang w:val="en-GB"/>
        </w:rPr>
        <w:t xml:space="preserve">With the Jumbo Extra's app, the customer can save points by shopping groceries. These points can be spent on a variety of items and activities. For instance, points that a customer saved can be spent on free groceries, amusement parks, sports and merchandise. </w:t>
      </w:r>
    </w:p>
    <w:p w14:paraId="4109240A" w14:textId="07CCB918" w:rsidR="17815998" w:rsidRDefault="17815998" w:rsidP="005D7327">
      <w:r w:rsidRPr="3E658996">
        <w:rPr>
          <w:lang w:val="en-GB"/>
        </w:rPr>
        <w:t xml:space="preserve">The customer can gather points by scanning their Extra's pass in store. As well as pass-scanning, the customer can choose specific items that have a temporarily increased amount of Extra's points. </w:t>
      </w:r>
    </w:p>
    <w:p w14:paraId="2AEC6465" w14:textId="07CCB918" w:rsidR="17815998" w:rsidRDefault="17815998" w:rsidP="005D7327">
      <w:r w:rsidRPr="3E658996">
        <w:rPr>
          <w:lang w:val="en-GB"/>
        </w:rPr>
        <w:t xml:space="preserve">The points saved can be used in physical form on paper or digitally by logging in to the app. </w:t>
      </w:r>
    </w:p>
    <w:p w14:paraId="46F42F31" w14:textId="4AFBCD41" w:rsidR="3E658996" w:rsidRPr="00A144B6" w:rsidRDefault="17815998" w:rsidP="3E658996">
      <w:r w:rsidRPr="3E658996">
        <w:rPr>
          <w:lang w:val="en-GB"/>
        </w:rPr>
        <w:t xml:space="preserve">Finally, the app can be used for a couple of preferences. For instance, if the customer only wants to receive the receipts digitally, this can be applied in the setting with this app. This app also contains all the receipts that the customer has received while using the Extra’s pass. </w:t>
      </w:r>
    </w:p>
    <w:p w14:paraId="4B69825E" w14:textId="6AEEF37F" w:rsidR="17815998" w:rsidRDefault="17815998" w:rsidP="2A4A73D4">
      <w:pPr>
        <w:rPr>
          <w:rFonts w:ascii="Calibri Light" w:eastAsia="Calibri Light" w:hAnsi="Calibri Light" w:cs="Calibri Light"/>
          <w:b/>
          <w:sz w:val="28"/>
          <w:szCs w:val="28"/>
        </w:rPr>
      </w:pPr>
      <w:r w:rsidRPr="43014D2A">
        <w:rPr>
          <w:b/>
          <w:lang w:val="en-GB"/>
        </w:rPr>
        <w:t>3. Jumbo Foodcoach app</w:t>
      </w:r>
    </w:p>
    <w:p w14:paraId="63641DD0" w14:textId="07CCB918" w:rsidR="17815998" w:rsidRDefault="17815998" w:rsidP="005D7327">
      <w:r w:rsidRPr="3E658996">
        <w:rPr>
          <w:lang w:val="en-GB"/>
        </w:rPr>
        <w:t xml:space="preserve">An app like the regular Jumbo app, focused on healthy recipes and recommending alternative products and ingredients to use. </w:t>
      </w:r>
    </w:p>
    <w:p w14:paraId="30D3B4C4" w14:textId="07CCB918" w:rsidR="17815998" w:rsidRDefault="17815998" w:rsidP="3E658996">
      <w:pPr>
        <w:rPr>
          <w:rFonts w:ascii="Calibri" w:eastAsia="Calibri" w:hAnsi="Calibri" w:cs="Calibri"/>
          <w:color w:val="000000" w:themeColor="text1"/>
        </w:rPr>
      </w:pPr>
      <w:r>
        <w:rPr>
          <w:noProof/>
        </w:rPr>
        <w:drawing>
          <wp:inline distT="0" distB="0" distL="0" distR="0" wp14:anchorId="34B036B3" wp14:editId="486E69A7">
            <wp:extent cx="5724524" cy="2066925"/>
            <wp:effectExtent l="0" t="0" r="0" b="0"/>
            <wp:docPr id="585233405" name="Picture 585233405" descr="Inserting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5233405"/>
                    <pic:cNvPicPr/>
                  </pic:nvPicPr>
                  <pic:blipFill>
                    <a:blip r:embed="rId24">
                      <a:extLst>
                        <a:ext uri="{28A0092B-C50C-407E-A947-70E740481C1C}">
                          <a14:useLocalDpi xmlns:a14="http://schemas.microsoft.com/office/drawing/2010/main" val="0"/>
                        </a:ext>
                      </a:extLst>
                    </a:blip>
                    <a:stretch>
                      <a:fillRect/>
                    </a:stretch>
                  </pic:blipFill>
                  <pic:spPr>
                    <a:xfrm>
                      <a:off x="0" y="0"/>
                      <a:ext cx="5724524" cy="2066925"/>
                    </a:xfrm>
                    <a:prstGeom prst="rect">
                      <a:avLst/>
                    </a:prstGeom>
                  </pic:spPr>
                </pic:pic>
              </a:graphicData>
            </a:graphic>
          </wp:inline>
        </w:drawing>
      </w:r>
    </w:p>
    <w:p w14:paraId="22D21F3A" w14:textId="4CEFA5D4" w:rsidR="0960824A" w:rsidRPr="005D7327" w:rsidRDefault="17815998" w:rsidP="0960824A">
      <w:pPr>
        <w:rPr>
          <w:rFonts w:eastAsia="Calibri" w:cs="Calibri"/>
          <w:color w:val="000000" w:themeColor="text1"/>
        </w:rPr>
      </w:pPr>
      <w:r w:rsidRPr="005D7327">
        <w:rPr>
          <w:rFonts w:eastAsia="Calibri" w:cs="Calibri"/>
          <w:color w:val="000000" w:themeColor="text1"/>
        </w:rPr>
        <w:t>Features:</w:t>
      </w:r>
    </w:p>
    <w:p w14:paraId="43BBECB7" w14:textId="07CCB918" w:rsidR="17815998" w:rsidRPr="005D7327" w:rsidRDefault="17815998" w:rsidP="3E658996">
      <w:pPr>
        <w:pStyle w:val="ListParagraph"/>
        <w:numPr>
          <w:ilvl w:val="0"/>
          <w:numId w:val="9"/>
        </w:numPr>
        <w:rPr>
          <w:rFonts w:eastAsia="Calibri" w:cs="Calibri"/>
          <w:color w:val="000000" w:themeColor="text1"/>
        </w:rPr>
      </w:pPr>
      <w:r w:rsidRPr="005D7327">
        <w:rPr>
          <w:rFonts w:eastAsia="Calibri" w:cs="Calibri"/>
          <w:color w:val="000000" w:themeColor="text1"/>
          <w:lang w:val="en-GB"/>
        </w:rPr>
        <w:t>Discover healthy recipes: low carb, low calories, vegetarian and sports-based diets.</w:t>
      </w:r>
    </w:p>
    <w:p w14:paraId="0316A535" w14:textId="07CCB918" w:rsidR="17815998" w:rsidRPr="005D7327" w:rsidRDefault="17815998" w:rsidP="3E658996">
      <w:pPr>
        <w:pStyle w:val="ListParagraph"/>
        <w:numPr>
          <w:ilvl w:val="0"/>
          <w:numId w:val="9"/>
        </w:numPr>
        <w:rPr>
          <w:rFonts w:eastAsia="Calibri" w:cs="Calibri"/>
          <w:color w:val="000000" w:themeColor="text1"/>
        </w:rPr>
      </w:pPr>
      <w:r w:rsidRPr="005D7327">
        <w:rPr>
          <w:rFonts w:eastAsia="Calibri" w:cs="Calibri"/>
          <w:color w:val="000000" w:themeColor="text1"/>
          <w:lang w:val="en-GB"/>
        </w:rPr>
        <w:t>Add recipes to favourites in the order you want.</w:t>
      </w:r>
    </w:p>
    <w:p w14:paraId="799B1567" w14:textId="07CCB918" w:rsidR="17815998" w:rsidRPr="005D7327" w:rsidRDefault="17815998" w:rsidP="3E658996">
      <w:pPr>
        <w:pStyle w:val="ListParagraph"/>
        <w:numPr>
          <w:ilvl w:val="0"/>
          <w:numId w:val="9"/>
        </w:numPr>
        <w:rPr>
          <w:rFonts w:eastAsia="Calibri" w:cs="Calibri"/>
          <w:color w:val="000000" w:themeColor="text1"/>
        </w:rPr>
      </w:pPr>
      <w:r w:rsidRPr="005D7327">
        <w:rPr>
          <w:rFonts w:eastAsia="Calibri" w:cs="Calibri"/>
          <w:color w:val="000000" w:themeColor="text1"/>
          <w:lang w:val="en-GB"/>
        </w:rPr>
        <w:t>Add recipes or single ingredients to your grocery list.</w:t>
      </w:r>
    </w:p>
    <w:p w14:paraId="413D0454" w14:textId="07CCB918" w:rsidR="17815998" w:rsidRPr="005D7327" w:rsidRDefault="17815998" w:rsidP="3E658996">
      <w:pPr>
        <w:pStyle w:val="ListParagraph"/>
        <w:numPr>
          <w:ilvl w:val="0"/>
          <w:numId w:val="9"/>
        </w:numPr>
        <w:rPr>
          <w:rFonts w:eastAsia="Calibri" w:cs="Calibri"/>
          <w:color w:val="000000" w:themeColor="text1"/>
        </w:rPr>
      </w:pPr>
      <w:r w:rsidRPr="005D7327">
        <w:rPr>
          <w:rFonts w:eastAsia="Calibri" w:cs="Calibri"/>
          <w:color w:val="000000" w:themeColor="text1"/>
          <w:lang w:val="en-GB"/>
        </w:rPr>
        <w:t>Use your grocery list to order your groceries for pick-up or delivery.</w:t>
      </w:r>
    </w:p>
    <w:p w14:paraId="79A37611" w14:textId="07CCB918" w:rsidR="17815998" w:rsidRPr="005D7327" w:rsidRDefault="17815998" w:rsidP="3E658996">
      <w:pPr>
        <w:pStyle w:val="ListParagraph"/>
        <w:numPr>
          <w:ilvl w:val="0"/>
          <w:numId w:val="9"/>
        </w:numPr>
        <w:rPr>
          <w:rFonts w:eastAsia="Calibri" w:cs="Calibri"/>
          <w:color w:val="000000" w:themeColor="text1"/>
        </w:rPr>
      </w:pPr>
      <w:r w:rsidRPr="005D7327">
        <w:rPr>
          <w:rFonts w:eastAsia="Calibri" w:cs="Calibri"/>
          <w:color w:val="000000" w:themeColor="text1"/>
          <w:lang w:val="en-GB"/>
        </w:rPr>
        <w:t>Get recommendations of recipes based on which sport you do.</w:t>
      </w:r>
    </w:p>
    <w:p w14:paraId="46812178" w14:textId="05D13688" w:rsidR="3E658996" w:rsidRPr="005D7327" w:rsidRDefault="17815998" w:rsidP="1E96FBAC">
      <w:pPr>
        <w:pStyle w:val="ListParagraph"/>
        <w:numPr>
          <w:ilvl w:val="0"/>
          <w:numId w:val="9"/>
        </w:numPr>
        <w:rPr>
          <w:rFonts w:eastAsia="Calibri" w:cs="Calibri"/>
          <w:color w:val="000000" w:themeColor="text1"/>
        </w:rPr>
      </w:pPr>
      <w:r w:rsidRPr="005D7327">
        <w:rPr>
          <w:rFonts w:eastAsia="Calibri" w:cs="Calibri"/>
          <w:color w:val="000000" w:themeColor="text1"/>
          <w:lang w:val="en-GB"/>
        </w:rPr>
        <w:t>Save up points to use with your purchases.</w:t>
      </w:r>
    </w:p>
    <w:p w14:paraId="00632152" w14:textId="07CCB918" w:rsidR="17815998" w:rsidRPr="005D7327" w:rsidRDefault="17815998" w:rsidP="3E658996">
      <w:pPr>
        <w:rPr>
          <w:rFonts w:eastAsia="Calibri" w:cs="Calibri"/>
          <w:color w:val="000000" w:themeColor="text1"/>
        </w:rPr>
      </w:pPr>
      <w:r w:rsidRPr="005D7327">
        <w:rPr>
          <w:rFonts w:eastAsia="Calibri" w:cs="Calibri"/>
          <w:color w:val="000000" w:themeColor="text1"/>
          <w:lang w:val="en-GB"/>
        </w:rPr>
        <w:t>Pitfalls:</w:t>
      </w:r>
    </w:p>
    <w:p w14:paraId="5C807A7B" w14:textId="07CCB918" w:rsidR="17815998" w:rsidRPr="005D7327" w:rsidRDefault="17815998" w:rsidP="3E658996">
      <w:pPr>
        <w:pStyle w:val="ListParagraph"/>
        <w:numPr>
          <w:ilvl w:val="0"/>
          <w:numId w:val="8"/>
        </w:numPr>
        <w:rPr>
          <w:rFonts w:eastAsia="Calibri" w:cs="Calibri"/>
          <w:color w:val="000000" w:themeColor="text1"/>
        </w:rPr>
      </w:pPr>
      <w:r w:rsidRPr="005D7327">
        <w:rPr>
          <w:rFonts w:eastAsia="Calibri" w:cs="Calibri"/>
          <w:color w:val="000000" w:themeColor="text1"/>
          <w:lang w:val="en-GB"/>
        </w:rPr>
        <w:t>No English language support.</w:t>
      </w:r>
    </w:p>
    <w:p w14:paraId="19F36100" w14:textId="07CCB918" w:rsidR="17815998" w:rsidRPr="005D7327" w:rsidRDefault="17815998" w:rsidP="3E658996">
      <w:pPr>
        <w:pStyle w:val="ListParagraph"/>
        <w:numPr>
          <w:ilvl w:val="0"/>
          <w:numId w:val="8"/>
        </w:numPr>
        <w:rPr>
          <w:rFonts w:eastAsia="Calibri" w:cs="Calibri"/>
          <w:color w:val="000000" w:themeColor="text1"/>
        </w:rPr>
      </w:pPr>
      <w:r w:rsidRPr="005D7327">
        <w:rPr>
          <w:rFonts w:eastAsia="Calibri" w:cs="Calibri"/>
          <w:color w:val="000000" w:themeColor="text1"/>
          <w:lang w:val="en-GB"/>
        </w:rPr>
        <w:t>Replica of the Jumbo app but with limited functionality. The few extra functionalities offered could be implemented in the actual Jumbo app instead.</w:t>
      </w:r>
    </w:p>
    <w:p w14:paraId="7E552E4C" w14:textId="3B6B4060" w:rsidR="3E658996" w:rsidRPr="005D7327" w:rsidRDefault="17815998" w:rsidP="3E658996">
      <w:pPr>
        <w:pStyle w:val="ListParagraph"/>
        <w:numPr>
          <w:ilvl w:val="0"/>
          <w:numId w:val="8"/>
        </w:numPr>
        <w:rPr>
          <w:rFonts w:eastAsia="Calibri" w:cs="Calibri"/>
          <w:color w:val="000000" w:themeColor="text1"/>
        </w:rPr>
      </w:pPr>
      <w:r w:rsidRPr="005D7327">
        <w:rPr>
          <w:rFonts w:eastAsia="Calibri" w:cs="Calibri"/>
          <w:color w:val="000000" w:themeColor="text1"/>
          <w:lang w:val="en-GB"/>
        </w:rPr>
        <w:t>Some reviews say it's too focused on sports-based diets.</w:t>
      </w:r>
    </w:p>
    <w:p w14:paraId="473D99F4" w14:textId="07CCB918" w:rsidR="17815998" w:rsidRDefault="17815998" w:rsidP="44962D1F">
      <w:pPr>
        <w:rPr>
          <w:rFonts w:ascii="Calibri Light" w:eastAsia="Calibri Light" w:hAnsi="Calibri Light" w:cs="Calibri Light"/>
          <w:b/>
          <w:lang w:val="en-GB"/>
        </w:rPr>
      </w:pPr>
      <w:r w:rsidRPr="44962D1F">
        <w:rPr>
          <w:b/>
          <w:lang w:val="en-GB"/>
        </w:rPr>
        <w:t>Conclusion</w:t>
      </w:r>
    </w:p>
    <w:p w14:paraId="4D676A35" w14:textId="011FBDA4" w:rsidR="3E658996" w:rsidRPr="00A144B6" w:rsidRDefault="17815998" w:rsidP="3E658996">
      <w:pPr>
        <w:rPr>
          <w:lang w:val="en-GB"/>
        </w:rPr>
      </w:pPr>
      <w:r w:rsidRPr="3E658996">
        <w:rPr>
          <w:lang w:val="en-GB"/>
        </w:rPr>
        <w:t>Jumbo currently provides three separate apps: Jumbo E-Commerce, Extra’s, and Foodcoach. The E-Commerce app is mainly used for ordering groceries online. The extra’s app handles discounts, points, and preferences about receipts. Lastly, the Foodcoach app helps users eating healthier, while still eating what they like.</w:t>
      </w:r>
    </w:p>
    <w:p w14:paraId="30B7B750" w14:textId="07CCB918" w:rsidR="17815998" w:rsidRDefault="17815998" w:rsidP="0B3A592E">
      <w:pPr>
        <w:rPr>
          <w:rFonts w:ascii="Calibri Light" w:eastAsia="Calibri Light" w:hAnsi="Calibri Light" w:cs="Calibri Light"/>
          <w:b/>
          <w:lang w:val="en-GB"/>
        </w:rPr>
      </w:pPr>
      <w:r w:rsidRPr="0B3A592E">
        <w:rPr>
          <w:b/>
          <w:lang w:val="en-GB"/>
        </w:rPr>
        <w:t>Recommendations</w:t>
      </w:r>
    </w:p>
    <w:p w14:paraId="063F0DFF" w14:textId="13B6C42B" w:rsidR="3E658996" w:rsidRPr="00A144B6" w:rsidRDefault="17815998" w:rsidP="3E658996">
      <w:pPr>
        <w:rPr>
          <w:lang w:val="en-GB"/>
        </w:rPr>
      </w:pPr>
      <w:r w:rsidRPr="3E658996">
        <w:rPr>
          <w:lang w:val="en-GB"/>
        </w:rPr>
        <w:t>Though the three apps serve different purposes, it could be a good idea to merge those into one general Jumbo app.</w:t>
      </w:r>
    </w:p>
    <w:p w14:paraId="104907BD" w14:textId="07CCB918" w:rsidR="001742B7" w:rsidRDefault="2F807A82" w:rsidP="00F223D3">
      <w:pPr>
        <w:pStyle w:val="Heading2"/>
        <w:rPr>
          <w:rFonts w:eastAsia="Jumbo TheSans"/>
        </w:rPr>
      </w:pPr>
      <w:bookmarkStart w:id="6" w:name="_Toc118973128"/>
      <w:r w:rsidRPr="677B01DA">
        <w:rPr>
          <w:rFonts w:eastAsia="Jumbo TheSans"/>
        </w:rPr>
        <w:t>What type of grocery shoppers are there?</w:t>
      </w:r>
      <w:bookmarkEnd w:id="6"/>
    </w:p>
    <w:p w14:paraId="4007CBDB" w14:textId="4E690681" w:rsidR="00004744" w:rsidRPr="00DB5D2A" w:rsidRDefault="00004744" w:rsidP="00004744">
      <w:pPr>
        <w:rPr>
          <w:rStyle w:val="Strong"/>
          <w:b w:val="0"/>
          <w:bCs w:val="0"/>
        </w:rPr>
      </w:pPr>
      <w:r w:rsidRPr="008A332D">
        <w:rPr>
          <w:rStyle w:val="Strong"/>
        </w:rPr>
        <w:t xml:space="preserve">Goal: </w:t>
      </w:r>
      <w:r w:rsidR="00B60345">
        <w:rPr>
          <w:rStyle w:val="Strong"/>
        </w:rPr>
        <w:t xml:space="preserve"> </w:t>
      </w:r>
      <w:r w:rsidR="00B60345" w:rsidRPr="00DB5D2A">
        <w:rPr>
          <w:rStyle w:val="Strong"/>
          <w:b w:val="0"/>
          <w:bCs w:val="0"/>
        </w:rPr>
        <w:t xml:space="preserve">Identification of customer groups that </w:t>
      </w:r>
      <w:r w:rsidR="00DB5D2A" w:rsidRPr="00DB5D2A">
        <w:rPr>
          <w:rStyle w:val="Strong"/>
          <w:b w:val="0"/>
          <w:bCs w:val="0"/>
        </w:rPr>
        <w:t>make up the customer pool at Jumbo</w:t>
      </w:r>
    </w:p>
    <w:p w14:paraId="06246F32" w14:textId="07CCB918" w:rsidR="00004744" w:rsidRPr="008A332D" w:rsidRDefault="00004744" w:rsidP="00004744">
      <w:pPr>
        <w:rPr>
          <w:rStyle w:val="Strong"/>
        </w:rPr>
      </w:pPr>
      <w:r w:rsidRPr="008A332D">
        <w:rPr>
          <w:rStyle w:val="Strong"/>
        </w:rPr>
        <w:t xml:space="preserve">Methods: </w:t>
      </w:r>
    </w:p>
    <w:p w14:paraId="3ECA9473" w14:textId="07CCB918" w:rsidR="00004744" w:rsidRDefault="00004744" w:rsidP="00004744">
      <w:pPr>
        <w:rPr>
          <w:rStyle w:val="Strong"/>
        </w:rPr>
      </w:pPr>
      <w:r w:rsidRPr="008A332D">
        <w:rPr>
          <w:rStyle w:val="Strong"/>
        </w:rPr>
        <w:t>Results:</w:t>
      </w:r>
    </w:p>
    <w:tbl>
      <w:tblPr>
        <w:tblStyle w:val="TableGrid"/>
        <w:tblW w:w="0" w:type="auto"/>
        <w:tblLook w:val="04A0" w:firstRow="1" w:lastRow="0" w:firstColumn="1" w:lastColumn="0" w:noHBand="0" w:noVBand="1"/>
      </w:tblPr>
      <w:tblGrid>
        <w:gridCol w:w="2337"/>
        <w:gridCol w:w="2337"/>
        <w:gridCol w:w="2338"/>
        <w:gridCol w:w="2338"/>
      </w:tblGrid>
      <w:tr w:rsidR="00DB5D2A" w14:paraId="6931C8F3" w14:textId="77777777" w:rsidTr="00DB5D2A">
        <w:tc>
          <w:tcPr>
            <w:tcW w:w="2337" w:type="dxa"/>
          </w:tcPr>
          <w:p w14:paraId="2A86DE25" w14:textId="77777777" w:rsidR="00DB5D2A" w:rsidRDefault="00DB5D2A" w:rsidP="00DB5D2A">
            <w:pPr>
              <w:rPr>
                <w:rStyle w:val="Strong"/>
                <w:b w:val="0"/>
                <w:bCs w:val="0"/>
              </w:rPr>
            </w:pPr>
            <w:r w:rsidRPr="00A72D55">
              <w:rPr>
                <w:rStyle w:val="Strong"/>
                <w:b w:val="0"/>
                <w:bCs w:val="0"/>
              </w:rPr>
              <w:t>Large seldom shoppers</w:t>
            </w:r>
          </w:p>
          <w:p w14:paraId="41692881" w14:textId="77777777" w:rsidR="00DB5D2A" w:rsidRDefault="00DB5D2A" w:rsidP="00004744">
            <w:pPr>
              <w:rPr>
                <w:rStyle w:val="Strong"/>
              </w:rPr>
            </w:pPr>
          </w:p>
        </w:tc>
        <w:tc>
          <w:tcPr>
            <w:tcW w:w="2337" w:type="dxa"/>
          </w:tcPr>
          <w:p w14:paraId="35E0E132" w14:textId="77777777" w:rsidR="00DB5D2A" w:rsidRPr="00A72D55" w:rsidRDefault="00DB5D2A" w:rsidP="00DB5D2A">
            <w:pPr>
              <w:rPr>
                <w:rStyle w:val="Strong"/>
                <w:b w:val="0"/>
                <w:bCs w:val="0"/>
              </w:rPr>
            </w:pPr>
            <w:r>
              <w:rPr>
                <w:rStyle w:val="Strong"/>
                <w:b w:val="0"/>
                <w:bCs w:val="0"/>
              </w:rPr>
              <w:t>Frequent buyers</w:t>
            </w:r>
          </w:p>
          <w:p w14:paraId="7A43BB1F" w14:textId="77777777" w:rsidR="00DB5D2A" w:rsidRDefault="00DB5D2A" w:rsidP="00004744">
            <w:pPr>
              <w:rPr>
                <w:rStyle w:val="Strong"/>
              </w:rPr>
            </w:pPr>
          </w:p>
        </w:tc>
        <w:tc>
          <w:tcPr>
            <w:tcW w:w="2338" w:type="dxa"/>
          </w:tcPr>
          <w:p w14:paraId="33E878D1" w14:textId="77777777" w:rsidR="00DB5D2A" w:rsidRPr="00A72D55" w:rsidRDefault="00DB5D2A" w:rsidP="00DB5D2A">
            <w:pPr>
              <w:rPr>
                <w:rStyle w:val="Strong"/>
                <w:b w:val="0"/>
                <w:bCs w:val="0"/>
              </w:rPr>
            </w:pPr>
            <w:r w:rsidRPr="00A72D55">
              <w:rPr>
                <w:rStyle w:val="Strong"/>
                <w:b w:val="0"/>
                <w:bCs w:val="0"/>
              </w:rPr>
              <w:t>List makers</w:t>
            </w:r>
          </w:p>
          <w:p w14:paraId="136E816F" w14:textId="77777777" w:rsidR="00DB5D2A" w:rsidRDefault="00DB5D2A" w:rsidP="00004744">
            <w:pPr>
              <w:rPr>
                <w:rStyle w:val="Strong"/>
              </w:rPr>
            </w:pPr>
          </w:p>
        </w:tc>
        <w:tc>
          <w:tcPr>
            <w:tcW w:w="2338" w:type="dxa"/>
          </w:tcPr>
          <w:p w14:paraId="0C9DD94E" w14:textId="77777777" w:rsidR="00DB5D2A" w:rsidRPr="00A72D55" w:rsidRDefault="00DB5D2A" w:rsidP="00DB5D2A">
            <w:pPr>
              <w:rPr>
                <w:rStyle w:val="Strong"/>
                <w:b w:val="0"/>
                <w:bCs w:val="0"/>
              </w:rPr>
            </w:pPr>
            <w:r w:rsidRPr="00A72D55">
              <w:rPr>
                <w:rStyle w:val="Strong"/>
                <w:b w:val="0"/>
                <w:bCs w:val="0"/>
              </w:rPr>
              <w:t>Cart users</w:t>
            </w:r>
          </w:p>
          <w:p w14:paraId="11684BD4" w14:textId="77777777" w:rsidR="00DB5D2A" w:rsidRDefault="00DB5D2A" w:rsidP="00004744">
            <w:pPr>
              <w:rPr>
                <w:rStyle w:val="Strong"/>
              </w:rPr>
            </w:pPr>
          </w:p>
        </w:tc>
      </w:tr>
      <w:tr w:rsidR="00DB5D2A" w14:paraId="5DDA41DA" w14:textId="77777777" w:rsidTr="00DB5D2A">
        <w:tc>
          <w:tcPr>
            <w:tcW w:w="2337" w:type="dxa"/>
          </w:tcPr>
          <w:p w14:paraId="1C0C24C8" w14:textId="77777777" w:rsidR="00DB5D2A" w:rsidRDefault="00DB5D2A" w:rsidP="00DB5D2A">
            <w:pPr>
              <w:rPr>
                <w:rStyle w:val="Strong"/>
                <w:b w:val="0"/>
                <w:bCs w:val="0"/>
              </w:rPr>
            </w:pPr>
            <w:r w:rsidRPr="00A72D55">
              <w:rPr>
                <w:rStyle w:val="Strong"/>
                <w:b w:val="0"/>
                <w:bCs w:val="0"/>
              </w:rPr>
              <w:t>Scanner users</w:t>
            </w:r>
          </w:p>
          <w:p w14:paraId="35F6F050" w14:textId="77777777" w:rsidR="00DB5D2A" w:rsidRDefault="00DB5D2A" w:rsidP="00004744">
            <w:pPr>
              <w:rPr>
                <w:rStyle w:val="Strong"/>
              </w:rPr>
            </w:pPr>
          </w:p>
        </w:tc>
        <w:tc>
          <w:tcPr>
            <w:tcW w:w="2337" w:type="dxa"/>
          </w:tcPr>
          <w:p w14:paraId="6BB7227A" w14:textId="41DE43F6" w:rsidR="00DB5D2A" w:rsidRDefault="00DB5D2A" w:rsidP="00DB5D2A">
            <w:pPr>
              <w:rPr>
                <w:rStyle w:val="Strong"/>
                <w:b w:val="0"/>
                <w:bCs w:val="0"/>
              </w:rPr>
            </w:pPr>
            <w:r>
              <w:rPr>
                <w:rStyle w:val="Strong"/>
                <w:b w:val="0"/>
                <w:bCs w:val="0"/>
              </w:rPr>
              <w:t xml:space="preserve">Self-checkout </w:t>
            </w:r>
            <w:r w:rsidR="7147DBF8" w:rsidRPr="0D66404A">
              <w:rPr>
                <w:rStyle w:val="Strong"/>
                <w:b w:val="0"/>
                <w:bCs w:val="0"/>
              </w:rPr>
              <w:t>users</w:t>
            </w:r>
          </w:p>
          <w:p w14:paraId="5D6E0554" w14:textId="77777777" w:rsidR="00DB5D2A" w:rsidRDefault="00DB5D2A" w:rsidP="00004744">
            <w:pPr>
              <w:rPr>
                <w:rStyle w:val="Strong"/>
              </w:rPr>
            </w:pPr>
          </w:p>
        </w:tc>
        <w:tc>
          <w:tcPr>
            <w:tcW w:w="2338" w:type="dxa"/>
          </w:tcPr>
          <w:p w14:paraId="3606C657" w14:textId="77777777" w:rsidR="00DB5D2A" w:rsidRDefault="00DB5D2A" w:rsidP="00DB5D2A">
            <w:pPr>
              <w:rPr>
                <w:rStyle w:val="Strong"/>
                <w:b w:val="0"/>
                <w:bCs w:val="0"/>
              </w:rPr>
            </w:pPr>
            <w:r>
              <w:rPr>
                <w:rStyle w:val="Strong"/>
                <w:b w:val="0"/>
                <w:bCs w:val="0"/>
              </w:rPr>
              <w:t>Conscious shoppers</w:t>
            </w:r>
          </w:p>
          <w:p w14:paraId="60CF404E" w14:textId="77777777" w:rsidR="00DB5D2A" w:rsidRDefault="00DB5D2A" w:rsidP="00004744">
            <w:pPr>
              <w:rPr>
                <w:rStyle w:val="Strong"/>
              </w:rPr>
            </w:pPr>
          </w:p>
        </w:tc>
        <w:tc>
          <w:tcPr>
            <w:tcW w:w="2338" w:type="dxa"/>
          </w:tcPr>
          <w:p w14:paraId="4DD14F39" w14:textId="77777777" w:rsidR="00DB5D2A" w:rsidRDefault="00DB5D2A" w:rsidP="00DB5D2A">
            <w:pPr>
              <w:rPr>
                <w:rStyle w:val="Strong"/>
                <w:b w:val="0"/>
                <w:bCs w:val="0"/>
              </w:rPr>
            </w:pPr>
            <w:r>
              <w:rPr>
                <w:rStyle w:val="Strong"/>
                <w:b w:val="0"/>
                <w:bCs w:val="0"/>
              </w:rPr>
              <w:t>Health fanatics</w:t>
            </w:r>
          </w:p>
          <w:p w14:paraId="09E2D38B" w14:textId="77777777" w:rsidR="00DB5D2A" w:rsidRDefault="00DB5D2A" w:rsidP="00004744">
            <w:pPr>
              <w:rPr>
                <w:rStyle w:val="Strong"/>
              </w:rPr>
            </w:pPr>
          </w:p>
        </w:tc>
      </w:tr>
      <w:tr w:rsidR="00DB5D2A" w14:paraId="65C029F2" w14:textId="77777777" w:rsidTr="00DB5D2A">
        <w:tc>
          <w:tcPr>
            <w:tcW w:w="2337" w:type="dxa"/>
          </w:tcPr>
          <w:p w14:paraId="669FABA1" w14:textId="19760917" w:rsidR="00DB5D2A" w:rsidRPr="00A72D55" w:rsidRDefault="00DB5D2A" w:rsidP="00DB5D2A">
            <w:pPr>
              <w:rPr>
                <w:rStyle w:val="Strong"/>
                <w:b w:val="0"/>
                <w:bCs w:val="0"/>
              </w:rPr>
            </w:pPr>
            <w:r>
              <w:rPr>
                <w:rStyle w:val="Strong"/>
                <w:b w:val="0"/>
                <w:bCs w:val="0"/>
              </w:rPr>
              <w:t>Inspiration seekers</w:t>
            </w:r>
          </w:p>
          <w:p w14:paraId="191D378B" w14:textId="77777777" w:rsidR="00DB5D2A" w:rsidRDefault="00DB5D2A" w:rsidP="00004744">
            <w:pPr>
              <w:rPr>
                <w:rStyle w:val="Strong"/>
              </w:rPr>
            </w:pPr>
          </w:p>
        </w:tc>
        <w:tc>
          <w:tcPr>
            <w:tcW w:w="2337" w:type="dxa"/>
          </w:tcPr>
          <w:p w14:paraId="10E87FD4" w14:textId="2654B6C9" w:rsidR="00DB5D2A" w:rsidRPr="00FC1252" w:rsidRDefault="00FC1252" w:rsidP="00004744">
            <w:pPr>
              <w:rPr>
                <w:rStyle w:val="Strong"/>
                <w:b w:val="0"/>
                <w:bCs w:val="0"/>
              </w:rPr>
            </w:pPr>
            <w:r w:rsidRPr="00FC1252">
              <w:rPr>
                <w:rStyle w:val="Strong"/>
                <w:b w:val="0"/>
                <w:bCs w:val="0"/>
              </w:rPr>
              <w:t>Group shoppers</w:t>
            </w:r>
          </w:p>
        </w:tc>
        <w:tc>
          <w:tcPr>
            <w:tcW w:w="2338" w:type="dxa"/>
          </w:tcPr>
          <w:p w14:paraId="427CA190" w14:textId="7D9A6FC8" w:rsidR="00DB5D2A" w:rsidRPr="00FC1252" w:rsidRDefault="00FC1252" w:rsidP="00004744">
            <w:pPr>
              <w:rPr>
                <w:rStyle w:val="Strong"/>
                <w:b w:val="0"/>
                <w:bCs w:val="0"/>
              </w:rPr>
            </w:pPr>
            <w:r w:rsidRPr="00FC1252">
              <w:rPr>
                <w:rStyle w:val="Strong"/>
                <w:b w:val="0"/>
                <w:bCs w:val="0"/>
              </w:rPr>
              <w:t>Loners</w:t>
            </w:r>
          </w:p>
        </w:tc>
        <w:tc>
          <w:tcPr>
            <w:tcW w:w="2338" w:type="dxa"/>
          </w:tcPr>
          <w:p w14:paraId="424ED7F8" w14:textId="3EB5CB9C" w:rsidR="00DB5D2A" w:rsidRPr="00FC1252" w:rsidRDefault="00FC1252" w:rsidP="00004744">
            <w:pPr>
              <w:rPr>
                <w:rStyle w:val="Strong"/>
                <w:b w:val="0"/>
                <w:bCs w:val="0"/>
              </w:rPr>
            </w:pPr>
            <w:r w:rsidRPr="00FC1252">
              <w:rPr>
                <w:rStyle w:val="Strong"/>
                <w:b w:val="0"/>
                <w:bCs w:val="0"/>
              </w:rPr>
              <w:t>Lurkers</w:t>
            </w:r>
          </w:p>
        </w:tc>
      </w:tr>
      <w:tr w:rsidR="00DB5D2A" w14:paraId="6F1A8783" w14:textId="77777777" w:rsidTr="00DB5D2A">
        <w:tc>
          <w:tcPr>
            <w:tcW w:w="2337" w:type="dxa"/>
          </w:tcPr>
          <w:p w14:paraId="1816157D" w14:textId="04EE5CB6" w:rsidR="00DB5D2A" w:rsidRPr="00031514" w:rsidRDefault="00031514" w:rsidP="00004744">
            <w:pPr>
              <w:rPr>
                <w:rStyle w:val="Strong"/>
                <w:b w:val="0"/>
                <w:bCs w:val="0"/>
              </w:rPr>
            </w:pPr>
            <w:r>
              <w:rPr>
                <w:rStyle w:val="Strong"/>
                <w:b w:val="0"/>
                <w:bCs w:val="0"/>
              </w:rPr>
              <w:t>Queuers</w:t>
            </w:r>
          </w:p>
        </w:tc>
        <w:tc>
          <w:tcPr>
            <w:tcW w:w="2337" w:type="dxa"/>
          </w:tcPr>
          <w:p w14:paraId="22431775" w14:textId="7B4F0EBF" w:rsidR="00DB5D2A" w:rsidRPr="00DC4F1E" w:rsidRDefault="00DC4F1E" w:rsidP="00004744">
            <w:pPr>
              <w:rPr>
                <w:rStyle w:val="Strong"/>
                <w:b w:val="0"/>
                <w:bCs w:val="0"/>
              </w:rPr>
            </w:pPr>
            <w:r>
              <w:rPr>
                <w:rStyle w:val="Strong"/>
                <w:b w:val="0"/>
                <w:bCs w:val="0"/>
              </w:rPr>
              <w:t>Online shoppers</w:t>
            </w:r>
          </w:p>
        </w:tc>
        <w:tc>
          <w:tcPr>
            <w:tcW w:w="2338" w:type="dxa"/>
          </w:tcPr>
          <w:p w14:paraId="02E79C14" w14:textId="6F9F4FCF" w:rsidR="00DB5D2A" w:rsidRDefault="552A9839" w:rsidP="00004744">
            <w:pPr>
              <w:rPr>
                <w:rStyle w:val="Strong"/>
              </w:rPr>
            </w:pPr>
            <w:r w:rsidRPr="1A097F56">
              <w:rPr>
                <w:rStyle w:val="Strong"/>
                <w:b w:val="0"/>
              </w:rPr>
              <w:t>Chatters</w:t>
            </w:r>
          </w:p>
        </w:tc>
        <w:tc>
          <w:tcPr>
            <w:tcW w:w="2338" w:type="dxa"/>
          </w:tcPr>
          <w:p w14:paraId="0A5B6411" w14:textId="7CCC6A0B" w:rsidR="00DB5D2A" w:rsidRDefault="2AA7F58C" w:rsidP="00004744">
            <w:pPr>
              <w:rPr>
                <w:rStyle w:val="Strong"/>
                <w:b w:val="0"/>
              </w:rPr>
            </w:pPr>
            <w:r w:rsidRPr="681435C1">
              <w:rPr>
                <w:rStyle w:val="Strong"/>
                <w:b w:val="0"/>
              </w:rPr>
              <w:t>Bargain hunters</w:t>
            </w:r>
          </w:p>
        </w:tc>
      </w:tr>
    </w:tbl>
    <w:p w14:paraId="510EB15F" w14:textId="77777777" w:rsidR="00DB5D2A" w:rsidRDefault="00DB5D2A" w:rsidP="00004744">
      <w:pPr>
        <w:rPr>
          <w:rStyle w:val="Strong"/>
        </w:rPr>
      </w:pPr>
    </w:p>
    <w:p w14:paraId="7CADDDF5" w14:textId="77777777" w:rsidR="00004744" w:rsidRPr="00004744" w:rsidRDefault="00004744" w:rsidP="00004744">
      <w:pPr>
        <w:rPr>
          <w:b/>
          <w:bCs/>
        </w:rPr>
      </w:pPr>
      <w:r w:rsidRPr="008A332D">
        <w:rPr>
          <w:rStyle w:val="Strong"/>
        </w:rPr>
        <w:t>Conclusion:</w:t>
      </w:r>
    </w:p>
    <w:p w14:paraId="4BF2E353" w14:textId="77777777" w:rsidR="00004744" w:rsidRPr="00004744" w:rsidRDefault="00004744" w:rsidP="00004744"/>
    <w:p w14:paraId="6B4CECDC" w14:textId="56558A74" w:rsidR="001742B7" w:rsidRDefault="2F807A82" w:rsidP="00F223D3">
      <w:pPr>
        <w:pStyle w:val="Heading2"/>
        <w:rPr>
          <w:rFonts w:eastAsia="Jumbo TheSans"/>
        </w:rPr>
      </w:pPr>
      <w:bookmarkStart w:id="7" w:name="_Toc118973129"/>
      <w:r w:rsidRPr="677B01DA">
        <w:rPr>
          <w:rFonts w:eastAsia="Jumbo TheSans"/>
        </w:rPr>
        <w:t>What pain points do grocery shoppers experience in-store?</w:t>
      </w:r>
      <w:bookmarkEnd w:id="7"/>
    </w:p>
    <w:p w14:paraId="4FDD572A" w14:textId="1FF0691D" w:rsidR="00004744" w:rsidRPr="008A332D" w:rsidRDefault="00004744" w:rsidP="00004744">
      <w:pPr>
        <w:rPr>
          <w:rStyle w:val="Strong"/>
          <w:b w:val="0"/>
        </w:rPr>
      </w:pPr>
      <w:r w:rsidRPr="40F6E416">
        <w:rPr>
          <w:rStyle w:val="Strong"/>
        </w:rPr>
        <w:t xml:space="preserve">Goal: </w:t>
      </w:r>
      <w:r w:rsidR="58DA78E4" w:rsidRPr="40F6E416">
        <w:rPr>
          <w:rStyle w:val="Strong"/>
          <w:b w:val="0"/>
          <w:bCs w:val="0"/>
        </w:rPr>
        <w:t xml:space="preserve">Determine the difficulties shoppers </w:t>
      </w:r>
      <w:r w:rsidR="58DA78E4" w:rsidRPr="3D2EFC82">
        <w:rPr>
          <w:rStyle w:val="Strong"/>
          <w:b w:val="0"/>
          <w:bCs w:val="0"/>
        </w:rPr>
        <w:t xml:space="preserve">experience during their shopping trip, </w:t>
      </w:r>
      <w:r w:rsidR="58DA78E4" w:rsidRPr="50B9CB72">
        <w:rPr>
          <w:rStyle w:val="Strong"/>
          <w:b w:val="0"/>
          <w:bCs w:val="0"/>
        </w:rPr>
        <w:t xml:space="preserve">based on the </w:t>
      </w:r>
      <w:r w:rsidR="57557300" w:rsidRPr="23F71EF3">
        <w:rPr>
          <w:rStyle w:val="Strong"/>
          <w:b w:val="0"/>
          <w:bCs w:val="0"/>
        </w:rPr>
        <w:t xml:space="preserve">different types of </w:t>
      </w:r>
      <w:r w:rsidR="57557300" w:rsidRPr="05F15EEC">
        <w:rPr>
          <w:rStyle w:val="Strong"/>
          <w:b w:val="0"/>
          <w:bCs w:val="0"/>
        </w:rPr>
        <w:t xml:space="preserve">shoppers </w:t>
      </w:r>
      <w:r w:rsidR="57557300" w:rsidRPr="6E0DCA1D">
        <w:rPr>
          <w:rStyle w:val="Strong"/>
          <w:b w:val="0"/>
          <w:bCs w:val="0"/>
        </w:rPr>
        <w:t>described previously</w:t>
      </w:r>
      <w:r w:rsidR="35901D92" w:rsidRPr="3DDC10F2">
        <w:rPr>
          <w:rStyle w:val="Strong"/>
          <w:b w:val="0"/>
          <w:bCs w:val="0"/>
        </w:rPr>
        <w:t>.</w:t>
      </w:r>
    </w:p>
    <w:p w14:paraId="7965CD35" w14:textId="5CF85CDA" w:rsidR="00004744" w:rsidRPr="008A332D" w:rsidRDefault="00004744" w:rsidP="00004744">
      <w:pPr>
        <w:rPr>
          <w:rStyle w:val="Strong"/>
        </w:rPr>
      </w:pPr>
      <w:r w:rsidRPr="008A332D">
        <w:rPr>
          <w:rStyle w:val="Strong"/>
        </w:rPr>
        <w:t xml:space="preserve">Methods: </w:t>
      </w:r>
      <w:r w:rsidR="27B5A8E4" w:rsidRPr="70EB0B34">
        <w:rPr>
          <w:rStyle w:val="Strong"/>
          <w:b w:val="0"/>
        </w:rPr>
        <w:t xml:space="preserve">Literature </w:t>
      </w:r>
      <w:r w:rsidR="27B5A8E4" w:rsidRPr="70EB0B34">
        <w:rPr>
          <w:rStyle w:val="Strong"/>
          <w:b w:val="0"/>
          <w:bCs w:val="0"/>
        </w:rPr>
        <w:t>study</w:t>
      </w:r>
    </w:p>
    <w:p w14:paraId="517E5A1F" w14:textId="6CBBEF8D" w:rsidR="00004744" w:rsidRPr="008A332D" w:rsidRDefault="00004744" w:rsidP="00004744">
      <w:pPr>
        <w:rPr>
          <w:rStyle w:val="Strong"/>
        </w:rPr>
      </w:pPr>
      <w:r w:rsidRPr="008A332D">
        <w:rPr>
          <w:rStyle w:val="Strong"/>
        </w:rPr>
        <w:t>Results</w:t>
      </w:r>
    </w:p>
    <w:p w14:paraId="07A27E70" w14:textId="3C94AA35" w:rsidR="70EB0B34" w:rsidRDefault="42C1AB32" w:rsidP="70EB0B34">
      <w:pPr>
        <w:rPr>
          <w:rStyle w:val="Strong"/>
          <w:b w:val="0"/>
        </w:rPr>
      </w:pPr>
      <w:r w:rsidRPr="191F3D80">
        <w:rPr>
          <w:rStyle w:val="Strong"/>
          <w:b w:val="0"/>
          <w:bCs w:val="0"/>
        </w:rPr>
        <w:t xml:space="preserve">For many shoppers, grocery shopping is a </w:t>
      </w:r>
      <w:r w:rsidRPr="311DFC86">
        <w:rPr>
          <w:rStyle w:val="Strong"/>
          <w:b w:val="0"/>
          <w:bCs w:val="0"/>
        </w:rPr>
        <w:t xml:space="preserve">chore. </w:t>
      </w:r>
      <w:r w:rsidR="7125E4C5" w:rsidRPr="106301B7">
        <w:rPr>
          <w:rStyle w:val="Strong"/>
          <w:b w:val="0"/>
          <w:bCs w:val="0"/>
        </w:rPr>
        <w:t>It takes a long time, there are long queues</w:t>
      </w:r>
      <w:r w:rsidR="5A37DE1B" w:rsidRPr="106301B7">
        <w:rPr>
          <w:rStyle w:val="Strong"/>
          <w:b w:val="0"/>
          <w:bCs w:val="0"/>
        </w:rPr>
        <w:t xml:space="preserve"> and products are difficult to find. For a lot of customers, this is all too familiar. But in order to get a wide range of pain points, the problems will be </w:t>
      </w:r>
      <w:r w:rsidR="665AD1B5" w:rsidRPr="033C4478">
        <w:rPr>
          <w:rStyle w:val="Strong"/>
          <w:b w:val="0"/>
          <w:bCs w:val="0"/>
        </w:rPr>
        <w:t xml:space="preserve">categorized </w:t>
      </w:r>
      <w:r w:rsidR="31F067F8" w:rsidRPr="033C4478">
        <w:rPr>
          <w:rStyle w:val="Strong"/>
          <w:b w:val="0"/>
          <w:bCs w:val="0"/>
        </w:rPr>
        <w:t>for</w:t>
      </w:r>
      <w:r w:rsidR="31F067F8" w:rsidRPr="29C13044">
        <w:rPr>
          <w:rStyle w:val="Strong"/>
          <w:b w:val="0"/>
          <w:bCs w:val="0"/>
        </w:rPr>
        <w:t xml:space="preserve"> </w:t>
      </w:r>
      <w:r w:rsidR="54126F9A" w:rsidRPr="365B2E8F">
        <w:rPr>
          <w:rStyle w:val="Strong"/>
          <w:b w:val="0"/>
          <w:bCs w:val="0"/>
        </w:rPr>
        <w:t>a couple</w:t>
      </w:r>
      <w:r w:rsidR="3710B13E" w:rsidRPr="0D0B91B4">
        <w:rPr>
          <w:rStyle w:val="Strong"/>
          <w:b w:val="0"/>
          <w:bCs w:val="0"/>
        </w:rPr>
        <w:t xml:space="preserve"> </w:t>
      </w:r>
      <w:r w:rsidR="54126F9A" w:rsidRPr="2EF003CC">
        <w:rPr>
          <w:rStyle w:val="Strong"/>
          <w:b w:val="0"/>
          <w:bCs w:val="0"/>
        </w:rPr>
        <w:t xml:space="preserve">of </w:t>
      </w:r>
      <w:r w:rsidR="31F067F8" w:rsidRPr="0D0B91B4">
        <w:rPr>
          <w:rStyle w:val="Strong"/>
          <w:b w:val="0"/>
          <w:bCs w:val="0"/>
        </w:rPr>
        <w:t>different</w:t>
      </w:r>
      <w:r w:rsidR="31F067F8" w:rsidRPr="3B5279CE">
        <w:rPr>
          <w:rStyle w:val="Strong"/>
          <w:b w:val="0"/>
          <w:bCs w:val="0"/>
        </w:rPr>
        <w:t xml:space="preserve"> </w:t>
      </w:r>
      <w:r w:rsidR="31849E85" w:rsidRPr="3B5279CE">
        <w:rPr>
          <w:rStyle w:val="Strong"/>
          <w:b w:val="0"/>
          <w:bCs w:val="0"/>
        </w:rPr>
        <w:t>customer types.</w:t>
      </w:r>
      <w:r w:rsidR="00ED5186">
        <w:rPr>
          <w:rStyle w:val="Strong"/>
          <w:b w:val="0"/>
          <w:bCs w:val="0"/>
        </w:rPr>
        <w:t xml:space="preserve"> This will be based on </w:t>
      </w:r>
      <w:r w:rsidR="00511FC0">
        <w:rPr>
          <w:rStyle w:val="Strong"/>
          <w:b w:val="0"/>
          <w:bCs w:val="0"/>
        </w:rPr>
        <w:t>a literature study and the previously created persona’s and interviews.</w:t>
      </w:r>
    </w:p>
    <w:p w14:paraId="666CF785" w14:textId="3EB12FFE" w:rsidR="106301B7" w:rsidRDefault="55C943F0" w:rsidP="106301B7">
      <w:pPr>
        <w:rPr>
          <w:rStyle w:val="Strong"/>
          <w:b w:val="0"/>
          <w:bCs w:val="0"/>
        </w:rPr>
      </w:pPr>
      <w:r w:rsidRPr="7282B15E">
        <w:rPr>
          <w:rStyle w:val="Strong"/>
          <w:b w:val="0"/>
          <w:bCs w:val="0"/>
        </w:rPr>
        <w:t>For the infrequent shoppers that do large grocery shopping, the experience in-store will be vastly different to the frequent shoppers. Since they don't visit the store often and ofte</w:t>
      </w:r>
      <w:r w:rsidR="4ABC790D" w:rsidRPr="7282B15E">
        <w:rPr>
          <w:rStyle w:val="Strong"/>
          <w:b w:val="0"/>
          <w:bCs w:val="0"/>
        </w:rPr>
        <w:t>n prepare</w:t>
      </w:r>
      <w:r w:rsidRPr="7282B15E">
        <w:rPr>
          <w:rStyle w:val="Strong"/>
          <w:b w:val="0"/>
          <w:bCs w:val="0"/>
        </w:rPr>
        <w:t xml:space="preserve"> the</w:t>
      </w:r>
      <w:r w:rsidR="4ABC790D" w:rsidRPr="7282B15E">
        <w:rPr>
          <w:rStyle w:val="Strong"/>
          <w:b w:val="0"/>
          <w:bCs w:val="0"/>
        </w:rPr>
        <w:t xml:space="preserve"> shopping trip thoroughly, </w:t>
      </w:r>
      <w:r w:rsidR="358A19F8" w:rsidRPr="7282B15E">
        <w:rPr>
          <w:rStyle w:val="Strong"/>
          <w:b w:val="0"/>
          <w:bCs w:val="0"/>
        </w:rPr>
        <w:t xml:space="preserve">they are okay with taking some time </w:t>
      </w:r>
      <w:r w:rsidR="243074B2" w:rsidRPr="7282B15E">
        <w:rPr>
          <w:rStyle w:val="Strong"/>
          <w:b w:val="0"/>
          <w:bCs w:val="0"/>
        </w:rPr>
        <w:t xml:space="preserve">in the store and are not as bothered by slowdowns. </w:t>
      </w:r>
      <w:r w:rsidR="63325DA9" w:rsidRPr="7282B15E">
        <w:rPr>
          <w:rStyle w:val="Strong"/>
          <w:b w:val="0"/>
          <w:bCs w:val="0"/>
        </w:rPr>
        <w:t xml:space="preserve">This demographic often uses a cart. They are not as likely to use handscanners and self-checkout. </w:t>
      </w:r>
      <w:r w:rsidR="3433525A" w:rsidRPr="7282B15E">
        <w:rPr>
          <w:rStyle w:val="Strong"/>
          <w:b w:val="0"/>
          <w:bCs w:val="0"/>
        </w:rPr>
        <w:t>The</w:t>
      </w:r>
      <w:r w:rsidR="243074B2" w:rsidRPr="7282B15E">
        <w:rPr>
          <w:rStyle w:val="Strong"/>
          <w:b w:val="0"/>
          <w:bCs w:val="0"/>
        </w:rPr>
        <w:t xml:space="preserve"> gripes for this target group are largely product</w:t>
      </w:r>
      <w:r w:rsidR="0A461643" w:rsidRPr="7282B15E">
        <w:rPr>
          <w:rStyle w:val="Strong"/>
          <w:b w:val="0"/>
          <w:bCs w:val="0"/>
        </w:rPr>
        <w:t xml:space="preserve"> </w:t>
      </w:r>
      <w:r w:rsidR="243074B2" w:rsidRPr="7282B15E">
        <w:rPr>
          <w:rStyle w:val="Strong"/>
          <w:b w:val="0"/>
          <w:bCs w:val="0"/>
        </w:rPr>
        <w:t>related. Unclear labeling</w:t>
      </w:r>
      <w:r w:rsidR="11C4D587" w:rsidRPr="7282B15E">
        <w:rPr>
          <w:rStyle w:val="Strong"/>
          <w:b w:val="0"/>
          <w:bCs w:val="0"/>
        </w:rPr>
        <w:t xml:space="preserve"> and </w:t>
      </w:r>
      <w:r w:rsidR="233245C8" w:rsidRPr="7282B15E">
        <w:rPr>
          <w:rStyle w:val="Strong"/>
          <w:b w:val="0"/>
          <w:bCs w:val="0"/>
        </w:rPr>
        <w:t xml:space="preserve">unhelpful employees are among the bigger annoyances. </w:t>
      </w:r>
      <w:r w:rsidR="4EDC26DF" w:rsidRPr="7282B15E">
        <w:rPr>
          <w:rStyle w:val="Strong"/>
          <w:b w:val="0"/>
          <w:bCs w:val="0"/>
        </w:rPr>
        <w:t>Empty shelves are also not appreciated.</w:t>
      </w:r>
    </w:p>
    <w:p w14:paraId="3BACCF93" w14:textId="4AF132FC" w:rsidR="6268541C" w:rsidRDefault="00BBF71F" w:rsidP="6268541C">
      <w:pPr>
        <w:rPr>
          <w:rStyle w:val="Strong"/>
          <w:b w:val="0"/>
          <w:bCs w:val="0"/>
        </w:rPr>
      </w:pPr>
      <w:r w:rsidRPr="7282B15E">
        <w:rPr>
          <w:rStyle w:val="Strong"/>
          <w:b w:val="0"/>
          <w:bCs w:val="0"/>
        </w:rPr>
        <w:t xml:space="preserve">In the case of frequent </w:t>
      </w:r>
      <w:r w:rsidR="11D58D4D" w:rsidRPr="7282B15E">
        <w:rPr>
          <w:rStyle w:val="Strong"/>
          <w:b w:val="0"/>
          <w:bCs w:val="0"/>
        </w:rPr>
        <w:t xml:space="preserve">or impulse </w:t>
      </w:r>
      <w:r w:rsidRPr="7282B15E">
        <w:rPr>
          <w:rStyle w:val="Strong"/>
          <w:b w:val="0"/>
          <w:bCs w:val="0"/>
        </w:rPr>
        <w:t>shoppers, the preparation is not as thorough. A lot of these customers simply go to the store when t</w:t>
      </w:r>
      <w:r w:rsidR="38130F49" w:rsidRPr="7282B15E">
        <w:rPr>
          <w:rStyle w:val="Strong"/>
          <w:b w:val="0"/>
          <w:bCs w:val="0"/>
        </w:rPr>
        <w:t xml:space="preserve">hey're at home, realizing something is missing. Therefore, they often don't make a list and just go get the desired product. Aside from this, </w:t>
      </w:r>
      <w:r w:rsidR="0D0E5ED3" w:rsidRPr="7282B15E">
        <w:rPr>
          <w:rStyle w:val="Strong"/>
          <w:b w:val="0"/>
          <w:bCs w:val="0"/>
        </w:rPr>
        <w:t xml:space="preserve">the slow progress at the cash-register is a bigger problem for this demographic. </w:t>
      </w:r>
      <w:r w:rsidR="27393607" w:rsidRPr="7282B15E">
        <w:rPr>
          <w:rStyle w:val="Strong"/>
          <w:b w:val="0"/>
          <w:bCs w:val="0"/>
        </w:rPr>
        <w:t>That means this group is likely to be more interested in self-checkout.</w:t>
      </w:r>
      <w:r w:rsidR="74127D0C" w:rsidRPr="7282B15E">
        <w:rPr>
          <w:rStyle w:val="Strong"/>
          <w:b w:val="0"/>
          <w:bCs w:val="0"/>
        </w:rPr>
        <w:t xml:space="preserve"> </w:t>
      </w:r>
      <w:r w:rsidR="04457122" w:rsidRPr="7282B15E">
        <w:rPr>
          <w:rStyle w:val="Strong"/>
          <w:b w:val="0"/>
          <w:bCs w:val="0"/>
        </w:rPr>
        <w:t xml:space="preserve">Unhelpful employees are </w:t>
      </w:r>
      <w:r w:rsidR="10B75C8E" w:rsidRPr="7282B15E">
        <w:rPr>
          <w:rStyle w:val="Strong"/>
          <w:b w:val="0"/>
          <w:bCs w:val="0"/>
        </w:rPr>
        <w:t>just as bad for this type of shopper as for the bigger shoppers</w:t>
      </w:r>
      <w:r w:rsidR="79E990C1" w:rsidRPr="7282B15E">
        <w:rPr>
          <w:rStyle w:val="Strong"/>
          <w:b w:val="0"/>
          <w:bCs w:val="0"/>
        </w:rPr>
        <w:t>, as are empty shelves.</w:t>
      </w:r>
    </w:p>
    <w:p w14:paraId="6FD13BDA" w14:textId="41AD8F29" w:rsidR="291D93C4" w:rsidRDefault="1C026BFA" w:rsidP="291D93C4">
      <w:pPr>
        <w:rPr>
          <w:rStyle w:val="Strong"/>
          <w:b w:val="0"/>
          <w:bCs w:val="0"/>
        </w:rPr>
      </w:pPr>
      <w:r w:rsidRPr="7282B15E">
        <w:rPr>
          <w:rStyle w:val="Strong"/>
          <w:b w:val="0"/>
          <w:bCs w:val="0"/>
        </w:rPr>
        <w:t xml:space="preserve">For bargain-hunter shoppers, the most important thing is price. They don't care as much about self-checkout or quick moving queues and are focused </w:t>
      </w:r>
      <w:r w:rsidR="2B01E672" w:rsidRPr="7282B15E">
        <w:rPr>
          <w:rStyle w:val="Strong"/>
          <w:b w:val="0"/>
          <w:bCs w:val="0"/>
        </w:rPr>
        <w:t xml:space="preserve">on getting the best deal. </w:t>
      </w:r>
      <w:r w:rsidR="44FA04A7" w:rsidRPr="7282B15E">
        <w:rPr>
          <w:rStyle w:val="Strong"/>
          <w:b w:val="0"/>
          <w:bCs w:val="0"/>
        </w:rPr>
        <w:t xml:space="preserve">Therefore, the bargain-hunter's gripes are to do with visibility. They want to be able to see the most discounted item instantly. </w:t>
      </w:r>
      <w:r w:rsidR="6C7948E0" w:rsidRPr="7282B15E">
        <w:rPr>
          <w:rStyle w:val="Strong"/>
          <w:b w:val="0"/>
          <w:bCs w:val="0"/>
        </w:rPr>
        <w:t>M</w:t>
      </w:r>
      <w:r w:rsidR="44FA04A7" w:rsidRPr="7282B15E">
        <w:rPr>
          <w:rStyle w:val="Strong"/>
          <w:b w:val="0"/>
          <w:bCs w:val="0"/>
        </w:rPr>
        <w:t>isleadin</w:t>
      </w:r>
      <w:r w:rsidR="6C7948E0" w:rsidRPr="7282B15E">
        <w:rPr>
          <w:rStyle w:val="Strong"/>
          <w:b w:val="0"/>
          <w:bCs w:val="0"/>
        </w:rPr>
        <w:t xml:space="preserve">g and unclear packaging are a big problem for this type of customer. </w:t>
      </w:r>
      <w:r w:rsidR="03BAC8B8" w:rsidRPr="7282B15E">
        <w:rPr>
          <w:rStyle w:val="Strong"/>
          <w:b w:val="0"/>
          <w:bCs w:val="0"/>
        </w:rPr>
        <w:t xml:space="preserve">The bargain-hunter is also very disappointed to find products that are sold out. </w:t>
      </w:r>
    </w:p>
    <w:p w14:paraId="21067853" w14:textId="5ED03E40" w:rsidR="45A5D5CB" w:rsidRDefault="006879D5" w:rsidP="45A5D5CB">
      <w:pPr>
        <w:rPr>
          <w:rStyle w:val="Strong"/>
          <w:b w:val="0"/>
          <w:bCs w:val="0"/>
        </w:rPr>
      </w:pPr>
      <w:r>
        <w:rPr>
          <w:noProof/>
        </w:rPr>
        <w:drawing>
          <wp:inline distT="0" distB="0" distL="0" distR="0" wp14:anchorId="485555C3" wp14:editId="0CC7ED3D">
            <wp:extent cx="4572000" cy="2847975"/>
            <wp:effectExtent l="0" t="0" r="0" b="0"/>
            <wp:docPr id="1632602843" name="Picture 16326028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32602843"/>
                    <pic:cNvPicPr/>
                  </pic:nvPicPr>
                  <pic:blipFill>
                    <a:blip r:embed="rId25">
                      <a:extLst>
                        <a:ext uri="{28A0092B-C50C-407E-A947-70E740481C1C}">
                          <a14:useLocalDpi xmlns:a14="http://schemas.microsoft.com/office/drawing/2010/main" val="0"/>
                        </a:ext>
                      </a:extLst>
                    </a:blip>
                    <a:stretch>
                      <a:fillRect/>
                    </a:stretch>
                  </pic:blipFill>
                  <pic:spPr>
                    <a:xfrm>
                      <a:off x="0" y="0"/>
                      <a:ext cx="4572000" cy="2847975"/>
                    </a:xfrm>
                    <a:prstGeom prst="rect">
                      <a:avLst/>
                    </a:prstGeom>
                  </pic:spPr>
                </pic:pic>
              </a:graphicData>
            </a:graphic>
          </wp:inline>
        </w:drawing>
      </w:r>
    </w:p>
    <w:p w14:paraId="73D3AF4B" w14:textId="3857AB39" w:rsidR="71B35BFF" w:rsidRDefault="71B35BFF" w:rsidP="7282B15E"/>
    <w:p w14:paraId="213577DC" w14:textId="768C9708" w:rsidR="7282B15E" w:rsidRDefault="7282B15E" w:rsidP="7282B15E"/>
    <w:p w14:paraId="4C70C0C7" w14:textId="2FDCB474" w:rsidR="0AD1D748" w:rsidRPr="00E57183" w:rsidRDefault="0019297A" w:rsidP="0AD1D748">
      <w:pPr>
        <w:rPr>
          <w:rStyle w:val="Strong"/>
          <w:b w:val="0"/>
          <w:bCs w:val="0"/>
          <w:strike/>
        </w:rPr>
      </w:pPr>
      <w:hyperlink r:id="rId26">
        <w:r w:rsidR="1EA46915" w:rsidRPr="00E57183">
          <w:rPr>
            <w:rStyle w:val="Hyperlink"/>
            <w:strike/>
          </w:rPr>
          <w:t>https://smartwerksusa.com/articles/different-types-of-shoppers/</w:t>
        </w:r>
      </w:hyperlink>
      <w:r w:rsidR="1EA46915" w:rsidRPr="00E57183">
        <w:rPr>
          <w:rStyle w:val="Strong"/>
          <w:b w:val="0"/>
          <w:bCs w:val="0"/>
          <w:strike/>
        </w:rPr>
        <w:t xml:space="preserve"> </w:t>
      </w:r>
    </w:p>
    <w:p w14:paraId="51843345" w14:textId="7082B483" w:rsidR="106301B7" w:rsidRPr="00EC5E08" w:rsidRDefault="0019297A" w:rsidP="106301B7">
      <w:pPr>
        <w:rPr>
          <w:rStyle w:val="Strong"/>
          <w:b w:val="0"/>
          <w:bCs w:val="0"/>
          <w:strike/>
        </w:rPr>
      </w:pPr>
      <w:hyperlink r:id="rId27">
        <w:r w:rsidR="34068EBF" w:rsidRPr="00EC5E08">
          <w:rPr>
            <w:rStyle w:val="Hyperlink"/>
            <w:strike/>
          </w:rPr>
          <w:t>https://www.vocovo.com/blog/post/revealed-retail-consumers-7-biggest-customer-experience-pain-points-in-2021/</w:t>
        </w:r>
      </w:hyperlink>
    </w:p>
    <w:p w14:paraId="722647F1" w14:textId="3206DD37" w:rsidR="14CB3C8E" w:rsidRPr="002A3AD9" w:rsidRDefault="0019297A" w:rsidP="14CB3C8E">
      <w:pPr>
        <w:rPr>
          <w:rStyle w:val="Strong"/>
          <w:b w:val="0"/>
          <w:bCs w:val="0"/>
          <w:strike/>
        </w:rPr>
      </w:pPr>
      <w:hyperlink r:id="rId28">
        <w:r w:rsidR="4C17EB58" w:rsidRPr="002A3AD9">
          <w:rPr>
            <w:rStyle w:val="Hyperlink"/>
            <w:strike/>
          </w:rPr>
          <w:t>https://retailwire.com/discussion/five-pain-points-grocers-must-address-to-survive-in-an-amazonwhole-foods-world/</w:t>
        </w:r>
      </w:hyperlink>
    </w:p>
    <w:p w14:paraId="209CA3DC" w14:textId="6F74F1EA" w:rsidR="44ADB222" w:rsidRPr="002A3AD9" w:rsidRDefault="0019297A" w:rsidP="00A022B0">
      <w:pPr>
        <w:rPr>
          <w:strike/>
        </w:rPr>
      </w:pPr>
      <w:hyperlink r:id="rId29">
        <w:r w:rsidR="37D1B8C3" w:rsidRPr="002A3AD9">
          <w:rPr>
            <w:rStyle w:val="Hyperlink"/>
            <w:strike/>
          </w:rPr>
          <w:t>https://www.therobinreport.com/four-pain-points-can-kill-physical-retail/</w:t>
        </w:r>
      </w:hyperlink>
    </w:p>
    <w:p w14:paraId="063A9BC6" w14:textId="4CDC55F0" w:rsidR="09A3CD28" w:rsidRPr="00B150FF" w:rsidRDefault="0019297A" w:rsidP="4A025A4F">
      <w:pPr>
        <w:rPr>
          <w:strike/>
        </w:rPr>
      </w:pPr>
      <w:hyperlink r:id="rId30">
        <w:r w:rsidR="09A3CD28" w:rsidRPr="00B150FF">
          <w:rPr>
            <w:rStyle w:val="Hyperlink"/>
            <w:strike/>
          </w:rPr>
          <w:t>https://supersavingtips.com/grocery-store-problems/</w:t>
        </w:r>
      </w:hyperlink>
    </w:p>
    <w:p w14:paraId="0E642632" w14:textId="0E90D7DE" w:rsidR="4A025A4F" w:rsidRDefault="4A025A4F" w:rsidP="4A025A4F"/>
    <w:p w14:paraId="0853A742" w14:textId="6A7E0519" w:rsidR="5B484E56" w:rsidRDefault="5B484E56" w:rsidP="5B484E56"/>
    <w:p w14:paraId="39978AA6" w14:textId="44C67E39" w:rsidR="7BDBECCB" w:rsidRDefault="7BDBECCB" w:rsidP="7BDBECCB"/>
    <w:p w14:paraId="18080A02" w14:textId="209B3E4F" w:rsidR="106301B7" w:rsidRDefault="106301B7" w:rsidP="106301B7">
      <w:pPr>
        <w:rPr>
          <w:rStyle w:val="Strong"/>
          <w:b w:val="0"/>
          <w:bCs w:val="0"/>
        </w:rPr>
      </w:pPr>
    </w:p>
    <w:p w14:paraId="77543871" w14:textId="788DF223" w:rsidR="00004744" w:rsidRPr="00004744" w:rsidRDefault="32BCEEFD" w:rsidP="00004744">
      <w:pPr>
        <w:rPr>
          <w:b/>
          <w:bCs/>
        </w:rPr>
      </w:pPr>
      <w:r w:rsidRPr="7282B15E">
        <w:rPr>
          <w:rStyle w:val="Strong"/>
        </w:rPr>
        <w:t>Conclusion</w:t>
      </w:r>
    </w:p>
    <w:p w14:paraId="78D7F2C5" w14:textId="382DB7D6" w:rsidR="00004744" w:rsidRPr="00004744" w:rsidRDefault="4C726C98" w:rsidP="7282B15E">
      <w:pPr>
        <w:rPr>
          <w:rStyle w:val="Strong"/>
          <w:b w:val="0"/>
          <w:bCs w:val="0"/>
        </w:rPr>
      </w:pPr>
      <w:r w:rsidRPr="7282B15E">
        <w:rPr>
          <w:rStyle w:val="Strong"/>
          <w:b w:val="0"/>
          <w:bCs w:val="0"/>
        </w:rPr>
        <w:t>For all customer groups, there seems to be some universal problems. Checkouts can be quite slow. Employees are not always helpful. Some products are not always available. There are, however, some differences among the different types of customers. The impulse shopper is way more bothered by slow checkouts than the other shopper types. On the other hand, although the impulse shopper is also frustrated by this, unclear labeling and illog</w:t>
      </w:r>
      <w:r w:rsidR="6BE70838" w:rsidRPr="7282B15E">
        <w:rPr>
          <w:rStyle w:val="Strong"/>
          <w:b w:val="0"/>
          <w:bCs w:val="0"/>
        </w:rPr>
        <w:t xml:space="preserve">ical product placing is a bigger problem for the large shopper and the bargain hunter. </w:t>
      </w:r>
    </w:p>
    <w:p w14:paraId="7E2EC29B" w14:textId="0DE624EB" w:rsidR="00004744" w:rsidRPr="00004744" w:rsidRDefault="6BE70838" w:rsidP="7282B15E">
      <w:pPr>
        <w:rPr>
          <w:rStyle w:val="Strong"/>
          <w:b w:val="0"/>
          <w:bCs w:val="0"/>
        </w:rPr>
      </w:pPr>
      <w:r w:rsidRPr="7282B15E">
        <w:rPr>
          <w:rStyle w:val="Strong"/>
          <w:b w:val="0"/>
          <w:bCs w:val="0"/>
        </w:rPr>
        <w:t xml:space="preserve">These problems can be quite far apart in terms of solutions. For this reason, </w:t>
      </w:r>
      <w:r w:rsidR="7503D439" w:rsidRPr="7282B15E">
        <w:rPr>
          <w:rStyle w:val="Strong"/>
          <w:b w:val="0"/>
          <w:bCs w:val="0"/>
        </w:rPr>
        <w:t xml:space="preserve">in order to make a difference for Jumbo, it is important to establish what solution would be able to solve a lot of these problems. </w:t>
      </w:r>
    </w:p>
    <w:p w14:paraId="1932E08E" w14:textId="41674546" w:rsidR="00004744" w:rsidRPr="00004744" w:rsidRDefault="00004744" w:rsidP="7282B15E"/>
    <w:p w14:paraId="52BEEF6A" w14:textId="713FA197" w:rsidR="001742B7" w:rsidRDefault="2F807A82" w:rsidP="00F223D3">
      <w:pPr>
        <w:pStyle w:val="Heading2"/>
        <w:rPr>
          <w:rFonts w:eastAsia="Jumbo TheSans"/>
        </w:rPr>
      </w:pPr>
      <w:bookmarkStart w:id="8" w:name="_Toc118973130"/>
      <w:r w:rsidRPr="677B01DA">
        <w:rPr>
          <w:rFonts w:eastAsia="Jumbo TheSans"/>
        </w:rPr>
        <w:t>Which aspects of grocery shopping could add value to Jumbo and its customers?</w:t>
      </w:r>
      <w:bookmarkEnd w:id="8"/>
    </w:p>
    <w:p w14:paraId="42EEDC07" w14:textId="77777777" w:rsidR="00004744" w:rsidRPr="008A332D" w:rsidRDefault="00004744" w:rsidP="00004744">
      <w:pPr>
        <w:rPr>
          <w:rStyle w:val="Strong"/>
        </w:rPr>
      </w:pPr>
      <w:r w:rsidRPr="008A332D">
        <w:rPr>
          <w:rStyle w:val="Strong"/>
        </w:rPr>
        <w:t xml:space="preserve">Goal: </w:t>
      </w:r>
    </w:p>
    <w:p w14:paraId="607BC0FF" w14:textId="77777777" w:rsidR="00004744" w:rsidRPr="008A332D" w:rsidRDefault="00004744" w:rsidP="00004744">
      <w:pPr>
        <w:rPr>
          <w:rStyle w:val="Strong"/>
        </w:rPr>
      </w:pPr>
      <w:r w:rsidRPr="008A332D">
        <w:rPr>
          <w:rStyle w:val="Strong"/>
        </w:rPr>
        <w:t xml:space="preserve">Methods: </w:t>
      </w:r>
    </w:p>
    <w:p w14:paraId="06A7E948" w14:textId="77777777" w:rsidR="00004744" w:rsidRPr="008A332D" w:rsidRDefault="00004744" w:rsidP="00004744">
      <w:pPr>
        <w:rPr>
          <w:rStyle w:val="Strong"/>
        </w:rPr>
      </w:pPr>
      <w:r w:rsidRPr="008A332D">
        <w:rPr>
          <w:rStyle w:val="Strong"/>
        </w:rPr>
        <w:t>Results:</w:t>
      </w:r>
    </w:p>
    <w:p w14:paraId="72AD1F2F" w14:textId="77777777" w:rsidR="00004744" w:rsidRPr="00004744" w:rsidRDefault="00004744" w:rsidP="00004744">
      <w:pPr>
        <w:rPr>
          <w:b/>
          <w:bCs/>
        </w:rPr>
      </w:pPr>
      <w:r w:rsidRPr="008A332D">
        <w:rPr>
          <w:rStyle w:val="Strong"/>
        </w:rPr>
        <w:t>Conclusion:</w:t>
      </w:r>
    </w:p>
    <w:p w14:paraId="5E38C51D" w14:textId="77777777" w:rsidR="00004744" w:rsidRPr="00004744" w:rsidRDefault="00004744" w:rsidP="00004744"/>
    <w:p w14:paraId="3C6A3BC1" w14:textId="132EFA87" w:rsidR="001742B7" w:rsidRDefault="2F807A82" w:rsidP="00F223D3">
      <w:pPr>
        <w:pStyle w:val="Heading2"/>
        <w:rPr>
          <w:rFonts w:eastAsia="Jumbo TheSans"/>
        </w:rPr>
      </w:pPr>
      <w:bookmarkStart w:id="9" w:name="_Toc118973131"/>
      <w:r w:rsidRPr="677B01DA">
        <w:rPr>
          <w:rFonts w:eastAsia="Jumbo TheSans"/>
        </w:rPr>
        <w:t>How might we personalize the in-store grocery shopping experience?</w:t>
      </w:r>
      <w:bookmarkEnd w:id="9"/>
    </w:p>
    <w:p w14:paraId="5B91B3AA" w14:textId="77777777" w:rsidR="00004744" w:rsidRPr="008A332D" w:rsidRDefault="00004744" w:rsidP="00004744">
      <w:pPr>
        <w:rPr>
          <w:rStyle w:val="Strong"/>
        </w:rPr>
      </w:pPr>
      <w:r w:rsidRPr="008A332D">
        <w:rPr>
          <w:rStyle w:val="Strong"/>
        </w:rPr>
        <w:t xml:space="preserve">Goal: </w:t>
      </w:r>
    </w:p>
    <w:p w14:paraId="7FA657BF" w14:textId="77777777" w:rsidR="00004744" w:rsidRPr="008A332D" w:rsidRDefault="00004744" w:rsidP="00004744">
      <w:pPr>
        <w:rPr>
          <w:rStyle w:val="Strong"/>
        </w:rPr>
      </w:pPr>
      <w:r w:rsidRPr="008A332D">
        <w:rPr>
          <w:rStyle w:val="Strong"/>
        </w:rPr>
        <w:t xml:space="preserve">Methods: </w:t>
      </w:r>
    </w:p>
    <w:p w14:paraId="2B81362B" w14:textId="77777777" w:rsidR="00004744" w:rsidRPr="008A332D" w:rsidRDefault="00004744" w:rsidP="00004744">
      <w:pPr>
        <w:rPr>
          <w:rStyle w:val="Strong"/>
        </w:rPr>
      </w:pPr>
      <w:r w:rsidRPr="008A332D">
        <w:rPr>
          <w:rStyle w:val="Strong"/>
        </w:rPr>
        <w:t>Results:</w:t>
      </w:r>
    </w:p>
    <w:p w14:paraId="1707EC29" w14:textId="77777777" w:rsidR="00004744" w:rsidRPr="00004744" w:rsidRDefault="00004744" w:rsidP="00004744">
      <w:pPr>
        <w:rPr>
          <w:b/>
          <w:bCs/>
        </w:rPr>
      </w:pPr>
      <w:r w:rsidRPr="008A332D">
        <w:rPr>
          <w:rStyle w:val="Strong"/>
        </w:rPr>
        <w:t>Conclusion:</w:t>
      </w:r>
    </w:p>
    <w:p w14:paraId="0B447037" w14:textId="77777777" w:rsidR="00004744" w:rsidRPr="00004744" w:rsidRDefault="00004744" w:rsidP="00004744"/>
    <w:p w14:paraId="482ACB8B" w14:textId="49567BD4" w:rsidR="001742B7" w:rsidRDefault="2F807A82" w:rsidP="00F223D3">
      <w:pPr>
        <w:pStyle w:val="Heading2"/>
        <w:rPr>
          <w:rFonts w:eastAsia="Jumbo TheSans"/>
        </w:rPr>
      </w:pPr>
      <w:bookmarkStart w:id="10" w:name="_Toc118973132"/>
      <w:r w:rsidRPr="16215318">
        <w:rPr>
          <w:rFonts w:eastAsia="Jumbo TheSans"/>
        </w:rPr>
        <w:t>How might we encourage shoppers to make more conscious decisions?</w:t>
      </w:r>
      <w:bookmarkEnd w:id="10"/>
    </w:p>
    <w:p w14:paraId="4CC5929B" w14:textId="77777777" w:rsidR="00004744" w:rsidRPr="008A332D" w:rsidRDefault="00004744" w:rsidP="00004744">
      <w:pPr>
        <w:rPr>
          <w:rStyle w:val="Strong"/>
        </w:rPr>
      </w:pPr>
      <w:r w:rsidRPr="008A332D">
        <w:rPr>
          <w:rStyle w:val="Strong"/>
        </w:rPr>
        <w:t xml:space="preserve">Goal: </w:t>
      </w:r>
    </w:p>
    <w:p w14:paraId="52962291" w14:textId="77777777" w:rsidR="00004744" w:rsidRPr="008A332D" w:rsidRDefault="00004744" w:rsidP="00004744">
      <w:pPr>
        <w:rPr>
          <w:rStyle w:val="Strong"/>
        </w:rPr>
      </w:pPr>
      <w:r w:rsidRPr="008A332D">
        <w:rPr>
          <w:rStyle w:val="Strong"/>
        </w:rPr>
        <w:t xml:space="preserve">Methods: </w:t>
      </w:r>
    </w:p>
    <w:p w14:paraId="64B901D8" w14:textId="77777777" w:rsidR="00004744" w:rsidRPr="008A332D" w:rsidRDefault="00004744" w:rsidP="00004744">
      <w:pPr>
        <w:rPr>
          <w:rStyle w:val="Strong"/>
        </w:rPr>
      </w:pPr>
      <w:r w:rsidRPr="008A332D">
        <w:rPr>
          <w:rStyle w:val="Strong"/>
        </w:rPr>
        <w:t>Results:</w:t>
      </w:r>
    </w:p>
    <w:p w14:paraId="2888AE43" w14:textId="77777777" w:rsidR="00004744" w:rsidRPr="00004744" w:rsidRDefault="00004744" w:rsidP="00004744">
      <w:pPr>
        <w:rPr>
          <w:b/>
          <w:bCs/>
        </w:rPr>
      </w:pPr>
      <w:r w:rsidRPr="008A332D">
        <w:rPr>
          <w:rStyle w:val="Strong"/>
        </w:rPr>
        <w:t>Conclusion:</w:t>
      </w:r>
    </w:p>
    <w:p w14:paraId="11142469" w14:textId="77777777" w:rsidR="00004744" w:rsidRPr="00004744" w:rsidRDefault="00004744" w:rsidP="00004744"/>
    <w:p w14:paraId="24BF7853" w14:textId="1EADE50D" w:rsidR="2B2F4508" w:rsidRDefault="300F6D18" w:rsidP="00F223D3">
      <w:pPr>
        <w:pStyle w:val="Heading2"/>
      </w:pPr>
      <w:bookmarkStart w:id="11" w:name="_Toc118973133"/>
      <w:r w:rsidRPr="3235407B">
        <w:rPr>
          <w:rFonts w:eastAsia="Jumbo TheSans"/>
        </w:rPr>
        <w:t xml:space="preserve">What </w:t>
      </w:r>
      <w:r w:rsidR="14D0451C" w:rsidRPr="3235407B">
        <w:rPr>
          <w:rFonts w:eastAsia="Jumbo TheSans"/>
        </w:rPr>
        <w:t xml:space="preserve">mobile </w:t>
      </w:r>
      <w:r w:rsidR="14D0451C" w:rsidRPr="58F560BF">
        <w:rPr>
          <w:rFonts w:eastAsia="Jumbo TheSans"/>
        </w:rPr>
        <w:t xml:space="preserve">app framework or </w:t>
      </w:r>
      <w:r w:rsidR="14D0451C" w:rsidRPr="694695B4">
        <w:rPr>
          <w:rFonts w:eastAsia="Jumbo TheSans"/>
        </w:rPr>
        <w:t xml:space="preserve">technology </w:t>
      </w:r>
      <w:r w:rsidR="14D0451C" w:rsidRPr="0AD1D748">
        <w:rPr>
          <w:rFonts w:eastAsia="Jumbo TheSans"/>
        </w:rPr>
        <w:t>best</w:t>
      </w:r>
      <w:r w:rsidR="14D0451C" w:rsidRPr="58EBDFA2">
        <w:rPr>
          <w:rFonts w:eastAsia="Jumbo TheSans"/>
        </w:rPr>
        <w:t xml:space="preserve"> fits the </w:t>
      </w:r>
      <w:r w:rsidR="14D0451C" w:rsidRPr="54023B7A">
        <w:rPr>
          <w:rFonts w:eastAsia="Jumbo TheSans"/>
        </w:rPr>
        <w:t xml:space="preserve">Jumbo </w:t>
      </w:r>
      <w:r w:rsidR="14D0451C" w:rsidRPr="5CEADD4D">
        <w:rPr>
          <w:rFonts w:eastAsia="Jumbo TheSans"/>
        </w:rPr>
        <w:t>project</w:t>
      </w:r>
      <w:r w:rsidRPr="3235407B">
        <w:rPr>
          <w:rFonts w:eastAsia="Jumbo TheSans"/>
        </w:rPr>
        <w:t>?</w:t>
      </w:r>
      <w:bookmarkEnd w:id="11"/>
    </w:p>
    <w:p w14:paraId="40154C49" w14:textId="77777777" w:rsidR="00004744" w:rsidRPr="008A332D" w:rsidRDefault="00004744" w:rsidP="00004744">
      <w:pPr>
        <w:rPr>
          <w:rStyle w:val="Strong"/>
        </w:rPr>
      </w:pPr>
      <w:r w:rsidRPr="008A332D">
        <w:rPr>
          <w:rStyle w:val="Strong"/>
        </w:rPr>
        <w:t xml:space="preserve">Goal: </w:t>
      </w:r>
    </w:p>
    <w:p w14:paraId="65722351" w14:textId="47F5C922" w:rsidR="5CEADD4D" w:rsidRDefault="17F924AB" w:rsidP="5CEADD4D">
      <w:pPr>
        <w:rPr>
          <w:rStyle w:val="Strong"/>
          <w:b w:val="0"/>
          <w:bCs w:val="0"/>
        </w:rPr>
      </w:pPr>
      <w:r w:rsidRPr="7282B15E">
        <w:rPr>
          <w:rStyle w:val="Strong"/>
          <w:b w:val="0"/>
          <w:bCs w:val="0"/>
        </w:rPr>
        <w:t>Deciding on a mobile app development framework or technology that can be used to implement the concept.</w:t>
      </w:r>
      <w:r w:rsidR="3AEF601E" w:rsidRPr="7282B15E">
        <w:rPr>
          <w:rStyle w:val="Strong"/>
          <w:b w:val="0"/>
          <w:bCs w:val="0"/>
        </w:rPr>
        <w:t xml:space="preserve"> The choice will be made between Flutter and Android </w:t>
      </w:r>
      <w:r w:rsidR="050E11EE" w:rsidRPr="7282B15E">
        <w:rPr>
          <w:rStyle w:val="Strong"/>
          <w:b w:val="0"/>
          <w:bCs w:val="0"/>
        </w:rPr>
        <w:t xml:space="preserve">Studio </w:t>
      </w:r>
      <w:r w:rsidR="3AEF601E" w:rsidRPr="7282B15E">
        <w:rPr>
          <w:rStyle w:val="Strong"/>
          <w:b w:val="0"/>
          <w:bCs w:val="0"/>
        </w:rPr>
        <w:t>as these aligned with</w:t>
      </w:r>
      <w:r w:rsidR="6439AD02" w:rsidRPr="7282B15E">
        <w:rPr>
          <w:rStyle w:val="Strong"/>
          <w:b w:val="0"/>
          <w:bCs w:val="0"/>
        </w:rPr>
        <w:t xml:space="preserve"> personal development goals of the team members</w:t>
      </w:r>
      <w:r w:rsidR="3AEF601E" w:rsidRPr="7282B15E">
        <w:rPr>
          <w:rStyle w:val="Strong"/>
          <w:b w:val="0"/>
          <w:bCs w:val="0"/>
        </w:rPr>
        <w:t>.</w:t>
      </w:r>
    </w:p>
    <w:p w14:paraId="0C1C5B6C" w14:textId="77777777" w:rsidR="00004744" w:rsidRPr="008A332D" w:rsidRDefault="00004744" w:rsidP="00004744">
      <w:pPr>
        <w:rPr>
          <w:rStyle w:val="Strong"/>
        </w:rPr>
      </w:pPr>
      <w:r w:rsidRPr="008A332D">
        <w:rPr>
          <w:rStyle w:val="Strong"/>
        </w:rPr>
        <w:t xml:space="preserve">Methods: </w:t>
      </w:r>
    </w:p>
    <w:p w14:paraId="021DC6FA" w14:textId="7DDEFB27" w:rsidR="3337FE12" w:rsidRDefault="67F1F18E" w:rsidP="3FFD8B8E">
      <w:pPr>
        <w:pStyle w:val="ListParagraph"/>
        <w:numPr>
          <w:ilvl w:val="0"/>
          <w:numId w:val="15"/>
        </w:numPr>
        <w:rPr>
          <w:rStyle w:val="Strong"/>
          <w:b w:val="0"/>
        </w:rPr>
      </w:pPr>
      <w:r w:rsidRPr="49A5381D">
        <w:rPr>
          <w:rStyle w:val="Strong"/>
          <w:b w:val="0"/>
          <w:bCs w:val="0"/>
        </w:rPr>
        <w:t xml:space="preserve">Literature study </w:t>
      </w:r>
      <w:r w:rsidRPr="5203EC12">
        <w:rPr>
          <w:rStyle w:val="Strong"/>
          <w:b w:val="0"/>
          <w:bCs w:val="0"/>
        </w:rPr>
        <w:t>(</w:t>
      </w:r>
      <w:r w:rsidRPr="5E6CEDD9">
        <w:rPr>
          <w:rStyle w:val="Strong"/>
          <w:b w:val="0"/>
          <w:bCs w:val="0"/>
        </w:rPr>
        <w:t>Library</w:t>
      </w:r>
      <w:r w:rsidRPr="5203EC12">
        <w:rPr>
          <w:rStyle w:val="Strong"/>
          <w:b w:val="0"/>
          <w:bCs w:val="0"/>
        </w:rPr>
        <w:t>)</w:t>
      </w:r>
    </w:p>
    <w:p w14:paraId="6B99336B" w14:textId="29657235" w:rsidR="3FFD8B8E" w:rsidRDefault="67F1F18E" w:rsidP="3FFD8B8E">
      <w:pPr>
        <w:pStyle w:val="ListParagraph"/>
        <w:numPr>
          <w:ilvl w:val="0"/>
          <w:numId w:val="15"/>
        </w:numPr>
        <w:rPr>
          <w:rStyle w:val="Strong"/>
          <w:b w:val="0"/>
          <w:bCs w:val="0"/>
        </w:rPr>
      </w:pPr>
      <w:r w:rsidRPr="03076503">
        <w:rPr>
          <w:rStyle w:val="Strong"/>
          <w:b w:val="0"/>
          <w:bCs w:val="0"/>
        </w:rPr>
        <w:t>Community research (Library)</w:t>
      </w:r>
    </w:p>
    <w:p w14:paraId="786D99C1" w14:textId="4CB11FAF" w:rsidR="67F1F18E" w:rsidRDefault="67F1F18E" w:rsidP="2C3F98F9">
      <w:pPr>
        <w:pStyle w:val="ListParagraph"/>
        <w:numPr>
          <w:ilvl w:val="0"/>
          <w:numId w:val="15"/>
        </w:numPr>
        <w:rPr>
          <w:rStyle w:val="Strong"/>
          <w:b w:val="0"/>
          <w:bCs w:val="0"/>
        </w:rPr>
      </w:pPr>
      <w:r w:rsidRPr="2C3F98F9">
        <w:rPr>
          <w:rStyle w:val="Strong"/>
          <w:b w:val="0"/>
          <w:bCs w:val="0"/>
        </w:rPr>
        <w:t>Multi-criteria decision making (Workshop)</w:t>
      </w:r>
    </w:p>
    <w:p w14:paraId="21B8A641" w14:textId="6D3E3B04" w:rsidR="628A7036" w:rsidRDefault="628A7036" w:rsidP="2C3F98F9">
      <w:pPr>
        <w:pStyle w:val="ListParagraph"/>
        <w:numPr>
          <w:ilvl w:val="0"/>
          <w:numId w:val="15"/>
        </w:numPr>
        <w:rPr>
          <w:rStyle w:val="Strong"/>
          <w:b w:val="0"/>
          <w:bCs w:val="0"/>
        </w:rPr>
      </w:pPr>
      <w:r w:rsidRPr="2C3F98F9">
        <w:rPr>
          <w:rStyle w:val="Strong"/>
          <w:b w:val="0"/>
          <w:bCs w:val="0"/>
        </w:rPr>
        <w:t>Prototyping (Workshop)</w:t>
      </w:r>
    </w:p>
    <w:p w14:paraId="36EBFBFA" w14:textId="5DC128DC" w:rsidR="00004744" w:rsidRPr="008A332D" w:rsidRDefault="00004744" w:rsidP="00004744">
      <w:pPr>
        <w:rPr>
          <w:rStyle w:val="Strong"/>
        </w:rPr>
      </w:pPr>
      <w:r w:rsidRPr="008A332D">
        <w:rPr>
          <w:rStyle w:val="Strong"/>
        </w:rPr>
        <w:t>Results:</w:t>
      </w:r>
    </w:p>
    <w:p w14:paraId="52FB4512" w14:textId="6F16C423" w:rsidR="2C3F98F9" w:rsidRDefault="5631AF50" w:rsidP="2C3F98F9">
      <w:pPr>
        <w:rPr>
          <w:rStyle w:val="Strong"/>
          <w:b w:val="0"/>
          <w:bCs w:val="0"/>
        </w:rPr>
      </w:pPr>
      <w:r w:rsidRPr="2E4C2EDB">
        <w:rPr>
          <w:rStyle w:val="Strong"/>
          <w:b w:val="0"/>
          <w:bCs w:val="0"/>
        </w:rPr>
        <w:t xml:space="preserve">First, </w:t>
      </w:r>
      <w:r w:rsidRPr="681435C1">
        <w:rPr>
          <w:rStyle w:val="Strong"/>
          <w:b w:val="0"/>
          <w:bCs w:val="0"/>
        </w:rPr>
        <w:t xml:space="preserve">information about both </w:t>
      </w:r>
      <w:r w:rsidRPr="4DF41837">
        <w:rPr>
          <w:rStyle w:val="Strong"/>
          <w:b w:val="0"/>
          <w:bCs w:val="0"/>
        </w:rPr>
        <w:t xml:space="preserve">Flutter and Android </w:t>
      </w:r>
      <w:r w:rsidR="3A3B7448" w:rsidRPr="692580CC">
        <w:rPr>
          <w:rStyle w:val="Strong"/>
          <w:b w:val="0"/>
          <w:bCs w:val="0"/>
        </w:rPr>
        <w:t>was</w:t>
      </w:r>
      <w:r w:rsidRPr="4DF41837">
        <w:rPr>
          <w:rStyle w:val="Strong"/>
          <w:b w:val="0"/>
          <w:bCs w:val="0"/>
        </w:rPr>
        <w:t xml:space="preserve"> </w:t>
      </w:r>
      <w:r w:rsidRPr="4F0EE45F">
        <w:rPr>
          <w:rStyle w:val="Strong"/>
          <w:b w:val="0"/>
          <w:bCs w:val="0"/>
        </w:rPr>
        <w:t xml:space="preserve">gathered. </w:t>
      </w:r>
      <w:r w:rsidR="073F8697" w:rsidRPr="4F0EE45F">
        <w:rPr>
          <w:rStyle w:val="Strong"/>
          <w:b w:val="0"/>
          <w:bCs w:val="0"/>
        </w:rPr>
        <w:t>From</w:t>
      </w:r>
      <w:r w:rsidR="39803A7C" w:rsidRPr="4F0EE45F">
        <w:rPr>
          <w:rStyle w:val="Strong"/>
          <w:b w:val="0"/>
          <w:bCs w:val="0"/>
        </w:rPr>
        <w:t xml:space="preserve"> these </w:t>
      </w:r>
      <w:r w:rsidR="39803A7C" w:rsidRPr="576D9854">
        <w:rPr>
          <w:rStyle w:val="Strong"/>
          <w:b w:val="0"/>
          <w:bCs w:val="0"/>
        </w:rPr>
        <w:t>results,</w:t>
      </w:r>
      <w:r w:rsidR="2BE6520D" w:rsidRPr="45A5D5CB">
        <w:rPr>
          <w:rStyle w:val="Strong"/>
          <w:b w:val="0"/>
          <w:bCs w:val="0"/>
        </w:rPr>
        <w:t xml:space="preserve"> a multi-criteria decision</w:t>
      </w:r>
      <w:r w:rsidR="7B55E21D" w:rsidRPr="29E2F774">
        <w:rPr>
          <w:rStyle w:val="Strong"/>
          <w:b w:val="0"/>
          <w:bCs w:val="0"/>
        </w:rPr>
        <w:t>-</w:t>
      </w:r>
      <w:r w:rsidR="2BE6520D" w:rsidRPr="45A5D5CB">
        <w:rPr>
          <w:rStyle w:val="Strong"/>
          <w:b w:val="0"/>
          <w:bCs w:val="0"/>
        </w:rPr>
        <w:t xml:space="preserve">making table was composed. </w:t>
      </w:r>
    </w:p>
    <w:tbl>
      <w:tblPr>
        <w:tblStyle w:val="TableGrid"/>
        <w:tblW w:w="9360" w:type="dxa"/>
        <w:tblLayout w:type="fixed"/>
        <w:tblLook w:val="06A0" w:firstRow="1" w:lastRow="0" w:firstColumn="1" w:lastColumn="0" w:noHBand="1" w:noVBand="1"/>
      </w:tblPr>
      <w:tblGrid>
        <w:gridCol w:w="6780"/>
        <w:gridCol w:w="1260"/>
        <w:gridCol w:w="1320"/>
      </w:tblGrid>
      <w:tr w:rsidR="0BFCEB8F" w14:paraId="24817E3A" w14:textId="77777777" w:rsidTr="7282B15E">
        <w:tc>
          <w:tcPr>
            <w:tcW w:w="6780" w:type="dxa"/>
          </w:tcPr>
          <w:p w14:paraId="172540BF" w14:textId="5195A113" w:rsidR="330987C1" w:rsidRDefault="330987C1" w:rsidP="0BFCEB8F">
            <w:pPr>
              <w:rPr>
                <w:rStyle w:val="Strong"/>
                <w:b w:val="0"/>
                <w:bCs w:val="0"/>
              </w:rPr>
            </w:pPr>
            <w:r w:rsidRPr="0BFCEB8F">
              <w:rPr>
                <w:rStyle w:val="Strong"/>
              </w:rPr>
              <w:t>Criteria</w:t>
            </w:r>
          </w:p>
        </w:tc>
        <w:tc>
          <w:tcPr>
            <w:tcW w:w="1260" w:type="dxa"/>
          </w:tcPr>
          <w:p w14:paraId="64D61170" w14:textId="711090D4" w:rsidR="330987C1" w:rsidRDefault="330987C1" w:rsidP="0BFCEB8F">
            <w:pPr>
              <w:rPr>
                <w:rStyle w:val="Strong"/>
              </w:rPr>
            </w:pPr>
            <w:r w:rsidRPr="0BFCEB8F">
              <w:rPr>
                <w:rStyle w:val="Strong"/>
              </w:rPr>
              <w:t>Flutter</w:t>
            </w:r>
          </w:p>
        </w:tc>
        <w:tc>
          <w:tcPr>
            <w:tcW w:w="1320" w:type="dxa"/>
          </w:tcPr>
          <w:p w14:paraId="3F5DDDD1" w14:textId="3F343356" w:rsidR="330987C1" w:rsidRDefault="330987C1" w:rsidP="0BFCEB8F">
            <w:pPr>
              <w:rPr>
                <w:rStyle w:val="Strong"/>
                <w:b w:val="0"/>
                <w:bCs w:val="0"/>
              </w:rPr>
            </w:pPr>
            <w:r w:rsidRPr="0BFCEB8F">
              <w:rPr>
                <w:rStyle w:val="Strong"/>
              </w:rPr>
              <w:t>Android</w:t>
            </w:r>
          </w:p>
        </w:tc>
      </w:tr>
      <w:tr w:rsidR="0BFCEB8F" w14:paraId="0071DAC9" w14:textId="77777777" w:rsidTr="7282B15E">
        <w:tc>
          <w:tcPr>
            <w:tcW w:w="6780" w:type="dxa"/>
          </w:tcPr>
          <w:p w14:paraId="5E842A86" w14:textId="2A525902" w:rsidR="330987C1" w:rsidRDefault="330987C1" w:rsidP="0BFCEB8F">
            <w:pPr>
              <w:rPr>
                <w:rStyle w:val="Strong"/>
                <w:b w:val="0"/>
                <w:bCs w:val="0"/>
              </w:rPr>
            </w:pPr>
            <w:r w:rsidRPr="1B7ADBFC">
              <w:rPr>
                <w:rStyle w:val="Strong"/>
                <w:b w:val="0"/>
                <w:bCs w:val="0"/>
              </w:rPr>
              <w:t>Cross platform (</w:t>
            </w:r>
            <w:r w:rsidRPr="31EE3C2A">
              <w:rPr>
                <w:rStyle w:val="Strong"/>
                <w:b w:val="0"/>
                <w:bCs w:val="0"/>
              </w:rPr>
              <w:t>iOS, Android</w:t>
            </w:r>
            <w:r w:rsidRPr="1B7ADBFC">
              <w:rPr>
                <w:rStyle w:val="Strong"/>
                <w:b w:val="0"/>
                <w:bCs w:val="0"/>
              </w:rPr>
              <w:t>)</w:t>
            </w:r>
          </w:p>
        </w:tc>
        <w:tc>
          <w:tcPr>
            <w:tcW w:w="1260" w:type="dxa"/>
          </w:tcPr>
          <w:p w14:paraId="65B80D08" w14:textId="10F4345C" w:rsidR="0BFCEB8F" w:rsidRDefault="330987C1" w:rsidP="78A932B5">
            <w:pPr>
              <w:jc w:val="center"/>
              <w:rPr>
                <w:rStyle w:val="Strong"/>
                <w:b w:val="0"/>
                <w:bCs w:val="0"/>
              </w:rPr>
            </w:pPr>
            <w:r w:rsidRPr="78A932B5">
              <w:rPr>
                <w:rStyle w:val="Strong"/>
                <w:b w:val="0"/>
                <w:bCs w:val="0"/>
              </w:rPr>
              <w:t>X</w:t>
            </w:r>
          </w:p>
        </w:tc>
        <w:tc>
          <w:tcPr>
            <w:tcW w:w="1320" w:type="dxa"/>
          </w:tcPr>
          <w:p w14:paraId="751FB39C" w14:textId="754BEB49" w:rsidR="0BFCEB8F" w:rsidRDefault="0BFCEB8F" w:rsidP="78A932B5">
            <w:pPr>
              <w:jc w:val="center"/>
              <w:rPr>
                <w:rStyle w:val="Strong"/>
                <w:b w:val="0"/>
                <w:bCs w:val="0"/>
              </w:rPr>
            </w:pPr>
          </w:p>
        </w:tc>
      </w:tr>
      <w:tr w:rsidR="0BFCEB8F" w14:paraId="78CB6CB8" w14:textId="77777777" w:rsidTr="7282B15E">
        <w:tc>
          <w:tcPr>
            <w:tcW w:w="6780" w:type="dxa"/>
          </w:tcPr>
          <w:p w14:paraId="1FC9B51F" w14:textId="5095F71D" w:rsidR="0BFCEB8F" w:rsidRDefault="330987C1" w:rsidP="0BFCEB8F">
            <w:pPr>
              <w:rPr>
                <w:rStyle w:val="Strong"/>
                <w:b w:val="0"/>
                <w:bCs w:val="0"/>
              </w:rPr>
            </w:pPr>
            <w:r w:rsidRPr="0D1E10AB">
              <w:rPr>
                <w:rStyle w:val="Strong"/>
                <w:b w:val="0"/>
                <w:bCs w:val="0"/>
              </w:rPr>
              <w:t xml:space="preserve">Descriptive and </w:t>
            </w:r>
            <w:r w:rsidRPr="474FB9D5">
              <w:rPr>
                <w:rStyle w:val="Strong"/>
                <w:b w:val="0"/>
                <w:bCs w:val="0"/>
              </w:rPr>
              <w:t>useful</w:t>
            </w:r>
            <w:r w:rsidRPr="45A40F63">
              <w:rPr>
                <w:rStyle w:val="Strong"/>
                <w:b w:val="0"/>
                <w:bCs w:val="0"/>
              </w:rPr>
              <w:t xml:space="preserve"> documentation</w:t>
            </w:r>
          </w:p>
        </w:tc>
        <w:tc>
          <w:tcPr>
            <w:tcW w:w="1260" w:type="dxa"/>
          </w:tcPr>
          <w:p w14:paraId="2AD9B480" w14:textId="448E49DB" w:rsidR="0BFCEB8F" w:rsidRDefault="330987C1" w:rsidP="78A932B5">
            <w:pPr>
              <w:jc w:val="center"/>
              <w:rPr>
                <w:rStyle w:val="Strong"/>
                <w:b w:val="0"/>
                <w:bCs w:val="0"/>
              </w:rPr>
            </w:pPr>
            <w:r w:rsidRPr="5167F914">
              <w:rPr>
                <w:rStyle w:val="Strong"/>
                <w:b w:val="0"/>
                <w:bCs w:val="0"/>
              </w:rPr>
              <w:t>X</w:t>
            </w:r>
          </w:p>
        </w:tc>
        <w:tc>
          <w:tcPr>
            <w:tcW w:w="1320" w:type="dxa"/>
          </w:tcPr>
          <w:p w14:paraId="29650E39" w14:textId="78B84A15" w:rsidR="0BFCEB8F" w:rsidRDefault="330987C1" w:rsidP="78A932B5">
            <w:pPr>
              <w:jc w:val="center"/>
              <w:rPr>
                <w:rStyle w:val="Strong"/>
                <w:b w:val="0"/>
                <w:bCs w:val="0"/>
              </w:rPr>
            </w:pPr>
            <w:r w:rsidRPr="5167F914">
              <w:rPr>
                <w:rStyle w:val="Strong"/>
                <w:b w:val="0"/>
                <w:bCs w:val="0"/>
              </w:rPr>
              <w:t>X</w:t>
            </w:r>
          </w:p>
        </w:tc>
      </w:tr>
      <w:tr w:rsidR="0BFCEB8F" w14:paraId="30A0E290" w14:textId="77777777" w:rsidTr="7282B15E">
        <w:tc>
          <w:tcPr>
            <w:tcW w:w="6780" w:type="dxa"/>
          </w:tcPr>
          <w:p w14:paraId="6D0E73DD" w14:textId="4DD64C14" w:rsidR="0BFCEB8F" w:rsidRDefault="6014069A" w:rsidP="0BFCEB8F">
            <w:pPr>
              <w:rPr>
                <w:rStyle w:val="Strong"/>
                <w:b w:val="0"/>
                <w:bCs w:val="0"/>
              </w:rPr>
            </w:pPr>
            <w:r w:rsidRPr="7282B15E">
              <w:rPr>
                <w:rStyle w:val="Strong"/>
                <w:b w:val="0"/>
                <w:bCs w:val="0"/>
              </w:rPr>
              <w:t>Active community</w:t>
            </w:r>
          </w:p>
        </w:tc>
        <w:tc>
          <w:tcPr>
            <w:tcW w:w="1260" w:type="dxa"/>
          </w:tcPr>
          <w:p w14:paraId="3AF7FEFD" w14:textId="1EB32615" w:rsidR="0BFCEB8F" w:rsidRDefault="6A5EAB01" w:rsidP="78A932B5">
            <w:pPr>
              <w:jc w:val="center"/>
              <w:rPr>
                <w:rStyle w:val="Strong"/>
                <w:b w:val="0"/>
                <w:bCs w:val="0"/>
              </w:rPr>
            </w:pPr>
            <w:r w:rsidRPr="7282B15E">
              <w:rPr>
                <w:rStyle w:val="Strong"/>
                <w:b w:val="0"/>
                <w:bCs w:val="0"/>
              </w:rPr>
              <w:t>X</w:t>
            </w:r>
          </w:p>
        </w:tc>
        <w:tc>
          <w:tcPr>
            <w:tcW w:w="1320" w:type="dxa"/>
          </w:tcPr>
          <w:p w14:paraId="549CC407" w14:textId="4D896F46" w:rsidR="0BFCEB8F" w:rsidRDefault="6A5EAB01" w:rsidP="78A932B5">
            <w:pPr>
              <w:jc w:val="center"/>
              <w:rPr>
                <w:rStyle w:val="Strong"/>
                <w:b w:val="0"/>
                <w:bCs w:val="0"/>
              </w:rPr>
            </w:pPr>
            <w:r w:rsidRPr="7282B15E">
              <w:rPr>
                <w:rStyle w:val="Strong"/>
                <w:b w:val="0"/>
                <w:bCs w:val="0"/>
              </w:rPr>
              <w:t>X</w:t>
            </w:r>
          </w:p>
        </w:tc>
      </w:tr>
      <w:tr w:rsidR="7282B15E" w14:paraId="781A31B9" w14:textId="77777777" w:rsidTr="7282B15E">
        <w:tc>
          <w:tcPr>
            <w:tcW w:w="6780" w:type="dxa"/>
          </w:tcPr>
          <w:p w14:paraId="19A038FB" w14:textId="2B334FC6" w:rsidR="26A8269C" w:rsidRDefault="26A8269C" w:rsidP="7282B15E">
            <w:pPr>
              <w:rPr>
                <w:rStyle w:val="Strong"/>
                <w:b w:val="0"/>
                <w:bCs w:val="0"/>
              </w:rPr>
            </w:pPr>
            <w:r w:rsidRPr="7282B15E">
              <w:rPr>
                <w:rStyle w:val="Strong"/>
                <w:b w:val="0"/>
                <w:bCs w:val="0"/>
              </w:rPr>
              <w:t xml:space="preserve">Access to native </w:t>
            </w:r>
            <w:r w:rsidR="2A15F462" w:rsidRPr="7282B15E">
              <w:rPr>
                <w:rStyle w:val="Strong"/>
                <w:b w:val="0"/>
                <w:bCs w:val="0"/>
              </w:rPr>
              <w:t>features</w:t>
            </w:r>
          </w:p>
        </w:tc>
        <w:tc>
          <w:tcPr>
            <w:tcW w:w="1260" w:type="dxa"/>
          </w:tcPr>
          <w:p w14:paraId="61D4F40F" w14:textId="4E596322" w:rsidR="26A8269C" w:rsidRDefault="26A8269C" w:rsidP="7282B15E">
            <w:pPr>
              <w:jc w:val="center"/>
              <w:rPr>
                <w:rStyle w:val="Strong"/>
                <w:b w:val="0"/>
                <w:bCs w:val="0"/>
              </w:rPr>
            </w:pPr>
            <w:r w:rsidRPr="7282B15E">
              <w:rPr>
                <w:rStyle w:val="Strong"/>
                <w:b w:val="0"/>
                <w:bCs w:val="0"/>
              </w:rPr>
              <w:t>X</w:t>
            </w:r>
          </w:p>
        </w:tc>
        <w:tc>
          <w:tcPr>
            <w:tcW w:w="1320" w:type="dxa"/>
          </w:tcPr>
          <w:p w14:paraId="47585CAC" w14:textId="3EAED60B" w:rsidR="26A8269C" w:rsidRDefault="26A8269C" w:rsidP="7282B15E">
            <w:pPr>
              <w:jc w:val="center"/>
              <w:rPr>
                <w:rStyle w:val="Strong"/>
                <w:b w:val="0"/>
                <w:bCs w:val="0"/>
              </w:rPr>
            </w:pPr>
            <w:r w:rsidRPr="7282B15E">
              <w:rPr>
                <w:rStyle w:val="Strong"/>
                <w:b w:val="0"/>
                <w:bCs w:val="0"/>
              </w:rPr>
              <w:t>X</w:t>
            </w:r>
          </w:p>
        </w:tc>
      </w:tr>
      <w:tr w:rsidR="7282B15E" w14:paraId="292CB157" w14:textId="77777777" w:rsidTr="7282B15E">
        <w:tc>
          <w:tcPr>
            <w:tcW w:w="6780" w:type="dxa"/>
          </w:tcPr>
          <w:p w14:paraId="16846507" w14:textId="775EB134" w:rsidR="26A8269C" w:rsidRDefault="1AF87581" w:rsidP="0AEBAB1C">
            <w:pPr>
              <w:spacing w:line="259" w:lineRule="auto"/>
            </w:pPr>
            <w:r w:rsidRPr="0AEBAB1C">
              <w:rPr>
                <w:rStyle w:val="Strong"/>
                <w:b w:val="0"/>
                <w:bCs w:val="0"/>
              </w:rPr>
              <w:t>Highly customizable UI</w:t>
            </w:r>
          </w:p>
        </w:tc>
        <w:tc>
          <w:tcPr>
            <w:tcW w:w="1260" w:type="dxa"/>
          </w:tcPr>
          <w:p w14:paraId="43F991D7" w14:textId="71266D0D" w:rsidR="26A8269C" w:rsidRDefault="26A8269C" w:rsidP="7282B15E">
            <w:pPr>
              <w:jc w:val="center"/>
              <w:rPr>
                <w:rStyle w:val="Strong"/>
                <w:b w:val="0"/>
                <w:bCs w:val="0"/>
              </w:rPr>
            </w:pPr>
            <w:r w:rsidRPr="7282B15E">
              <w:rPr>
                <w:rStyle w:val="Strong"/>
                <w:b w:val="0"/>
                <w:bCs w:val="0"/>
              </w:rPr>
              <w:t>X</w:t>
            </w:r>
          </w:p>
        </w:tc>
        <w:tc>
          <w:tcPr>
            <w:tcW w:w="1320" w:type="dxa"/>
          </w:tcPr>
          <w:p w14:paraId="04AD8503" w14:textId="62D3D43E" w:rsidR="7282B15E" w:rsidRDefault="7282B15E" w:rsidP="7282B15E">
            <w:pPr>
              <w:jc w:val="center"/>
              <w:rPr>
                <w:rStyle w:val="Strong"/>
                <w:b w:val="0"/>
                <w:bCs w:val="0"/>
              </w:rPr>
            </w:pPr>
          </w:p>
        </w:tc>
      </w:tr>
      <w:tr w:rsidR="0AEBAB1C" w14:paraId="3DE24928" w14:textId="77777777" w:rsidTr="0AEBAB1C">
        <w:tc>
          <w:tcPr>
            <w:tcW w:w="6780" w:type="dxa"/>
          </w:tcPr>
          <w:p w14:paraId="16672DF2" w14:textId="71F5B24A" w:rsidR="290BDB56" w:rsidRDefault="290BDB56" w:rsidP="0AEBAB1C">
            <w:pPr>
              <w:spacing w:line="259" w:lineRule="auto"/>
              <w:rPr>
                <w:rStyle w:val="Strong"/>
                <w:b w:val="0"/>
                <w:bCs w:val="0"/>
              </w:rPr>
            </w:pPr>
            <w:r w:rsidRPr="0AEBAB1C">
              <w:rPr>
                <w:rStyle w:val="Strong"/>
                <w:b w:val="0"/>
                <w:bCs w:val="0"/>
              </w:rPr>
              <w:t>Easy to compose UI</w:t>
            </w:r>
          </w:p>
        </w:tc>
        <w:tc>
          <w:tcPr>
            <w:tcW w:w="1260" w:type="dxa"/>
          </w:tcPr>
          <w:p w14:paraId="4290E681" w14:textId="39698449" w:rsidR="0AEBAB1C" w:rsidRDefault="0AEBAB1C" w:rsidP="0AEBAB1C">
            <w:pPr>
              <w:jc w:val="center"/>
              <w:rPr>
                <w:rStyle w:val="Strong"/>
                <w:b w:val="0"/>
                <w:bCs w:val="0"/>
              </w:rPr>
            </w:pPr>
          </w:p>
        </w:tc>
        <w:tc>
          <w:tcPr>
            <w:tcW w:w="1320" w:type="dxa"/>
          </w:tcPr>
          <w:p w14:paraId="4989A163" w14:textId="4512DF43" w:rsidR="290BDB56" w:rsidRDefault="290BDB56" w:rsidP="0AEBAB1C">
            <w:pPr>
              <w:jc w:val="center"/>
              <w:rPr>
                <w:rStyle w:val="Strong"/>
                <w:b w:val="0"/>
                <w:bCs w:val="0"/>
              </w:rPr>
            </w:pPr>
            <w:r w:rsidRPr="0AEBAB1C">
              <w:rPr>
                <w:rStyle w:val="Strong"/>
                <w:b w:val="0"/>
                <w:bCs w:val="0"/>
              </w:rPr>
              <w:t>X</w:t>
            </w:r>
          </w:p>
        </w:tc>
      </w:tr>
      <w:tr w:rsidR="7282B15E" w14:paraId="268C26E6" w14:textId="77777777" w:rsidTr="7282B15E">
        <w:tc>
          <w:tcPr>
            <w:tcW w:w="6780" w:type="dxa"/>
          </w:tcPr>
          <w:p w14:paraId="1EC7F5EF" w14:textId="71E54A7B" w:rsidR="26A8269C" w:rsidRDefault="26A8269C" w:rsidP="7282B15E">
            <w:pPr>
              <w:rPr>
                <w:rStyle w:val="Strong"/>
                <w:b w:val="0"/>
                <w:bCs w:val="0"/>
              </w:rPr>
            </w:pPr>
            <w:r w:rsidRPr="7282B15E">
              <w:rPr>
                <w:rStyle w:val="Strong"/>
                <w:b w:val="0"/>
                <w:bCs w:val="0"/>
              </w:rPr>
              <w:t>Hot-reload</w:t>
            </w:r>
          </w:p>
        </w:tc>
        <w:tc>
          <w:tcPr>
            <w:tcW w:w="1260" w:type="dxa"/>
          </w:tcPr>
          <w:p w14:paraId="51AC9396" w14:textId="74AEC504" w:rsidR="26A8269C" w:rsidRDefault="26A8269C" w:rsidP="7282B15E">
            <w:pPr>
              <w:jc w:val="center"/>
              <w:rPr>
                <w:rStyle w:val="Strong"/>
                <w:b w:val="0"/>
                <w:bCs w:val="0"/>
              </w:rPr>
            </w:pPr>
            <w:r w:rsidRPr="7282B15E">
              <w:rPr>
                <w:rStyle w:val="Strong"/>
                <w:b w:val="0"/>
                <w:bCs w:val="0"/>
              </w:rPr>
              <w:t>X</w:t>
            </w:r>
          </w:p>
        </w:tc>
        <w:tc>
          <w:tcPr>
            <w:tcW w:w="1320" w:type="dxa"/>
          </w:tcPr>
          <w:p w14:paraId="7DDFAE25" w14:textId="3068DA45" w:rsidR="7282B15E" w:rsidRDefault="7282B15E" w:rsidP="7282B15E">
            <w:pPr>
              <w:jc w:val="center"/>
              <w:rPr>
                <w:rStyle w:val="Strong"/>
                <w:b w:val="0"/>
                <w:bCs w:val="0"/>
              </w:rPr>
            </w:pPr>
          </w:p>
        </w:tc>
      </w:tr>
    </w:tbl>
    <w:p w14:paraId="4B2745C0" w14:textId="763FA290" w:rsidR="7282B15E" w:rsidRDefault="7282B15E" w:rsidP="7282B15E">
      <w:pPr>
        <w:rPr>
          <w:rStyle w:val="Strong"/>
        </w:rPr>
      </w:pPr>
    </w:p>
    <w:p w14:paraId="2385B2D6" w14:textId="7AEBAC9E" w:rsidR="27588E67" w:rsidRDefault="27588E67" w:rsidP="7282B15E">
      <w:pPr>
        <w:rPr>
          <w:rStyle w:val="Strong"/>
          <w:b w:val="0"/>
          <w:bCs w:val="0"/>
        </w:rPr>
      </w:pPr>
      <w:r w:rsidRPr="7282B15E">
        <w:rPr>
          <w:rStyle w:val="Strong"/>
          <w:b w:val="0"/>
          <w:bCs w:val="0"/>
        </w:rPr>
        <w:t>Then, a prototype for both possibilities was made.</w:t>
      </w:r>
      <w:r w:rsidR="56884A4D" w:rsidRPr="7282B15E">
        <w:rPr>
          <w:rStyle w:val="Strong"/>
          <w:b w:val="0"/>
          <w:bCs w:val="0"/>
        </w:rPr>
        <w:t xml:space="preserve"> The goal was to implement a barcode scanner. This gave us an indication of </w:t>
      </w:r>
      <w:r w:rsidR="3CC5DB83" w:rsidRPr="7282B15E">
        <w:rPr>
          <w:rStyle w:val="Strong"/>
          <w:b w:val="0"/>
          <w:bCs w:val="0"/>
        </w:rPr>
        <w:t>the level of complexity involved.</w:t>
      </w:r>
    </w:p>
    <w:p w14:paraId="5D9EDEE0" w14:textId="3C1F4B09" w:rsidR="3CC5DB83" w:rsidRDefault="3CC5DB83" w:rsidP="7282B15E">
      <w:pPr>
        <w:rPr>
          <w:rStyle w:val="Strong"/>
          <w:b w:val="0"/>
          <w:bCs w:val="0"/>
        </w:rPr>
      </w:pPr>
      <w:r w:rsidRPr="7282B15E">
        <w:rPr>
          <w:rStyle w:val="Strong"/>
          <w:b w:val="0"/>
          <w:bCs w:val="0"/>
        </w:rPr>
        <w:t>Flutter: Very easy</w:t>
      </w:r>
      <w:r w:rsidR="452A366D" w:rsidRPr="7282B15E">
        <w:rPr>
          <w:rStyle w:val="Strong"/>
          <w:b w:val="0"/>
          <w:bCs w:val="0"/>
        </w:rPr>
        <w:t xml:space="preserve"> i</w:t>
      </w:r>
      <w:r w:rsidRPr="7282B15E">
        <w:rPr>
          <w:rStyle w:val="Strong"/>
          <w:b w:val="0"/>
          <w:bCs w:val="0"/>
        </w:rPr>
        <w:t xml:space="preserve">mplementation, only a single </w:t>
      </w:r>
      <w:r w:rsidR="6520385B" w:rsidRPr="7282B15E">
        <w:rPr>
          <w:rStyle w:val="Strong"/>
          <w:b w:val="0"/>
          <w:bCs w:val="0"/>
        </w:rPr>
        <w:t xml:space="preserve">external </w:t>
      </w:r>
      <w:r w:rsidRPr="7282B15E">
        <w:rPr>
          <w:rStyle w:val="Strong"/>
          <w:b w:val="0"/>
          <w:bCs w:val="0"/>
        </w:rPr>
        <w:t xml:space="preserve">package </w:t>
      </w:r>
      <w:r w:rsidR="7D42EEA4" w:rsidRPr="7282B15E">
        <w:rPr>
          <w:rStyle w:val="Strong"/>
          <w:b w:val="0"/>
          <w:bCs w:val="0"/>
        </w:rPr>
        <w:t>nee</w:t>
      </w:r>
      <w:r w:rsidRPr="7282B15E">
        <w:rPr>
          <w:rStyle w:val="Strong"/>
          <w:b w:val="0"/>
          <w:bCs w:val="0"/>
        </w:rPr>
        <w:t>ded</w:t>
      </w:r>
    </w:p>
    <w:p w14:paraId="3E58E596" w14:textId="30DB1FE6" w:rsidR="6B7BA415" w:rsidRDefault="6B7BA415" w:rsidP="7282B15E">
      <w:pPr>
        <w:rPr>
          <w:rStyle w:val="Strong"/>
          <w:b w:val="0"/>
          <w:bCs w:val="0"/>
        </w:rPr>
      </w:pPr>
      <w:r w:rsidRPr="7282B15E">
        <w:rPr>
          <w:rStyle w:val="Strong"/>
          <w:b w:val="0"/>
          <w:bCs w:val="0"/>
        </w:rPr>
        <w:t xml:space="preserve">Android Studio: </w:t>
      </w:r>
      <w:r w:rsidR="69A66246" w:rsidRPr="7282B15E">
        <w:rPr>
          <w:rStyle w:val="Strong"/>
          <w:b w:val="0"/>
          <w:bCs w:val="0"/>
        </w:rPr>
        <w:t>Easy implementation as well, also only required a single 3</w:t>
      </w:r>
      <w:r w:rsidR="69A66246" w:rsidRPr="7282B15E">
        <w:rPr>
          <w:rStyle w:val="Strong"/>
          <w:b w:val="0"/>
          <w:bCs w:val="0"/>
          <w:vertAlign w:val="superscript"/>
        </w:rPr>
        <w:t>rd</w:t>
      </w:r>
      <w:r w:rsidR="69A66246" w:rsidRPr="7282B15E">
        <w:rPr>
          <w:rStyle w:val="Strong"/>
          <w:b w:val="0"/>
          <w:bCs w:val="0"/>
        </w:rPr>
        <w:t xml:space="preserve"> party package</w:t>
      </w:r>
    </w:p>
    <w:p w14:paraId="162E7313" w14:textId="394CF19A" w:rsidR="00004744" w:rsidRDefault="00004744" w:rsidP="00004744">
      <w:pPr>
        <w:rPr>
          <w:rStyle w:val="Strong"/>
        </w:rPr>
      </w:pPr>
      <w:r w:rsidRPr="008A332D">
        <w:rPr>
          <w:rStyle w:val="Strong"/>
        </w:rPr>
        <w:t>Conclusion:</w:t>
      </w:r>
    </w:p>
    <w:p w14:paraId="16D61259" w14:textId="79A3BC1C" w:rsidR="6AD5BECE" w:rsidRDefault="6AD5BECE" w:rsidP="3DF036F6">
      <w:pPr>
        <w:rPr>
          <w:rStyle w:val="Strong"/>
          <w:b w:val="0"/>
          <w:bCs w:val="0"/>
        </w:rPr>
      </w:pPr>
      <w:r w:rsidRPr="3DF036F6">
        <w:rPr>
          <w:rStyle w:val="Strong"/>
          <w:b w:val="0"/>
          <w:bCs w:val="0"/>
        </w:rPr>
        <w:t xml:space="preserve">Based on the defined criteria, Flutter can do pretty much </w:t>
      </w:r>
      <w:r w:rsidRPr="35A15D12">
        <w:rPr>
          <w:rStyle w:val="Strong"/>
          <w:b w:val="0"/>
          <w:bCs w:val="0"/>
        </w:rPr>
        <w:t>everything that Android Studio can. Moreover, it supports hot-reload which makes development more pleasant</w:t>
      </w:r>
      <w:r w:rsidR="03831556" w:rsidRPr="59D7BDFE">
        <w:rPr>
          <w:rStyle w:val="Strong"/>
          <w:b w:val="0"/>
          <w:bCs w:val="0"/>
        </w:rPr>
        <w:t xml:space="preserve"> and</w:t>
      </w:r>
      <w:r w:rsidR="3A272072" w:rsidRPr="7A60F91A">
        <w:rPr>
          <w:rStyle w:val="Strong"/>
          <w:b w:val="0"/>
          <w:bCs w:val="0"/>
        </w:rPr>
        <w:t xml:space="preserve"> it</w:t>
      </w:r>
      <w:r w:rsidRPr="35A15D12">
        <w:rPr>
          <w:rStyle w:val="Strong"/>
          <w:b w:val="0"/>
          <w:bCs w:val="0"/>
        </w:rPr>
        <w:t xml:space="preserve"> is </w:t>
      </w:r>
      <w:r w:rsidR="3A272072" w:rsidRPr="7A60F91A">
        <w:rPr>
          <w:rStyle w:val="Strong"/>
          <w:b w:val="0"/>
          <w:bCs w:val="0"/>
        </w:rPr>
        <w:t>a</w:t>
      </w:r>
      <w:r w:rsidRPr="7A60F91A">
        <w:rPr>
          <w:rStyle w:val="Strong"/>
          <w:b w:val="0"/>
          <w:bCs w:val="0"/>
        </w:rPr>
        <w:t xml:space="preserve"> </w:t>
      </w:r>
      <w:r w:rsidRPr="35A15D12">
        <w:rPr>
          <w:rStyle w:val="Strong"/>
          <w:b w:val="0"/>
          <w:bCs w:val="0"/>
        </w:rPr>
        <w:t>cross-</w:t>
      </w:r>
      <w:r w:rsidRPr="40AAD5D6">
        <w:rPr>
          <w:rStyle w:val="Strong"/>
          <w:b w:val="0"/>
          <w:bCs w:val="0"/>
        </w:rPr>
        <w:t>platform</w:t>
      </w:r>
      <w:r w:rsidR="52C1DAB3" w:rsidRPr="7A60F91A">
        <w:rPr>
          <w:rStyle w:val="Strong"/>
          <w:b w:val="0"/>
          <w:bCs w:val="0"/>
        </w:rPr>
        <w:t xml:space="preserve"> solution, which was a deal </w:t>
      </w:r>
      <w:r w:rsidR="52C1DAB3" w:rsidRPr="59D7BDFE">
        <w:rPr>
          <w:rStyle w:val="Strong"/>
          <w:b w:val="0"/>
          <w:bCs w:val="0"/>
        </w:rPr>
        <w:t>breaker</w:t>
      </w:r>
      <w:r w:rsidRPr="59D7BDFE">
        <w:rPr>
          <w:rStyle w:val="Strong"/>
          <w:b w:val="0"/>
          <w:bCs w:val="0"/>
        </w:rPr>
        <w:t>.</w:t>
      </w:r>
      <w:r w:rsidR="2046314B" w:rsidRPr="59D7BDFE">
        <w:rPr>
          <w:rStyle w:val="Strong"/>
          <w:b w:val="0"/>
          <w:bCs w:val="0"/>
        </w:rPr>
        <w:t xml:space="preserve"> So, Flutter fits the Jumbo project </w:t>
      </w:r>
      <w:r w:rsidR="3D7F4D80" w:rsidRPr="7FA120C3">
        <w:rPr>
          <w:rStyle w:val="Strong"/>
          <w:b w:val="0"/>
          <w:bCs w:val="0"/>
        </w:rPr>
        <w:t>t</w:t>
      </w:r>
      <w:r w:rsidR="544D8D59" w:rsidRPr="7FA120C3">
        <w:rPr>
          <w:rStyle w:val="Strong"/>
          <w:b w:val="0"/>
          <w:bCs w:val="0"/>
        </w:rPr>
        <w:t>h</w:t>
      </w:r>
      <w:r w:rsidR="3D7F4D80" w:rsidRPr="7FA120C3">
        <w:rPr>
          <w:rStyle w:val="Strong"/>
          <w:b w:val="0"/>
          <w:bCs w:val="0"/>
        </w:rPr>
        <w:t>e</w:t>
      </w:r>
      <w:r w:rsidR="2046314B" w:rsidRPr="59D7BDFE">
        <w:rPr>
          <w:rStyle w:val="Strong"/>
          <w:b w:val="0"/>
          <w:bCs w:val="0"/>
        </w:rPr>
        <w:t xml:space="preserve"> best.</w:t>
      </w:r>
    </w:p>
    <w:p w14:paraId="1C069018" w14:textId="05B7251D" w:rsidR="7282B15E" w:rsidRDefault="7282B15E" w:rsidP="7282B15E">
      <w:pPr>
        <w:rPr>
          <w:rStyle w:val="Strong"/>
        </w:rPr>
      </w:pPr>
    </w:p>
    <w:p w14:paraId="71992CFC" w14:textId="3CBC4E7D" w:rsidR="002E7C9B" w:rsidRDefault="002E7C9B" w:rsidP="002E7C9B">
      <w:pPr>
        <w:pStyle w:val="Heading2"/>
      </w:pPr>
      <w:bookmarkStart w:id="12" w:name="_Toc118973134"/>
      <w:r w:rsidRPr="16215318">
        <w:rPr>
          <w:rFonts w:eastAsia="Jumbo TheSans"/>
        </w:rPr>
        <w:t xml:space="preserve">What </w:t>
      </w:r>
      <w:r>
        <w:rPr>
          <w:rFonts w:eastAsia="Jumbo TheSans"/>
        </w:rPr>
        <w:t xml:space="preserve">are existing EU laws </w:t>
      </w:r>
      <w:r w:rsidR="006A461B">
        <w:rPr>
          <w:rFonts w:eastAsia="Jumbo TheSans"/>
        </w:rPr>
        <w:t>and regulation</w:t>
      </w:r>
      <w:r w:rsidR="005F2BFA">
        <w:rPr>
          <w:rFonts w:eastAsia="Jumbo TheSans"/>
        </w:rPr>
        <w:t>s</w:t>
      </w:r>
      <w:r w:rsidR="006A461B">
        <w:rPr>
          <w:rFonts w:eastAsia="Jumbo TheSans"/>
        </w:rPr>
        <w:t xml:space="preserve"> regarding </w:t>
      </w:r>
      <w:r w:rsidR="00653960">
        <w:rPr>
          <w:rFonts w:eastAsia="Jumbo TheSans"/>
        </w:rPr>
        <w:t>food safety</w:t>
      </w:r>
      <w:r w:rsidR="006B7C5C">
        <w:rPr>
          <w:rFonts w:eastAsia="Jumbo TheSans"/>
        </w:rPr>
        <w:t xml:space="preserve"> and </w:t>
      </w:r>
      <w:r w:rsidR="00364414">
        <w:rPr>
          <w:rFonts w:eastAsia="Jumbo TheSans"/>
        </w:rPr>
        <w:t>allergens</w:t>
      </w:r>
      <w:r w:rsidR="006A461B">
        <w:rPr>
          <w:rFonts w:eastAsia="Jumbo TheSans"/>
        </w:rPr>
        <w:t>?</w:t>
      </w:r>
      <w:bookmarkEnd w:id="12"/>
    </w:p>
    <w:p w14:paraId="1C5FC24D" w14:textId="0AF48BA9" w:rsidR="002E7C9B" w:rsidRPr="00B52722" w:rsidRDefault="002E7C9B" w:rsidP="002E7C9B">
      <w:pPr>
        <w:rPr>
          <w:rFonts w:eastAsia="Arial" w:cs="Arial"/>
          <w:b/>
          <w:bCs/>
          <w:color w:val="000000" w:themeColor="text1"/>
        </w:rPr>
      </w:pPr>
      <w:r w:rsidRPr="008A332D">
        <w:rPr>
          <w:rStyle w:val="Strong"/>
        </w:rPr>
        <w:t xml:space="preserve">Goal: </w:t>
      </w:r>
      <w:r w:rsidR="001A61A0" w:rsidRPr="00B52722">
        <w:rPr>
          <w:rFonts w:eastAsia="Arial" w:cs="Arial"/>
          <w:color w:val="000000" w:themeColor="text1"/>
        </w:rPr>
        <w:t>Un</w:t>
      </w:r>
      <w:r w:rsidR="005F2BFA" w:rsidRPr="00B52722">
        <w:rPr>
          <w:rFonts w:eastAsia="Arial" w:cs="Arial"/>
          <w:color w:val="000000" w:themeColor="text1"/>
        </w:rPr>
        <w:t xml:space="preserve">derstanding the </w:t>
      </w:r>
      <w:r w:rsidR="001079C9" w:rsidRPr="00B52722">
        <w:rPr>
          <w:rFonts w:eastAsia="Arial" w:cs="Arial"/>
          <w:color w:val="000000" w:themeColor="text1"/>
        </w:rPr>
        <w:t xml:space="preserve">expectations set by EU </w:t>
      </w:r>
      <w:r w:rsidR="00B52722" w:rsidRPr="00B52722">
        <w:rPr>
          <w:rFonts w:eastAsia="Arial" w:cs="Arial"/>
          <w:color w:val="000000" w:themeColor="text1"/>
        </w:rPr>
        <w:t>(in line with WHO) for food safety</w:t>
      </w:r>
    </w:p>
    <w:p w14:paraId="20ADCD08" w14:textId="7D526567" w:rsidR="002E7C9B" w:rsidRDefault="002E7C9B" w:rsidP="002E7C9B">
      <w:pPr>
        <w:rPr>
          <w:rStyle w:val="Strong"/>
        </w:rPr>
      </w:pPr>
      <w:r w:rsidRPr="008A332D">
        <w:rPr>
          <w:rStyle w:val="Strong"/>
        </w:rPr>
        <w:t xml:space="preserve">Methods: </w:t>
      </w:r>
    </w:p>
    <w:p w14:paraId="5D092D22" w14:textId="71BA8097" w:rsidR="00B52722" w:rsidRPr="00B52722" w:rsidRDefault="00B52722" w:rsidP="002E7C9B">
      <w:pPr>
        <w:pStyle w:val="ListParagraph"/>
        <w:numPr>
          <w:ilvl w:val="0"/>
          <w:numId w:val="6"/>
        </w:numPr>
        <w:spacing w:line="276" w:lineRule="auto"/>
        <w:rPr>
          <w:rStyle w:val="Strong"/>
          <w:rFonts w:eastAsia="Arial" w:cs="Arial"/>
          <w:b w:val="0"/>
          <w:bCs w:val="0"/>
          <w:color w:val="000000" w:themeColor="text1"/>
        </w:rPr>
      </w:pPr>
      <w:r w:rsidRPr="00567951">
        <w:rPr>
          <w:rFonts w:eastAsia="Arial" w:cs="Arial"/>
          <w:color w:val="000000" w:themeColor="text1"/>
        </w:rPr>
        <w:t>Literature study (Library)</w:t>
      </w:r>
    </w:p>
    <w:p w14:paraId="469F6334" w14:textId="29DB48EE" w:rsidR="002E7C9B" w:rsidRDefault="002E7C9B" w:rsidP="002E7C9B">
      <w:pPr>
        <w:rPr>
          <w:rStyle w:val="Strong"/>
        </w:rPr>
      </w:pPr>
      <w:r w:rsidRPr="008A332D">
        <w:rPr>
          <w:rStyle w:val="Strong"/>
        </w:rPr>
        <w:t>Results:</w:t>
      </w:r>
    </w:p>
    <w:p w14:paraId="6209E50D" w14:textId="151DFB6B" w:rsidR="001E2E52" w:rsidRPr="001E2E52" w:rsidRDefault="008E2F1F" w:rsidP="001E2E52">
      <w:pPr>
        <w:spacing w:line="276" w:lineRule="auto"/>
        <w:rPr>
          <w:rFonts w:eastAsia="Arial" w:cs="Arial"/>
          <w:color w:val="000000" w:themeColor="text1"/>
        </w:rPr>
      </w:pPr>
      <w:r w:rsidRPr="00AF2D92">
        <w:rPr>
          <w:rFonts w:eastAsia="Arial" w:cs="Arial"/>
          <w:color w:val="000000" w:themeColor="text1"/>
        </w:rPr>
        <w:t xml:space="preserve">Cross-contamination and food allergies </w:t>
      </w:r>
      <w:r w:rsidR="00124F9A" w:rsidRPr="00AF2D92">
        <w:rPr>
          <w:rFonts w:eastAsia="Arial" w:cs="Arial"/>
          <w:color w:val="000000" w:themeColor="text1"/>
        </w:rPr>
        <w:t>are an ever</w:t>
      </w:r>
      <w:r w:rsidRPr="00AF2D92">
        <w:rPr>
          <w:rFonts w:eastAsia="Arial" w:cs="Arial"/>
          <w:color w:val="000000" w:themeColor="text1"/>
        </w:rPr>
        <w:t xml:space="preserve"> increasing concern in the EU and worldwide.</w:t>
      </w:r>
      <w:r w:rsidR="00124F9A" w:rsidRPr="00AF2D92">
        <w:rPr>
          <w:rFonts w:eastAsia="Arial" w:cs="Arial"/>
          <w:color w:val="000000" w:themeColor="text1"/>
        </w:rPr>
        <w:t xml:space="preserve"> The European Green Deal </w:t>
      </w:r>
      <w:r w:rsidR="009E73B8" w:rsidRPr="00AF2D92">
        <w:rPr>
          <w:rFonts w:eastAsia="Arial" w:cs="Arial"/>
          <w:color w:val="000000" w:themeColor="text1"/>
        </w:rPr>
        <w:t xml:space="preserve">also plays an important part </w:t>
      </w:r>
      <w:r w:rsidR="0095716F">
        <w:rPr>
          <w:rFonts w:eastAsia="Arial" w:cs="Arial"/>
          <w:color w:val="000000" w:themeColor="text1"/>
        </w:rPr>
        <w:t>in pushing for waste reduction</w:t>
      </w:r>
      <w:r w:rsidR="00C9189A">
        <w:rPr>
          <w:rFonts w:eastAsia="Arial" w:cs="Arial"/>
          <w:color w:val="000000" w:themeColor="text1"/>
        </w:rPr>
        <w:t xml:space="preserve"> in food industry. </w:t>
      </w:r>
      <w:r w:rsidR="001E2E52">
        <w:rPr>
          <w:rFonts w:eastAsia="Arial" w:cs="Arial"/>
          <w:color w:val="000000" w:themeColor="text1"/>
        </w:rPr>
        <w:t xml:space="preserve">Thus, there are </w:t>
      </w:r>
      <w:r w:rsidR="00125902">
        <w:rPr>
          <w:rFonts w:eastAsia="Arial" w:cs="Arial"/>
          <w:color w:val="000000" w:themeColor="text1"/>
        </w:rPr>
        <w:t xml:space="preserve">strict </w:t>
      </w:r>
      <w:r w:rsidR="001E2E52">
        <w:rPr>
          <w:rFonts w:eastAsia="Arial" w:cs="Arial"/>
          <w:color w:val="000000" w:themeColor="text1"/>
        </w:rPr>
        <w:t xml:space="preserve">regulations </w:t>
      </w:r>
      <w:r w:rsidR="003A4EA2">
        <w:rPr>
          <w:rFonts w:eastAsia="Arial" w:cs="Arial"/>
          <w:color w:val="000000" w:themeColor="text1"/>
        </w:rPr>
        <w:t>for food labeling</w:t>
      </w:r>
      <w:r w:rsidR="00125902">
        <w:rPr>
          <w:rFonts w:eastAsia="Arial" w:cs="Arial"/>
          <w:color w:val="000000" w:themeColor="text1"/>
        </w:rPr>
        <w:t xml:space="preserve">. If </w:t>
      </w:r>
      <w:r w:rsidR="001E2E52" w:rsidRPr="001E2E52">
        <w:rPr>
          <w:rFonts w:eastAsia="Arial" w:cs="Arial"/>
          <w:color w:val="000000" w:themeColor="text1"/>
        </w:rPr>
        <w:t xml:space="preserve">food or beverages </w:t>
      </w:r>
      <w:r w:rsidR="00125902">
        <w:rPr>
          <w:rFonts w:eastAsia="Arial" w:cs="Arial"/>
          <w:color w:val="000000" w:themeColor="text1"/>
        </w:rPr>
        <w:t xml:space="preserve">are sold </w:t>
      </w:r>
      <w:r w:rsidR="001E2E52" w:rsidRPr="001E2E52">
        <w:rPr>
          <w:rFonts w:eastAsia="Arial" w:cs="Arial"/>
          <w:color w:val="000000" w:themeColor="text1"/>
        </w:rPr>
        <w:t xml:space="preserve">in the EU, </w:t>
      </w:r>
      <w:r w:rsidR="003E7DE7">
        <w:rPr>
          <w:rFonts w:eastAsia="Arial" w:cs="Arial"/>
          <w:color w:val="000000" w:themeColor="text1"/>
        </w:rPr>
        <w:t xml:space="preserve">seller </w:t>
      </w:r>
      <w:r w:rsidR="001E2E52" w:rsidRPr="001E2E52">
        <w:rPr>
          <w:rFonts w:eastAsia="Arial" w:cs="Arial"/>
          <w:color w:val="000000" w:themeColor="text1"/>
        </w:rPr>
        <w:t xml:space="preserve">must provide essential information </w:t>
      </w:r>
      <w:r w:rsidR="003E7DE7">
        <w:rPr>
          <w:rFonts w:eastAsia="Arial" w:cs="Arial"/>
          <w:color w:val="000000" w:themeColor="text1"/>
        </w:rPr>
        <w:t xml:space="preserve">that is accurate, understandable </w:t>
      </w:r>
      <w:r w:rsidR="005B1603">
        <w:rPr>
          <w:rFonts w:eastAsia="Arial" w:cs="Arial"/>
          <w:color w:val="000000" w:themeColor="text1"/>
        </w:rPr>
        <w:t>and indelible</w:t>
      </w:r>
      <w:r w:rsidR="008878B9">
        <w:rPr>
          <w:rFonts w:eastAsia="Arial" w:cs="Arial"/>
          <w:color w:val="000000" w:themeColor="text1"/>
        </w:rPr>
        <w:t xml:space="preserve"> in</w:t>
      </w:r>
      <w:r w:rsidR="005B3998">
        <w:rPr>
          <w:rFonts w:eastAsia="Arial" w:cs="Arial"/>
          <w:color w:val="000000" w:themeColor="text1"/>
        </w:rPr>
        <w:t>cluding certain allergens</w:t>
      </w:r>
      <w:r w:rsidR="005B1603">
        <w:rPr>
          <w:rFonts w:eastAsia="Arial" w:cs="Arial"/>
          <w:color w:val="000000" w:themeColor="text1"/>
        </w:rPr>
        <w:t xml:space="preserve">. The </w:t>
      </w:r>
      <w:r w:rsidR="001E2E52" w:rsidRPr="001E2E52">
        <w:rPr>
          <w:rFonts w:eastAsia="Arial" w:cs="Arial"/>
          <w:color w:val="000000" w:themeColor="text1"/>
        </w:rPr>
        <w:t xml:space="preserve">consumer </w:t>
      </w:r>
      <w:r w:rsidR="0087606C">
        <w:rPr>
          <w:rFonts w:eastAsia="Arial" w:cs="Arial"/>
          <w:color w:val="000000" w:themeColor="text1"/>
        </w:rPr>
        <w:t>should be able to ma</w:t>
      </w:r>
      <w:r w:rsidR="001E2E52" w:rsidRPr="001E2E52">
        <w:rPr>
          <w:rFonts w:eastAsia="Arial" w:cs="Arial"/>
          <w:color w:val="000000" w:themeColor="text1"/>
        </w:rPr>
        <w:t>ke an informed decision on their purchase</w:t>
      </w:r>
      <w:r w:rsidR="0087606C">
        <w:rPr>
          <w:rFonts w:eastAsia="Arial" w:cs="Arial"/>
          <w:color w:val="000000" w:themeColor="text1"/>
        </w:rPr>
        <w:t xml:space="preserve"> based of it</w:t>
      </w:r>
      <w:r w:rsidR="001E2E52" w:rsidRPr="001E2E52">
        <w:rPr>
          <w:rFonts w:eastAsia="Arial" w:cs="Arial"/>
          <w:color w:val="000000" w:themeColor="text1"/>
        </w:rPr>
        <w:t>.</w:t>
      </w:r>
      <w:r w:rsidR="009A18A2">
        <w:rPr>
          <w:rFonts w:eastAsia="Arial" w:cs="Arial"/>
          <w:color w:val="000000" w:themeColor="text1"/>
        </w:rPr>
        <w:t xml:space="preserve"> In addition, the </w:t>
      </w:r>
      <w:r w:rsidR="009A18A2" w:rsidRPr="009A18A2">
        <w:rPr>
          <w:rFonts w:eastAsia="Arial" w:cs="Arial"/>
          <w:color w:val="000000" w:themeColor="text1"/>
        </w:rPr>
        <w:t>Food</w:t>
      </w:r>
      <w:r w:rsidR="009A18A2">
        <w:rPr>
          <w:rFonts w:eastAsia="Arial" w:cs="Arial"/>
          <w:color w:val="000000" w:themeColor="text1"/>
        </w:rPr>
        <w:t xml:space="preserve"> </w:t>
      </w:r>
      <w:r w:rsidR="009A18A2" w:rsidRPr="009A18A2">
        <w:rPr>
          <w:rFonts w:eastAsia="Arial" w:cs="Arial"/>
          <w:color w:val="000000" w:themeColor="text1"/>
        </w:rPr>
        <w:t xml:space="preserve">Safety Culture </w:t>
      </w:r>
      <w:r w:rsidR="009A18A2">
        <w:rPr>
          <w:rFonts w:eastAsia="Arial" w:cs="Arial"/>
          <w:color w:val="000000" w:themeColor="text1"/>
        </w:rPr>
        <w:t xml:space="preserve">have been introduced, </w:t>
      </w:r>
      <w:r w:rsidR="008549C7">
        <w:rPr>
          <w:rFonts w:eastAsia="Arial" w:cs="Arial"/>
          <w:color w:val="000000" w:themeColor="text1"/>
        </w:rPr>
        <w:t xml:space="preserve">it </w:t>
      </w:r>
      <w:r w:rsidR="009A18A2" w:rsidRPr="009A18A2">
        <w:rPr>
          <w:rFonts w:eastAsia="Arial" w:cs="Arial"/>
          <w:color w:val="000000" w:themeColor="text1"/>
        </w:rPr>
        <w:t>enhances food safety by increasing the awareness and improving</w:t>
      </w:r>
      <w:r w:rsidR="008549C7">
        <w:rPr>
          <w:rFonts w:eastAsia="Arial" w:cs="Arial"/>
          <w:color w:val="000000" w:themeColor="text1"/>
        </w:rPr>
        <w:t xml:space="preserve"> the </w:t>
      </w:r>
      <w:r w:rsidR="008433DE" w:rsidRPr="009A18A2">
        <w:rPr>
          <w:rFonts w:eastAsia="Arial" w:cs="Arial"/>
          <w:color w:val="000000" w:themeColor="text1"/>
        </w:rPr>
        <w:t>behavior</w:t>
      </w:r>
      <w:r w:rsidR="009A18A2" w:rsidRPr="009A18A2">
        <w:rPr>
          <w:rFonts w:eastAsia="Arial" w:cs="Arial"/>
          <w:color w:val="000000" w:themeColor="text1"/>
        </w:rPr>
        <w:t xml:space="preserve"> of employees in food establishments</w:t>
      </w:r>
      <w:r w:rsidR="008549C7">
        <w:rPr>
          <w:rFonts w:eastAsia="Arial" w:cs="Arial"/>
          <w:color w:val="000000" w:themeColor="text1"/>
        </w:rPr>
        <w:t>.</w:t>
      </w:r>
      <w:r w:rsidR="0065529C">
        <w:rPr>
          <w:rFonts w:eastAsia="Arial" w:cs="Arial"/>
          <w:color w:val="000000" w:themeColor="text1"/>
        </w:rPr>
        <w:t xml:space="preserve"> Moreover, all food </w:t>
      </w:r>
      <w:r w:rsidR="00997CB8">
        <w:rPr>
          <w:rFonts w:eastAsia="Arial" w:cs="Arial"/>
          <w:color w:val="000000" w:themeColor="text1"/>
        </w:rPr>
        <w:t xml:space="preserve">vendors must check the quality of </w:t>
      </w:r>
      <w:r w:rsidR="00DB6A71">
        <w:rPr>
          <w:rFonts w:eastAsia="Arial" w:cs="Arial"/>
          <w:color w:val="000000" w:themeColor="text1"/>
        </w:rPr>
        <w:t>the produce</w:t>
      </w:r>
      <w:r w:rsidR="00EF3168">
        <w:rPr>
          <w:rFonts w:eastAsia="Arial" w:cs="Arial"/>
          <w:color w:val="000000" w:themeColor="text1"/>
        </w:rPr>
        <w:t xml:space="preserve"> </w:t>
      </w:r>
      <w:r w:rsidR="006154B0">
        <w:rPr>
          <w:rFonts w:eastAsia="Arial" w:cs="Arial"/>
          <w:color w:val="000000" w:themeColor="text1"/>
        </w:rPr>
        <w:t xml:space="preserve">to </w:t>
      </w:r>
      <w:r w:rsidR="00EF3168">
        <w:rPr>
          <w:rFonts w:eastAsia="Arial" w:cs="Arial"/>
          <w:color w:val="000000" w:themeColor="text1"/>
        </w:rPr>
        <w:t>ascertain</w:t>
      </w:r>
      <w:r w:rsidR="00DB6A71">
        <w:rPr>
          <w:rFonts w:eastAsia="Arial" w:cs="Arial"/>
          <w:color w:val="000000" w:themeColor="text1"/>
        </w:rPr>
        <w:t xml:space="preserve"> </w:t>
      </w:r>
      <w:r w:rsidR="0081041D">
        <w:rPr>
          <w:rFonts w:eastAsia="Arial" w:cs="Arial"/>
          <w:color w:val="000000" w:themeColor="text1"/>
        </w:rPr>
        <w:t xml:space="preserve">it </w:t>
      </w:r>
      <w:r w:rsidR="00EF3168">
        <w:t>is not injurious to health and fit for human consumption</w:t>
      </w:r>
      <w:r w:rsidR="0081041D">
        <w:t>.</w:t>
      </w:r>
    </w:p>
    <w:p w14:paraId="6BAD9DAD" w14:textId="77777777" w:rsidR="002E7C9B" w:rsidRPr="00004744" w:rsidRDefault="002E7C9B" w:rsidP="002E7C9B">
      <w:pPr>
        <w:rPr>
          <w:b/>
          <w:bCs/>
        </w:rPr>
      </w:pPr>
      <w:r w:rsidRPr="008A332D">
        <w:rPr>
          <w:rStyle w:val="Strong"/>
        </w:rPr>
        <w:t>Conclusion:</w:t>
      </w:r>
    </w:p>
    <w:p w14:paraId="4FE92A99" w14:textId="10548C9C" w:rsidR="00AD2508" w:rsidRDefault="00AD2508" w:rsidP="000B4617">
      <w:pPr>
        <w:spacing w:line="240" w:lineRule="auto"/>
      </w:pPr>
      <w:r>
        <w:t xml:space="preserve">All businesses handling food must </w:t>
      </w:r>
      <w:r w:rsidR="000E593C">
        <w:t>ensure</w:t>
      </w:r>
      <w:r w:rsidR="004E519C">
        <w:t xml:space="preserve"> that it meets the following criteria before serving/selling to the consumer: </w:t>
      </w:r>
    </w:p>
    <w:p w14:paraId="051185E7" w14:textId="62D1D4E4" w:rsidR="004E519C" w:rsidRDefault="00A60E30" w:rsidP="009F4328">
      <w:pPr>
        <w:pStyle w:val="ListParagraph"/>
        <w:numPr>
          <w:ilvl w:val="0"/>
          <w:numId w:val="6"/>
        </w:numPr>
        <w:spacing w:line="240" w:lineRule="auto"/>
      </w:pPr>
      <w:r>
        <w:t>BBD</w:t>
      </w:r>
      <w:r w:rsidR="000E5332">
        <w:t xml:space="preserve"> </w:t>
      </w:r>
      <w:r w:rsidR="001F7220">
        <w:t xml:space="preserve">leaves enough time for </w:t>
      </w:r>
      <w:r w:rsidR="008E72A5">
        <w:t>shelving and redistribution until final consumption</w:t>
      </w:r>
    </w:p>
    <w:p w14:paraId="5917735B" w14:textId="7103B05B" w:rsidR="00D5454D" w:rsidRDefault="00D5454D" w:rsidP="009F4328">
      <w:pPr>
        <w:pStyle w:val="ListParagraph"/>
        <w:numPr>
          <w:ilvl w:val="0"/>
          <w:numId w:val="6"/>
        </w:numPr>
        <w:spacing w:line="240" w:lineRule="auto"/>
      </w:pPr>
      <w:r>
        <w:t>Packaging integrity is undamaged</w:t>
      </w:r>
    </w:p>
    <w:p w14:paraId="2872D510" w14:textId="04ECBF0B" w:rsidR="00D5454D" w:rsidRDefault="00572C9F" w:rsidP="009F4328">
      <w:pPr>
        <w:pStyle w:val="ListParagraph"/>
        <w:numPr>
          <w:ilvl w:val="0"/>
          <w:numId w:val="6"/>
        </w:numPr>
        <w:spacing w:line="240" w:lineRule="auto"/>
      </w:pPr>
      <w:r>
        <w:t>Proper storage and handling conditions (i.e.</w:t>
      </w:r>
      <w:r w:rsidR="00891C18">
        <w:t>,</w:t>
      </w:r>
      <w:r>
        <w:t xml:space="preserve"> temperature)</w:t>
      </w:r>
    </w:p>
    <w:p w14:paraId="701E2855" w14:textId="4D9380E7" w:rsidR="00572C9F" w:rsidRDefault="00EB0695" w:rsidP="009F4328">
      <w:pPr>
        <w:pStyle w:val="ListParagraph"/>
        <w:numPr>
          <w:ilvl w:val="0"/>
          <w:numId w:val="6"/>
        </w:numPr>
        <w:spacing w:line="240" w:lineRule="auto"/>
      </w:pPr>
      <w:r w:rsidRPr="00EB0695">
        <w:t>Organoleptic</w:t>
      </w:r>
      <w:r>
        <w:t xml:space="preserve"> properties</w:t>
      </w:r>
    </w:p>
    <w:p w14:paraId="361EB5C0" w14:textId="5178EEB3" w:rsidR="000B4617" w:rsidRPr="004E519C" w:rsidRDefault="009F4328" w:rsidP="009F4328">
      <w:pPr>
        <w:pStyle w:val="ListParagraph"/>
        <w:numPr>
          <w:ilvl w:val="0"/>
          <w:numId w:val="6"/>
        </w:numPr>
        <w:spacing w:line="240" w:lineRule="auto"/>
      </w:pPr>
      <w:r>
        <w:t>A</w:t>
      </w:r>
      <w:r w:rsidR="000B4617" w:rsidRPr="000B4617">
        <w:t>ssurance of traceability</w:t>
      </w:r>
      <w:r w:rsidR="000B4617">
        <w:t xml:space="preserve"> for products of animal origin</w:t>
      </w:r>
    </w:p>
    <w:p w14:paraId="0A7609A2" w14:textId="77777777" w:rsidR="005A6EFF" w:rsidRDefault="009F4328" w:rsidP="009F4328">
      <w:pPr>
        <w:pStyle w:val="ListParagraph"/>
        <w:numPr>
          <w:ilvl w:val="0"/>
          <w:numId w:val="6"/>
        </w:numPr>
        <w:spacing w:line="240" w:lineRule="auto"/>
      </w:pPr>
      <w:r>
        <w:t>Label</w:t>
      </w:r>
      <w:r w:rsidR="005A6EFF">
        <w:t xml:space="preserve">s matching the preset criteria. </w:t>
      </w:r>
    </w:p>
    <w:p w14:paraId="488E40D7" w14:textId="6FB9DB28" w:rsidR="00E10B31" w:rsidRDefault="005A6EFF" w:rsidP="00902BC8">
      <w:pPr>
        <w:spacing w:line="276" w:lineRule="auto"/>
      </w:pPr>
      <w:r>
        <w:t>T</w:t>
      </w:r>
      <w:r w:rsidR="00280D70">
        <w:t>here</w:t>
      </w:r>
      <w:r>
        <w:t xml:space="preserve"> are also strict regulations for food labeling. </w:t>
      </w:r>
      <w:r w:rsidR="00280D70">
        <w:t xml:space="preserve"> </w:t>
      </w:r>
      <w:r w:rsidR="00B13594">
        <w:t>Ingredient list must include any additives and allergen information, the</w:t>
      </w:r>
      <w:r w:rsidR="00C4558B">
        <w:t>y must be listed i</w:t>
      </w:r>
      <w:r w:rsidR="00B50EFB">
        <w:t>n</w:t>
      </w:r>
      <w:r w:rsidR="00C4558B">
        <w:t xml:space="preserve"> </w:t>
      </w:r>
      <w:r w:rsidR="00BC6226" w:rsidRPr="00BC6226">
        <w:t>descending order of weight</w:t>
      </w:r>
      <w:r w:rsidR="00BC6226">
        <w:t>.</w:t>
      </w:r>
      <w:r w:rsidR="00E33283">
        <w:t xml:space="preserve"> </w:t>
      </w:r>
      <w:r w:rsidR="004C6373">
        <w:t xml:space="preserve"> </w:t>
      </w:r>
      <w:r w:rsidR="00B50EFB">
        <w:t xml:space="preserve">Any allergens </w:t>
      </w:r>
      <w:r w:rsidR="004C6373">
        <w:t>(</w:t>
      </w:r>
      <w:r w:rsidR="004C6373" w:rsidRPr="004C6373">
        <w:t>substances or products causing allergies or intolerances used during manufacture or preparation and present in the finished product</w:t>
      </w:r>
      <w:r w:rsidR="004C6373">
        <w:t xml:space="preserve">) </w:t>
      </w:r>
      <w:r w:rsidR="00B50EFB">
        <w:t>present must be highlighted in the list of ingredients, by using a different font, letter size or background color.</w:t>
      </w:r>
      <w:r w:rsidR="00C41093">
        <w:t xml:space="preserve"> </w:t>
      </w:r>
      <w:r w:rsidR="00A074DF">
        <w:t xml:space="preserve">If there is no </w:t>
      </w:r>
      <w:r w:rsidR="00B50EFB">
        <w:t>ingredients</w:t>
      </w:r>
      <w:r w:rsidR="00A074DF">
        <w:t xml:space="preserve"> list</w:t>
      </w:r>
      <w:r w:rsidR="00B50EFB">
        <w:t>,</w:t>
      </w:r>
      <w:r w:rsidR="00A074DF">
        <w:t xml:space="preserve"> any </w:t>
      </w:r>
      <w:r w:rsidR="00B50EFB">
        <w:t xml:space="preserve">allergens must </w:t>
      </w:r>
      <w:r w:rsidR="00A074DF">
        <w:t xml:space="preserve">be </w:t>
      </w:r>
      <w:r w:rsidR="00B50EFB">
        <w:t>include</w:t>
      </w:r>
      <w:r w:rsidR="003F2C6A">
        <w:t>d</w:t>
      </w:r>
      <w:r w:rsidR="00407A46">
        <w:t xml:space="preserve"> by using </w:t>
      </w:r>
      <w:r w:rsidR="00B50EFB">
        <w:t>‘contains' followed by the name of the allergen.</w:t>
      </w:r>
      <w:r w:rsidR="00B14A13">
        <w:t xml:space="preserve"> There </w:t>
      </w:r>
      <w:r w:rsidR="00280D70">
        <w:t xml:space="preserve">are 14 </w:t>
      </w:r>
      <w:r w:rsidR="00F52D76">
        <w:t xml:space="preserve">main allergens that are required </w:t>
      </w:r>
      <w:r w:rsidR="00AD2508">
        <w:t>to be highlighted on labels</w:t>
      </w:r>
      <w:r w:rsidR="003B2C13">
        <w:t>:</w:t>
      </w:r>
    </w:p>
    <w:p w14:paraId="0CD0D3FD" w14:textId="26A2308B" w:rsidR="003B2C13" w:rsidRDefault="003B2C13" w:rsidP="003B2C13">
      <w:pPr>
        <w:spacing w:line="240" w:lineRule="auto"/>
      </w:pPr>
      <w:r>
        <w:t xml:space="preserve">1. Cereals containing gluten, namely: </w:t>
      </w:r>
      <w:r w:rsidR="00DD40ED" w:rsidRPr="00DD40ED">
        <w:t>wheat, rye, barley, oats, spelt, kamut or their hybridised strains, and products</w:t>
      </w:r>
    </w:p>
    <w:p w14:paraId="2B01BF30" w14:textId="0954501F" w:rsidR="003B2C13" w:rsidRDefault="003B2C13" w:rsidP="003B2C13">
      <w:pPr>
        <w:spacing w:line="240" w:lineRule="auto"/>
      </w:pPr>
      <w:r>
        <w:t>2. Crustaceans and products thereof</w:t>
      </w:r>
      <w:r w:rsidR="0015138C">
        <w:t xml:space="preserve"> (</w:t>
      </w:r>
      <w:r w:rsidR="0015138C" w:rsidRPr="0015138C">
        <w:t>prawns, crabs and lobsters</w:t>
      </w:r>
      <w:r w:rsidR="0015138C">
        <w:t>).</w:t>
      </w:r>
    </w:p>
    <w:p w14:paraId="76AED624" w14:textId="615ECAC7" w:rsidR="003B2C13" w:rsidRDefault="003B2C13" w:rsidP="003B2C13">
      <w:pPr>
        <w:spacing w:line="240" w:lineRule="auto"/>
      </w:pPr>
      <w:r>
        <w:t xml:space="preserve">3. Eggs and products </w:t>
      </w:r>
      <w:r w:rsidR="000156A5">
        <w:t>thereof.</w:t>
      </w:r>
    </w:p>
    <w:p w14:paraId="15CC7827" w14:textId="43B86138" w:rsidR="003B2C13" w:rsidRDefault="003B2C13" w:rsidP="003B2C13">
      <w:pPr>
        <w:spacing w:line="240" w:lineRule="auto"/>
      </w:pPr>
      <w:r>
        <w:t>4. Fish and products thereof</w:t>
      </w:r>
      <w:r w:rsidR="000F32A9">
        <w:t xml:space="preserve"> (</w:t>
      </w:r>
      <w:r w:rsidR="004A2A0B" w:rsidRPr="00DC44F3">
        <w:rPr>
          <w:u w:val="single"/>
        </w:rPr>
        <w:t>except</w:t>
      </w:r>
      <w:r w:rsidR="004A2A0B">
        <w:t xml:space="preserve"> </w:t>
      </w:r>
      <w:r w:rsidR="000F32A9">
        <w:t xml:space="preserve">fish </w:t>
      </w:r>
      <w:r w:rsidR="000F32A9" w:rsidRPr="000F32A9">
        <w:t>gelatin or Isinglass used as fining agent in beer and wine</w:t>
      </w:r>
      <w:r w:rsidR="000F32A9">
        <w:t>)</w:t>
      </w:r>
      <w:r w:rsidR="000156A5">
        <w:t>.</w:t>
      </w:r>
    </w:p>
    <w:p w14:paraId="4C445B80" w14:textId="1F0186B3" w:rsidR="003B2C13" w:rsidRDefault="003B2C13" w:rsidP="003B2C13">
      <w:pPr>
        <w:spacing w:line="240" w:lineRule="auto"/>
      </w:pPr>
      <w:r>
        <w:t xml:space="preserve">5. Peanuts and products </w:t>
      </w:r>
      <w:r w:rsidR="000156A5">
        <w:t>thereof.</w:t>
      </w:r>
    </w:p>
    <w:p w14:paraId="753D10F9" w14:textId="24A13D0A" w:rsidR="003B2C13" w:rsidRDefault="003B2C13" w:rsidP="003B2C13">
      <w:pPr>
        <w:spacing w:line="240" w:lineRule="auto"/>
      </w:pPr>
      <w:r>
        <w:t>6. Soybeans and products thereof</w:t>
      </w:r>
      <w:r w:rsidR="00BE6AB8">
        <w:t xml:space="preserve"> (</w:t>
      </w:r>
      <w:r w:rsidR="007D13EE" w:rsidRPr="007D13EE">
        <w:rPr>
          <w:u w:val="single"/>
        </w:rPr>
        <w:t>except</w:t>
      </w:r>
      <w:r w:rsidR="007D13EE">
        <w:t xml:space="preserve"> </w:t>
      </w:r>
      <w:r w:rsidR="00BE6AB8">
        <w:t>f</w:t>
      </w:r>
      <w:r w:rsidR="00BE6AB8" w:rsidRPr="00BE6AB8">
        <w:t>ully refined soybean oil and fat</w:t>
      </w:r>
      <w:r w:rsidR="00BE6AB8">
        <w:t>).</w:t>
      </w:r>
    </w:p>
    <w:p w14:paraId="03AD6090" w14:textId="03BB90B6" w:rsidR="003B2C13" w:rsidRDefault="003B2C13" w:rsidP="005150BF">
      <w:pPr>
        <w:spacing w:line="240" w:lineRule="auto"/>
      </w:pPr>
      <w:r>
        <w:t>7. Milk and products including lactose</w:t>
      </w:r>
      <w:r w:rsidR="005150BF">
        <w:t xml:space="preserve"> (</w:t>
      </w:r>
      <w:r w:rsidRPr="005150BF">
        <w:rPr>
          <w:u w:val="single"/>
        </w:rPr>
        <w:t>except</w:t>
      </w:r>
      <w:r w:rsidR="005150BF">
        <w:t xml:space="preserve"> whey used for making alcoholic distillates and lactitol)</w:t>
      </w:r>
    </w:p>
    <w:p w14:paraId="0FD5E5CF" w14:textId="6E16FB9B" w:rsidR="003B2C13" w:rsidRDefault="003B2C13" w:rsidP="003B2C13">
      <w:pPr>
        <w:spacing w:line="240" w:lineRule="auto"/>
      </w:pPr>
      <w:r>
        <w:t xml:space="preserve">8. </w:t>
      </w:r>
      <w:r w:rsidR="00002564" w:rsidRPr="00002564">
        <w:t>Nuts, namely</w:t>
      </w:r>
      <w:r w:rsidR="00002564">
        <w:t xml:space="preserve"> </w:t>
      </w:r>
      <w:r w:rsidR="00002564" w:rsidRPr="00002564">
        <w:t>almonds</w:t>
      </w:r>
      <w:r w:rsidR="00002564">
        <w:t xml:space="preserve">, </w:t>
      </w:r>
      <w:r w:rsidR="00002564" w:rsidRPr="00002564">
        <w:t>hazelnuts</w:t>
      </w:r>
      <w:r w:rsidR="009A26D0">
        <w:t xml:space="preserve">, </w:t>
      </w:r>
      <w:r w:rsidR="00002564" w:rsidRPr="00002564">
        <w:t>walnuts</w:t>
      </w:r>
      <w:r w:rsidR="00391549">
        <w:t xml:space="preserve">, </w:t>
      </w:r>
      <w:r w:rsidR="00002564" w:rsidRPr="00002564">
        <w:t>cashews, pecan nuts, Brazil nuts, pistachio nuts, macadamia and products thereof</w:t>
      </w:r>
      <w:r w:rsidR="00F616C9">
        <w:t xml:space="preserve"> (</w:t>
      </w:r>
      <w:r w:rsidR="00002564" w:rsidRPr="00F616C9">
        <w:rPr>
          <w:u w:val="single"/>
        </w:rPr>
        <w:t>except</w:t>
      </w:r>
      <w:r w:rsidR="00002564" w:rsidRPr="00002564">
        <w:t xml:space="preserve"> for nuts used for making alcoholic distillates</w:t>
      </w:r>
      <w:r w:rsidR="00F616C9">
        <w:t>).</w:t>
      </w:r>
    </w:p>
    <w:p w14:paraId="2BF2BCAB" w14:textId="4FEF16BC" w:rsidR="003B2C13" w:rsidRDefault="003B2C13" w:rsidP="003B2C13">
      <w:pPr>
        <w:spacing w:line="240" w:lineRule="auto"/>
      </w:pPr>
      <w:r>
        <w:t>9. Celery and products thereof</w:t>
      </w:r>
      <w:r w:rsidR="006A035C">
        <w:t>.</w:t>
      </w:r>
    </w:p>
    <w:p w14:paraId="24758EBA" w14:textId="12BF6C2D" w:rsidR="003B2C13" w:rsidRDefault="003B2C13" w:rsidP="003B2C13">
      <w:pPr>
        <w:spacing w:line="240" w:lineRule="auto"/>
      </w:pPr>
      <w:r>
        <w:t>10. Mustard and products thereof</w:t>
      </w:r>
      <w:r w:rsidR="006A035C">
        <w:t>.</w:t>
      </w:r>
    </w:p>
    <w:p w14:paraId="5F2A3034" w14:textId="76711372" w:rsidR="003B2C13" w:rsidRDefault="003B2C13" w:rsidP="003B2C13">
      <w:pPr>
        <w:spacing w:line="240" w:lineRule="auto"/>
      </w:pPr>
      <w:r>
        <w:t>11. Sesame seeds and products thereof</w:t>
      </w:r>
      <w:r w:rsidR="00C722F2">
        <w:t>.</w:t>
      </w:r>
    </w:p>
    <w:p w14:paraId="33FF8886" w14:textId="486E83CB" w:rsidR="003B2C13" w:rsidRDefault="003B2C13" w:rsidP="003B2C13">
      <w:pPr>
        <w:spacing w:line="240" w:lineRule="auto"/>
      </w:pPr>
      <w:r>
        <w:t xml:space="preserve">12. Sulphur dioxide and sulphites at concentrations of more than </w:t>
      </w:r>
      <w:r w:rsidR="00C722F2">
        <w:t>10</w:t>
      </w:r>
      <w:r w:rsidR="00C722F2" w:rsidRPr="00C722F2">
        <w:t>mg/kg or 10 mg/</w:t>
      </w:r>
      <w:r w:rsidR="009012EE" w:rsidRPr="00C722F2">
        <w:t>liter</w:t>
      </w:r>
      <w:r w:rsidR="00C722F2">
        <w:t>.</w:t>
      </w:r>
    </w:p>
    <w:p w14:paraId="49EB5B37" w14:textId="6CA06723" w:rsidR="003B2C13" w:rsidRDefault="003B2C13" w:rsidP="003B2C13">
      <w:pPr>
        <w:spacing w:line="240" w:lineRule="auto"/>
      </w:pPr>
      <w:r>
        <w:t>13. Lupin and products thereof</w:t>
      </w:r>
      <w:r w:rsidR="00113E87">
        <w:t>.</w:t>
      </w:r>
    </w:p>
    <w:p w14:paraId="5E73B3E0" w14:textId="77777777" w:rsidR="00A142BD" w:rsidRPr="00845CDA" w:rsidRDefault="003B2C13" w:rsidP="00845CDA">
      <w:r w:rsidRPr="00845CDA">
        <w:t xml:space="preserve">14. </w:t>
      </w:r>
      <w:r w:rsidR="00113E87" w:rsidRPr="00845CDA">
        <w:t>Mollusks</w:t>
      </w:r>
      <w:r w:rsidRPr="00845CDA">
        <w:t xml:space="preserve"> and products thereof.</w:t>
      </w:r>
      <w:bookmarkStart w:id="13" w:name="_Toc118973135"/>
    </w:p>
    <w:p w14:paraId="6AE90DED" w14:textId="13527C35" w:rsidR="00A142BD" w:rsidRPr="00A142BD" w:rsidRDefault="00A142BD" w:rsidP="00A142BD">
      <w:pPr>
        <w:pBdr>
          <w:bottom w:val="single" w:sz="12" w:space="1" w:color="auto"/>
        </w:pBdr>
        <w:spacing w:line="240" w:lineRule="auto"/>
      </w:pPr>
      <w:r>
        <w:rPr>
          <w:rFonts w:asciiTheme="minorHAnsi" w:hAnsiTheme="minorHAnsi"/>
        </w:rPr>
        <w:br w:type="page"/>
      </w:r>
    </w:p>
    <w:sdt>
      <w:sdtPr>
        <w:rPr>
          <w:rFonts w:asciiTheme="minorHAnsi" w:eastAsiaTheme="minorHAnsi" w:hAnsiTheme="minorHAnsi" w:cstheme="minorBidi"/>
          <w:color w:val="auto"/>
          <w:sz w:val="22"/>
          <w:szCs w:val="22"/>
        </w:rPr>
        <w:id w:val="402960135"/>
        <w:docPartObj>
          <w:docPartGallery w:val="Bibliographies"/>
          <w:docPartUnique/>
        </w:docPartObj>
      </w:sdtPr>
      <w:sdtEndPr>
        <w:rPr>
          <w:rFonts w:ascii="Jumbo TheSans" w:hAnsi="Jumbo TheSans"/>
        </w:rPr>
      </w:sdtEndPr>
      <w:sdtContent>
        <w:p w14:paraId="35D89CF1" w14:textId="3F2F16FB" w:rsidR="00E71674" w:rsidRDefault="00E71674">
          <w:pPr>
            <w:pStyle w:val="Heading1"/>
          </w:pPr>
          <w:r>
            <w:t>Bibliograph</w:t>
          </w:r>
          <w:r w:rsidR="006A461B">
            <w:t>y</w:t>
          </w:r>
          <w:bookmarkEnd w:id="13"/>
        </w:p>
        <w:sdt>
          <w:sdtPr>
            <w:id w:val="111145805"/>
            <w:bibliography/>
          </w:sdtPr>
          <w:sdtEndPr/>
          <w:sdtContent>
            <w:p w14:paraId="679F9981" w14:textId="3F2F16FB" w:rsidR="002A3AD9" w:rsidRDefault="00E71674" w:rsidP="002A3AD9">
              <w:pPr>
                <w:pStyle w:val="Bibliography"/>
                <w:ind w:left="720" w:hanging="720"/>
                <w:rPr>
                  <w:noProof/>
                  <w:sz w:val="24"/>
                  <w:szCs w:val="24"/>
                </w:rPr>
              </w:pPr>
              <w:r>
                <w:fldChar w:fldCharType="begin"/>
              </w:r>
              <w:r>
                <w:instrText xml:space="preserve"> BIBLIOGRAPHY </w:instrText>
              </w:r>
              <w:r>
                <w:fldChar w:fldCharType="separate"/>
              </w:r>
              <w:r w:rsidR="002A3AD9">
                <w:rPr>
                  <w:noProof/>
                </w:rPr>
                <w:t xml:space="preserve">Aanbiedingen folders. (2021, February 27). </w:t>
              </w:r>
              <w:r w:rsidR="002A3AD9">
                <w:rPr>
                  <w:i/>
                  <w:iCs/>
                  <w:noProof/>
                </w:rPr>
                <w:t>Top 20 Grootste Supermarktketens Van Nederland</w:t>
              </w:r>
              <w:r w:rsidR="002A3AD9">
                <w:rPr>
                  <w:noProof/>
                </w:rPr>
                <w:t>. Retrieved from Aanbiedingenfolders: https://www.aanbiedingenfolders.nl/blog/grootste-supermarktketens-nederland-7</w:t>
              </w:r>
            </w:p>
            <w:p w14:paraId="70D0C98B" w14:textId="3F2F16FB" w:rsidR="002A3AD9" w:rsidRDefault="002A3AD9" w:rsidP="002A3AD9">
              <w:pPr>
                <w:pStyle w:val="Bibliography"/>
                <w:ind w:left="720" w:hanging="720"/>
                <w:rPr>
                  <w:noProof/>
                </w:rPr>
              </w:pPr>
              <w:r>
                <w:rPr>
                  <w:noProof/>
                </w:rPr>
                <w:t xml:space="preserve">Albert Heijn. (2022, Juni 9). </w:t>
              </w:r>
              <w:r>
                <w:rPr>
                  <w:i/>
                  <w:iCs/>
                  <w:noProof/>
                </w:rPr>
                <w:t>Albert Heijn en Hordijk winnen Afvalfonds Verpakkingen Award</w:t>
              </w:r>
              <w:r>
                <w:rPr>
                  <w:noProof/>
                </w:rPr>
                <w:t>. Retrieved from Nieuws AH: https://nieuws.ah.nl/albert-heijn-en-hordijk-winnen-afvalfonds-verpakkingen-award/</w:t>
              </w:r>
            </w:p>
            <w:p w14:paraId="14D0D7FA" w14:textId="3F2F16FB" w:rsidR="002A3AD9" w:rsidRDefault="002A3AD9" w:rsidP="002A3AD9">
              <w:pPr>
                <w:pStyle w:val="Bibliography"/>
                <w:ind w:left="720" w:hanging="720"/>
                <w:rPr>
                  <w:noProof/>
                </w:rPr>
              </w:pPr>
              <w:r>
                <w:rPr>
                  <w:noProof/>
                </w:rPr>
                <w:t xml:space="preserve">European Commision. (2021, March 3). </w:t>
              </w:r>
              <w:r>
                <w:rPr>
                  <w:i/>
                  <w:iCs/>
                  <w:noProof/>
                </w:rPr>
                <w:t>Food safety, allergies &amp; food waste – new EU rules</w:t>
              </w:r>
              <w:r>
                <w:rPr>
                  <w:noProof/>
                </w:rPr>
                <w:t>. Retrieved from European Commison: https://ec.europa.eu/info/law/better-regulation/have-your-say/initiatives/12230-Food-safety-allergies-food-waste-new-EU-rules_en</w:t>
              </w:r>
            </w:p>
            <w:p w14:paraId="2AFA5CAD" w14:textId="3F2F16FB" w:rsidR="002A3AD9" w:rsidRDefault="002A3AD9" w:rsidP="002A3AD9">
              <w:pPr>
                <w:pStyle w:val="Bibliography"/>
                <w:ind w:left="720" w:hanging="720"/>
                <w:rPr>
                  <w:noProof/>
                </w:rPr>
              </w:pPr>
              <w:r>
                <w:rPr>
                  <w:noProof/>
                </w:rPr>
                <w:t xml:space="preserve">European Union Law. (2011, October 25). </w:t>
              </w:r>
              <w:r>
                <w:rPr>
                  <w:i/>
                  <w:iCs/>
                  <w:noProof/>
                </w:rPr>
                <w:t>Regulation (EU) No 1169/2011 of the European Parliament on the provision of food information to consumers.</w:t>
              </w:r>
              <w:r>
                <w:rPr>
                  <w:noProof/>
                </w:rPr>
                <w:t xml:space="preserve"> Retrieved from EUR-Lex: https://eur-lex.europa.eu/legal-content/EN/ALL/?uri=CELEX:32011R1169&amp;qid=1668077990109</w:t>
              </w:r>
            </w:p>
            <w:p w14:paraId="61C21DEE" w14:textId="3F2F16FB" w:rsidR="002A3AD9" w:rsidRDefault="002A3AD9" w:rsidP="002A3AD9">
              <w:pPr>
                <w:pStyle w:val="Bibliography"/>
                <w:ind w:left="720" w:hanging="720"/>
                <w:rPr>
                  <w:noProof/>
                </w:rPr>
              </w:pPr>
              <w:r>
                <w:rPr>
                  <w:noProof/>
                </w:rPr>
                <w:t xml:space="preserve">ExpatINFO Holland. (2022). </w:t>
              </w:r>
              <w:r>
                <w:rPr>
                  <w:i/>
                  <w:iCs/>
                  <w:noProof/>
                </w:rPr>
                <w:t>Biggest Supermarkets In Holland</w:t>
              </w:r>
              <w:r>
                <w:rPr>
                  <w:noProof/>
                </w:rPr>
                <w:t>. Retrieved from Expat i Holland: https://expatinfoholland.nl/help-guides/shopping-foods/10-largest-supermarket-chains-in-netherlands/</w:t>
              </w:r>
            </w:p>
            <w:p w14:paraId="6F031F6E" w14:textId="5420996E" w:rsidR="002A3AD9" w:rsidRDefault="002A3AD9" w:rsidP="002A3AD9">
              <w:pPr>
                <w:pStyle w:val="Bibliography"/>
                <w:ind w:left="720" w:hanging="720"/>
                <w:rPr>
                  <w:noProof/>
                </w:rPr>
              </w:pPr>
              <w:r>
                <w:rPr>
                  <w:noProof/>
                </w:rPr>
                <w:t xml:space="preserve">InterviewBit Compare. (2022, July 5). </w:t>
              </w:r>
              <w:r>
                <w:rPr>
                  <w:i/>
                  <w:iCs/>
                  <w:noProof/>
                </w:rPr>
                <w:t>Flutter Vs Android Studio: What’s the Difference?</w:t>
              </w:r>
              <w:r>
                <w:rPr>
                  <w:noProof/>
                </w:rPr>
                <w:t xml:space="preserve"> Retrieved from InterviewBit: https://www.interviewbit.com/blog/flutter-vs-android-studio/#:~:text=Flutter%20provides%20access%20to%20the,it%20has%20already%20been%20created</w:t>
              </w:r>
            </w:p>
            <w:p w14:paraId="65D9B558" w14:textId="5420996E" w:rsidR="002A3AD9" w:rsidRDefault="002A3AD9" w:rsidP="002A3AD9">
              <w:pPr>
                <w:pStyle w:val="Bibliography"/>
                <w:ind w:left="720" w:hanging="720"/>
                <w:rPr>
                  <w:noProof/>
                </w:rPr>
              </w:pPr>
              <w:r>
                <w:rPr>
                  <w:noProof/>
                </w:rPr>
                <w:t xml:space="preserve">Jumbo official page. (2022). </w:t>
              </w:r>
              <w:r>
                <w:rPr>
                  <w:i/>
                  <w:iCs/>
                  <w:noProof/>
                </w:rPr>
                <w:t>Het Bedrijf Jumbo</w:t>
              </w:r>
              <w:r>
                <w:rPr>
                  <w:noProof/>
                </w:rPr>
                <w:t>. Retrieved from Jumbo: https://www.jumbo.com/service/het-bedrijf-jumbo</w:t>
              </w:r>
            </w:p>
            <w:p w14:paraId="6C0EF0DE" w14:textId="5420996E" w:rsidR="002A3AD9" w:rsidRDefault="002A3AD9" w:rsidP="002A3AD9">
              <w:pPr>
                <w:pStyle w:val="Bibliography"/>
                <w:ind w:left="720" w:hanging="720"/>
                <w:rPr>
                  <w:noProof/>
                </w:rPr>
              </w:pPr>
              <w:r>
                <w:rPr>
                  <w:noProof/>
                </w:rPr>
                <w:t xml:space="preserve">Jumbo Supermarkten. (2022). </w:t>
              </w:r>
              <w:r>
                <w:rPr>
                  <w:i/>
                  <w:iCs/>
                  <w:noProof/>
                </w:rPr>
                <w:t>Het Bedrijf Jumbo</w:t>
              </w:r>
              <w:r>
                <w:rPr>
                  <w:noProof/>
                </w:rPr>
                <w:t>. Retrieved from Jumbo: https://www.jumbo.com/service/het-bedrijf-jumbo</w:t>
              </w:r>
            </w:p>
            <w:p w14:paraId="143B772D" w14:textId="5420996E" w:rsidR="00B82A5D" w:rsidRDefault="00B82A5D">
              <w:pPr>
                <w:pStyle w:val="Bibliography"/>
                <w:ind w:left="720" w:hanging="720"/>
                <w:rPr>
                  <w:noProof/>
                </w:rPr>
              </w:pPr>
              <w:r>
                <w:rPr>
                  <w:noProof/>
                </w:rPr>
                <w:t xml:space="preserve">Lewis, R. (2019, June 26). </w:t>
              </w:r>
              <w:r>
                <w:rPr>
                  <w:i/>
                  <w:iCs/>
                  <w:noProof/>
                </w:rPr>
                <w:t>Four Pain Points Can Kill Physical Retail</w:t>
              </w:r>
              <w:r>
                <w:rPr>
                  <w:noProof/>
                </w:rPr>
                <w:t>. Retrieved from The Robin Report: https://www.therobinreport.com/four-pain-points-can-kill-physical-retail/</w:t>
              </w:r>
            </w:p>
            <w:p w14:paraId="4857BD02" w14:textId="5420996E" w:rsidR="00B82A5D" w:rsidRDefault="00B82A5D">
              <w:pPr>
                <w:pStyle w:val="Bibliography"/>
                <w:ind w:left="720" w:hanging="720"/>
                <w:rPr>
                  <w:noProof/>
                </w:rPr>
              </w:pPr>
              <w:r>
                <w:rPr>
                  <w:noProof/>
                </w:rPr>
                <w:t xml:space="preserve">Lonyai, K. (2017, September 5). </w:t>
              </w:r>
              <w:r>
                <w:rPr>
                  <w:i/>
                  <w:iCs/>
                  <w:noProof/>
                </w:rPr>
                <w:t>Five pain points grocers must address to survive in an Amazon/Whole Foods world</w:t>
              </w:r>
              <w:r>
                <w:rPr>
                  <w:noProof/>
                </w:rPr>
                <w:t>. Retrieved from RetailWire: https://retailwire.com/discussion/five-pain-points-grocers-must-address-to-survive-in-an-amazonwhole-foods-world/</w:t>
              </w:r>
            </w:p>
            <w:p w14:paraId="68FAD063" w14:textId="5420996E" w:rsidR="002A3AD9" w:rsidRDefault="002A3AD9" w:rsidP="002A3AD9">
              <w:pPr>
                <w:pStyle w:val="Bibliography"/>
                <w:ind w:left="720" w:hanging="720"/>
                <w:rPr>
                  <w:noProof/>
                </w:rPr>
              </w:pPr>
              <w:r>
                <w:rPr>
                  <w:noProof/>
                </w:rPr>
                <w:t xml:space="preserve">Marktaandelen 2008-2020 Nielsen. (2020). </w:t>
              </w:r>
              <w:r>
                <w:rPr>
                  <w:i/>
                  <w:iCs/>
                  <w:noProof/>
                </w:rPr>
                <w:t>Marktaandelen</w:t>
              </w:r>
              <w:r>
                <w:rPr>
                  <w:noProof/>
                </w:rPr>
                <w:t>. Retrieved from Distrifood: https://www.distrifood.nl/food-data/marktaandelen</w:t>
              </w:r>
            </w:p>
            <w:p w14:paraId="79195DEC" w14:textId="5420996E" w:rsidR="002A3AD9" w:rsidRDefault="002A3AD9" w:rsidP="002A3AD9">
              <w:pPr>
                <w:pStyle w:val="Bibliography"/>
                <w:ind w:left="720" w:hanging="720"/>
                <w:rPr>
                  <w:noProof/>
                </w:rPr>
              </w:pPr>
              <w:r>
                <w:rPr>
                  <w:noProof/>
                </w:rPr>
                <w:t xml:space="preserve">Nguyen, J. (2020, November 5). </w:t>
              </w:r>
              <w:r>
                <w:rPr>
                  <w:i/>
                  <w:iCs/>
                  <w:noProof/>
                </w:rPr>
                <w:t>Conscious Consumerism: What It is, How It Can Affect Change &amp; 10 Ways You Can Be a Conscious Consumer Yourself</w:t>
              </w:r>
              <w:r>
                <w:rPr>
                  <w:noProof/>
                </w:rPr>
                <w:t>. Retrieved from GrowEnsemble: https://growensemble.com/conscious-consumerism/</w:t>
              </w:r>
            </w:p>
            <w:p w14:paraId="5D351F84" w14:textId="5420996E" w:rsidR="002A3AD9" w:rsidRDefault="002A3AD9" w:rsidP="002A3AD9">
              <w:pPr>
                <w:pStyle w:val="Bibliography"/>
                <w:ind w:left="720" w:hanging="720"/>
                <w:rPr>
                  <w:noProof/>
                </w:rPr>
              </w:pPr>
              <w:r>
                <w:rPr>
                  <w:noProof/>
                </w:rPr>
                <w:t xml:space="preserve">Nielsen. (2021). </w:t>
              </w:r>
              <w:r>
                <w:rPr>
                  <w:i/>
                  <w:iCs/>
                  <w:noProof/>
                </w:rPr>
                <w:t>Market share of the leading companies in food retail in the Netherlands in 2021</w:t>
              </w:r>
              <w:r>
                <w:rPr>
                  <w:noProof/>
                </w:rPr>
                <w:t>. Retrieved from Statista: https://www.statista.com/statistics/589618/leading-companies-in-food-retail-netherlands/</w:t>
              </w:r>
            </w:p>
            <w:p w14:paraId="5A0703A9" w14:textId="5420996E" w:rsidR="002A3AD9" w:rsidRDefault="002A3AD9" w:rsidP="002A3AD9">
              <w:pPr>
                <w:pStyle w:val="Bibliography"/>
                <w:ind w:left="720" w:hanging="720"/>
                <w:rPr>
                  <w:noProof/>
                </w:rPr>
              </w:pPr>
              <w:r>
                <w:rPr>
                  <w:noProof/>
                </w:rPr>
                <w:t xml:space="preserve">Premo, M. (2019, November 14). </w:t>
              </w:r>
              <w:r>
                <w:rPr>
                  <w:i/>
                  <w:iCs/>
                  <w:noProof/>
                </w:rPr>
                <w:t>Here Are 5 Types of Customers You’ll Find in Your Store</w:t>
              </w:r>
              <w:r>
                <w:rPr>
                  <w:noProof/>
                </w:rPr>
                <w:t>. Retrieved from Smartwerks: https://smartwerksusa.com/articles/different-types-of-shoppers/</w:t>
              </w:r>
            </w:p>
            <w:p w14:paraId="5A245C22" w14:textId="5420996E" w:rsidR="00B82A5D" w:rsidRDefault="00B82A5D">
              <w:pPr>
                <w:pStyle w:val="Bibliography"/>
                <w:ind w:left="720" w:hanging="720"/>
                <w:rPr>
                  <w:noProof/>
                </w:rPr>
              </w:pPr>
              <w:r>
                <w:rPr>
                  <w:noProof/>
                </w:rPr>
                <w:t xml:space="preserve">Robinson, O. (2021, February 8). </w:t>
              </w:r>
              <w:r>
                <w:rPr>
                  <w:i/>
                  <w:iCs/>
                  <w:noProof/>
                </w:rPr>
                <w:t>Revealed: Retail Consumers’ 7 Biggest Customer Experience Pain Points in 2021</w:t>
              </w:r>
              <w:r>
                <w:rPr>
                  <w:noProof/>
                </w:rPr>
                <w:t>. Retrieved from Vocovo: https://www.vocovo.com/blog/post/revealed-retail-consumers-7-biggest-customer-experience-pain-points-in-2021/</w:t>
              </w:r>
            </w:p>
            <w:p w14:paraId="3FEF7A37" w14:textId="5420996E" w:rsidR="002A3AD9" w:rsidRDefault="002A3AD9" w:rsidP="002A3AD9">
              <w:pPr>
                <w:pStyle w:val="Bibliography"/>
                <w:ind w:left="720" w:hanging="720"/>
                <w:rPr>
                  <w:noProof/>
                </w:rPr>
              </w:pPr>
              <w:r>
                <w:rPr>
                  <w:noProof/>
                </w:rPr>
                <w:t xml:space="preserve">Salome, R. (2021). </w:t>
              </w:r>
              <w:r>
                <w:rPr>
                  <w:i/>
                  <w:iCs/>
                  <w:noProof/>
                </w:rPr>
                <w:t>AH grootste groeier van 2021</w:t>
              </w:r>
              <w:r>
                <w:rPr>
                  <w:noProof/>
                </w:rPr>
                <w:t>. Retrieved from Levens Middelen Krant: https://www.levensmiddelenkrant.nl/levensmiddelenkrant/nieuws/ah-grootste-groeier-van-2021</w:t>
              </w:r>
            </w:p>
            <w:p w14:paraId="61305F1A" w14:textId="5420996E" w:rsidR="002A3AD9" w:rsidRDefault="002A3AD9" w:rsidP="002A3AD9">
              <w:pPr>
                <w:pStyle w:val="Bibliography"/>
                <w:ind w:left="720" w:hanging="720"/>
                <w:rPr>
                  <w:noProof/>
                </w:rPr>
              </w:pPr>
              <w:r>
                <w:rPr>
                  <w:noProof/>
                </w:rPr>
                <w:t xml:space="preserve">StackShare Community. (2020, July 27). </w:t>
              </w:r>
              <w:r>
                <w:rPr>
                  <w:i/>
                  <w:iCs/>
                  <w:noProof/>
                </w:rPr>
                <w:t>Android Studio vs Flutter</w:t>
              </w:r>
              <w:r>
                <w:rPr>
                  <w:noProof/>
                </w:rPr>
                <w:t>. Retrieved from Stackshare: https://stackshare.io/stackups/android-studio-vs-flutter</w:t>
              </w:r>
            </w:p>
            <w:p w14:paraId="17BD6175" w14:textId="5420996E" w:rsidR="00B82A5D" w:rsidRDefault="00B82A5D">
              <w:pPr>
                <w:pStyle w:val="Bibliography"/>
                <w:ind w:left="720" w:hanging="720"/>
                <w:rPr>
                  <w:noProof/>
                </w:rPr>
              </w:pPr>
              <w:r>
                <w:rPr>
                  <w:noProof/>
                </w:rPr>
                <w:t xml:space="preserve">Weiner, G. (2021, August 24). </w:t>
              </w:r>
              <w:r>
                <w:rPr>
                  <w:i/>
                  <w:iCs/>
                  <w:noProof/>
                </w:rPr>
                <w:t>Grocery Store Problems: What You Want Is Becoming Harder to Find and More Expensive</w:t>
              </w:r>
              <w:r>
                <w:rPr>
                  <w:noProof/>
                </w:rPr>
                <w:t>. Retrieved from Super Saving Tips: https://supersavingtips.com/grocery-store-problems/</w:t>
              </w:r>
            </w:p>
            <w:p w14:paraId="57508664" w14:textId="5420996E" w:rsidR="002A3AD9" w:rsidRDefault="002A3AD9" w:rsidP="002A3AD9">
              <w:pPr>
                <w:pStyle w:val="Bibliography"/>
                <w:ind w:left="720" w:hanging="720"/>
                <w:rPr>
                  <w:noProof/>
                </w:rPr>
              </w:pPr>
              <w:r>
                <w:rPr>
                  <w:noProof/>
                </w:rPr>
                <w:t xml:space="preserve">White, C. (2022, August 18). </w:t>
              </w:r>
              <w:r>
                <w:rPr>
                  <w:i/>
                  <w:iCs/>
                  <w:noProof/>
                </w:rPr>
                <w:t>What's a Competitive Analysis &amp; How Do You Conduct One?</w:t>
              </w:r>
              <w:r>
                <w:rPr>
                  <w:noProof/>
                </w:rPr>
                <w:t xml:space="preserve"> Retrieved from Hubspot: https://blog.hubspot.com/marketing/competitive-analysis-kit</w:t>
              </w:r>
            </w:p>
            <w:p w14:paraId="47408FB5" w14:textId="5420996E" w:rsidR="002A3AD9" w:rsidRDefault="002A3AD9" w:rsidP="002A3AD9">
              <w:pPr>
                <w:pStyle w:val="Bibliography"/>
                <w:ind w:left="720" w:hanging="720"/>
                <w:rPr>
                  <w:noProof/>
                </w:rPr>
              </w:pPr>
              <w:r>
                <w:rPr>
                  <w:noProof/>
                </w:rPr>
                <w:t xml:space="preserve">Your Europe. (2022, September 16). </w:t>
              </w:r>
              <w:r>
                <w:rPr>
                  <w:i/>
                  <w:iCs/>
                  <w:noProof/>
                </w:rPr>
                <w:t>Food labelling rules</w:t>
              </w:r>
              <w:r>
                <w:rPr>
                  <w:noProof/>
                </w:rPr>
                <w:t>. Retrieved from Your Europe: https://europa.eu/youreurope/business/product-requirements/food-labelling/general-rules/index_en.htm#:~:text=Any%20allergens%20present%20must%20be,the%20name%20of%20the%20allergen.</w:t>
              </w:r>
            </w:p>
            <w:p w14:paraId="5209935B" w14:textId="2B391E37" w:rsidR="00E71674" w:rsidRDefault="00E71674" w:rsidP="002A3AD9">
              <w:r>
                <w:rPr>
                  <w:b/>
                  <w:bCs/>
                  <w:noProof/>
                </w:rPr>
                <w:fldChar w:fldCharType="end"/>
              </w:r>
            </w:p>
          </w:sdtContent>
        </w:sdt>
      </w:sdtContent>
    </w:sdt>
    <w:p w14:paraId="29E06297" w14:textId="469EC599" w:rsidR="16215318" w:rsidRDefault="16215318"/>
    <w:sectPr w:rsidR="16215318" w:rsidSect="0078246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A6930" w14:textId="77777777" w:rsidR="00DB2965" w:rsidRDefault="00DB2965" w:rsidP="002E7C9B">
      <w:pPr>
        <w:spacing w:after="0" w:line="240" w:lineRule="auto"/>
      </w:pPr>
      <w:r>
        <w:separator/>
      </w:r>
    </w:p>
  </w:endnote>
  <w:endnote w:type="continuationSeparator" w:id="0">
    <w:p w14:paraId="41CE09AD" w14:textId="77777777" w:rsidR="00DB2965" w:rsidRDefault="00DB2965" w:rsidP="002E7C9B">
      <w:pPr>
        <w:spacing w:after="0" w:line="240" w:lineRule="auto"/>
      </w:pPr>
      <w:r>
        <w:continuationSeparator/>
      </w:r>
    </w:p>
  </w:endnote>
  <w:endnote w:type="continuationNotice" w:id="1">
    <w:p w14:paraId="3872ABF4" w14:textId="77777777" w:rsidR="00DB2965" w:rsidRDefault="00DB296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Jumbo TheSans">
    <w:altName w:val="Calibri"/>
    <w:charset w:val="00"/>
    <w:family w:val="swiss"/>
    <w:pitch w:val="variable"/>
    <w:sig w:usb0="80000027" w:usb1="5000004A" w:usb2="00000000" w:usb3="00000000" w:csb0="00000001" w:csb1="00000000"/>
  </w:font>
  <w:font w:name="Jumbo TheSans Black">
    <w:charset w:val="00"/>
    <w:family w:val="swiss"/>
    <w:pitch w:val="variable"/>
    <w:sig w:usb0="80000027" w:usb1="5000004A"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5C762" w14:textId="77777777" w:rsidR="00DB2965" w:rsidRDefault="00DB2965" w:rsidP="002E7C9B">
      <w:pPr>
        <w:spacing w:after="0" w:line="240" w:lineRule="auto"/>
      </w:pPr>
      <w:r>
        <w:separator/>
      </w:r>
    </w:p>
  </w:footnote>
  <w:footnote w:type="continuationSeparator" w:id="0">
    <w:p w14:paraId="0643815D" w14:textId="77777777" w:rsidR="00DB2965" w:rsidRDefault="00DB2965" w:rsidP="002E7C9B">
      <w:pPr>
        <w:spacing w:after="0" w:line="240" w:lineRule="auto"/>
      </w:pPr>
      <w:r>
        <w:continuationSeparator/>
      </w:r>
    </w:p>
  </w:footnote>
  <w:footnote w:type="continuationNotice" w:id="1">
    <w:p w14:paraId="6952CF14" w14:textId="77777777" w:rsidR="00DB2965" w:rsidRDefault="00DB2965">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BE2B8"/>
    <w:multiLevelType w:val="hybridMultilevel"/>
    <w:tmpl w:val="FFFFFFFF"/>
    <w:lvl w:ilvl="0" w:tplc="67106422">
      <w:start w:val="1"/>
      <w:numFmt w:val="bullet"/>
      <w:lvlText w:val=""/>
      <w:lvlJc w:val="left"/>
      <w:pPr>
        <w:ind w:left="720" w:hanging="360"/>
      </w:pPr>
      <w:rPr>
        <w:rFonts w:ascii="Symbol" w:hAnsi="Symbol" w:hint="default"/>
      </w:rPr>
    </w:lvl>
    <w:lvl w:ilvl="1" w:tplc="D6AAC32C">
      <w:start w:val="1"/>
      <w:numFmt w:val="bullet"/>
      <w:lvlText w:val="o"/>
      <w:lvlJc w:val="left"/>
      <w:pPr>
        <w:ind w:left="1440" w:hanging="360"/>
      </w:pPr>
      <w:rPr>
        <w:rFonts w:ascii="Courier New" w:hAnsi="Courier New" w:hint="default"/>
      </w:rPr>
    </w:lvl>
    <w:lvl w:ilvl="2" w:tplc="2AB84392">
      <w:start w:val="1"/>
      <w:numFmt w:val="bullet"/>
      <w:lvlText w:val=""/>
      <w:lvlJc w:val="left"/>
      <w:pPr>
        <w:ind w:left="2160" w:hanging="360"/>
      </w:pPr>
      <w:rPr>
        <w:rFonts w:ascii="Wingdings" w:hAnsi="Wingdings" w:hint="default"/>
      </w:rPr>
    </w:lvl>
    <w:lvl w:ilvl="3" w:tplc="A300E2D4">
      <w:start w:val="1"/>
      <w:numFmt w:val="bullet"/>
      <w:lvlText w:val=""/>
      <w:lvlJc w:val="left"/>
      <w:pPr>
        <w:ind w:left="2880" w:hanging="360"/>
      </w:pPr>
      <w:rPr>
        <w:rFonts w:ascii="Symbol" w:hAnsi="Symbol" w:hint="default"/>
      </w:rPr>
    </w:lvl>
    <w:lvl w:ilvl="4" w:tplc="6BD2B4D0">
      <w:start w:val="1"/>
      <w:numFmt w:val="bullet"/>
      <w:lvlText w:val="o"/>
      <w:lvlJc w:val="left"/>
      <w:pPr>
        <w:ind w:left="3600" w:hanging="360"/>
      </w:pPr>
      <w:rPr>
        <w:rFonts w:ascii="Courier New" w:hAnsi="Courier New" w:hint="default"/>
      </w:rPr>
    </w:lvl>
    <w:lvl w:ilvl="5" w:tplc="42BA56CC">
      <w:start w:val="1"/>
      <w:numFmt w:val="bullet"/>
      <w:lvlText w:val=""/>
      <w:lvlJc w:val="left"/>
      <w:pPr>
        <w:ind w:left="4320" w:hanging="360"/>
      </w:pPr>
      <w:rPr>
        <w:rFonts w:ascii="Wingdings" w:hAnsi="Wingdings" w:hint="default"/>
      </w:rPr>
    </w:lvl>
    <w:lvl w:ilvl="6" w:tplc="25440DBA">
      <w:start w:val="1"/>
      <w:numFmt w:val="bullet"/>
      <w:lvlText w:val=""/>
      <w:lvlJc w:val="left"/>
      <w:pPr>
        <w:ind w:left="5040" w:hanging="360"/>
      </w:pPr>
      <w:rPr>
        <w:rFonts w:ascii="Symbol" w:hAnsi="Symbol" w:hint="default"/>
      </w:rPr>
    </w:lvl>
    <w:lvl w:ilvl="7" w:tplc="F0B014E6">
      <w:start w:val="1"/>
      <w:numFmt w:val="bullet"/>
      <w:lvlText w:val="o"/>
      <w:lvlJc w:val="left"/>
      <w:pPr>
        <w:ind w:left="5760" w:hanging="360"/>
      </w:pPr>
      <w:rPr>
        <w:rFonts w:ascii="Courier New" w:hAnsi="Courier New" w:hint="default"/>
      </w:rPr>
    </w:lvl>
    <w:lvl w:ilvl="8" w:tplc="16807C7E">
      <w:start w:val="1"/>
      <w:numFmt w:val="bullet"/>
      <w:lvlText w:val=""/>
      <w:lvlJc w:val="left"/>
      <w:pPr>
        <w:ind w:left="6480" w:hanging="360"/>
      </w:pPr>
      <w:rPr>
        <w:rFonts w:ascii="Wingdings" w:hAnsi="Wingdings" w:hint="default"/>
      </w:rPr>
    </w:lvl>
  </w:abstractNum>
  <w:abstractNum w:abstractNumId="1" w15:restartNumberingAfterBreak="0">
    <w:nsid w:val="29C6D32C"/>
    <w:multiLevelType w:val="hybridMultilevel"/>
    <w:tmpl w:val="FFFFFFFF"/>
    <w:lvl w:ilvl="0" w:tplc="9C5CE00C">
      <w:start w:val="1"/>
      <w:numFmt w:val="bullet"/>
      <w:lvlText w:val=""/>
      <w:lvlJc w:val="left"/>
      <w:pPr>
        <w:ind w:left="720" w:hanging="360"/>
      </w:pPr>
      <w:rPr>
        <w:rFonts w:ascii="Symbol" w:hAnsi="Symbol" w:hint="default"/>
      </w:rPr>
    </w:lvl>
    <w:lvl w:ilvl="1" w:tplc="C60AF0EC">
      <w:start w:val="1"/>
      <w:numFmt w:val="bullet"/>
      <w:lvlText w:val="o"/>
      <w:lvlJc w:val="left"/>
      <w:pPr>
        <w:ind w:left="1440" w:hanging="360"/>
      </w:pPr>
      <w:rPr>
        <w:rFonts w:ascii="Courier New" w:hAnsi="Courier New" w:hint="default"/>
      </w:rPr>
    </w:lvl>
    <w:lvl w:ilvl="2" w:tplc="3448F766">
      <w:start w:val="1"/>
      <w:numFmt w:val="bullet"/>
      <w:lvlText w:val=""/>
      <w:lvlJc w:val="left"/>
      <w:pPr>
        <w:ind w:left="2160" w:hanging="360"/>
      </w:pPr>
      <w:rPr>
        <w:rFonts w:ascii="Wingdings" w:hAnsi="Wingdings" w:hint="default"/>
      </w:rPr>
    </w:lvl>
    <w:lvl w:ilvl="3" w:tplc="B19E6908">
      <w:start w:val="1"/>
      <w:numFmt w:val="bullet"/>
      <w:lvlText w:val=""/>
      <w:lvlJc w:val="left"/>
      <w:pPr>
        <w:ind w:left="2880" w:hanging="360"/>
      </w:pPr>
      <w:rPr>
        <w:rFonts w:ascii="Symbol" w:hAnsi="Symbol" w:hint="default"/>
      </w:rPr>
    </w:lvl>
    <w:lvl w:ilvl="4" w:tplc="EF9CBF50">
      <w:start w:val="1"/>
      <w:numFmt w:val="bullet"/>
      <w:lvlText w:val="o"/>
      <w:lvlJc w:val="left"/>
      <w:pPr>
        <w:ind w:left="3600" w:hanging="360"/>
      </w:pPr>
      <w:rPr>
        <w:rFonts w:ascii="Courier New" w:hAnsi="Courier New" w:hint="default"/>
      </w:rPr>
    </w:lvl>
    <w:lvl w:ilvl="5" w:tplc="05B694A4">
      <w:start w:val="1"/>
      <w:numFmt w:val="bullet"/>
      <w:lvlText w:val=""/>
      <w:lvlJc w:val="left"/>
      <w:pPr>
        <w:ind w:left="4320" w:hanging="360"/>
      </w:pPr>
      <w:rPr>
        <w:rFonts w:ascii="Wingdings" w:hAnsi="Wingdings" w:hint="default"/>
      </w:rPr>
    </w:lvl>
    <w:lvl w:ilvl="6" w:tplc="005E8E20">
      <w:start w:val="1"/>
      <w:numFmt w:val="bullet"/>
      <w:lvlText w:val=""/>
      <w:lvlJc w:val="left"/>
      <w:pPr>
        <w:ind w:left="5040" w:hanging="360"/>
      </w:pPr>
      <w:rPr>
        <w:rFonts w:ascii="Symbol" w:hAnsi="Symbol" w:hint="default"/>
      </w:rPr>
    </w:lvl>
    <w:lvl w:ilvl="7" w:tplc="C67C16A0">
      <w:start w:val="1"/>
      <w:numFmt w:val="bullet"/>
      <w:lvlText w:val="o"/>
      <w:lvlJc w:val="left"/>
      <w:pPr>
        <w:ind w:left="5760" w:hanging="360"/>
      </w:pPr>
      <w:rPr>
        <w:rFonts w:ascii="Courier New" w:hAnsi="Courier New" w:hint="default"/>
      </w:rPr>
    </w:lvl>
    <w:lvl w:ilvl="8" w:tplc="49CA23AE">
      <w:start w:val="1"/>
      <w:numFmt w:val="bullet"/>
      <w:lvlText w:val=""/>
      <w:lvlJc w:val="left"/>
      <w:pPr>
        <w:ind w:left="6480" w:hanging="360"/>
      </w:pPr>
      <w:rPr>
        <w:rFonts w:ascii="Wingdings" w:hAnsi="Wingdings" w:hint="default"/>
      </w:rPr>
    </w:lvl>
  </w:abstractNum>
  <w:abstractNum w:abstractNumId="2" w15:restartNumberingAfterBreak="0">
    <w:nsid w:val="2D353AE4"/>
    <w:multiLevelType w:val="hybridMultilevel"/>
    <w:tmpl w:val="B19E974A"/>
    <w:lvl w:ilvl="0" w:tplc="3A1EF700">
      <w:start w:val="1"/>
      <w:numFmt w:val="bullet"/>
      <w:lvlText w:val="-"/>
      <w:lvlJc w:val="left"/>
      <w:pPr>
        <w:ind w:left="720" w:hanging="360"/>
      </w:pPr>
      <w:rPr>
        <w:rFonts w:ascii="Calibri" w:hAnsi="Calibri" w:hint="default"/>
      </w:rPr>
    </w:lvl>
    <w:lvl w:ilvl="1" w:tplc="477E0B7A">
      <w:start w:val="1"/>
      <w:numFmt w:val="bullet"/>
      <w:lvlText w:val="o"/>
      <w:lvlJc w:val="left"/>
      <w:pPr>
        <w:ind w:left="1440" w:hanging="360"/>
      </w:pPr>
      <w:rPr>
        <w:rFonts w:ascii="Courier New" w:hAnsi="Courier New" w:hint="default"/>
      </w:rPr>
    </w:lvl>
    <w:lvl w:ilvl="2" w:tplc="886E82F8">
      <w:start w:val="1"/>
      <w:numFmt w:val="bullet"/>
      <w:lvlText w:val=""/>
      <w:lvlJc w:val="left"/>
      <w:pPr>
        <w:ind w:left="2160" w:hanging="360"/>
      </w:pPr>
      <w:rPr>
        <w:rFonts w:ascii="Wingdings" w:hAnsi="Wingdings" w:hint="default"/>
      </w:rPr>
    </w:lvl>
    <w:lvl w:ilvl="3" w:tplc="E31C3066">
      <w:start w:val="1"/>
      <w:numFmt w:val="bullet"/>
      <w:lvlText w:val=""/>
      <w:lvlJc w:val="left"/>
      <w:pPr>
        <w:ind w:left="2880" w:hanging="360"/>
      </w:pPr>
      <w:rPr>
        <w:rFonts w:ascii="Symbol" w:hAnsi="Symbol" w:hint="default"/>
      </w:rPr>
    </w:lvl>
    <w:lvl w:ilvl="4" w:tplc="11927272">
      <w:start w:val="1"/>
      <w:numFmt w:val="bullet"/>
      <w:lvlText w:val="o"/>
      <w:lvlJc w:val="left"/>
      <w:pPr>
        <w:ind w:left="3600" w:hanging="360"/>
      </w:pPr>
      <w:rPr>
        <w:rFonts w:ascii="Courier New" w:hAnsi="Courier New" w:hint="default"/>
      </w:rPr>
    </w:lvl>
    <w:lvl w:ilvl="5" w:tplc="E09C5A0E">
      <w:start w:val="1"/>
      <w:numFmt w:val="bullet"/>
      <w:lvlText w:val=""/>
      <w:lvlJc w:val="left"/>
      <w:pPr>
        <w:ind w:left="4320" w:hanging="360"/>
      </w:pPr>
      <w:rPr>
        <w:rFonts w:ascii="Wingdings" w:hAnsi="Wingdings" w:hint="default"/>
      </w:rPr>
    </w:lvl>
    <w:lvl w:ilvl="6" w:tplc="2A8E14BE">
      <w:start w:val="1"/>
      <w:numFmt w:val="bullet"/>
      <w:lvlText w:val=""/>
      <w:lvlJc w:val="left"/>
      <w:pPr>
        <w:ind w:left="5040" w:hanging="360"/>
      </w:pPr>
      <w:rPr>
        <w:rFonts w:ascii="Symbol" w:hAnsi="Symbol" w:hint="default"/>
      </w:rPr>
    </w:lvl>
    <w:lvl w:ilvl="7" w:tplc="44003764">
      <w:start w:val="1"/>
      <w:numFmt w:val="bullet"/>
      <w:lvlText w:val="o"/>
      <w:lvlJc w:val="left"/>
      <w:pPr>
        <w:ind w:left="5760" w:hanging="360"/>
      </w:pPr>
      <w:rPr>
        <w:rFonts w:ascii="Courier New" w:hAnsi="Courier New" w:hint="default"/>
      </w:rPr>
    </w:lvl>
    <w:lvl w:ilvl="8" w:tplc="5D0AD694">
      <w:start w:val="1"/>
      <w:numFmt w:val="bullet"/>
      <w:lvlText w:val=""/>
      <w:lvlJc w:val="left"/>
      <w:pPr>
        <w:ind w:left="6480" w:hanging="360"/>
      </w:pPr>
      <w:rPr>
        <w:rFonts w:ascii="Wingdings" w:hAnsi="Wingdings" w:hint="default"/>
      </w:rPr>
    </w:lvl>
  </w:abstractNum>
  <w:abstractNum w:abstractNumId="3" w15:restartNumberingAfterBreak="0">
    <w:nsid w:val="2FD2D3D8"/>
    <w:multiLevelType w:val="hybridMultilevel"/>
    <w:tmpl w:val="FFFFFFFF"/>
    <w:lvl w:ilvl="0" w:tplc="95AECDCE">
      <w:start w:val="1"/>
      <w:numFmt w:val="bullet"/>
      <w:lvlText w:val="-"/>
      <w:lvlJc w:val="left"/>
      <w:pPr>
        <w:ind w:left="720" w:hanging="360"/>
      </w:pPr>
      <w:rPr>
        <w:rFonts w:ascii="Calibri" w:hAnsi="Calibri" w:hint="default"/>
      </w:rPr>
    </w:lvl>
    <w:lvl w:ilvl="1" w:tplc="08D2DD34">
      <w:start w:val="1"/>
      <w:numFmt w:val="bullet"/>
      <w:lvlText w:val="o"/>
      <w:lvlJc w:val="left"/>
      <w:pPr>
        <w:ind w:left="1440" w:hanging="360"/>
      </w:pPr>
      <w:rPr>
        <w:rFonts w:ascii="Courier New" w:hAnsi="Courier New" w:hint="default"/>
      </w:rPr>
    </w:lvl>
    <w:lvl w:ilvl="2" w:tplc="C3EEF6B6">
      <w:start w:val="1"/>
      <w:numFmt w:val="bullet"/>
      <w:lvlText w:val=""/>
      <w:lvlJc w:val="left"/>
      <w:pPr>
        <w:ind w:left="2160" w:hanging="360"/>
      </w:pPr>
      <w:rPr>
        <w:rFonts w:ascii="Wingdings" w:hAnsi="Wingdings" w:hint="default"/>
      </w:rPr>
    </w:lvl>
    <w:lvl w:ilvl="3" w:tplc="425E96C8">
      <w:start w:val="1"/>
      <w:numFmt w:val="bullet"/>
      <w:lvlText w:val=""/>
      <w:lvlJc w:val="left"/>
      <w:pPr>
        <w:ind w:left="2880" w:hanging="360"/>
      </w:pPr>
      <w:rPr>
        <w:rFonts w:ascii="Symbol" w:hAnsi="Symbol" w:hint="default"/>
      </w:rPr>
    </w:lvl>
    <w:lvl w:ilvl="4" w:tplc="078849B8">
      <w:start w:val="1"/>
      <w:numFmt w:val="bullet"/>
      <w:lvlText w:val="o"/>
      <w:lvlJc w:val="left"/>
      <w:pPr>
        <w:ind w:left="3600" w:hanging="360"/>
      </w:pPr>
      <w:rPr>
        <w:rFonts w:ascii="Courier New" w:hAnsi="Courier New" w:hint="default"/>
      </w:rPr>
    </w:lvl>
    <w:lvl w:ilvl="5" w:tplc="758AC16A">
      <w:start w:val="1"/>
      <w:numFmt w:val="bullet"/>
      <w:lvlText w:val=""/>
      <w:lvlJc w:val="left"/>
      <w:pPr>
        <w:ind w:left="4320" w:hanging="360"/>
      </w:pPr>
      <w:rPr>
        <w:rFonts w:ascii="Wingdings" w:hAnsi="Wingdings" w:hint="default"/>
      </w:rPr>
    </w:lvl>
    <w:lvl w:ilvl="6" w:tplc="87B0DA64">
      <w:start w:val="1"/>
      <w:numFmt w:val="bullet"/>
      <w:lvlText w:val=""/>
      <w:lvlJc w:val="left"/>
      <w:pPr>
        <w:ind w:left="5040" w:hanging="360"/>
      </w:pPr>
      <w:rPr>
        <w:rFonts w:ascii="Symbol" w:hAnsi="Symbol" w:hint="default"/>
      </w:rPr>
    </w:lvl>
    <w:lvl w:ilvl="7" w:tplc="E24E4D1E">
      <w:start w:val="1"/>
      <w:numFmt w:val="bullet"/>
      <w:lvlText w:val="o"/>
      <w:lvlJc w:val="left"/>
      <w:pPr>
        <w:ind w:left="5760" w:hanging="360"/>
      </w:pPr>
      <w:rPr>
        <w:rFonts w:ascii="Courier New" w:hAnsi="Courier New" w:hint="default"/>
      </w:rPr>
    </w:lvl>
    <w:lvl w:ilvl="8" w:tplc="FCBA23F0">
      <w:start w:val="1"/>
      <w:numFmt w:val="bullet"/>
      <w:lvlText w:val=""/>
      <w:lvlJc w:val="left"/>
      <w:pPr>
        <w:ind w:left="6480" w:hanging="360"/>
      </w:pPr>
      <w:rPr>
        <w:rFonts w:ascii="Wingdings" w:hAnsi="Wingdings" w:hint="default"/>
      </w:rPr>
    </w:lvl>
  </w:abstractNum>
  <w:abstractNum w:abstractNumId="4" w15:restartNumberingAfterBreak="0">
    <w:nsid w:val="38675E3A"/>
    <w:multiLevelType w:val="hybridMultilevel"/>
    <w:tmpl w:val="FFFFFFFF"/>
    <w:lvl w:ilvl="0" w:tplc="7854C102">
      <w:start w:val="1"/>
      <w:numFmt w:val="decimal"/>
      <w:lvlText w:val="%1."/>
      <w:lvlJc w:val="left"/>
      <w:pPr>
        <w:ind w:left="360" w:hanging="360"/>
      </w:pPr>
    </w:lvl>
    <w:lvl w:ilvl="1" w:tplc="073828A0">
      <w:start w:val="1"/>
      <w:numFmt w:val="lowerLetter"/>
      <w:lvlText w:val="%2."/>
      <w:lvlJc w:val="left"/>
      <w:pPr>
        <w:ind w:left="1080" w:hanging="360"/>
      </w:pPr>
    </w:lvl>
    <w:lvl w:ilvl="2" w:tplc="C90C4AEA">
      <w:start w:val="1"/>
      <w:numFmt w:val="lowerRoman"/>
      <w:lvlText w:val="%3."/>
      <w:lvlJc w:val="right"/>
      <w:pPr>
        <w:ind w:left="1800" w:hanging="180"/>
      </w:pPr>
    </w:lvl>
    <w:lvl w:ilvl="3" w:tplc="8B1C3708">
      <w:start w:val="1"/>
      <w:numFmt w:val="decimal"/>
      <w:lvlText w:val="%4."/>
      <w:lvlJc w:val="left"/>
      <w:pPr>
        <w:ind w:left="2520" w:hanging="360"/>
      </w:pPr>
    </w:lvl>
    <w:lvl w:ilvl="4" w:tplc="AB9CFDF2">
      <w:start w:val="1"/>
      <w:numFmt w:val="lowerLetter"/>
      <w:lvlText w:val="%5."/>
      <w:lvlJc w:val="left"/>
      <w:pPr>
        <w:ind w:left="3240" w:hanging="360"/>
      </w:pPr>
    </w:lvl>
    <w:lvl w:ilvl="5" w:tplc="FBD60156">
      <w:start w:val="1"/>
      <w:numFmt w:val="lowerRoman"/>
      <w:lvlText w:val="%6."/>
      <w:lvlJc w:val="right"/>
      <w:pPr>
        <w:ind w:left="3960" w:hanging="180"/>
      </w:pPr>
    </w:lvl>
    <w:lvl w:ilvl="6" w:tplc="B3F68E28">
      <w:start w:val="1"/>
      <w:numFmt w:val="decimal"/>
      <w:lvlText w:val="%7."/>
      <w:lvlJc w:val="left"/>
      <w:pPr>
        <w:ind w:left="4680" w:hanging="360"/>
      </w:pPr>
    </w:lvl>
    <w:lvl w:ilvl="7" w:tplc="F788B12A">
      <w:start w:val="1"/>
      <w:numFmt w:val="lowerLetter"/>
      <w:lvlText w:val="%8."/>
      <w:lvlJc w:val="left"/>
      <w:pPr>
        <w:ind w:left="5400" w:hanging="360"/>
      </w:pPr>
    </w:lvl>
    <w:lvl w:ilvl="8" w:tplc="331E5D8C">
      <w:start w:val="1"/>
      <w:numFmt w:val="lowerRoman"/>
      <w:lvlText w:val="%9."/>
      <w:lvlJc w:val="right"/>
      <w:pPr>
        <w:ind w:left="6120" w:hanging="180"/>
      </w:pPr>
    </w:lvl>
  </w:abstractNum>
  <w:abstractNum w:abstractNumId="5" w15:restartNumberingAfterBreak="0">
    <w:nsid w:val="3CB9BEB7"/>
    <w:multiLevelType w:val="hybridMultilevel"/>
    <w:tmpl w:val="FFFFFFFF"/>
    <w:lvl w:ilvl="0" w:tplc="DA50F27A">
      <w:start w:val="1"/>
      <w:numFmt w:val="bullet"/>
      <w:lvlText w:val="-"/>
      <w:lvlJc w:val="left"/>
      <w:pPr>
        <w:ind w:left="720" w:hanging="360"/>
      </w:pPr>
      <w:rPr>
        <w:rFonts w:ascii="Calibri" w:hAnsi="Calibri" w:hint="default"/>
      </w:rPr>
    </w:lvl>
    <w:lvl w:ilvl="1" w:tplc="F392AF04">
      <w:start w:val="1"/>
      <w:numFmt w:val="bullet"/>
      <w:lvlText w:val="o"/>
      <w:lvlJc w:val="left"/>
      <w:pPr>
        <w:ind w:left="1440" w:hanging="360"/>
      </w:pPr>
      <w:rPr>
        <w:rFonts w:ascii="Courier New" w:hAnsi="Courier New" w:hint="default"/>
      </w:rPr>
    </w:lvl>
    <w:lvl w:ilvl="2" w:tplc="DC9E381E">
      <w:start w:val="1"/>
      <w:numFmt w:val="bullet"/>
      <w:lvlText w:val=""/>
      <w:lvlJc w:val="left"/>
      <w:pPr>
        <w:ind w:left="2160" w:hanging="360"/>
      </w:pPr>
      <w:rPr>
        <w:rFonts w:ascii="Wingdings" w:hAnsi="Wingdings" w:hint="default"/>
      </w:rPr>
    </w:lvl>
    <w:lvl w:ilvl="3" w:tplc="4B08D168">
      <w:start w:val="1"/>
      <w:numFmt w:val="bullet"/>
      <w:lvlText w:val=""/>
      <w:lvlJc w:val="left"/>
      <w:pPr>
        <w:ind w:left="2880" w:hanging="360"/>
      </w:pPr>
      <w:rPr>
        <w:rFonts w:ascii="Symbol" w:hAnsi="Symbol" w:hint="default"/>
      </w:rPr>
    </w:lvl>
    <w:lvl w:ilvl="4" w:tplc="1AFA6A40">
      <w:start w:val="1"/>
      <w:numFmt w:val="bullet"/>
      <w:lvlText w:val="o"/>
      <w:lvlJc w:val="left"/>
      <w:pPr>
        <w:ind w:left="3600" w:hanging="360"/>
      </w:pPr>
      <w:rPr>
        <w:rFonts w:ascii="Courier New" w:hAnsi="Courier New" w:hint="default"/>
      </w:rPr>
    </w:lvl>
    <w:lvl w:ilvl="5" w:tplc="A184CEE0">
      <w:start w:val="1"/>
      <w:numFmt w:val="bullet"/>
      <w:lvlText w:val=""/>
      <w:lvlJc w:val="left"/>
      <w:pPr>
        <w:ind w:left="4320" w:hanging="360"/>
      </w:pPr>
      <w:rPr>
        <w:rFonts w:ascii="Wingdings" w:hAnsi="Wingdings" w:hint="default"/>
      </w:rPr>
    </w:lvl>
    <w:lvl w:ilvl="6" w:tplc="E52AF90A">
      <w:start w:val="1"/>
      <w:numFmt w:val="bullet"/>
      <w:lvlText w:val=""/>
      <w:lvlJc w:val="left"/>
      <w:pPr>
        <w:ind w:left="5040" w:hanging="360"/>
      </w:pPr>
      <w:rPr>
        <w:rFonts w:ascii="Symbol" w:hAnsi="Symbol" w:hint="default"/>
      </w:rPr>
    </w:lvl>
    <w:lvl w:ilvl="7" w:tplc="A0DC87A0">
      <w:start w:val="1"/>
      <w:numFmt w:val="bullet"/>
      <w:lvlText w:val="o"/>
      <w:lvlJc w:val="left"/>
      <w:pPr>
        <w:ind w:left="5760" w:hanging="360"/>
      </w:pPr>
      <w:rPr>
        <w:rFonts w:ascii="Courier New" w:hAnsi="Courier New" w:hint="default"/>
      </w:rPr>
    </w:lvl>
    <w:lvl w:ilvl="8" w:tplc="9C82B662">
      <w:start w:val="1"/>
      <w:numFmt w:val="bullet"/>
      <w:lvlText w:val=""/>
      <w:lvlJc w:val="left"/>
      <w:pPr>
        <w:ind w:left="6480" w:hanging="360"/>
      </w:pPr>
      <w:rPr>
        <w:rFonts w:ascii="Wingdings" w:hAnsi="Wingdings" w:hint="default"/>
      </w:rPr>
    </w:lvl>
  </w:abstractNum>
  <w:abstractNum w:abstractNumId="6" w15:restartNumberingAfterBreak="0">
    <w:nsid w:val="4E9EF9E5"/>
    <w:multiLevelType w:val="hybridMultilevel"/>
    <w:tmpl w:val="FFFFFFFF"/>
    <w:lvl w:ilvl="0" w:tplc="C0A4DE56">
      <w:start w:val="1"/>
      <w:numFmt w:val="decimal"/>
      <w:lvlText w:val="%1."/>
      <w:lvlJc w:val="left"/>
      <w:pPr>
        <w:ind w:left="360" w:hanging="360"/>
      </w:pPr>
    </w:lvl>
    <w:lvl w:ilvl="1" w:tplc="371C8C30">
      <w:start w:val="1"/>
      <w:numFmt w:val="lowerLetter"/>
      <w:lvlText w:val="%2."/>
      <w:lvlJc w:val="left"/>
      <w:pPr>
        <w:ind w:left="1080" w:hanging="360"/>
      </w:pPr>
    </w:lvl>
    <w:lvl w:ilvl="2" w:tplc="A8043C70">
      <w:start w:val="1"/>
      <w:numFmt w:val="lowerRoman"/>
      <w:lvlText w:val="%3."/>
      <w:lvlJc w:val="right"/>
      <w:pPr>
        <w:ind w:left="1800" w:hanging="180"/>
      </w:pPr>
    </w:lvl>
    <w:lvl w:ilvl="3" w:tplc="131A4C16">
      <w:start w:val="1"/>
      <w:numFmt w:val="decimal"/>
      <w:lvlText w:val="%4."/>
      <w:lvlJc w:val="left"/>
      <w:pPr>
        <w:ind w:left="2520" w:hanging="360"/>
      </w:pPr>
    </w:lvl>
    <w:lvl w:ilvl="4" w:tplc="460EDD66">
      <w:start w:val="1"/>
      <w:numFmt w:val="lowerLetter"/>
      <w:lvlText w:val="%5."/>
      <w:lvlJc w:val="left"/>
      <w:pPr>
        <w:ind w:left="3240" w:hanging="360"/>
      </w:pPr>
    </w:lvl>
    <w:lvl w:ilvl="5" w:tplc="3ED860B4">
      <w:start w:val="1"/>
      <w:numFmt w:val="lowerRoman"/>
      <w:lvlText w:val="%6."/>
      <w:lvlJc w:val="right"/>
      <w:pPr>
        <w:ind w:left="3960" w:hanging="180"/>
      </w:pPr>
    </w:lvl>
    <w:lvl w:ilvl="6" w:tplc="3CB41542">
      <w:start w:val="1"/>
      <w:numFmt w:val="decimal"/>
      <w:lvlText w:val="%7."/>
      <w:lvlJc w:val="left"/>
      <w:pPr>
        <w:ind w:left="4680" w:hanging="360"/>
      </w:pPr>
    </w:lvl>
    <w:lvl w:ilvl="7" w:tplc="D3E0DF6E">
      <w:start w:val="1"/>
      <w:numFmt w:val="lowerLetter"/>
      <w:lvlText w:val="%8."/>
      <w:lvlJc w:val="left"/>
      <w:pPr>
        <w:ind w:left="5400" w:hanging="360"/>
      </w:pPr>
    </w:lvl>
    <w:lvl w:ilvl="8" w:tplc="0C58F876">
      <w:start w:val="1"/>
      <w:numFmt w:val="lowerRoman"/>
      <w:lvlText w:val="%9."/>
      <w:lvlJc w:val="right"/>
      <w:pPr>
        <w:ind w:left="6120" w:hanging="180"/>
      </w:pPr>
    </w:lvl>
  </w:abstractNum>
  <w:abstractNum w:abstractNumId="7" w15:restartNumberingAfterBreak="0">
    <w:nsid w:val="4F0525E4"/>
    <w:multiLevelType w:val="hybridMultilevel"/>
    <w:tmpl w:val="EA0EA05C"/>
    <w:lvl w:ilvl="0" w:tplc="77BE41BC">
      <w:start w:val="1"/>
      <w:numFmt w:val="decimal"/>
      <w:pStyle w:val="Heading2"/>
      <w:lvlText w:val="%1."/>
      <w:lvlJc w:val="left"/>
      <w:pPr>
        <w:ind w:left="720" w:hanging="360"/>
      </w:pPr>
      <w:rPr>
        <w:b/>
        <w:bCs/>
        <w:sz w:val="26"/>
        <w:szCs w:val="2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5A40A0C"/>
    <w:multiLevelType w:val="hybridMultilevel"/>
    <w:tmpl w:val="FFFFFFFF"/>
    <w:lvl w:ilvl="0" w:tplc="55E218BC">
      <w:start w:val="1"/>
      <w:numFmt w:val="bullet"/>
      <w:lvlText w:val="-"/>
      <w:lvlJc w:val="left"/>
      <w:pPr>
        <w:ind w:left="720" w:hanging="360"/>
      </w:pPr>
      <w:rPr>
        <w:rFonts w:ascii="Calibri" w:hAnsi="Calibri" w:hint="default"/>
      </w:rPr>
    </w:lvl>
    <w:lvl w:ilvl="1" w:tplc="4928DEC8">
      <w:start w:val="1"/>
      <w:numFmt w:val="bullet"/>
      <w:lvlText w:val="o"/>
      <w:lvlJc w:val="left"/>
      <w:pPr>
        <w:ind w:left="1440" w:hanging="360"/>
      </w:pPr>
      <w:rPr>
        <w:rFonts w:ascii="Courier New" w:hAnsi="Courier New" w:hint="default"/>
      </w:rPr>
    </w:lvl>
    <w:lvl w:ilvl="2" w:tplc="26DC0828">
      <w:start w:val="1"/>
      <w:numFmt w:val="bullet"/>
      <w:lvlText w:val=""/>
      <w:lvlJc w:val="left"/>
      <w:pPr>
        <w:ind w:left="2160" w:hanging="360"/>
      </w:pPr>
      <w:rPr>
        <w:rFonts w:ascii="Wingdings" w:hAnsi="Wingdings" w:hint="default"/>
      </w:rPr>
    </w:lvl>
    <w:lvl w:ilvl="3" w:tplc="67DE0840">
      <w:start w:val="1"/>
      <w:numFmt w:val="bullet"/>
      <w:lvlText w:val=""/>
      <w:lvlJc w:val="left"/>
      <w:pPr>
        <w:ind w:left="2880" w:hanging="360"/>
      </w:pPr>
      <w:rPr>
        <w:rFonts w:ascii="Symbol" w:hAnsi="Symbol" w:hint="default"/>
      </w:rPr>
    </w:lvl>
    <w:lvl w:ilvl="4" w:tplc="BF14F07C">
      <w:start w:val="1"/>
      <w:numFmt w:val="bullet"/>
      <w:lvlText w:val="o"/>
      <w:lvlJc w:val="left"/>
      <w:pPr>
        <w:ind w:left="3600" w:hanging="360"/>
      </w:pPr>
      <w:rPr>
        <w:rFonts w:ascii="Courier New" w:hAnsi="Courier New" w:hint="default"/>
      </w:rPr>
    </w:lvl>
    <w:lvl w:ilvl="5" w:tplc="52B67776">
      <w:start w:val="1"/>
      <w:numFmt w:val="bullet"/>
      <w:lvlText w:val=""/>
      <w:lvlJc w:val="left"/>
      <w:pPr>
        <w:ind w:left="4320" w:hanging="360"/>
      </w:pPr>
      <w:rPr>
        <w:rFonts w:ascii="Wingdings" w:hAnsi="Wingdings" w:hint="default"/>
      </w:rPr>
    </w:lvl>
    <w:lvl w:ilvl="6" w:tplc="53C4E298">
      <w:start w:val="1"/>
      <w:numFmt w:val="bullet"/>
      <w:lvlText w:val=""/>
      <w:lvlJc w:val="left"/>
      <w:pPr>
        <w:ind w:left="5040" w:hanging="360"/>
      </w:pPr>
      <w:rPr>
        <w:rFonts w:ascii="Symbol" w:hAnsi="Symbol" w:hint="default"/>
      </w:rPr>
    </w:lvl>
    <w:lvl w:ilvl="7" w:tplc="66261B3A">
      <w:start w:val="1"/>
      <w:numFmt w:val="bullet"/>
      <w:lvlText w:val="o"/>
      <w:lvlJc w:val="left"/>
      <w:pPr>
        <w:ind w:left="5760" w:hanging="360"/>
      </w:pPr>
      <w:rPr>
        <w:rFonts w:ascii="Courier New" w:hAnsi="Courier New" w:hint="default"/>
      </w:rPr>
    </w:lvl>
    <w:lvl w:ilvl="8" w:tplc="F7CCFAA4">
      <w:start w:val="1"/>
      <w:numFmt w:val="bullet"/>
      <w:lvlText w:val=""/>
      <w:lvlJc w:val="left"/>
      <w:pPr>
        <w:ind w:left="6480" w:hanging="360"/>
      </w:pPr>
      <w:rPr>
        <w:rFonts w:ascii="Wingdings" w:hAnsi="Wingdings" w:hint="default"/>
      </w:rPr>
    </w:lvl>
  </w:abstractNum>
  <w:abstractNum w:abstractNumId="9" w15:restartNumberingAfterBreak="0">
    <w:nsid w:val="5923687A"/>
    <w:multiLevelType w:val="hybridMultilevel"/>
    <w:tmpl w:val="FFFFFFFF"/>
    <w:lvl w:ilvl="0" w:tplc="017E7A0A">
      <w:start w:val="1"/>
      <w:numFmt w:val="decimal"/>
      <w:lvlText w:val="%1."/>
      <w:lvlJc w:val="left"/>
      <w:pPr>
        <w:ind w:left="360" w:hanging="360"/>
      </w:pPr>
    </w:lvl>
    <w:lvl w:ilvl="1" w:tplc="781EB2C8">
      <w:start w:val="1"/>
      <w:numFmt w:val="lowerLetter"/>
      <w:lvlText w:val="%2."/>
      <w:lvlJc w:val="left"/>
      <w:pPr>
        <w:ind w:left="1080" w:hanging="360"/>
      </w:pPr>
    </w:lvl>
    <w:lvl w:ilvl="2" w:tplc="32EC0FBC">
      <w:start w:val="1"/>
      <w:numFmt w:val="lowerRoman"/>
      <w:lvlText w:val="%3."/>
      <w:lvlJc w:val="right"/>
      <w:pPr>
        <w:ind w:left="1800" w:hanging="180"/>
      </w:pPr>
    </w:lvl>
    <w:lvl w:ilvl="3" w:tplc="F6A6FB1A">
      <w:start w:val="1"/>
      <w:numFmt w:val="decimal"/>
      <w:lvlText w:val="%4."/>
      <w:lvlJc w:val="left"/>
      <w:pPr>
        <w:ind w:left="2520" w:hanging="360"/>
      </w:pPr>
    </w:lvl>
    <w:lvl w:ilvl="4" w:tplc="DA20B9D2">
      <w:start w:val="1"/>
      <w:numFmt w:val="lowerLetter"/>
      <w:lvlText w:val="%5."/>
      <w:lvlJc w:val="left"/>
      <w:pPr>
        <w:ind w:left="3240" w:hanging="360"/>
      </w:pPr>
    </w:lvl>
    <w:lvl w:ilvl="5" w:tplc="3076ACDC">
      <w:start w:val="1"/>
      <w:numFmt w:val="lowerRoman"/>
      <w:lvlText w:val="%6."/>
      <w:lvlJc w:val="right"/>
      <w:pPr>
        <w:ind w:left="3960" w:hanging="180"/>
      </w:pPr>
    </w:lvl>
    <w:lvl w:ilvl="6" w:tplc="18A285AE">
      <w:start w:val="1"/>
      <w:numFmt w:val="decimal"/>
      <w:lvlText w:val="%7."/>
      <w:lvlJc w:val="left"/>
      <w:pPr>
        <w:ind w:left="4680" w:hanging="360"/>
      </w:pPr>
    </w:lvl>
    <w:lvl w:ilvl="7" w:tplc="CC927800">
      <w:start w:val="1"/>
      <w:numFmt w:val="lowerLetter"/>
      <w:lvlText w:val="%8."/>
      <w:lvlJc w:val="left"/>
      <w:pPr>
        <w:ind w:left="5400" w:hanging="360"/>
      </w:pPr>
    </w:lvl>
    <w:lvl w:ilvl="8" w:tplc="19BCB9A8">
      <w:start w:val="1"/>
      <w:numFmt w:val="lowerRoman"/>
      <w:lvlText w:val="%9."/>
      <w:lvlJc w:val="right"/>
      <w:pPr>
        <w:ind w:left="6120" w:hanging="180"/>
      </w:pPr>
    </w:lvl>
  </w:abstractNum>
  <w:abstractNum w:abstractNumId="10" w15:restartNumberingAfterBreak="0">
    <w:nsid w:val="5B08EDFE"/>
    <w:multiLevelType w:val="hybridMultilevel"/>
    <w:tmpl w:val="FFFFFFFF"/>
    <w:lvl w:ilvl="0" w:tplc="B85878FC">
      <w:start w:val="1"/>
      <w:numFmt w:val="bullet"/>
      <w:lvlText w:val="-"/>
      <w:lvlJc w:val="left"/>
      <w:pPr>
        <w:ind w:left="720" w:hanging="360"/>
      </w:pPr>
      <w:rPr>
        <w:rFonts w:ascii="Calibri" w:hAnsi="Calibri" w:hint="default"/>
      </w:rPr>
    </w:lvl>
    <w:lvl w:ilvl="1" w:tplc="FFC60D92">
      <w:start w:val="1"/>
      <w:numFmt w:val="bullet"/>
      <w:lvlText w:val="o"/>
      <w:lvlJc w:val="left"/>
      <w:pPr>
        <w:ind w:left="1440" w:hanging="360"/>
      </w:pPr>
      <w:rPr>
        <w:rFonts w:ascii="Courier New" w:hAnsi="Courier New" w:hint="default"/>
      </w:rPr>
    </w:lvl>
    <w:lvl w:ilvl="2" w:tplc="EFB0F3C6">
      <w:start w:val="1"/>
      <w:numFmt w:val="bullet"/>
      <w:lvlText w:val=""/>
      <w:lvlJc w:val="left"/>
      <w:pPr>
        <w:ind w:left="2160" w:hanging="360"/>
      </w:pPr>
      <w:rPr>
        <w:rFonts w:ascii="Wingdings" w:hAnsi="Wingdings" w:hint="default"/>
      </w:rPr>
    </w:lvl>
    <w:lvl w:ilvl="3" w:tplc="BC886592">
      <w:start w:val="1"/>
      <w:numFmt w:val="bullet"/>
      <w:lvlText w:val=""/>
      <w:lvlJc w:val="left"/>
      <w:pPr>
        <w:ind w:left="2880" w:hanging="360"/>
      </w:pPr>
      <w:rPr>
        <w:rFonts w:ascii="Symbol" w:hAnsi="Symbol" w:hint="default"/>
      </w:rPr>
    </w:lvl>
    <w:lvl w:ilvl="4" w:tplc="333614B6">
      <w:start w:val="1"/>
      <w:numFmt w:val="bullet"/>
      <w:lvlText w:val="o"/>
      <w:lvlJc w:val="left"/>
      <w:pPr>
        <w:ind w:left="3600" w:hanging="360"/>
      </w:pPr>
      <w:rPr>
        <w:rFonts w:ascii="Courier New" w:hAnsi="Courier New" w:hint="default"/>
      </w:rPr>
    </w:lvl>
    <w:lvl w:ilvl="5" w:tplc="0F6C217C">
      <w:start w:val="1"/>
      <w:numFmt w:val="bullet"/>
      <w:lvlText w:val=""/>
      <w:lvlJc w:val="left"/>
      <w:pPr>
        <w:ind w:left="4320" w:hanging="360"/>
      </w:pPr>
      <w:rPr>
        <w:rFonts w:ascii="Wingdings" w:hAnsi="Wingdings" w:hint="default"/>
      </w:rPr>
    </w:lvl>
    <w:lvl w:ilvl="6" w:tplc="D7A0ACB0">
      <w:start w:val="1"/>
      <w:numFmt w:val="bullet"/>
      <w:lvlText w:val=""/>
      <w:lvlJc w:val="left"/>
      <w:pPr>
        <w:ind w:left="5040" w:hanging="360"/>
      </w:pPr>
      <w:rPr>
        <w:rFonts w:ascii="Symbol" w:hAnsi="Symbol" w:hint="default"/>
      </w:rPr>
    </w:lvl>
    <w:lvl w:ilvl="7" w:tplc="798092B0">
      <w:start w:val="1"/>
      <w:numFmt w:val="bullet"/>
      <w:lvlText w:val="o"/>
      <w:lvlJc w:val="left"/>
      <w:pPr>
        <w:ind w:left="5760" w:hanging="360"/>
      </w:pPr>
      <w:rPr>
        <w:rFonts w:ascii="Courier New" w:hAnsi="Courier New" w:hint="default"/>
      </w:rPr>
    </w:lvl>
    <w:lvl w:ilvl="8" w:tplc="D77ADDEC">
      <w:start w:val="1"/>
      <w:numFmt w:val="bullet"/>
      <w:lvlText w:val=""/>
      <w:lvlJc w:val="left"/>
      <w:pPr>
        <w:ind w:left="6480" w:hanging="360"/>
      </w:pPr>
      <w:rPr>
        <w:rFonts w:ascii="Wingdings" w:hAnsi="Wingdings" w:hint="default"/>
      </w:rPr>
    </w:lvl>
  </w:abstractNum>
  <w:abstractNum w:abstractNumId="11" w15:restartNumberingAfterBreak="0">
    <w:nsid w:val="71DCEF24"/>
    <w:multiLevelType w:val="hybridMultilevel"/>
    <w:tmpl w:val="962CA1F8"/>
    <w:lvl w:ilvl="0" w:tplc="53B2497C">
      <w:start w:val="1"/>
      <w:numFmt w:val="decimal"/>
      <w:lvlText w:val="%1."/>
      <w:lvlJc w:val="left"/>
      <w:pPr>
        <w:ind w:left="720" w:hanging="360"/>
      </w:pPr>
      <w:rPr>
        <w:rFonts w:ascii="Jumbo TheSans" w:eastAsia="Jumbo TheSans" w:hAnsi="Jumbo TheSans" w:cs="Jumbo TheSans"/>
      </w:rPr>
    </w:lvl>
    <w:lvl w:ilvl="1" w:tplc="D0F0411E">
      <w:start w:val="1"/>
      <w:numFmt w:val="bullet"/>
      <w:lvlText w:val="o"/>
      <w:lvlJc w:val="left"/>
      <w:pPr>
        <w:ind w:left="1440" w:hanging="360"/>
      </w:pPr>
      <w:rPr>
        <w:rFonts w:ascii="Courier New" w:hAnsi="Courier New" w:hint="default"/>
      </w:rPr>
    </w:lvl>
    <w:lvl w:ilvl="2" w:tplc="98D498BA">
      <w:start w:val="1"/>
      <w:numFmt w:val="bullet"/>
      <w:lvlText w:val=""/>
      <w:lvlJc w:val="left"/>
      <w:pPr>
        <w:ind w:left="2160" w:hanging="360"/>
      </w:pPr>
      <w:rPr>
        <w:rFonts w:ascii="Wingdings" w:hAnsi="Wingdings" w:hint="default"/>
      </w:rPr>
    </w:lvl>
    <w:lvl w:ilvl="3" w:tplc="8D3A8AA6">
      <w:start w:val="1"/>
      <w:numFmt w:val="bullet"/>
      <w:lvlText w:val=""/>
      <w:lvlJc w:val="left"/>
      <w:pPr>
        <w:ind w:left="2880" w:hanging="360"/>
      </w:pPr>
      <w:rPr>
        <w:rFonts w:ascii="Symbol" w:hAnsi="Symbol" w:hint="default"/>
      </w:rPr>
    </w:lvl>
    <w:lvl w:ilvl="4" w:tplc="A18E404A">
      <w:start w:val="1"/>
      <w:numFmt w:val="bullet"/>
      <w:lvlText w:val="o"/>
      <w:lvlJc w:val="left"/>
      <w:pPr>
        <w:ind w:left="3600" w:hanging="360"/>
      </w:pPr>
      <w:rPr>
        <w:rFonts w:ascii="Courier New" w:hAnsi="Courier New" w:hint="default"/>
      </w:rPr>
    </w:lvl>
    <w:lvl w:ilvl="5" w:tplc="C69AA550">
      <w:start w:val="1"/>
      <w:numFmt w:val="bullet"/>
      <w:lvlText w:val=""/>
      <w:lvlJc w:val="left"/>
      <w:pPr>
        <w:ind w:left="4320" w:hanging="360"/>
      </w:pPr>
      <w:rPr>
        <w:rFonts w:ascii="Wingdings" w:hAnsi="Wingdings" w:hint="default"/>
      </w:rPr>
    </w:lvl>
    <w:lvl w:ilvl="6" w:tplc="9C2CBE90">
      <w:start w:val="1"/>
      <w:numFmt w:val="bullet"/>
      <w:lvlText w:val=""/>
      <w:lvlJc w:val="left"/>
      <w:pPr>
        <w:ind w:left="5040" w:hanging="360"/>
      </w:pPr>
      <w:rPr>
        <w:rFonts w:ascii="Symbol" w:hAnsi="Symbol" w:hint="default"/>
      </w:rPr>
    </w:lvl>
    <w:lvl w:ilvl="7" w:tplc="3E60353E">
      <w:start w:val="1"/>
      <w:numFmt w:val="bullet"/>
      <w:lvlText w:val="o"/>
      <w:lvlJc w:val="left"/>
      <w:pPr>
        <w:ind w:left="5760" w:hanging="360"/>
      </w:pPr>
      <w:rPr>
        <w:rFonts w:ascii="Courier New" w:hAnsi="Courier New" w:hint="default"/>
      </w:rPr>
    </w:lvl>
    <w:lvl w:ilvl="8" w:tplc="030E7D88">
      <w:start w:val="1"/>
      <w:numFmt w:val="bullet"/>
      <w:lvlText w:val=""/>
      <w:lvlJc w:val="left"/>
      <w:pPr>
        <w:ind w:left="6480" w:hanging="360"/>
      </w:pPr>
      <w:rPr>
        <w:rFonts w:ascii="Wingdings" w:hAnsi="Wingdings" w:hint="default"/>
      </w:rPr>
    </w:lvl>
  </w:abstractNum>
  <w:abstractNum w:abstractNumId="12" w15:restartNumberingAfterBreak="0">
    <w:nsid w:val="74EB3F5B"/>
    <w:multiLevelType w:val="hybridMultilevel"/>
    <w:tmpl w:val="FFFFFFFF"/>
    <w:lvl w:ilvl="0" w:tplc="C14C2D1C">
      <w:start w:val="1"/>
      <w:numFmt w:val="decimal"/>
      <w:lvlText w:val="%1."/>
      <w:lvlJc w:val="left"/>
      <w:pPr>
        <w:ind w:left="720" w:hanging="360"/>
      </w:pPr>
    </w:lvl>
    <w:lvl w:ilvl="1" w:tplc="1368C0C8">
      <w:start w:val="1"/>
      <w:numFmt w:val="lowerLetter"/>
      <w:lvlText w:val="%2."/>
      <w:lvlJc w:val="left"/>
      <w:pPr>
        <w:ind w:left="1440" w:hanging="360"/>
      </w:pPr>
    </w:lvl>
    <w:lvl w:ilvl="2" w:tplc="34AC3676">
      <w:start w:val="1"/>
      <w:numFmt w:val="lowerRoman"/>
      <w:lvlText w:val="%3."/>
      <w:lvlJc w:val="right"/>
      <w:pPr>
        <w:ind w:left="2160" w:hanging="180"/>
      </w:pPr>
    </w:lvl>
    <w:lvl w:ilvl="3" w:tplc="A93E314A">
      <w:start w:val="1"/>
      <w:numFmt w:val="decimal"/>
      <w:lvlText w:val="%4."/>
      <w:lvlJc w:val="left"/>
      <w:pPr>
        <w:ind w:left="2880" w:hanging="360"/>
      </w:pPr>
    </w:lvl>
    <w:lvl w:ilvl="4" w:tplc="5442F73C">
      <w:start w:val="1"/>
      <w:numFmt w:val="lowerLetter"/>
      <w:lvlText w:val="%5."/>
      <w:lvlJc w:val="left"/>
      <w:pPr>
        <w:ind w:left="3600" w:hanging="360"/>
      </w:pPr>
    </w:lvl>
    <w:lvl w:ilvl="5" w:tplc="6E1A3D1A">
      <w:start w:val="1"/>
      <w:numFmt w:val="lowerRoman"/>
      <w:lvlText w:val="%6."/>
      <w:lvlJc w:val="right"/>
      <w:pPr>
        <w:ind w:left="4320" w:hanging="180"/>
      </w:pPr>
    </w:lvl>
    <w:lvl w:ilvl="6" w:tplc="8F8A241A">
      <w:start w:val="1"/>
      <w:numFmt w:val="decimal"/>
      <w:lvlText w:val="%7."/>
      <w:lvlJc w:val="left"/>
      <w:pPr>
        <w:ind w:left="5040" w:hanging="360"/>
      </w:pPr>
    </w:lvl>
    <w:lvl w:ilvl="7" w:tplc="3D541AD0">
      <w:start w:val="1"/>
      <w:numFmt w:val="lowerLetter"/>
      <w:lvlText w:val="%8."/>
      <w:lvlJc w:val="left"/>
      <w:pPr>
        <w:ind w:left="5760" w:hanging="360"/>
      </w:pPr>
    </w:lvl>
    <w:lvl w:ilvl="8" w:tplc="2006DD5E">
      <w:start w:val="1"/>
      <w:numFmt w:val="lowerRoman"/>
      <w:lvlText w:val="%9."/>
      <w:lvlJc w:val="right"/>
      <w:pPr>
        <w:ind w:left="6480" w:hanging="180"/>
      </w:pPr>
    </w:lvl>
  </w:abstractNum>
  <w:abstractNum w:abstractNumId="13" w15:restartNumberingAfterBreak="0">
    <w:nsid w:val="79C00A65"/>
    <w:multiLevelType w:val="hybridMultilevel"/>
    <w:tmpl w:val="FFFFFFFF"/>
    <w:lvl w:ilvl="0" w:tplc="9424B652">
      <w:start w:val="1"/>
      <w:numFmt w:val="decimal"/>
      <w:lvlText w:val="%1."/>
      <w:lvlJc w:val="left"/>
      <w:pPr>
        <w:ind w:left="720" w:hanging="360"/>
      </w:pPr>
    </w:lvl>
    <w:lvl w:ilvl="1" w:tplc="FE1883D2">
      <w:start w:val="1"/>
      <w:numFmt w:val="lowerLetter"/>
      <w:lvlText w:val="%2."/>
      <w:lvlJc w:val="left"/>
      <w:pPr>
        <w:ind w:left="1440" w:hanging="360"/>
      </w:pPr>
    </w:lvl>
    <w:lvl w:ilvl="2" w:tplc="723AAA64">
      <w:start w:val="1"/>
      <w:numFmt w:val="lowerRoman"/>
      <w:lvlText w:val="%3."/>
      <w:lvlJc w:val="right"/>
      <w:pPr>
        <w:ind w:left="2160" w:hanging="180"/>
      </w:pPr>
    </w:lvl>
    <w:lvl w:ilvl="3" w:tplc="4A40D128">
      <w:start w:val="1"/>
      <w:numFmt w:val="decimal"/>
      <w:lvlText w:val="%4."/>
      <w:lvlJc w:val="left"/>
      <w:pPr>
        <w:ind w:left="2880" w:hanging="360"/>
      </w:pPr>
    </w:lvl>
    <w:lvl w:ilvl="4" w:tplc="98101C2E">
      <w:start w:val="1"/>
      <w:numFmt w:val="lowerLetter"/>
      <w:lvlText w:val="%5."/>
      <w:lvlJc w:val="left"/>
      <w:pPr>
        <w:ind w:left="3600" w:hanging="360"/>
      </w:pPr>
    </w:lvl>
    <w:lvl w:ilvl="5" w:tplc="50567B30">
      <w:start w:val="1"/>
      <w:numFmt w:val="lowerRoman"/>
      <w:lvlText w:val="%6."/>
      <w:lvlJc w:val="right"/>
      <w:pPr>
        <w:ind w:left="4320" w:hanging="180"/>
      </w:pPr>
    </w:lvl>
    <w:lvl w:ilvl="6" w:tplc="65D06D00">
      <w:start w:val="1"/>
      <w:numFmt w:val="decimal"/>
      <w:lvlText w:val="%7."/>
      <w:lvlJc w:val="left"/>
      <w:pPr>
        <w:ind w:left="5040" w:hanging="360"/>
      </w:pPr>
    </w:lvl>
    <w:lvl w:ilvl="7" w:tplc="149E7376">
      <w:start w:val="1"/>
      <w:numFmt w:val="lowerLetter"/>
      <w:lvlText w:val="%8."/>
      <w:lvlJc w:val="left"/>
      <w:pPr>
        <w:ind w:left="5760" w:hanging="360"/>
      </w:pPr>
    </w:lvl>
    <w:lvl w:ilvl="8" w:tplc="E5523E72">
      <w:start w:val="1"/>
      <w:numFmt w:val="lowerRoman"/>
      <w:lvlText w:val="%9."/>
      <w:lvlJc w:val="right"/>
      <w:pPr>
        <w:ind w:left="6480" w:hanging="180"/>
      </w:pPr>
    </w:lvl>
  </w:abstractNum>
  <w:num w:numId="1" w16cid:durableId="1189414374">
    <w:abstractNumId w:val="11"/>
  </w:num>
  <w:num w:numId="2" w16cid:durableId="1488663957">
    <w:abstractNumId w:val="13"/>
  </w:num>
  <w:num w:numId="3" w16cid:durableId="1441144275">
    <w:abstractNumId w:val="7"/>
  </w:num>
  <w:num w:numId="4" w16cid:durableId="572356669">
    <w:abstractNumId w:val="7"/>
    <w:lvlOverride w:ilvl="0">
      <w:startOverride w:val="1"/>
    </w:lvlOverride>
  </w:num>
  <w:num w:numId="5" w16cid:durableId="771626001">
    <w:abstractNumId w:val="9"/>
  </w:num>
  <w:num w:numId="6" w16cid:durableId="227426021">
    <w:abstractNumId w:val="2"/>
  </w:num>
  <w:num w:numId="7" w16cid:durableId="1602490135">
    <w:abstractNumId w:val="3"/>
  </w:num>
  <w:num w:numId="8" w16cid:durableId="708143809">
    <w:abstractNumId w:val="1"/>
  </w:num>
  <w:num w:numId="9" w16cid:durableId="1119764939">
    <w:abstractNumId w:val="0"/>
  </w:num>
  <w:num w:numId="10" w16cid:durableId="1559396165">
    <w:abstractNumId w:val="5"/>
  </w:num>
  <w:num w:numId="11" w16cid:durableId="1044867240">
    <w:abstractNumId w:val="8"/>
  </w:num>
  <w:num w:numId="12" w16cid:durableId="1789740370">
    <w:abstractNumId w:val="6"/>
  </w:num>
  <w:num w:numId="13" w16cid:durableId="938021661">
    <w:abstractNumId w:val="4"/>
  </w:num>
  <w:num w:numId="14" w16cid:durableId="928346543">
    <w:abstractNumId w:val="12"/>
  </w:num>
  <w:num w:numId="15" w16cid:durableId="169969950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2764E5C"/>
    <w:rsid w:val="00001F82"/>
    <w:rsid w:val="00002564"/>
    <w:rsid w:val="00004744"/>
    <w:rsid w:val="0000788B"/>
    <w:rsid w:val="000106FA"/>
    <w:rsid w:val="00011398"/>
    <w:rsid w:val="000156A5"/>
    <w:rsid w:val="000170C3"/>
    <w:rsid w:val="0002050B"/>
    <w:rsid w:val="00021AEE"/>
    <w:rsid w:val="00027706"/>
    <w:rsid w:val="00031514"/>
    <w:rsid w:val="000330B6"/>
    <w:rsid w:val="000354A7"/>
    <w:rsid w:val="000368FB"/>
    <w:rsid w:val="00037C56"/>
    <w:rsid w:val="00042430"/>
    <w:rsid w:val="00042F84"/>
    <w:rsid w:val="00045A38"/>
    <w:rsid w:val="00057DDD"/>
    <w:rsid w:val="00060030"/>
    <w:rsid w:val="00061B10"/>
    <w:rsid w:val="00062C98"/>
    <w:rsid w:val="000640E1"/>
    <w:rsid w:val="00067911"/>
    <w:rsid w:val="00075B81"/>
    <w:rsid w:val="00076B19"/>
    <w:rsid w:val="00077724"/>
    <w:rsid w:val="00085140"/>
    <w:rsid w:val="00086525"/>
    <w:rsid w:val="00093395"/>
    <w:rsid w:val="00096EAC"/>
    <w:rsid w:val="000A04CA"/>
    <w:rsid w:val="000A4538"/>
    <w:rsid w:val="000B4617"/>
    <w:rsid w:val="000B59AC"/>
    <w:rsid w:val="000C1FFD"/>
    <w:rsid w:val="000C644A"/>
    <w:rsid w:val="000D3595"/>
    <w:rsid w:val="000D4F1C"/>
    <w:rsid w:val="000D69EA"/>
    <w:rsid w:val="000D7209"/>
    <w:rsid w:val="000E060C"/>
    <w:rsid w:val="000E1219"/>
    <w:rsid w:val="000E3881"/>
    <w:rsid w:val="000E4355"/>
    <w:rsid w:val="000E4E3E"/>
    <w:rsid w:val="000E5332"/>
    <w:rsid w:val="000E593C"/>
    <w:rsid w:val="000E6EC5"/>
    <w:rsid w:val="000F005B"/>
    <w:rsid w:val="000F0362"/>
    <w:rsid w:val="000F32A9"/>
    <w:rsid w:val="000F34E3"/>
    <w:rsid w:val="000F4554"/>
    <w:rsid w:val="000F6102"/>
    <w:rsid w:val="00102D5B"/>
    <w:rsid w:val="001052C7"/>
    <w:rsid w:val="00105505"/>
    <w:rsid w:val="00105D59"/>
    <w:rsid w:val="001079C9"/>
    <w:rsid w:val="00110BA3"/>
    <w:rsid w:val="00111217"/>
    <w:rsid w:val="001125F8"/>
    <w:rsid w:val="00113E87"/>
    <w:rsid w:val="00113E93"/>
    <w:rsid w:val="00124F9A"/>
    <w:rsid w:val="00125902"/>
    <w:rsid w:val="00132F09"/>
    <w:rsid w:val="00132F50"/>
    <w:rsid w:val="0013419C"/>
    <w:rsid w:val="00141BB0"/>
    <w:rsid w:val="001459C1"/>
    <w:rsid w:val="00145B92"/>
    <w:rsid w:val="00150C63"/>
    <w:rsid w:val="0015138C"/>
    <w:rsid w:val="001530B8"/>
    <w:rsid w:val="00156723"/>
    <w:rsid w:val="00156C0B"/>
    <w:rsid w:val="0016482C"/>
    <w:rsid w:val="00170EEC"/>
    <w:rsid w:val="00171F23"/>
    <w:rsid w:val="001732B0"/>
    <w:rsid w:val="001734B0"/>
    <w:rsid w:val="001742B7"/>
    <w:rsid w:val="001753B8"/>
    <w:rsid w:val="00177AC0"/>
    <w:rsid w:val="001801A7"/>
    <w:rsid w:val="001910D6"/>
    <w:rsid w:val="0019297A"/>
    <w:rsid w:val="00193902"/>
    <w:rsid w:val="001965BD"/>
    <w:rsid w:val="00196815"/>
    <w:rsid w:val="001A30AA"/>
    <w:rsid w:val="001A4F78"/>
    <w:rsid w:val="001A61A0"/>
    <w:rsid w:val="001A68FF"/>
    <w:rsid w:val="001B69B7"/>
    <w:rsid w:val="001D2DD3"/>
    <w:rsid w:val="001D30F7"/>
    <w:rsid w:val="001E2E52"/>
    <w:rsid w:val="001E3784"/>
    <w:rsid w:val="001E5914"/>
    <w:rsid w:val="001F16DC"/>
    <w:rsid w:val="001F47AC"/>
    <w:rsid w:val="001F5505"/>
    <w:rsid w:val="001F556F"/>
    <w:rsid w:val="001F5946"/>
    <w:rsid w:val="001F7220"/>
    <w:rsid w:val="00203F85"/>
    <w:rsid w:val="002049E2"/>
    <w:rsid w:val="00207B08"/>
    <w:rsid w:val="00207D63"/>
    <w:rsid w:val="00210A28"/>
    <w:rsid w:val="002112EF"/>
    <w:rsid w:val="00212191"/>
    <w:rsid w:val="0021613D"/>
    <w:rsid w:val="002233EE"/>
    <w:rsid w:val="00223D15"/>
    <w:rsid w:val="00227738"/>
    <w:rsid w:val="00230A23"/>
    <w:rsid w:val="002323E8"/>
    <w:rsid w:val="002335C5"/>
    <w:rsid w:val="0023679A"/>
    <w:rsid w:val="00241E3B"/>
    <w:rsid w:val="00241E7A"/>
    <w:rsid w:val="00243758"/>
    <w:rsid w:val="00247C15"/>
    <w:rsid w:val="00252841"/>
    <w:rsid w:val="00252F55"/>
    <w:rsid w:val="00253101"/>
    <w:rsid w:val="00260023"/>
    <w:rsid w:val="0026031F"/>
    <w:rsid w:val="00262D8D"/>
    <w:rsid w:val="00265D21"/>
    <w:rsid w:val="002666E1"/>
    <w:rsid w:val="00266BBB"/>
    <w:rsid w:val="00274C59"/>
    <w:rsid w:val="0027638C"/>
    <w:rsid w:val="002801D7"/>
    <w:rsid w:val="0028021A"/>
    <w:rsid w:val="00280D70"/>
    <w:rsid w:val="0028128E"/>
    <w:rsid w:val="002819E4"/>
    <w:rsid w:val="0028293F"/>
    <w:rsid w:val="002832CB"/>
    <w:rsid w:val="00290099"/>
    <w:rsid w:val="00290C7E"/>
    <w:rsid w:val="00292612"/>
    <w:rsid w:val="002A00FB"/>
    <w:rsid w:val="002A097F"/>
    <w:rsid w:val="002A0F6E"/>
    <w:rsid w:val="002A3AD9"/>
    <w:rsid w:val="002B2BBA"/>
    <w:rsid w:val="002B7FA9"/>
    <w:rsid w:val="002C41DB"/>
    <w:rsid w:val="002C79D2"/>
    <w:rsid w:val="002E0F87"/>
    <w:rsid w:val="002E18A3"/>
    <w:rsid w:val="002E2652"/>
    <w:rsid w:val="002E4695"/>
    <w:rsid w:val="002E4B9E"/>
    <w:rsid w:val="002E7A4A"/>
    <w:rsid w:val="002E7C9B"/>
    <w:rsid w:val="002F1370"/>
    <w:rsid w:val="002F549A"/>
    <w:rsid w:val="002F7DEC"/>
    <w:rsid w:val="00300C32"/>
    <w:rsid w:val="00300DA6"/>
    <w:rsid w:val="0030594C"/>
    <w:rsid w:val="00305C34"/>
    <w:rsid w:val="00305D41"/>
    <w:rsid w:val="003067EB"/>
    <w:rsid w:val="00315A78"/>
    <w:rsid w:val="00315C1F"/>
    <w:rsid w:val="00315D12"/>
    <w:rsid w:val="00320146"/>
    <w:rsid w:val="003231E9"/>
    <w:rsid w:val="00325CEA"/>
    <w:rsid w:val="00326694"/>
    <w:rsid w:val="0033397D"/>
    <w:rsid w:val="003369AF"/>
    <w:rsid w:val="0034571D"/>
    <w:rsid w:val="00360623"/>
    <w:rsid w:val="00360C29"/>
    <w:rsid w:val="00364414"/>
    <w:rsid w:val="003756F0"/>
    <w:rsid w:val="003758D4"/>
    <w:rsid w:val="00376DBB"/>
    <w:rsid w:val="0038067D"/>
    <w:rsid w:val="003862D3"/>
    <w:rsid w:val="00386F5F"/>
    <w:rsid w:val="003872E6"/>
    <w:rsid w:val="003900C6"/>
    <w:rsid w:val="00391549"/>
    <w:rsid w:val="003A0BD8"/>
    <w:rsid w:val="003A0DD2"/>
    <w:rsid w:val="003A4EA2"/>
    <w:rsid w:val="003B2C13"/>
    <w:rsid w:val="003B3203"/>
    <w:rsid w:val="003B45AC"/>
    <w:rsid w:val="003B5D50"/>
    <w:rsid w:val="003B6839"/>
    <w:rsid w:val="003C2615"/>
    <w:rsid w:val="003C3F40"/>
    <w:rsid w:val="003C725D"/>
    <w:rsid w:val="003D2113"/>
    <w:rsid w:val="003D316A"/>
    <w:rsid w:val="003D3914"/>
    <w:rsid w:val="003D79DB"/>
    <w:rsid w:val="003D7F2B"/>
    <w:rsid w:val="003E3F31"/>
    <w:rsid w:val="003E7DE7"/>
    <w:rsid w:val="003F2C6A"/>
    <w:rsid w:val="003F2F77"/>
    <w:rsid w:val="003F68ED"/>
    <w:rsid w:val="003F7818"/>
    <w:rsid w:val="004034DF"/>
    <w:rsid w:val="00405C4A"/>
    <w:rsid w:val="00405D0F"/>
    <w:rsid w:val="00407A46"/>
    <w:rsid w:val="004168B5"/>
    <w:rsid w:val="004204B3"/>
    <w:rsid w:val="00421935"/>
    <w:rsid w:val="00422362"/>
    <w:rsid w:val="0042587B"/>
    <w:rsid w:val="00425F96"/>
    <w:rsid w:val="00431FB4"/>
    <w:rsid w:val="0043277D"/>
    <w:rsid w:val="00432C2A"/>
    <w:rsid w:val="0043307B"/>
    <w:rsid w:val="004347AD"/>
    <w:rsid w:val="00436D9E"/>
    <w:rsid w:val="004403AB"/>
    <w:rsid w:val="00443B6A"/>
    <w:rsid w:val="00445330"/>
    <w:rsid w:val="00447195"/>
    <w:rsid w:val="0045192F"/>
    <w:rsid w:val="0045416C"/>
    <w:rsid w:val="00454B8A"/>
    <w:rsid w:val="00456AA5"/>
    <w:rsid w:val="00465C55"/>
    <w:rsid w:val="004664F5"/>
    <w:rsid w:val="004764D9"/>
    <w:rsid w:val="004853A3"/>
    <w:rsid w:val="004920FC"/>
    <w:rsid w:val="00493081"/>
    <w:rsid w:val="00495A75"/>
    <w:rsid w:val="004A28D2"/>
    <w:rsid w:val="004A2A0B"/>
    <w:rsid w:val="004A3B63"/>
    <w:rsid w:val="004B0990"/>
    <w:rsid w:val="004B19F9"/>
    <w:rsid w:val="004B26BE"/>
    <w:rsid w:val="004B3744"/>
    <w:rsid w:val="004B460F"/>
    <w:rsid w:val="004B61D6"/>
    <w:rsid w:val="004C3EF0"/>
    <w:rsid w:val="004C55B9"/>
    <w:rsid w:val="004C6373"/>
    <w:rsid w:val="004D1A27"/>
    <w:rsid w:val="004D2693"/>
    <w:rsid w:val="004E2EA7"/>
    <w:rsid w:val="004E519C"/>
    <w:rsid w:val="004E5F2C"/>
    <w:rsid w:val="004E7CFF"/>
    <w:rsid w:val="0050042A"/>
    <w:rsid w:val="00504CD9"/>
    <w:rsid w:val="00504D8F"/>
    <w:rsid w:val="0050660C"/>
    <w:rsid w:val="005110E2"/>
    <w:rsid w:val="00511FC0"/>
    <w:rsid w:val="00513C1A"/>
    <w:rsid w:val="005150BF"/>
    <w:rsid w:val="005173AA"/>
    <w:rsid w:val="00517A79"/>
    <w:rsid w:val="005265D3"/>
    <w:rsid w:val="00531D8D"/>
    <w:rsid w:val="00532CB2"/>
    <w:rsid w:val="0053499B"/>
    <w:rsid w:val="00536E3E"/>
    <w:rsid w:val="0054185A"/>
    <w:rsid w:val="00543006"/>
    <w:rsid w:val="005448A1"/>
    <w:rsid w:val="0054569D"/>
    <w:rsid w:val="00551109"/>
    <w:rsid w:val="005518C2"/>
    <w:rsid w:val="005527F9"/>
    <w:rsid w:val="00557EA6"/>
    <w:rsid w:val="00560C0E"/>
    <w:rsid w:val="00566E47"/>
    <w:rsid w:val="00567757"/>
    <w:rsid w:val="00567951"/>
    <w:rsid w:val="0057292D"/>
    <w:rsid w:val="00572A13"/>
    <w:rsid w:val="00572C9F"/>
    <w:rsid w:val="00575389"/>
    <w:rsid w:val="00575ED8"/>
    <w:rsid w:val="00576C85"/>
    <w:rsid w:val="00581632"/>
    <w:rsid w:val="00581C99"/>
    <w:rsid w:val="00583454"/>
    <w:rsid w:val="00587ED7"/>
    <w:rsid w:val="00590D93"/>
    <w:rsid w:val="005930D3"/>
    <w:rsid w:val="00593544"/>
    <w:rsid w:val="005A1049"/>
    <w:rsid w:val="005A6EFF"/>
    <w:rsid w:val="005B1603"/>
    <w:rsid w:val="005B373A"/>
    <w:rsid w:val="005B3998"/>
    <w:rsid w:val="005B67A6"/>
    <w:rsid w:val="005B6834"/>
    <w:rsid w:val="005B79FE"/>
    <w:rsid w:val="005C3FC4"/>
    <w:rsid w:val="005C4C67"/>
    <w:rsid w:val="005D089F"/>
    <w:rsid w:val="005D4AA3"/>
    <w:rsid w:val="005D7327"/>
    <w:rsid w:val="005E33DC"/>
    <w:rsid w:val="005F1534"/>
    <w:rsid w:val="005F2BFA"/>
    <w:rsid w:val="005F5754"/>
    <w:rsid w:val="00606361"/>
    <w:rsid w:val="00607EF4"/>
    <w:rsid w:val="00610306"/>
    <w:rsid w:val="0061340C"/>
    <w:rsid w:val="006154B0"/>
    <w:rsid w:val="00616B5C"/>
    <w:rsid w:val="00622BC8"/>
    <w:rsid w:val="006235A7"/>
    <w:rsid w:val="00624D26"/>
    <w:rsid w:val="00626FD4"/>
    <w:rsid w:val="00630533"/>
    <w:rsid w:val="00630ABB"/>
    <w:rsid w:val="006334DD"/>
    <w:rsid w:val="006352AF"/>
    <w:rsid w:val="00640993"/>
    <w:rsid w:val="00642836"/>
    <w:rsid w:val="00642EA8"/>
    <w:rsid w:val="00643ACC"/>
    <w:rsid w:val="00644152"/>
    <w:rsid w:val="006469D7"/>
    <w:rsid w:val="006520CB"/>
    <w:rsid w:val="00653960"/>
    <w:rsid w:val="00654CD0"/>
    <w:rsid w:val="0065529C"/>
    <w:rsid w:val="00655302"/>
    <w:rsid w:val="00656244"/>
    <w:rsid w:val="0066367D"/>
    <w:rsid w:val="00664AE5"/>
    <w:rsid w:val="00665F42"/>
    <w:rsid w:val="006676A8"/>
    <w:rsid w:val="00683274"/>
    <w:rsid w:val="006879D5"/>
    <w:rsid w:val="00687C77"/>
    <w:rsid w:val="0069066D"/>
    <w:rsid w:val="00697839"/>
    <w:rsid w:val="006A035C"/>
    <w:rsid w:val="006A2FC7"/>
    <w:rsid w:val="006A4030"/>
    <w:rsid w:val="006A461B"/>
    <w:rsid w:val="006A56B3"/>
    <w:rsid w:val="006B3655"/>
    <w:rsid w:val="006B4273"/>
    <w:rsid w:val="006B6EBA"/>
    <w:rsid w:val="006B7C5C"/>
    <w:rsid w:val="006C1334"/>
    <w:rsid w:val="006D016F"/>
    <w:rsid w:val="006D08DB"/>
    <w:rsid w:val="006D5661"/>
    <w:rsid w:val="006E2313"/>
    <w:rsid w:val="006E2319"/>
    <w:rsid w:val="006E5749"/>
    <w:rsid w:val="006E6072"/>
    <w:rsid w:val="006F0054"/>
    <w:rsid w:val="006F1F31"/>
    <w:rsid w:val="006F226A"/>
    <w:rsid w:val="006F268A"/>
    <w:rsid w:val="006F42C4"/>
    <w:rsid w:val="00702936"/>
    <w:rsid w:val="007040DE"/>
    <w:rsid w:val="00704798"/>
    <w:rsid w:val="00706B73"/>
    <w:rsid w:val="0071019F"/>
    <w:rsid w:val="007113DA"/>
    <w:rsid w:val="00715ABC"/>
    <w:rsid w:val="00720E87"/>
    <w:rsid w:val="00724982"/>
    <w:rsid w:val="00735EC9"/>
    <w:rsid w:val="007379AE"/>
    <w:rsid w:val="00742F6B"/>
    <w:rsid w:val="00743BB8"/>
    <w:rsid w:val="0075035E"/>
    <w:rsid w:val="007505C4"/>
    <w:rsid w:val="00751020"/>
    <w:rsid w:val="00754900"/>
    <w:rsid w:val="007562D0"/>
    <w:rsid w:val="00760C95"/>
    <w:rsid w:val="0076135E"/>
    <w:rsid w:val="00763722"/>
    <w:rsid w:val="007665AC"/>
    <w:rsid w:val="00767798"/>
    <w:rsid w:val="00767D10"/>
    <w:rsid w:val="00770B46"/>
    <w:rsid w:val="00771B8F"/>
    <w:rsid w:val="0077233C"/>
    <w:rsid w:val="00774C00"/>
    <w:rsid w:val="0077506F"/>
    <w:rsid w:val="00775565"/>
    <w:rsid w:val="0077730F"/>
    <w:rsid w:val="007776BB"/>
    <w:rsid w:val="00782468"/>
    <w:rsid w:val="00782862"/>
    <w:rsid w:val="00782CB8"/>
    <w:rsid w:val="00783503"/>
    <w:rsid w:val="00785C5B"/>
    <w:rsid w:val="00790F4E"/>
    <w:rsid w:val="007953A1"/>
    <w:rsid w:val="00797F99"/>
    <w:rsid w:val="007A23D9"/>
    <w:rsid w:val="007A4FD0"/>
    <w:rsid w:val="007A5E0F"/>
    <w:rsid w:val="007A7373"/>
    <w:rsid w:val="007A7B52"/>
    <w:rsid w:val="007B0D54"/>
    <w:rsid w:val="007B33B4"/>
    <w:rsid w:val="007C0EEC"/>
    <w:rsid w:val="007C21FC"/>
    <w:rsid w:val="007C315B"/>
    <w:rsid w:val="007C4ED6"/>
    <w:rsid w:val="007D13EE"/>
    <w:rsid w:val="007D1E32"/>
    <w:rsid w:val="007D6F9C"/>
    <w:rsid w:val="007D7378"/>
    <w:rsid w:val="007E176B"/>
    <w:rsid w:val="007E5CB2"/>
    <w:rsid w:val="007F41C7"/>
    <w:rsid w:val="007F515C"/>
    <w:rsid w:val="00805567"/>
    <w:rsid w:val="0081041D"/>
    <w:rsid w:val="00810746"/>
    <w:rsid w:val="00812046"/>
    <w:rsid w:val="0081310C"/>
    <w:rsid w:val="00815214"/>
    <w:rsid w:val="008259C1"/>
    <w:rsid w:val="008327AC"/>
    <w:rsid w:val="00832862"/>
    <w:rsid w:val="00834151"/>
    <w:rsid w:val="00834EF3"/>
    <w:rsid w:val="00841097"/>
    <w:rsid w:val="008433DE"/>
    <w:rsid w:val="00845CDA"/>
    <w:rsid w:val="00846F43"/>
    <w:rsid w:val="0085182A"/>
    <w:rsid w:val="00853703"/>
    <w:rsid w:val="008549C7"/>
    <w:rsid w:val="00864CD3"/>
    <w:rsid w:val="00874270"/>
    <w:rsid w:val="00875E86"/>
    <w:rsid w:val="0087606C"/>
    <w:rsid w:val="008766FE"/>
    <w:rsid w:val="008773E5"/>
    <w:rsid w:val="0088418A"/>
    <w:rsid w:val="00886F71"/>
    <w:rsid w:val="008878B9"/>
    <w:rsid w:val="00891C18"/>
    <w:rsid w:val="008A1093"/>
    <w:rsid w:val="008A332D"/>
    <w:rsid w:val="008A525C"/>
    <w:rsid w:val="008A6F82"/>
    <w:rsid w:val="008B73E3"/>
    <w:rsid w:val="008B7D29"/>
    <w:rsid w:val="008D557B"/>
    <w:rsid w:val="008E1B9B"/>
    <w:rsid w:val="008E2082"/>
    <w:rsid w:val="008E2BB6"/>
    <w:rsid w:val="008E2F1F"/>
    <w:rsid w:val="008E72A5"/>
    <w:rsid w:val="008E7411"/>
    <w:rsid w:val="008E7FE0"/>
    <w:rsid w:val="008F07C1"/>
    <w:rsid w:val="008F45A5"/>
    <w:rsid w:val="009012EE"/>
    <w:rsid w:val="0090186C"/>
    <w:rsid w:val="009029B0"/>
    <w:rsid w:val="00902BC8"/>
    <w:rsid w:val="00903E67"/>
    <w:rsid w:val="009072C5"/>
    <w:rsid w:val="0090758A"/>
    <w:rsid w:val="00910D6F"/>
    <w:rsid w:val="00911183"/>
    <w:rsid w:val="00912898"/>
    <w:rsid w:val="009135BD"/>
    <w:rsid w:val="00914BE7"/>
    <w:rsid w:val="0091644B"/>
    <w:rsid w:val="00916D4E"/>
    <w:rsid w:val="00923825"/>
    <w:rsid w:val="0092532F"/>
    <w:rsid w:val="00933F88"/>
    <w:rsid w:val="00942118"/>
    <w:rsid w:val="009434EB"/>
    <w:rsid w:val="00954C27"/>
    <w:rsid w:val="0095716F"/>
    <w:rsid w:val="009614E3"/>
    <w:rsid w:val="009713B6"/>
    <w:rsid w:val="00980C67"/>
    <w:rsid w:val="009839F3"/>
    <w:rsid w:val="00984063"/>
    <w:rsid w:val="00985C28"/>
    <w:rsid w:val="00994FFA"/>
    <w:rsid w:val="009958C1"/>
    <w:rsid w:val="0099599B"/>
    <w:rsid w:val="00997CB8"/>
    <w:rsid w:val="009A02F1"/>
    <w:rsid w:val="009A18A2"/>
    <w:rsid w:val="009A1A9B"/>
    <w:rsid w:val="009A26D0"/>
    <w:rsid w:val="009A7042"/>
    <w:rsid w:val="009B2D8A"/>
    <w:rsid w:val="009B49E1"/>
    <w:rsid w:val="009B5304"/>
    <w:rsid w:val="009B713D"/>
    <w:rsid w:val="009B7192"/>
    <w:rsid w:val="009C0ACC"/>
    <w:rsid w:val="009C1BE2"/>
    <w:rsid w:val="009C289C"/>
    <w:rsid w:val="009C4C4F"/>
    <w:rsid w:val="009C71A8"/>
    <w:rsid w:val="009D0606"/>
    <w:rsid w:val="009D111D"/>
    <w:rsid w:val="009D6776"/>
    <w:rsid w:val="009E1196"/>
    <w:rsid w:val="009E3496"/>
    <w:rsid w:val="009E73B8"/>
    <w:rsid w:val="009F0980"/>
    <w:rsid w:val="009F4328"/>
    <w:rsid w:val="00A022B0"/>
    <w:rsid w:val="00A039C4"/>
    <w:rsid w:val="00A050D4"/>
    <w:rsid w:val="00A074DF"/>
    <w:rsid w:val="00A10221"/>
    <w:rsid w:val="00A11AA2"/>
    <w:rsid w:val="00A13AEB"/>
    <w:rsid w:val="00A1404D"/>
    <w:rsid w:val="00A142BD"/>
    <w:rsid w:val="00A144B6"/>
    <w:rsid w:val="00A204E3"/>
    <w:rsid w:val="00A23274"/>
    <w:rsid w:val="00A25259"/>
    <w:rsid w:val="00A279B6"/>
    <w:rsid w:val="00A306C2"/>
    <w:rsid w:val="00A307AD"/>
    <w:rsid w:val="00A33C98"/>
    <w:rsid w:val="00A3520A"/>
    <w:rsid w:val="00A41317"/>
    <w:rsid w:val="00A52F9D"/>
    <w:rsid w:val="00A54780"/>
    <w:rsid w:val="00A554CB"/>
    <w:rsid w:val="00A56D0D"/>
    <w:rsid w:val="00A60E30"/>
    <w:rsid w:val="00A63C42"/>
    <w:rsid w:val="00A72169"/>
    <w:rsid w:val="00A72ADA"/>
    <w:rsid w:val="00A72D55"/>
    <w:rsid w:val="00A73362"/>
    <w:rsid w:val="00A744E4"/>
    <w:rsid w:val="00A76D1B"/>
    <w:rsid w:val="00A80E97"/>
    <w:rsid w:val="00A81038"/>
    <w:rsid w:val="00A81D6C"/>
    <w:rsid w:val="00A8461E"/>
    <w:rsid w:val="00A908DF"/>
    <w:rsid w:val="00A91EC4"/>
    <w:rsid w:val="00A95298"/>
    <w:rsid w:val="00A95F3A"/>
    <w:rsid w:val="00A99589"/>
    <w:rsid w:val="00AA4711"/>
    <w:rsid w:val="00AA545A"/>
    <w:rsid w:val="00AA5AF8"/>
    <w:rsid w:val="00AB1C98"/>
    <w:rsid w:val="00AC14EE"/>
    <w:rsid w:val="00AC633E"/>
    <w:rsid w:val="00AC7330"/>
    <w:rsid w:val="00AD0DD5"/>
    <w:rsid w:val="00AD15BD"/>
    <w:rsid w:val="00AD2508"/>
    <w:rsid w:val="00AD2F3F"/>
    <w:rsid w:val="00AD3E23"/>
    <w:rsid w:val="00AD64E5"/>
    <w:rsid w:val="00AD752F"/>
    <w:rsid w:val="00AE5DA1"/>
    <w:rsid w:val="00AF2440"/>
    <w:rsid w:val="00AF2AF5"/>
    <w:rsid w:val="00AF2D92"/>
    <w:rsid w:val="00AF4169"/>
    <w:rsid w:val="00AF4703"/>
    <w:rsid w:val="00AF5780"/>
    <w:rsid w:val="00AF65CC"/>
    <w:rsid w:val="00AF727D"/>
    <w:rsid w:val="00B004E0"/>
    <w:rsid w:val="00B028FA"/>
    <w:rsid w:val="00B02F61"/>
    <w:rsid w:val="00B033B9"/>
    <w:rsid w:val="00B05A7D"/>
    <w:rsid w:val="00B06232"/>
    <w:rsid w:val="00B10BD1"/>
    <w:rsid w:val="00B12004"/>
    <w:rsid w:val="00B13594"/>
    <w:rsid w:val="00B14741"/>
    <w:rsid w:val="00B148DB"/>
    <w:rsid w:val="00B14A13"/>
    <w:rsid w:val="00B150FF"/>
    <w:rsid w:val="00B16E38"/>
    <w:rsid w:val="00B179C7"/>
    <w:rsid w:val="00B22A0B"/>
    <w:rsid w:val="00B2357A"/>
    <w:rsid w:val="00B266FB"/>
    <w:rsid w:val="00B30F1E"/>
    <w:rsid w:val="00B31F55"/>
    <w:rsid w:val="00B36E81"/>
    <w:rsid w:val="00B50EFB"/>
    <w:rsid w:val="00B52722"/>
    <w:rsid w:val="00B52CE6"/>
    <w:rsid w:val="00B53D59"/>
    <w:rsid w:val="00B540B9"/>
    <w:rsid w:val="00B5493D"/>
    <w:rsid w:val="00B60345"/>
    <w:rsid w:val="00B62436"/>
    <w:rsid w:val="00B65076"/>
    <w:rsid w:val="00B73D7A"/>
    <w:rsid w:val="00B745BE"/>
    <w:rsid w:val="00B82A5D"/>
    <w:rsid w:val="00B87834"/>
    <w:rsid w:val="00B91EF9"/>
    <w:rsid w:val="00B932C3"/>
    <w:rsid w:val="00B94501"/>
    <w:rsid w:val="00B948E7"/>
    <w:rsid w:val="00BA06A3"/>
    <w:rsid w:val="00BA1899"/>
    <w:rsid w:val="00BA2A9B"/>
    <w:rsid w:val="00BA6CD0"/>
    <w:rsid w:val="00BA7D09"/>
    <w:rsid w:val="00BB336E"/>
    <w:rsid w:val="00BBF71F"/>
    <w:rsid w:val="00BC6226"/>
    <w:rsid w:val="00BD144B"/>
    <w:rsid w:val="00BD7870"/>
    <w:rsid w:val="00BE0E93"/>
    <w:rsid w:val="00BE6AB8"/>
    <w:rsid w:val="00BF1407"/>
    <w:rsid w:val="00BF14ED"/>
    <w:rsid w:val="00BF5200"/>
    <w:rsid w:val="00BF6727"/>
    <w:rsid w:val="00C00CB5"/>
    <w:rsid w:val="00C0250C"/>
    <w:rsid w:val="00C03BE9"/>
    <w:rsid w:val="00C133CC"/>
    <w:rsid w:val="00C15D71"/>
    <w:rsid w:val="00C15EAD"/>
    <w:rsid w:val="00C20C4C"/>
    <w:rsid w:val="00C21202"/>
    <w:rsid w:val="00C2481C"/>
    <w:rsid w:val="00C326D7"/>
    <w:rsid w:val="00C36008"/>
    <w:rsid w:val="00C41093"/>
    <w:rsid w:val="00C4558B"/>
    <w:rsid w:val="00C46B59"/>
    <w:rsid w:val="00C53CBC"/>
    <w:rsid w:val="00C55465"/>
    <w:rsid w:val="00C57EB6"/>
    <w:rsid w:val="00C6003F"/>
    <w:rsid w:val="00C61760"/>
    <w:rsid w:val="00C67666"/>
    <w:rsid w:val="00C722F2"/>
    <w:rsid w:val="00C732F4"/>
    <w:rsid w:val="00C74B3E"/>
    <w:rsid w:val="00C74CD4"/>
    <w:rsid w:val="00C77282"/>
    <w:rsid w:val="00C831C0"/>
    <w:rsid w:val="00C90A87"/>
    <w:rsid w:val="00C9189A"/>
    <w:rsid w:val="00C9252A"/>
    <w:rsid w:val="00C97F1F"/>
    <w:rsid w:val="00CA29BF"/>
    <w:rsid w:val="00CA39E1"/>
    <w:rsid w:val="00CA42AE"/>
    <w:rsid w:val="00CA5359"/>
    <w:rsid w:val="00CA6511"/>
    <w:rsid w:val="00CB0A7E"/>
    <w:rsid w:val="00CB5DC2"/>
    <w:rsid w:val="00CB6B4C"/>
    <w:rsid w:val="00CB71E3"/>
    <w:rsid w:val="00CC0B6F"/>
    <w:rsid w:val="00CC18E5"/>
    <w:rsid w:val="00CD3570"/>
    <w:rsid w:val="00CD42FA"/>
    <w:rsid w:val="00CD4399"/>
    <w:rsid w:val="00CD578D"/>
    <w:rsid w:val="00CE1592"/>
    <w:rsid w:val="00CE1A2A"/>
    <w:rsid w:val="00CE2A70"/>
    <w:rsid w:val="00CE7EB7"/>
    <w:rsid w:val="00CF3148"/>
    <w:rsid w:val="00CF6A77"/>
    <w:rsid w:val="00CF7744"/>
    <w:rsid w:val="00D00F09"/>
    <w:rsid w:val="00D01E50"/>
    <w:rsid w:val="00D05296"/>
    <w:rsid w:val="00D10128"/>
    <w:rsid w:val="00D12AB8"/>
    <w:rsid w:val="00D1606A"/>
    <w:rsid w:val="00D251B7"/>
    <w:rsid w:val="00D2662C"/>
    <w:rsid w:val="00D2757C"/>
    <w:rsid w:val="00D275EC"/>
    <w:rsid w:val="00D32F01"/>
    <w:rsid w:val="00D3314D"/>
    <w:rsid w:val="00D3535E"/>
    <w:rsid w:val="00D35758"/>
    <w:rsid w:val="00D36791"/>
    <w:rsid w:val="00D5025C"/>
    <w:rsid w:val="00D507C1"/>
    <w:rsid w:val="00D51F8B"/>
    <w:rsid w:val="00D5454D"/>
    <w:rsid w:val="00D56EE9"/>
    <w:rsid w:val="00D60BBA"/>
    <w:rsid w:val="00D7086B"/>
    <w:rsid w:val="00D7321C"/>
    <w:rsid w:val="00D7552B"/>
    <w:rsid w:val="00D80C8C"/>
    <w:rsid w:val="00D80E08"/>
    <w:rsid w:val="00D84BC4"/>
    <w:rsid w:val="00D87001"/>
    <w:rsid w:val="00D90660"/>
    <w:rsid w:val="00D90811"/>
    <w:rsid w:val="00D92993"/>
    <w:rsid w:val="00D93072"/>
    <w:rsid w:val="00DA35D4"/>
    <w:rsid w:val="00DB2965"/>
    <w:rsid w:val="00DB3997"/>
    <w:rsid w:val="00DB3D6E"/>
    <w:rsid w:val="00DB5C6A"/>
    <w:rsid w:val="00DB5D2A"/>
    <w:rsid w:val="00DB6A71"/>
    <w:rsid w:val="00DC340E"/>
    <w:rsid w:val="00DC44F3"/>
    <w:rsid w:val="00DC4F1E"/>
    <w:rsid w:val="00DD05D5"/>
    <w:rsid w:val="00DD07DC"/>
    <w:rsid w:val="00DD40ED"/>
    <w:rsid w:val="00DD511F"/>
    <w:rsid w:val="00DD6A1B"/>
    <w:rsid w:val="00DD7423"/>
    <w:rsid w:val="00DE10B2"/>
    <w:rsid w:val="00DE4936"/>
    <w:rsid w:val="00DE4D83"/>
    <w:rsid w:val="00DF6B31"/>
    <w:rsid w:val="00DF6BC6"/>
    <w:rsid w:val="00DF7912"/>
    <w:rsid w:val="00E00D46"/>
    <w:rsid w:val="00E06BFD"/>
    <w:rsid w:val="00E10B31"/>
    <w:rsid w:val="00E1435F"/>
    <w:rsid w:val="00E144E4"/>
    <w:rsid w:val="00E1502B"/>
    <w:rsid w:val="00E1505C"/>
    <w:rsid w:val="00E1543E"/>
    <w:rsid w:val="00E16814"/>
    <w:rsid w:val="00E203E0"/>
    <w:rsid w:val="00E23A48"/>
    <w:rsid w:val="00E25DD2"/>
    <w:rsid w:val="00E267D8"/>
    <w:rsid w:val="00E27A12"/>
    <w:rsid w:val="00E33283"/>
    <w:rsid w:val="00E425D5"/>
    <w:rsid w:val="00E43C5A"/>
    <w:rsid w:val="00E43D9C"/>
    <w:rsid w:val="00E44E43"/>
    <w:rsid w:val="00E4528C"/>
    <w:rsid w:val="00E45BD5"/>
    <w:rsid w:val="00E46BF2"/>
    <w:rsid w:val="00E52BF6"/>
    <w:rsid w:val="00E53807"/>
    <w:rsid w:val="00E55363"/>
    <w:rsid w:val="00E55B18"/>
    <w:rsid w:val="00E56415"/>
    <w:rsid w:val="00E57183"/>
    <w:rsid w:val="00E577CA"/>
    <w:rsid w:val="00E57C04"/>
    <w:rsid w:val="00E65210"/>
    <w:rsid w:val="00E706D0"/>
    <w:rsid w:val="00E71674"/>
    <w:rsid w:val="00E750E3"/>
    <w:rsid w:val="00E81052"/>
    <w:rsid w:val="00E906C7"/>
    <w:rsid w:val="00E910A3"/>
    <w:rsid w:val="00E94BC4"/>
    <w:rsid w:val="00EB0695"/>
    <w:rsid w:val="00EB0B34"/>
    <w:rsid w:val="00EB2B4B"/>
    <w:rsid w:val="00EB4FE3"/>
    <w:rsid w:val="00EC0C59"/>
    <w:rsid w:val="00EC4214"/>
    <w:rsid w:val="00EC5E08"/>
    <w:rsid w:val="00EC6C4E"/>
    <w:rsid w:val="00EC7253"/>
    <w:rsid w:val="00EC7B3A"/>
    <w:rsid w:val="00ED5186"/>
    <w:rsid w:val="00ED548F"/>
    <w:rsid w:val="00ED6334"/>
    <w:rsid w:val="00EF12D7"/>
    <w:rsid w:val="00EF30AB"/>
    <w:rsid w:val="00EF30EB"/>
    <w:rsid w:val="00EF3168"/>
    <w:rsid w:val="00EF5C83"/>
    <w:rsid w:val="00EF693C"/>
    <w:rsid w:val="00F0175E"/>
    <w:rsid w:val="00F0299B"/>
    <w:rsid w:val="00F03C7B"/>
    <w:rsid w:val="00F153C8"/>
    <w:rsid w:val="00F15A3C"/>
    <w:rsid w:val="00F15EE7"/>
    <w:rsid w:val="00F1639A"/>
    <w:rsid w:val="00F16850"/>
    <w:rsid w:val="00F16A45"/>
    <w:rsid w:val="00F21666"/>
    <w:rsid w:val="00F223D3"/>
    <w:rsid w:val="00F24272"/>
    <w:rsid w:val="00F26A46"/>
    <w:rsid w:val="00F26A62"/>
    <w:rsid w:val="00F31377"/>
    <w:rsid w:val="00F33630"/>
    <w:rsid w:val="00F3474A"/>
    <w:rsid w:val="00F35AC9"/>
    <w:rsid w:val="00F37754"/>
    <w:rsid w:val="00F378DE"/>
    <w:rsid w:val="00F37F2D"/>
    <w:rsid w:val="00F42646"/>
    <w:rsid w:val="00F44B3D"/>
    <w:rsid w:val="00F4649C"/>
    <w:rsid w:val="00F47C6A"/>
    <w:rsid w:val="00F50B97"/>
    <w:rsid w:val="00F52D76"/>
    <w:rsid w:val="00F53F3A"/>
    <w:rsid w:val="00F55C1F"/>
    <w:rsid w:val="00F616C9"/>
    <w:rsid w:val="00F64801"/>
    <w:rsid w:val="00F6540C"/>
    <w:rsid w:val="00F65733"/>
    <w:rsid w:val="00F669ED"/>
    <w:rsid w:val="00F7099B"/>
    <w:rsid w:val="00F714E3"/>
    <w:rsid w:val="00F76CD5"/>
    <w:rsid w:val="00F81488"/>
    <w:rsid w:val="00F8649A"/>
    <w:rsid w:val="00F92535"/>
    <w:rsid w:val="00F95B30"/>
    <w:rsid w:val="00FA01BC"/>
    <w:rsid w:val="00FA204B"/>
    <w:rsid w:val="00FA3856"/>
    <w:rsid w:val="00FB069F"/>
    <w:rsid w:val="00FB6FB4"/>
    <w:rsid w:val="00FC1252"/>
    <w:rsid w:val="00FC378D"/>
    <w:rsid w:val="00FC4C4D"/>
    <w:rsid w:val="00FC63F1"/>
    <w:rsid w:val="00FC64FF"/>
    <w:rsid w:val="00FC734D"/>
    <w:rsid w:val="00FD0542"/>
    <w:rsid w:val="00FD0C7E"/>
    <w:rsid w:val="00FD250C"/>
    <w:rsid w:val="00FD741D"/>
    <w:rsid w:val="00FD7647"/>
    <w:rsid w:val="00FE1586"/>
    <w:rsid w:val="00FF2057"/>
    <w:rsid w:val="0140CCC7"/>
    <w:rsid w:val="01513048"/>
    <w:rsid w:val="015DF3D1"/>
    <w:rsid w:val="0205F409"/>
    <w:rsid w:val="020D491C"/>
    <w:rsid w:val="02F88551"/>
    <w:rsid w:val="03076503"/>
    <w:rsid w:val="033C4478"/>
    <w:rsid w:val="03831556"/>
    <w:rsid w:val="03A22911"/>
    <w:rsid w:val="03AFD813"/>
    <w:rsid w:val="03BAC8B8"/>
    <w:rsid w:val="03FE4BB4"/>
    <w:rsid w:val="04457122"/>
    <w:rsid w:val="04CA3401"/>
    <w:rsid w:val="04EFE708"/>
    <w:rsid w:val="050E11EE"/>
    <w:rsid w:val="0546ACD6"/>
    <w:rsid w:val="054DD378"/>
    <w:rsid w:val="05F15EEC"/>
    <w:rsid w:val="064B7B3F"/>
    <w:rsid w:val="069301E4"/>
    <w:rsid w:val="06B366DE"/>
    <w:rsid w:val="06CE5078"/>
    <w:rsid w:val="06FCE191"/>
    <w:rsid w:val="071DC4A3"/>
    <w:rsid w:val="072382AF"/>
    <w:rsid w:val="073F8697"/>
    <w:rsid w:val="077EB013"/>
    <w:rsid w:val="07944BA0"/>
    <w:rsid w:val="0808BB8C"/>
    <w:rsid w:val="081E60BC"/>
    <w:rsid w:val="0824BAAB"/>
    <w:rsid w:val="08634D26"/>
    <w:rsid w:val="087A9262"/>
    <w:rsid w:val="08B39FBC"/>
    <w:rsid w:val="08BD633D"/>
    <w:rsid w:val="08CBFDD0"/>
    <w:rsid w:val="08D02CB0"/>
    <w:rsid w:val="0960824A"/>
    <w:rsid w:val="09A3CD28"/>
    <w:rsid w:val="0A0F9995"/>
    <w:rsid w:val="0A461643"/>
    <w:rsid w:val="0AAEC8F1"/>
    <w:rsid w:val="0AB08F59"/>
    <w:rsid w:val="0AB3F9DF"/>
    <w:rsid w:val="0AD1D748"/>
    <w:rsid w:val="0AEBAB1C"/>
    <w:rsid w:val="0B1ED25A"/>
    <w:rsid w:val="0B37EC86"/>
    <w:rsid w:val="0B3A592E"/>
    <w:rsid w:val="0B5542C8"/>
    <w:rsid w:val="0B93B88A"/>
    <w:rsid w:val="0BD5404A"/>
    <w:rsid w:val="0BD5B673"/>
    <w:rsid w:val="0BED39B7"/>
    <w:rsid w:val="0BF006D6"/>
    <w:rsid w:val="0BFCEB8F"/>
    <w:rsid w:val="0C68543B"/>
    <w:rsid w:val="0CA6EEC6"/>
    <w:rsid w:val="0CBFB181"/>
    <w:rsid w:val="0D0B91B4"/>
    <w:rsid w:val="0D0E5ED3"/>
    <w:rsid w:val="0D1E10AB"/>
    <w:rsid w:val="0D66404A"/>
    <w:rsid w:val="0DC45E9B"/>
    <w:rsid w:val="0DDA1B77"/>
    <w:rsid w:val="0F5B9586"/>
    <w:rsid w:val="0FC591D9"/>
    <w:rsid w:val="0FD9CFB8"/>
    <w:rsid w:val="104CF001"/>
    <w:rsid w:val="106301B7"/>
    <w:rsid w:val="1099A1A5"/>
    <w:rsid w:val="10B75C8E"/>
    <w:rsid w:val="10DD9144"/>
    <w:rsid w:val="1137125E"/>
    <w:rsid w:val="1146A3D1"/>
    <w:rsid w:val="119A91F7"/>
    <w:rsid w:val="11A59A73"/>
    <w:rsid w:val="11C24EA5"/>
    <w:rsid w:val="11C4D587"/>
    <w:rsid w:val="11D58D4D"/>
    <w:rsid w:val="11D9E270"/>
    <w:rsid w:val="125E542F"/>
    <w:rsid w:val="127A1A83"/>
    <w:rsid w:val="12FFE9A8"/>
    <w:rsid w:val="1339B709"/>
    <w:rsid w:val="13702426"/>
    <w:rsid w:val="13A7A97C"/>
    <w:rsid w:val="13CC87A2"/>
    <w:rsid w:val="13DE31B8"/>
    <w:rsid w:val="13F792D5"/>
    <w:rsid w:val="14A19292"/>
    <w:rsid w:val="14CB3C8E"/>
    <w:rsid w:val="14D0451C"/>
    <w:rsid w:val="155AE773"/>
    <w:rsid w:val="15D55EDE"/>
    <w:rsid w:val="15F7327C"/>
    <w:rsid w:val="16215318"/>
    <w:rsid w:val="16437E7E"/>
    <w:rsid w:val="1691990B"/>
    <w:rsid w:val="16A96317"/>
    <w:rsid w:val="16ABF2CD"/>
    <w:rsid w:val="16E7CD9B"/>
    <w:rsid w:val="16FAA747"/>
    <w:rsid w:val="1708BAF0"/>
    <w:rsid w:val="1715D27A"/>
    <w:rsid w:val="1754CA84"/>
    <w:rsid w:val="17815998"/>
    <w:rsid w:val="17904056"/>
    <w:rsid w:val="179C5129"/>
    <w:rsid w:val="17C0A959"/>
    <w:rsid w:val="17CDAF61"/>
    <w:rsid w:val="17EC63F4"/>
    <w:rsid w:val="17F924AB"/>
    <w:rsid w:val="18072CF5"/>
    <w:rsid w:val="1875EFA0"/>
    <w:rsid w:val="1896AA79"/>
    <w:rsid w:val="18DEC526"/>
    <w:rsid w:val="19168A78"/>
    <w:rsid w:val="191F3D80"/>
    <w:rsid w:val="1927B419"/>
    <w:rsid w:val="19C803B5"/>
    <w:rsid w:val="19CB126D"/>
    <w:rsid w:val="19DFCA51"/>
    <w:rsid w:val="1A04C7FB"/>
    <w:rsid w:val="1A097F56"/>
    <w:rsid w:val="1AB5DCF3"/>
    <w:rsid w:val="1AC3F09C"/>
    <w:rsid w:val="1AC9C774"/>
    <w:rsid w:val="1AF87581"/>
    <w:rsid w:val="1B4D406A"/>
    <w:rsid w:val="1B50088E"/>
    <w:rsid w:val="1B6AC482"/>
    <w:rsid w:val="1B6B2929"/>
    <w:rsid w:val="1B7ADBFC"/>
    <w:rsid w:val="1B7B9AB2"/>
    <w:rsid w:val="1B9173A8"/>
    <w:rsid w:val="1C026BFA"/>
    <w:rsid w:val="1C6C8F9E"/>
    <w:rsid w:val="1D4C2DE2"/>
    <w:rsid w:val="1D5F8FC3"/>
    <w:rsid w:val="1E4E374F"/>
    <w:rsid w:val="1E8EFBEE"/>
    <w:rsid w:val="1E96FBAC"/>
    <w:rsid w:val="1EA46915"/>
    <w:rsid w:val="1EEEEEAF"/>
    <w:rsid w:val="1EF0AA7F"/>
    <w:rsid w:val="1EF0E7E8"/>
    <w:rsid w:val="1F66AB86"/>
    <w:rsid w:val="1F903E82"/>
    <w:rsid w:val="1FA837EF"/>
    <w:rsid w:val="1FD3A1DA"/>
    <w:rsid w:val="1FD3C918"/>
    <w:rsid w:val="201768B8"/>
    <w:rsid w:val="2046314B"/>
    <w:rsid w:val="20EB9FE8"/>
    <w:rsid w:val="20F92861"/>
    <w:rsid w:val="210CCAFB"/>
    <w:rsid w:val="21410860"/>
    <w:rsid w:val="21B30769"/>
    <w:rsid w:val="21D883F1"/>
    <w:rsid w:val="2216EF1B"/>
    <w:rsid w:val="2225F7F9"/>
    <w:rsid w:val="225880C5"/>
    <w:rsid w:val="22C747CC"/>
    <w:rsid w:val="22F8689B"/>
    <w:rsid w:val="233245C8"/>
    <w:rsid w:val="23524E1C"/>
    <w:rsid w:val="23B94B41"/>
    <w:rsid w:val="23EE76FE"/>
    <w:rsid w:val="23F13284"/>
    <w:rsid w:val="23F71EF3"/>
    <w:rsid w:val="242CC1C7"/>
    <w:rsid w:val="243074B2"/>
    <w:rsid w:val="2488E7DA"/>
    <w:rsid w:val="24D5D6E7"/>
    <w:rsid w:val="250F8D3B"/>
    <w:rsid w:val="257E8A95"/>
    <w:rsid w:val="25A6B082"/>
    <w:rsid w:val="25AA7D30"/>
    <w:rsid w:val="2603D624"/>
    <w:rsid w:val="2634924C"/>
    <w:rsid w:val="26A8269C"/>
    <w:rsid w:val="26FE4B32"/>
    <w:rsid w:val="272BCA5D"/>
    <w:rsid w:val="2735DC08"/>
    <w:rsid w:val="27393607"/>
    <w:rsid w:val="27588E67"/>
    <w:rsid w:val="276E4DF6"/>
    <w:rsid w:val="27B5A8E4"/>
    <w:rsid w:val="285BCBAC"/>
    <w:rsid w:val="28764FA4"/>
    <w:rsid w:val="290BDB56"/>
    <w:rsid w:val="291D93C4"/>
    <w:rsid w:val="29A09136"/>
    <w:rsid w:val="29B4194A"/>
    <w:rsid w:val="29C13044"/>
    <w:rsid w:val="29E2F774"/>
    <w:rsid w:val="29F26246"/>
    <w:rsid w:val="2A04E56D"/>
    <w:rsid w:val="2A15F462"/>
    <w:rsid w:val="2A301011"/>
    <w:rsid w:val="2A4A73D4"/>
    <w:rsid w:val="2A6B848C"/>
    <w:rsid w:val="2A7299C1"/>
    <w:rsid w:val="2A8CAC1B"/>
    <w:rsid w:val="2AA7F58C"/>
    <w:rsid w:val="2B01E672"/>
    <w:rsid w:val="2B13FD8B"/>
    <w:rsid w:val="2B2F4508"/>
    <w:rsid w:val="2B49D330"/>
    <w:rsid w:val="2B50973D"/>
    <w:rsid w:val="2B8AD538"/>
    <w:rsid w:val="2BC9A879"/>
    <w:rsid w:val="2BD7540B"/>
    <w:rsid w:val="2BE6520D"/>
    <w:rsid w:val="2C3F98F9"/>
    <w:rsid w:val="2C4E3982"/>
    <w:rsid w:val="2CB4C8D1"/>
    <w:rsid w:val="2CCBEDE4"/>
    <w:rsid w:val="2CCD9EA4"/>
    <w:rsid w:val="2DA8A961"/>
    <w:rsid w:val="2DFAF973"/>
    <w:rsid w:val="2E362EA7"/>
    <w:rsid w:val="2E4C2EDB"/>
    <w:rsid w:val="2E56149F"/>
    <w:rsid w:val="2E69DF2C"/>
    <w:rsid w:val="2EA1FBFA"/>
    <w:rsid w:val="2EB561E0"/>
    <w:rsid w:val="2EF003CC"/>
    <w:rsid w:val="2F288541"/>
    <w:rsid w:val="2F807A82"/>
    <w:rsid w:val="2FD4D057"/>
    <w:rsid w:val="2FE57575"/>
    <w:rsid w:val="300F6D18"/>
    <w:rsid w:val="3011C788"/>
    <w:rsid w:val="307782AF"/>
    <w:rsid w:val="3101A35E"/>
    <w:rsid w:val="311DFC86"/>
    <w:rsid w:val="3167CF89"/>
    <w:rsid w:val="3183CF9D"/>
    <w:rsid w:val="31849E85"/>
    <w:rsid w:val="3195CB74"/>
    <w:rsid w:val="31EE3C2A"/>
    <w:rsid w:val="31F067F8"/>
    <w:rsid w:val="3208CFE5"/>
    <w:rsid w:val="3235407B"/>
    <w:rsid w:val="327EDD0B"/>
    <w:rsid w:val="32965082"/>
    <w:rsid w:val="32BCEEFD"/>
    <w:rsid w:val="330987C1"/>
    <w:rsid w:val="33282401"/>
    <w:rsid w:val="3337FE12"/>
    <w:rsid w:val="33568161"/>
    <w:rsid w:val="335977A1"/>
    <w:rsid w:val="33F3B5B9"/>
    <w:rsid w:val="34068EBF"/>
    <w:rsid w:val="3412B902"/>
    <w:rsid w:val="3433525A"/>
    <w:rsid w:val="34B1F62C"/>
    <w:rsid w:val="34B3E87B"/>
    <w:rsid w:val="35152DFA"/>
    <w:rsid w:val="35539924"/>
    <w:rsid w:val="356C4A53"/>
    <w:rsid w:val="358862DD"/>
    <w:rsid w:val="358A19F8"/>
    <w:rsid w:val="35901D92"/>
    <w:rsid w:val="35A15D12"/>
    <w:rsid w:val="35A423C9"/>
    <w:rsid w:val="35E34979"/>
    <w:rsid w:val="35FB7548"/>
    <w:rsid w:val="360C5584"/>
    <w:rsid w:val="365B2E8F"/>
    <w:rsid w:val="367290BC"/>
    <w:rsid w:val="368D8C8E"/>
    <w:rsid w:val="370E6F78"/>
    <w:rsid w:val="3710B13E"/>
    <w:rsid w:val="3751FB09"/>
    <w:rsid w:val="376EA888"/>
    <w:rsid w:val="37BAF1DE"/>
    <w:rsid w:val="37D1B8C3"/>
    <w:rsid w:val="38130F49"/>
    <w:rsid w:val="389EDD35"/>
    <w:rsid w:val="38EEE5C4"/>
    <w:rsid w:val="38EFFE57"/>
    <w:rsid w:val="38FD6128"/>
    <w:rsid w:val="39442917"/>
    <w:rsid w:val="396FA4CE"/>
    <w:rsid w:val="39803A7C"/>
    <w:rsid w:val="39A6D1DB"/>
    <w:rsid w:val="39D7DA6F"/>
    <w:rsid w:val="3A272072"/>
    <w:rsid w:val="3A2829AA"/>
    <w:rsid w:val="3A3B7448"/>
    <w:rsid w:val="3AA6C359"/>
    <w:rsid w:val="3AEF601E"/>
    <w:rsid w:val="3AFB903C"/>
    <w:rsid w:val="3B38FCB8"/>
    <w:rsid w:val="3B3E79FB"/>
    <w:rsid w:val="3B5279CE"/>
    <w:rsid w:val="3BC805A7"/>
    <w:rsid w:val="3C41534A"/>
    <w:rsid w:val="3C41E42E"/>
    <w:rsid w:val="3CC5DB83"/>
    <w:rsid w:val="3CEAC8F2"/>
    <w:rsid w:val="3D1D2874"/>
    <w:rsid w:val="3D2EFC82"/>
    <w:rsid w:val="3D42F743"/>
    <w:rsid w:val="3D5A1FA5"/>
    <w:rsid w:val="3D5DEC53"/>
    <w:rsid w:val="3D7F4D80"/>
    <w:rsid w:val="3DA8ABA8"/>
    <w:rsid w:val="3DB3B972"/>
    <w:rsid w:val="3DD72B3F"/>
    <w:rsid w:val="3DDC10F2"/>
    <w:rsid w:val="3DF036F6"/>
    <w:rsid w:val="3E3B7215"/>
    <w:rsid w:val="3E521FC9"/>
    <w:rsid w:val="3E658996"/>
    <w:rsid w:val="3E714155"/>
    <w:rsid w:val="3EF330EF"/>
    <w:rsid w:val="3EFF99BA"/>
    <w:rsid w:val="3F45A40F"/>
    <w:rsid w:val="3F7AC119"/>
    <w:rsid w:val="3FC3B25C"/>
    <w:rsid w:val="3FCACC90"/>
    <w:rsid w:val="3FF3ACB4"/>
    <w:rsid w:val="3FF66851"/>
    <w:rsid w:val="3FFD8B8E"/>
    <w:rsid w:val="40012995"/>
    <w:rsid w:val="40477013"/>
    <w:rsid w:val="4048DC6C"/>
    <w:rsid w:val="407D9A92"/>
    <w:rsid w:val="407E2B20"/>
    <w:rsid w:val="40AAD5D6"/>
    <w:rsid w:val="40F6E416"/>
    <w:rsid w:val="4159EA0E"/>
    <w:rsid w:val="416A7048"/>
    <w:rsid w:val="41CF0A91"/>
    <w:rsid w:val="4208F96A"/>
    <w:rsid w:val="42B94783"/>
    <w:rsid w:val="42C1AB32"/>
    <w:rsid w:val="43014D2A"/>
    <w:rsid w:val="433D19D6"/>
    <w:rsid w:val="434B878E"/>
    <w:rsid w:val="439404B1"/>
    <w:rsid w:val="439C3446"/>
    <w:rsid w:val="439F0165"/>
    <w:rsid w:val="4400F1C3"/>
    <w:rsid w:val="44731720"/>
    <w:rsid w:val="448AFF0B"/>
    <w:rsid w:val="44962D1F"/>
    <w:rsid w:val="44ADB222"/>
    <w:rsid w:val="44B93615"/>
    <w:rsid w:val="44FA04A7"/>
    <w:rsid w:val="45244363"/>
    <w:rsid w:val="452A366D"/>
    <w:rsid w:val="45514FA7"/>
    <w:rsid w:val="456599A1"/>
    <w:rsid w:val="456BBFDE"/>
    <w:rsid w:val="45A1A7E6"/>
    <w:rsid w:val="45A40F63"/>
    <w:rsid w:val="45A5D5CB"/>
    <w:rsid w:val="45D62D4C"/>
    <w:rsid w:val="45EEFA9F"/>
    <w:rsid w:val="45F31EE7"/>
    <w:rsid w:val="4663D8D5"/>
    <w:rsid w:val="466CF54B"/>
    <w:rsid w:val="469EF593"/>
    <w:rsid w:val="46F3350A"/>
    <w:rsid w:val="474FB9D5"/>
    <w:rsid w:val="47C10C36"/>
    <w:rsid w:val="47E6C52C"/>
    <w:rsid w:val="483B2003"/>
    <w:rsid w:val="48CD91E4"/>
    <w:rsid w:val="4912C63C"/>
    <w:rsid w:val="493747CF"/>
    <w:rsid w:val="49A5381D"/>
    <w:rsid w:val="49CF94D0"/>
    <w:rsid w:val="4A025A4F"/>
    <w:rsid w:val="4A765B43"/>
    <w:rsid w:val="4A90443C"/>
    <w:rsid w:val="4ABC790D"/>
    <w:rsid w:val="4AE0B38B"/>
    <w:rsid w:val="4B00020B"/>
    <w:rsid w:val="4B1C1E10"/>
    <w:rsid w:val="4B25AA7A"/>
    <w:rsid w:val="4B4D29D8"/>
    <w:rsid w:val="4B72294D"/>
    <w:rsid w:val="4B82035E"/>
    <w:rsid w:val="4BA7905A"/>
    <w:rsid w:val="4BEAD8E4"/>
    <w:rsid w:val="4C17EB58"/>
    <w:rsid w:val="4C726C98"/>
    <w:rsid w:val="4CC96766"/>
    <w:rsid w:val="4D203C37"/>
    <w:rsid w:val="4D6923A2"/>
    <w:rsid w:val="4D808597"/>
    <w:rsid w:val="4DEC9053"/>
    <w:rsid w:val="4DF41837"/>
    <w:rsid w:val="4E80C89C"/>
    <w:rsid w:val="4E9BE937"/>
    <w:rsid w:val="4EDC26DF"/>
    <w:rsid w:val="4F077934"/>
    <w:rsid w:val="4F0EE45F"/>
    <w:rsid w:val="4F3169D0"/>
    <w:rsid w:val="4F42E7A9"/>
    <w:rsid w:val="4F46C3C4"/>
    <w:rsid w:val="4F8FE898"/>
    <w:rsid w:val="501C0185"/>
    <w:rsid w:val="501FB4AB"/>
    <w:rsid w:val="504F57FB"/>
    <w:rsid w:val="5095B0AB"/>
    <w:rsid w:val="50A26293"/>
    <w:rsid w:val="50B9CB72"/>
    <w:rsid w:val="50D1BDF5"/>
    <w:rsid w:val="50F6A305"/>
    <w:rsid w:val="51001D38"/>
    <w:rsid w:val="51276FBA"/>
    <w:rsid w:val="514AFCE1"/>
    <w:rsid w:val="5167F914"/>
    <w:rsid w:val="518F351A"/>
    <w:rsid w:val="519517B4"/>
    <w:rsid w:val="5203EC12"/>
    <w:rsid w:val="522CDE5F"/>
    <w:rsid w:val="52852B10"/>
    <w:rsid w:val="52C1DAB3"/>
    <w:rsid w:val="52DEBCFA"/>
    <w:rsid w:val="53EB7B9F"/>
    <w:rsid w:val="53F9B777"/>
    <w:rsid w:val="54023B7A"/>
    <w:rsid w:val="54126F9A"/>
    <w:rsid w:val="544D8D59"/>
    <w:rsid w:val="54F43EEF"/>
    <w:rsid w:val="552A9839"/>
    <w:rsid w:val="555B0E25"/>
    <w:rsid w:val="5575964D"/>
    <w:rsid w:val="55C943F0"/>
    <w:rsid w:val="55DA0AC2"/>
    <w:rsid w:val="55F3E392"/>
    <w:rsid w:val="5615EA01"/>
    <w:rsid w:val="56226A13"/>
    <w:rsid w:val="5631AF50"/>
    <w:rsid w:val="565765A2"/>
    <w:rsid w:val="566380F1"/>
    <w:rsid w:val="56884A4D"/>
    <w:rsid w:val="56B02FF7"/>
    <w:rsid w:val="56D29468"/>
    <w:rsid w:val="57156C5A"/>
    <w:rsid w:val="573B15C4"/>
    <w:rsid w:val="57557300"/>
    <w:rsid w:val="5761255A"/>
    <w:rsid w:val="576D9854"/>
    <w:rsid w:val="57AA4400"/>
    <w:rsid w:val="57D0175B"/>
    <w:rsid w:val="58758A7B"/>
    <w:rsid w:val="58DA78E4"/>
    <w:rsid w:val="58EBDFA2"/>
    <w:rsid w:val="58F560BF"/>
    <w:rsid w:val="592B8454"/>
    <w:rsid w:val="598E9FFE"/>
    <w:rsid w:val="59D7BDFE"/>
    <w:rsid w:val="59DD4DD7"/>
    <w:rsid w:val="59E20075"/>
    <w:rsid w:val="59EF5A93"/>
    <w:rsid w:val="5A0609BA"/>
    <w:rsid w:val="5A327A5C"/>
    <w:rsid w:val="5A37DE1B"/>
    <w:rsid w:val="5A4D9AF7"/>
    <w:rsid w:val="5A9FEB09"/>
    <w:rsid w:val="5AE017D9"/>
    <w:rsid w:val="5B342E1C"/>
    <w:rsid w:val="5B484E56"/>
    <w:rsid w:val="5B83C523"/>
    <w:rsid w:val="5BCC7F81"/>
    <w:rsid w:val="5BF1259D"/>
    <w:rsid w:val="5C055F69"/>
    <w:rsid w:val="5C25435C"/>
    <w:rsid w:val="5C72C208"/>
    <w:rsid w:val="5C8BC5C0"/>
    <w:rsid w:val="5CEADD4D"/>
    <w:rsid w:val="5D0956EC"/>
    <w:rsid w:val="5D151F32"/>
    <w:rsid w:val="5DBCA4F2"/>
    <w:rsid w:val="5DF20626"/>
    <w:rsid w:val="5E6CEDD9"/>
    <w:rsid w:val="5E80EB37"/>
    <w:rsid w:val="5E8224BF"/>
    <w:rsid w:val="5E909002"/>
    <w:rsid w:val="5EF4733F"/>
    <w:rsid w:val="5F4AB098"/>
    <w:rsid w:val="5F93FA35"/>
    <w:rsid w:val="6014069A"/>
    <w:rsid w:val="602F9326"/>
    <w:rsid w:val="602FC76F"/>
    <w:rsid w:val="60A9A966"/>
    <w:rsid w:val="61075FA0"/>
    <w:rsid w:val="61223355"/>
    <w:rsid w:val="6182A25D"/>
    <w:rsid w:val="61E1C7B2"/>
    <w:rsid w:val="622A592C"/>
    <w:rsid w:val="6268541C"/>
    <w:rsid w:val="626F560A"/>
    <w:rsid w:val="62764E5C"/>
    <w:rsid w:val="628A7036"/>
    <w:rsid w:val="62B44CF9"/>
    <w:rsid w:val="631356E2"/>
    <w:rsid w:val="63325DA9"/>
    <w:rsid w:val="634948A1"/>
    <w:rsid w:val="640162F1"/>
    <w:rsid w:val="642B6B1B"/>
    <w:rsid w:val="6439AD02"/>
    <w:rsid w:val="648753C5"/>
    <w:rsid w:val="649D23AB"/>
    <w:rsid w:val="64DCBC3D"/>
    <w:rsid w:val="6520385B"/>
    <w:rsid w:val="653327FC"/>
    <w:rsid w:val="65A65F54"/>
    <w:rsid w:val="65EC8533"/>
    <w:rsid w:val="661CA3F4"/>
    <w:rsid w:val="665AD1B5"/>
    <w:rsid w:val="669288E1"/>
    <w:rsid w:val="66A61549"/>
    <w:rsid w:val="66DEC322"/>
    <w:rsid w:val="66E68F98"/>
    <w:rsid w:val="67200E27"/>
    <w:rsid w:val="673AA7D1"/>
    <w:rsid w:val="6756CD64"/>
    <w:rsid w:val="677B01DA"/>
    <w:rsid w:val="67F1F18E"/>
    <w:rsid w:val="67F79263"/>
    <w:rsid w:val="67FF0F9C"/>
    <w:rsid w:val="6806E7F6"/>
    <w:rsid w:val="68071E37"/>
    <w:rsid w:val="681435C1"/>
    <w:rsid w:val="681AB5F3"/>
    <w:rsid w:val="682308BC"/>
    <w:rsid w:val="68F4F775"/>
    <w:rsid w:val="692580CC"/>
    <w:rsid w:val="6930A448"/>
    <w:rsid w:val="694695B4"/>
    <w:rsid w:val="69A66246"/>
    <w:rsid w:val="6A499B40"/>
    <w:rsid w:val="6A5EAB01"/>
    <w:rsid w:val="6A7ABC0F"/>
    <w:rsid w:val="6A97DF80"/>
    <w:rsid w:val="6ABFC9F7"/>
    <w:rsid w:val="6AD5BECE"/>
    <w:rsid w:val="6B3E313F"/>
    <w:rsid w:val="6B75B2C6"/>
    <w:rsid w:val="6B7BA415"/>
    <w:rsid w:val="6BD8AB6E"/>
    <w:rsid w:val="6BE70838"/>
    <w:rsid w:val="6C0AE13F"/>
    <w:rsid w:val="6C2D4C52"/>
    <w:rsid w:val="6C7948E0"/>
    <w:rsid w:val="6C8B4E00"/>
    <w:rsid w:val="6CC46B17"/>
    <w:rsid w:val="6CDC5252"/>
    <w:rsid w:val="6D3A641F"/>
    <w:rsid w:val="6D5A74AD"/>
    <w:rsid w:val="6D631807"/>
    <w:rsid w:val="6E0DCA1D"/>
    <w:rsid w:val="6E3A5176"/>
    <w:rsid w:val="6E6823D9"/>
    <w:rsid w:val="6E8748FE"/>
    <w:rsid w:val="6ECCC357"/>
    <w:rsid w:val="6EFFF7BA"/>
    <w:rsid w:val="705C4030"/>
    <w:rsid w:val="70731B8C"/>
    <w:rsid w:val="70AC8EA0"/>
    <w:rsid w:val="70EB0B34"/>
    <w:rsid w:val="7125E4C5"/>
    <w:rsid w:val="7147DBF8"/>
    <w:rsid w:val="7180D9BF"/>
    <w:rsid w:val="71B35BFF"/>
    <w:rsid w:val="71DE15C9"/>
    <w:rsid w:val="71F20A15"/>
    <w:rsid w:val="722284A4"/>
    <w:rsid w:val="724BABA8"/>
    <w:rsid w:val="72580629"/>
    <w:rsid w:val="7282B15E"/>
    <w:rsid w:val="72C397A4"/>
    <w:rsid w:val="73564B51"/>
    <w:rsid w:val="73DD1D8F"/>
    <w:rsid w:val="74127D0C"/>
    <w:rsid w:val="745297E6"/>
    <w:rsid w:val="746226CB"/>
    <w:rsid w:val="7503D439"/>
    <w:rsid w:val="75C89F5B"/>
    <w:rsid w:val="75F687A3"/>
    <w:rsid w:val="75F84D10"/>
    <w:rsid w:val="762818AC"/>
    <w:rsid w:val="7663DD0D"/>
    <w:rsid w:val="7673CBB8"/>
    <w:rsid w:val="767560CD"/>
    <w:rsid w:val="7678FC65"/>
    <w:rsid w:val="767DB2FA"/>
    <w:rsid w:val="76D989C2"/>
    <w:rsid w:val="76E6E5FF"/>
    <w:rsid w:val="77A1794E"/>
    <w:rsid w:val="77AAC0B0"/>
    <w:rsid w:val="77D534F2"/>
    <w:rsid w:val="77EE88AF"/>
    <w:rsid w:val="781AC86F"/>
    <w:rsid w:val="7845F3FD"/>
    <w:rsid w:val="78640FDF"/>
    <w:rsid w:val="787913F4"/>
    <w:rsid w:val="78A932B5"/>
    <w:rsid w:val="79A40D52"/>
    <w:rsid w:val="79C22DDD"/>
    <w:rsid w:val="79E990C1"/>
    <w:rsid w:val="7A60F91A"/>
    <w:rsid w:val="7A7CD7E3"/>
    <w:rsid w:val="7A989A8E"/>
    <w:rsid w:val="7AF06713"/>
    <w:rsid w:val="7B14E402"/>
    <w:rsid w:val="7B3CE5E6"/>
    <w:rsid w:val="7B55E21D"/>
    <w:rsid w:val="7BAC7FE7"/>
    <w:rsid w:val="7BDBECCB"/>
    <w:rsid w:val="7C151B74"/>
    <w:rsid w:val="7C4A067C"/>
    <w:rsid w:val="7C93A579"/>
    <w:rsid w:val="7CECA972"/>
    <w:rsid w:val="7D42EEA4"/>
    <w:rsid w:val="7D98D26B"/>
    <w:rsid w:val="7DB7F370"/>
    <w:rsid w:val="7E32CBD9"/>
    <w:rsid w:val="7E5F1DEC"/>
    <w:rsid w:val="7E68AC16"/>
    <w:rsid w:val="7E7098A1"/>
    <w:rsid w:val="7EAE4556"/>
    <w:rsid w:val="7F02C15D"/>
    <w:rsid w:val="7F041D80"/>
    <w:rsid w:val="7F27B6D2"/>
    <w:rsid w:val="7F287588"/>
    <w:rsid w:val="7F36CD84"/>
    <w:rsid w:val="7F62EF3B"/>
    <w:rsid w:val="7F931F7E"/>
    <w:rsid w:val="7FA120C3"/>
    <w:rsid w:val="7FCEFAF2"/>
    <w:rsid w:val="7FEAA76F"/>
    <w:rsid w:val="7FF59E85"/>
    <w:rsid w:val="7FF7F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764E5C"/>
  <w15:chartTrackingRefBased/>
  <w15:docId w15:val="{4E27F568-F554-4BA4-99F8-A40E1667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7327"/>
    <w:rPr>
      <w:rFonts w:ascii="Jumbo TheSans" w:hAnsi="Jumbo TheSans"/>
    </w:rPr>
  </w:style>
  <w:style w:type="paragraph" w:styleId="Heading1">
    <w:name w:val="heading 1"/>
    <w:basedOn w:val="Normal"/>
    <w:next w:val="Normal"/>
    <w:link w:val="Heading1Char"/>
    <w:uiPriority w:val="9"/>
    <w:qFormat/>
    <w:rsid w:val="005D7327"/>
    <w:pPr>
      <w:keepNext/>
      <w:keepLines/>
      <w:spacing w:before="240" w:after="120"/>
      <w:outlineLvl w:val="0"/>
    </w:pPr>
    <w:rPr>
      <w:rFonts w:ascii="Jumbo TheSans Black" w:eastAsiaTheme="majorEastAsia" w:hAnsi="Jumbo TheSans Black"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44B6"/>
    <w:pPr>
      <w:keepNext/>
      <w:keepLines/>
      <w:numPr>
        <w:numId w:val="3"/>
      </w:numPr>
      <w:spacing w:before="40" w:after="120"/>
      <w:ind w:left="357" w:hanging="357"/>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531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144B6"/>
    <w:rPr>
      <w:rFonts w:ascii="Jumbo TheSans" w:eastAsiaTheme="majorEastAsia" w:hAnsi="Jumbo TheSans"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Spacing">
    <w:name w:val="No Spacing"/>
    <w:link w:val="NoSpacingChar"/>
    <w:uiPriority w:val="1"/>
    <w:qFormat/>
    <w:rsid w:val="00782468"/>
    <w:pPr>
      <w:spacing w:after="0" w:line="240" w:lineRule="auto"/>
    </w:pPr>
    <w:rPr>
      <w:rFonts w:eastAsiaTheme="minorEastAsia"/>
    </w:rPr>
  </w:style>
  <w:style w:type="character" w:customStyle="1" w:styleId="NoSpacingChar">
    <w:name w:val="No Spacing Char"/>
    <w:basedOn w:val="DefaultParagraphFont"/>
    <w:link w:val="NoSpacing"/>
    <w:uiPriority w:val="1"/>
    <w:rsid w:val="00782468"/>
    <w:rPr>
      <w:rFonts w:eastAsiaTheme="minorEastAsia"/>
    </w:rPr>
  </w:style>
  <w:style w:type="character" w:styleId="Strong">
    <w:name w:val="Strong"/>
    <w:basedOn w:val="DefaultParagraphFont"/>
    <w:uiPriority w:val="22"/>
    <w:qFormat/>
    <w:rsid w:val="008A332D"/>
    <w:rPr>
      <w:b/>
      <w:bCs/>
    </w:rPr>
  </w:style>
  <w:style w:type="character" w:customStyle="1" w:styleId="Heading1Char">
    <w:name w:val="Heading 1 Char"/>
    <w:basedOn w:val="DefaultParagraphFont"/>
    <w:link w:val="Heading1"/>
    <w:uiPriority w:val="9"/>
    <w:rsid w:val="005D7327"/>
    <w:rPr>
      <w:rFonts w:ascii="Jumbo TheSans Black" w:eastAsiaTheme="majorEastAsia" w:hAnsi="Jumbo TheSans Black" w:cstheme="majorBidi"/>
      <w:color w:val="2F5496" w:themeColor="accent1" w:themeShade="BF"/>
      <w:sz w:val="32"/>
      <w:szCs w:val="32"/>
    </w:rPr>
  </w:style>
  <w:style w:type="paragraph" w:styleId="TOCHeading">
    <w:name w:val="TOC Heading"/>
    <w:basedOn w:val="Heading1"/>
    <w:next w:val="Normal"/>
    <w:uiPriority w:val="39"/>
    <w:unhideWhenUsed/>
    <w:qFormat/>
    <w:rsid w:val="00F35AC9"/>
    <w:pPr>
      <w:outlineLvl w:val="9"/>
    </w:pPr>
  </w:style>
  <w:style w:type="paragraph" w:styleId="TOC2">
    <w:name w:val="toc 2"/>
    <w:basedOn w:val="Normal"/>
    <w:next w:val="Normal"/>
    <w:autoRedefine/>
    <w:uiPriority w:val="39"/>
    <w:unhideWhenUsed/>
    <w:rsid w:val="00F35AC9"/>
    <w:pPr>
      <w:spacing w:after="100"/>
      <w:ind w:left="220"/>
    </w:pPr>
  </w:style>
  <w:style w:type="paragraph" w:styleId="TOC1">
    <w:name w:val="toc 1"/>
    <w:basedOn w:val="Normal"/>
    <w:next w:val="Normal"/>
    <w:autoRedefine/>
    <w:uiPriority w:val="39"/>
    <w:unhideWhenUsed/>
    <w:rsid w:val="00F223D3"/>
    <w:pPr>
      <w:spacing w:after="100"/>
    </w:pPr>
  </w:style>
  <w:style w:type="character" w:styleId="FollowedHyperlink">
    <w:name w:val="FollowedHyperlink"/>
    <w:basedOn w:val="DefaultParagraphFont"/>
    <w:uiPriority w:val="99"/>
    <w:semiHidden/>
    <w:unhideWhenUsed/>
    <w:rsid w:val="00C97F1F"/>
    <w:rPr>
      <w:color w:val="954F72" w:themeColor="followedHyperlink"/>
      <w:u w:val="single"/>
    </w:rPr>
  </w:style>
  <w:style w:type="paragraph" w:styleId="Bibliography">
    <w:name w:val="Bibliography"/>
    <w:basedOn w:val="Normal"/>
    <w:next w:val="Normal"/>
    <w:uiPriority w:val="37"/>
    <w:unhideWhenUsed/>
    <w:rsid w:val="00E71674"/>
  </w:style>
  <w:style w:type="table" w:styleId="TableGrid">
    <w:name w:val="Table Grid"/>
    <w:basedOn w:val="TableNormal"/>
    <w:uiPriority w:val="59"/>
    <w:rsid w:val="004764D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aption">
    <w:name w:val="caption"/>
    <w:basedOn w:val="Normal"/>
    <w:next w:val="Normal"/>
    <w:uiPriority w:val="35"/>
    <w:unhideWhenUsed/>
    <w:qFormat/>
    <w:rsid w:val="00581632"/>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253101"/>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2E7C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7C9B"/>
    <w:rPr>
      <w:rFonts w:ascii="Jumbo TheSans" w:hAnsi="Jumbo TheSans"/>
    </w:rPr>
  </w:style>
  <w:style w:type="paragraph" w:styleId="Footer">
    <w:name w:val="footer"/>
    <w:basedOn w:val="Normal"/>
    <w:link w:val="FooterChar"/>
    <w:uiPriority w:val="99"/>
    <w:unhideWhenUsed/>
    <w:rsid w:val="002E7C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7C9B"/>
    <w:rPr>
      <w:rFonts w:ascii="Jumbo TheSans" w:hAnsi="Jumbo Th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58936">
      <w:bodyDiv w:val="1"/>
      <w:marLeft w:val="0"/>
      <w:marRight w:val="0"/>
      <w:marTop w:val="0"/>
      <w:marBottom w:val="0"/>
      <w:divBdr>
        <w:top w:val="none" w:sz="0" w:space="0" w:color="auto"/>
        <w:left w:val="none" w:sz="0" w:space="0" w:color="auto"/>
        <w:bottom w:val="none" w:sz="0" w:space="0" w:color="auto"/>
        <w:right w:val="none" w:sz="0" w:space="0" w:color="auto"/>
      </w:divBdr>
    </w:div>
    <w:div w:id="144588379">
      <w:bodyDiv w:val="1"/>
      <w:marLeft w:val="0"/>
      <w:marRight w:val="0"/>
      <w:marTop w:val="0"/>
      <w:marBottom w:val="0"/>
      <w:divBdr>
        <w:top w:val="none" w:sz="0" w:space="0" w:color="auto"/>
        <w:left w:val="none" w:sz="0" w:space="0" w:color="auto"/>
        <w:bottom w:val="none" w:sz="0" w:space="0" w:color="auto"/>
        <w:right w:val="none" w:sz="0" w:space="0" w:color="auto"/>
      </w:divBdr>
    </w:div>
    <w:div w:id="153030296">
      <w:bodyDiv w:val="1"/>
      <w:marLeft w:val="0"/>
      <w:marRight w:val="0"/>
      <w:marTop w:val="0"/>
      <w:marBottom w:val="0"/>
      <w:divBdr>
        <w:top w:val="none" w:sz="0" w:space="0" w:color="auto"/>
        <w:left w:val="none" w:sz="0" w:space="0" w:color="auto"/>
        <w:bottom w:val="none" w:sz="0" w:space="0" w:color="auto"/>
        <w:right w:val="none" w:sz="0" w:space="0" w:color="auto"/>
      </w:divBdr>
    </w:div>
    <w:div w:id="190723508">
      <w:bodyDiv w:val="1"/>
      <w:marLeft w:val="0"/>
      <w:marRight w:val="0"/>
      <w:marTop w:val="0"/>
      <w:marBottom w:val="0"/>
      <w:divBdr>
        <w:top w:val="none" w:sz="0" w:space="0" w:color="auto"/>
        <w:left w:val="none" w:sz="0" w:space="0" w:color="auto"/>
        <w:bottom w:val="none" w:sz="0" w:space="0" w:color="auto"/>
        <w:right w:val="none" w:sz="0" w:space="0" w:color="auto"/>
      </w:divBdr>
    </w:div>
    <w:div w:id="602150075">
      <w:bodyDiv w:val="1"/>
      <w:marLeft w:val="0"/>
      <w:marRight w:val="0"/>
      <w:marTop w:val="0"/>
      <w:marBottom w:val="0"/>
      <w:divBdr>
        <w:top w:val="none" w:sz="0" w:space="0" w:color="auto"/>
        <w:left w:val="none" w:sz="0" w:space="0" w:color="auto"/>
        <w:bottom w:val="none" w:sz="0" w:space="0" w:color="auto"/>
        <w:right w:val="none" w:sz="0" w:space="0" w:color="auto"/>
      </w:divBdr>
    </w:div>
    <w:div w:id="904877037">
      <w:bodyDiv w:val="1"/>
      <w:marLeft w:val="0"/>
      <w:marRight w:val="0"/>
      <w:marTop w:val="0"/>
      <w:marBottom w:val="0"/>
      <w:divBdr>
        <w:top w:val="none" w:sz="0" w:space="0" w:color="auto"/>
        <w:left w:val="none" w:sz="0" w:space="0" w:color="auto"/>
        <w:bottom w:val="none" w:sz="0" w:space="0" w:color="auto"/>
        <w:right w:val="none" w:sz="0" w:space="0" w:color="auto"/>
      </w:divBdr>
    </w:div>
    <w:div w:id="923957511">
      <w:bodyDiv w:val="1"/>
      <w:marLeft w:val="0"/>
      <w:marRight w:val="0"/>
      <w:marTop w:val="0"/>
      <w:marBottom w:val="0"/>
      <w:divBdr>
        <w:top w:val="none" w:sz="0" w:space="0" w:color="auto"/>
        <w:left w:val="none" w:sz="0" w:space="0" w:color="auto"/>
        <w:bottom w:val="none" w:sz="0" w:space="0" w:color="auto"/>
        <w:right w:val="none" w:sz="0" w:space="0" w:color="auto"/>
      </w:divBdr>
    </w:div>
    <w:div w:id="953055432">
      <w:bodyDiv w:val="1"/>
      <w:marLeft w:val="0"/>
      <w:marRight w:val="0"/>
      <w:marTop w:val="0"/>
      <w:marBottom w:val="0"/>
      <w:divBdr>
        <w:top w:val="none" w:sz="0" w:space="0" w:color="auto"/>
        <w:left w:val="none" w:sz="0" w:space="0" w:color="auto"/>
        <w:bottom w:val="none" w:sz="0" w:space="0" w:color="auto"/>
        <w:right w:val="none" w:sz="0" w:space="0" w:color="auto"/>
      </w:divBdr>
    </w:div>
    <w:div w:id="982661620">
      <w:bodyDiv w:val="1"/>
      <w:marLeft w:val="0"/>
      <w:marRight w:val="0"/>
      <w:marTop w:val="0"/>
      <w:marBottom w:val="0"/>
      <w:divBdr>
        <w:top w:val="none" w:sz="0" w:space="0" w:color="auto"/>
        <w:left w:val="none" w:sz="0" w:space="0" w:color="auto"/>
        <w:bottom w:val="none" w:sz="0" w:space="0" w:color="auto"/>
        <w:right w:val="none" w:sz="0" w:space="0" w:color="auto"/>
      </w:divBdr>
    </w:div>
    <w:div w:id="1023477841">
      <w:bodyDiv w:val="1"/>
      <w:marLeft w:val="0"/>
      <w:marRight w:val="0"/>
      <w:marTop w:val="0"/>
      <w:marBottom w:val="0"/>
      <w:divBdr>
        <w:top w:val="none" w:sz="0" w:space="0" w:color="auto"/>
        <w:left w:val="none" w:sz="0" w:space="0" w:color="auto"/>
        <w:bottom w:val="none" w:sz="0" w:space="0" w:color="auto"/>
        <w:right w:val="none" w:sz="0" w:space="0" w:color="auto"/>
      </w:divBdr>
    </w:div>
    <w:div w:id="1041049187">
      <w:bodyDiv w:val="1"/>
      <w:marLeft w:val="0"/>
      <w:marRight w:val="0"/>
      <w:marTop w:val="0"/>
      <w:marBottom w:val="0"/>
      <w:divBdr>
        <w:top w:val="none" w:sz="0" w:space="0" w:color="auto"/>
        <w:left w:val="none" w:sz="0" w:space="0" w:color="auto"/>
        <w:bottom w:val="none" w:sz="0" w:space="0" w:color="auto"/>
        <w:right w:val="none" w:sz="0" w:space="0" w:color="auto"/>
      </w:divBdr>
    </w:div>
    <w:div w:id="1243178938">
      <w:bodyDiv w:val="1"/>
      <w:marLeft w:val="0"/>
      <w:marRight w:val="0"/>
      <w:marTop w:val="0"/>
      <w:marBottom w:val="0"/>
      <w:divBdr>
        <w:top w:val="none" w:sz="0" w:space="0" w:color="auto"/>
        <w:left w:val="none" w:sz="0" w:space="0" w:color="auto"/>
        <w:bottom w:val="none" w:sz="0" w:space="0" w:color="auto"/>
        <w:right w:val="none" w:sz="0" w:space="0" w:color="auto"/>
      </w:divBdr>
    </w:div>
    <w:div w:id="1329482179">
      <w:bodyDiv w:val="1"/>
      <w:marLeft w:val="0"/>
      <w:marRight w:val="0"/>
      <w:marTop w:val="0"/>
      <w:marBottom w:val="0"/>
      <w:divBdr>
        <w:top w:val="none" w:sz="0" w:space="0" w:color="auto"/>
        <w:left w:val="none" w:sz="0" w:space="0" w:color="auto"/>
        <w:bottom w:val="none" w:sz="0" w:space="0" w:color="auto"/>
        <w:right w:val="none" w:sz="0" w:space="0" w:color="auto"/>
      </w:divBdr>
    </w:div>
    <w:div w:id="1633632781">
      <w:bodyDiv w:val="1"/>
      <w:marLeft w:val="0"/>
      <w:marRight w:val="0"/>
      <w:marTop w:val="0"/>
      <w:marBottom w:val="0"/>
      <w:divBdr>
        <w:top w:val="none" w:sz="0" w:space="0" w:color="auto"/>
        <w:left w:val="none" w:sz="0" w:space="0" w:color="auto"/>
        <w:bottom w:val="none" w:sz="0" w:space="0" w:color="auto"/>
        <w:right w:val="none" w:sz="0" w:space="0" w:color="auto"/>
      </w:divBdr>
    </w:div>
    <w:div w:id="1692414316">
      <w:bodyDiv w:val="1"/>
      <w:marLeft w:val="0"/>
      <w:marRight w:val="0"/>
      <w:marTop w:val="0"/>
      <w:marBottom w:val="0"/>
      <w:divBdr>
        <w:top w:val="none" w:sz="0" w:space="0" w:color="auto"/>
        <w:left w:val="none" w:sz="0" w:space="0" w:color="auto"/>
        <w:bottom w:val="none" w:sz="0" w:space="0" w:color="auto"/>
        <w:right w:val="none" w:sz="0" w:space="0" w:color="auto"/>
      </w:divBdr>
    </w:div>
    <w:div w:id="203715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diagramLayout" Target="diagrams/layout1.xml"/><Relationship Id="rId18" Type="http://schemas.openxmlformats.org/officeDocument/2006/relationships/image" Target="media/image3.png"/><Relationship Id="rId26" Type="http://schemas.openxmlformats.org/officeDocument/2006/relationships/hyperlink" Target="https://smartwerksusa.com/articles/different-types-of-shoppers/"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image" Target="media/image10.jpg"/><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5.png"/><Relationship Id="rId29" Type="http://schemas.openxmlformats.org/officeDocument/2006/relationships/hyperlink" Target="https://www.therobinreport.com/four-pain-points-can-kill-physical-retai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diagramColors" Target="diagrams/colors1.xml"/><Relationship Id="rId23" Type="http://schemas.openxmlformats.org/officeDocument/2006/relationships/image" Target="media/image8.png"/><Relationship Id="rId28" Type="http://schemas.openxmlformats.org/officeDocument/2006/relationships/hyperlink" Target="https://retailwire.com/discussion/five-pain-points-grocers-must-address-to-survive-in-an-amazonwhole-foods-world/" TargetMode="Externa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diagramQuickStyle" Target="diagrams/quickStyle1.xml"/><Relationship Id="rId22" Type="http://schemas.openxmlformats.org/officeDocument/2006/relationships/image" Target="media/image7.png"/><Relationship Id="rId27" Type="http://schemas.openxmlformats.org/officeDocument/2006/relationships/hyperlink" Target="https://www.vocovo.com/blog/post/revealed-retail-consumers-7-biggest-customer-experience-pain-points-in-2021/" TargetMode="External"/><Relationship Id="rId30" Type="http://schemas.openxmlformats.org/officeDocument/2006/relationships/hyperlink" Target="https://supersavingtips.com/grocery-store-problems/" TargetMode="Externa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E36DF5-69B6-4F99-8C13-42C185A7939B}" type="doc">
      <dgm:prSet loTypeId="urn:microsoft.com/office/officeart/2008/layout/PictureAccentList" loCatId="list" qsTypeId="urn:microsoft.com/office/officeart/2005/8/quickstyle/simple1" qsCatId="simple" csTypeId="urn:microsoft.com/office/officeart/2005/8/colors/accent1_1" csCatId="accent1" phldr="1"/>
      <dgm:spPr/>
      <dgm:t>
        <a:bodyPr/>
        <a:lstStyle/>
        <a:p>
          <a:endParaRPr lang="en-GB"/>
        </a:p>
      </dgm:t>
    </dgm:pt>
    <dgm:pt modelId="{D8460588-16DF-4F19-A6BF-DF23B8AEA622}">
      <dgm:prSet phldrT="[Text]" custT="1"/>
      <dgm:spPr/>
      <dgm:t>
        <a:bodyPr/>
        <a:lstStyle/>
        <a:p>
          <a:r>
            <a:rPr lang="en-US" sz="1200"/>
            <a:t>Which aspects of grocery shopping at Jumbo Supermarkets could be improved to encourage more conscious consumption?</a:t>
          </a:r>
          <a:endParaRPr lang="en-GB" sz="1200"/>
        </a:p>
      </dgm:t>
    </dgm:pt>
    <dgm:pt modelId="{8E8CB42D-9AF9-4605-B4D5-26BA837601E5}" type="parTrans" cxnId="{0026ADF3-5F7A-4EA3-A7C5-7CB2766BFC5F}">
      <dgm:prSet/>
      <dgm:spPr/>
      <dgm:t>
        <a:bodyPr/>
        <a:lstStyle/>
        <a:p>
          <a:endParaRPr lang="en-GB"/>
        </a:p>
      </dgm:t>
    </dgm:pt>
    <dgm:pt modelId="{BBD2D4D4-6A03-4D2C-A7C8-AC7BF1AAD0FB}" type="sibTrans" cxnId="{0026ADF3-5F7A-4EA3-A7C5-7CB2766BFC5F}">
      <dgm:prSet/>
      <dgm:spPr/>
      <dgm:t>
        <a:bodyPr/>
        <a:lstStyle/>
        <a:p>
          <a:endParaRPr lang="en-GB"/>
        </a:p>
      </dgm:t>
    </dgm:pt>
    <dgm:pt modelId="{A7B3C40E-BE7A-49C6-8F84-4C0347FED6D9}" type="pres">
      <dgm:prSet presAssocID="{61E36DF5-69B6-4F99-8C13-42C185A7939B}" presName="layout" presStyleCnt="0">
        <dgm:presLayoutVars>
          <dgm:chMax/>
          <dgm:chPref/>
          <dgm:dir/>
          <dgm:animOne val="branch"/>
          <dgm:animLvl val="lvl"/>
          <dgm:resizeHandles/>
        </dgm:presLayoutVars>
      </dgm:prSet>
      <dgm:spPr/>
    </dgm:pt>
    <dgm:pt modelId="{1A3E49F4-97DF-47A3-986B-F2DB7F148F4E}" type="pres">
      <dgm:prSet presAssocID="{D8460588-16DF-4F19-A6BF-DF23B8AEA622}" presName="root" presStyleCnt="0">
        <dgm:presLayoutVars>
          <dgm:chMax/>
          <dgm:chPref val="4"/>
        </dgm:presLayoutVars>
      </dgm:prSet>
      <dgm:spPr/>
    </dgm:pt>
    <dgm:pt modelId="{4C2DF7A5-793F-42C7-A3A8-87843B688568}" type="pres">
      <dgm:prSet presAssocID="{D8460588-16DF-4F19-A6BF-DF23B8AEA622}" presName="rootComposite" presStyleCnt="0">
        <dgm:presLayoutVars/>
      </dgm:prSet>
      <dgm:spPr/>
    </dgm:pt>
    <dgm:pt modelId="{B5249334-384C-45B5-BDC5-06830A1FBBB0}" type="pres">
      <dgm:prSet presAssocID="{D8460588-16DF-4F19-A6BF-DF23B8AEA622}" presName="rootText" presStyleLbl="node0" presStyleIdx="0" presStyleCnt="1" custScaleY="364332">
        <dgm:presLayoutVars>
          <dgm:chMax/>
          <dgm:chPref val="4"/>
        </dgm:presLayoutVars>
      </dgm:prSet>
      <dgm:spPr/>
    </dgm:pt>
    <dgm:pt modelId="{E7A0D02B-215D-4BD7-A9F2-1496155361CD}" type="pres">
      <dgm:prSet presAssocID="{D8460588-16DF-4F19-A6BF-DF23B8AEA622}" presName="childShape" presStyleCnt="0">
        <dgm:presLayoutVars>
          <dgm:chMax val="0"/>
          <dgm:chPref val="0"/>
        </dgm:presLayoutVars>
      </dgm:prSet>
      <dgm:spPr/>
    </dgm:pt>
  </dgm:ptLst>
  <dgm:cxnLst>
    <dgm:cxn modelId="{BCE6672D-3A25-4C99-B715-04EC61244F95}" type="presOf" srcId="{61E36DF5-69B6-4F99-8C13-42C185A7939B}" destId="{A7B3C40E-BE7A-49C6-8F84-4C0347FED6D9}" srcOrd="0" destOrd="0" presId="urn:microsoft.com/office/officeart/2008/layout/PictureAccentList"/>
    <dgm:cxn modelId="{8CC74B3E-9220-432B-87EE-43C130A755E2}" type="presOf" srcId="{D8460588-16DF-4F19-A6BF-DF23B8AEA622}" destId="{B5249334-384C-45B5-BDC5-06830A1FBBB0}" srcOrd="0" destOrd="0" presId="urn:microsoft.com/office/officeart/2008/layout/PictureAccentList"/>
    <dgm:cxn modelId="{0026ADF3-5F7A-4EA3-A7C5-7CB2766BFC5F}" srcId="{61E36DF5-69B6-4F99-8C13-42C185A7939B}" destId="{D8460588-16DF-4F19-A6BF-DF23B8AEA622}" srcOrd="0" destOrd="0" parTransId="{8E8CB42D-9AF9-4605-B4D5-26BA837601E5}" sibTransId="{BBD2D4D4-6A03-4D2C-A7C8-AC7BF1AAD0FB}"/>
    <dgm:cxn modelId="{FE640D43-1E74-45A9-BBC5-125B9BF6FC82}" type="presParOf" srcId="{A7B3C40E-BE7A-49C6-8F84-4C0347FED6D9}" destId="{1A3E49F4-97DF-47A3-986B-F2DB7F148F4E}" srcOrd="0" destOrd="0" presId="urn:microsoft.com/office/officeart/2008/layout/PictureAccentList"/>
    <dgm:cxn modelId="{20B910C3-7780-4DB6-8615-FBF19B24E9EB}" type="presParOf" srcId="{1A3E49F4-97DF-47A3-986B-F2DB7F148F4E}" destId="{4C2DF7A5-793F-42C7-A3A8-87843B688568}" srcOrd="0" destOrd="0" presId="urn:microsoft.com/office/officeart/2008/layout/PictureAccentList"/>
    <dgm:cxn modelId="{0956AD6B-A01C-4AE1-B735-2756F48080D1}" type="presParOf" srcId="{4C2DF7A5-793F-42C7-A3A8-87843B688568}" destId="{B5249334-384C-45B5-BDC5-06830A1FBBB0}" srcOrd="0" destOrd="0" presId="urn:microsoft.com/office/officeart/2008/layout/PictureAccentList"/>
    <dgm:cxn modelId="{4DF61B5F-3810-4D75-92D0-5183B83A91BC}" type="presParOf" srcId="{1A3E49F4-97DF-47A3-986B-F2DB7F148F4E}" destId="{E7A0D02B-215D-4BD7-A9F2-1496155361CD}" srcOrd="1" destOrd="0" presId="urn:microsoft.com/office/officeart/2008/layout/PictureAccentList"/>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5249334-384C-45B5-BDC5-06830A1FBBB0}">
      <dsp:nvSpPr>
        <dsp:cNvPr id="0" name=""/>
        <dsp:cNvSpPr/>
      </dsp:nvSpPr>
      <dsp:spPr>
        <a:xfrm>
          <a:off x="0" y="25480"/>
          <a:ext cx="4484370" cy="520539"/>
        </a:xfrm>
        <a:prstGeom prst="roundRect">
          <a:avLst>
            <a:gd name="adj" fmla="val 10000"/>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15240" rIns="22860" bIns="15240" numCol="1" spcCol="1270" anchor="ctr" anchorCtr="0">
          <a:noAutofit/>
        </a:bodyPr>
        <a:lstStyle/>
        <a:p>
          <a:pPr marL="0" lvl="0" indent="0" algn="ctr" defTabSz="533400">
            <a:lnSpc>
              <a:spcPct val="90000"/>
            </a:lnSpc>
            <a:spcBef>
              <a:spcPct val="0"/>
            </a:spcBef>
            <a:spcAft>
              <a:spcPct val="35000"/>
            </a:spcAft>
            <a:buNone/>
          </a:pPr>
          <a:r>
            <a:rPr lang="en-US" sz="1200" kern="1200"/>
            <a:t>Which aspects of grocery shopping at Jumbo Supermarkets could be improved to encourage more conscious consumption?</a:t>
          </a:r>
          <a:endParaRPr lang="en-GB" sz="1200" kern="1200"/>
        </a:p>
      </dsp:txBody>
      <dsp:txXfrm>
        <a:off x="15246" y="40726"/>
        <a:ext cx="4453878" cy="490047"/>
      </dsp:txXfrm>
    </dsp:sp>
  </dsp:spTree>
</dsp:drawing>
</file>

<file path=word/diagrams/layout1.xml><?xml version="1.0" encoding="utf-8"?>
<dgm:layoutDef xmlns:dgm="http://schemas.openxmlformats.org/drawingml/2006/diagram" xmlns:a="http://schemas.openxmlformats.org/drawingml/2006/main" uniqueId="urn:microsoft.com/office/officeart/2008/layout/PictureAccentList">
  <dgm:title val=""/>
  <dgm:desc val=""/>
  <dgm:catLst>
    <dgm:cat type="picture" pri="14000"/>
    <dgm:cat type="list" pri="14500"/>
  </dgm:catLst>
  <dgm:sampData>
    <dgm:dataModel>
      <dgm:ptLst>
        <dgm:pt modelId="0" type="doc"/>
        <dgm:pt modelId="1">
          <dgm:prSet phldr="1"/>
        </dgm:pt>
        <dgm:pt modelId="11">
          <dgm:prSet phldr="1"/>
        </dgm:pt>
        <dgm:pt modelId="12">
          <dgm:prSet phldr="1"/>
        </dgm:pt>
      </dgm:ptLst>
      <dgm:cxnLst>
        <dgm:cxn modelId="4" srcId="0" destId="1" srcOrd="0" destOrd="0"/>
        <dgm:cxn modelId="5" srcId="1" destId="11" srcOrd="0" destOrd="0"/>
        <dgm:cxn modelId="6" srcId="1" destId="12" srcOrd="1" destOrd="0"/>
      </dgm:cxnLst>
      <dgm:bg/>
      <dgm:whole/>
    </dgm:dataModel>
  </dgm:sampData>
  <dgm:style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styleData>
  <dgm:clrData>
    <dgm:dataModel>
      <dgm:ptLst>
        <dgm:pt modelId="0" type="doc"/>
        <dgm:pt modelId="1"/>
        <dgm:pt modelId="11"/>
        <dgm:pt modelId="12"/>
        <dgm:pt modelId="13"/>
      </dgm:ptLst>
      <dgm:cxnLst>
        <dgm:cxn modelId="4" srcId="0" destId="1" srcOrd="0" destOrd="0"/>
        <dgm:cxn modelId="5" srcId="1" destId="11" srcOrd="0" destOrd="0"/>
        <dgm:cxn modelId="6" srcId="1" destId="12" srcOrd="0" destOrd="0"/>
        <dgm:cxn modelId="14" srcId="1" destId="13" srcOrd="0" destOrd="0"/>
      </dgm:cxnLst>
      <dgm:bg/>
      <dgm:whole/>
    </dgm:dataModel>
  </dgm:clrData>
  <dgm:layoutNode name="layout">
    <dgm:varLst>
      <dgm:chMax/>
      <dgm:chPref/>
      <dgm:dir/>
      <dgm:animOne val="branch"/>
      <dgm:animLvl val="lvl"/>
      <dgm:resizeHandles/>
    </dgm:varLst>
    <dgm:choose name="Name0">
      <dgm:if name="Name1" func="var" arg="dir" op="equ" val="norm">
        <dgm:alg type="hierChild">
          <dgm:param type="linDir" val="fromL"/>
        </dgm:alg>
      </dgm:if>
      <dgm:else name="Name2">
        <dgm:alg type="hierChild">
          <dgm:param type="linDir" val="fromL"/>
        </dgm:alg>
      </dgm:else>
    </dgm:choose>
    <dgm:shape xmlns:r="http://schemas.openxmlformats.org/officeDocument/2006/relationships" r:blip="">
      <dgm:adjLst/>
    </dgm:shape>
    <dgm:presOf/>
    <dgm:constrLst>
      <dgm:constr type="primFontSz" for="des" forName="rootText" op="equ" val="65"/>
      <dgm:constr type="primFontSz" for="des" forName="childText" op="equ" val="65"/>
      <dgm:constr type="primFontSz" for="des" forName="childText" refType="primFontSz" refFor="des" refForName="rootText" op="lte"/>
      <dgm:constr type="w" for="des" forName="rootComposite" refType="w" fact="4"/>
      <dgm:constr type="h" for="des" forName="rootComposite" refType="h"/>
      <dgm:constr type="w" for="des" forName="childComposite" refType="w" refFor="des" refForName="rootComposite"/>
      <dgm:constr type="h" for="des" forName="childComposite" refType="h" refFor="des" refForName="rootComposite"/>
      <dgm:constr type="sibSp" refType="w" refFor="des" refForName="rootComposite" fact="0.1"/>
      <dgm:constr type="sibSp" for="des" forName="childShape" refType="h" refFor="des" refForName="rootComposite" fact="0.12"/>
      <dgm:constr type="sp" for="des" forName="root" refType="h" refFor="des" refForName="rootComposite" fact="0.18"/>
    </dgm:constrLst>
    <dgm:ruleLst/>
    <dgm:forEach name="Name3" axis="ch">
      <dgm:forEach name="Name4" axis="self" ptType="node" cnt="1">
        <dgm:layoutNode name="root">
          <dgm:varLst>
            <dgm:chMax/>
            <dgm:chPref val="4"/>
          </dgm:varLst>
          <dgm:alg type="hierRoot"/>
          <dgm:shape xmlns:r="http://schemas.openxmlformats.org/officeDocument/2006/relationships" r:blip="">
            <dgm:adjLst/>
          </dgm:shape>
          <dgm:presOf/>
          <dgm:constrLst/>
          <dgm:ruleLst/>
          <dgm:layoutNode name="rootComposite">
            <dgm:varLst/>
            <dgm:alg type="composite"/>
            <dgm:shape xmlns:r="http://schemas.openxmlformats.org/officeDocument/2006/relationships" r:blip="">
              <dgm:adjLst/>
            </dgm:shape>
            <dgm:presOf axis="self" ptType="node" cnt="1"/>
            <dgm:constrLst>
              <dgm:constr type="l" for="ch" forName="rootText"/>
              <dgm:constr type="t" for="ch" forName="rootText"/>
              <dgm:constr type="w" for="ch" forName="rootText" refType="w"/>
              <dgm:constr type="h" for="ch" forName="rootText" refType="h"/>
            </dgm:constrLst>
            <dgm:ruleLst/>
            <dgm:layoutNode name="rootText" styleLbl="node0">
              <dgm:varLst>
                <dgm:chMax/>
                <dgm:chPref val="4"/>
              </dgm:varLst>
              <dgm:alg type="tx"/>
              <dgm:shape xmlns:r="http://schemas.openxmlformats.org/officeDocument/2006/relationships" type="roundRect" r:blip="">
                <dgm:adjLst>
                  <dgm:adj idx="1" val="0.1"/>
                </dgm:adjLst>
              </dgm:shape>
              <dgm:presOf axis="self" ptType="node" cnt="1"/>
              <dgm:constrLst>
                <dgm:constr type="tMarg" refType="primFontSz" fact="0.1"/>
                <dgm:constr type="bMarg" refType="primFontSz" fact="0.1"/>
                <dgm:constr type="lMarg" refType="primFontSz" fact="0.15"/>
                <dgm:constr type="rMarg" refType="primFontSz" fact="0.15"/>
              </dgm:constrLst>
              <dgm:ruleLst>
                <dgm:rule type="primFontSz" val="5" fact="NaN" max="NaN"/>
                <dgm:rule type="primFontSz" val="65" fact="NaN" max="NaN"/>
              </dgm:ruleLst>
            </dgm:layoutNode>
          </dgm:layoutNode>
          <dgm:layoutNode name="childShape">
            <dgm:varLst>
              <dgm:chMax val="0"/>
              <dgm:chPref val="0"/>
            </dgm:varLst>
            <dgm:alg type="hierChild">
              <dgm:param type="chAlign" val="r"/>
              <dgm:param type="linDir" val="fromT"/>
              <dgm:param type="fallback" val="2D"/>
            </dgm:alg>
            <dgm:shape xmlns:r="http://schemas.openxmlformats.org/officeDocument/2006/relationships" r:blip="">
              <dgm:adjLst/>
            </dgm:shape>
            <dgm:presOf/>
            <dgm:constrLst/>
            <dgm:ruleLst/>
            <dgm:forEach name="Name5" axis="ch">
              <dgm:forEach name="Name6" axis="self" ptType="node">
                <dgm:layoutNode name="childComposite">
                  <dgm:varLst>
                    <dgm:chMax val="0"/>
                    <dgm:chPref val="0"/>
                  </dgm:varLst>
                  <dgm:alg type="composite"/>
                  <dgm:shape xmlns:r="http://schemas.openxmlformats.org/officeDocument/2006/relationships" r:blip="">
                    <dgm:adjLst/>
                  </dgm:shape>
                  <dgm:presOf/>
                  <dgm:choose name="Name7">
                    <dgm:if name="Name8" func="var" arg="dir" op="equ" val="norm">
                      <dgm:constrLst>
                        <dgm:constr type="w" for="ch" forName="Image" refType="h"/>
                        <dgm:constr type="h" for="ch" forName="Image" refType="h"/>
                        <dgm:constr type="l" for="ch" forName="Image"/>
                        <dgm:constr type="t" for="ch" forName="Image"/>
                        <dgm:constr type="h" for="ch" forName="childText" refType="h"/>
                        <dgm:constr type="l" for="ch" forName="childText" refType="w" refFor="ch" refForName="Image" fact="1.06"/>
                        <dgm:constr type="t" for="ch" forName="childText"/>
                      </dgm:constrLst>
                    </dgm:if>
                    <dgm:else name="Name9">
                      <dgm:constrLst>
                        <dgm:constr type="w" for="ch" forName="Image" refType="h"/>
                        <dgm:constr type="h" for="ch" forName="Image" refType="h"/>
                        <dgm:constr type="r" for="ch" forName="Image" refType="w"/>
                        <dgm:constr type="t" for="ch" forName="Image"/>
                        <dgm:constr type="h" for="ch" forName="childText" refType="h"/>
                        <dgm:constr type="t" for="ch" forName="childText"/>
                        <dgm:constr type="wOff" for="ch" forName="childText" refType="w" refFor="ch" refForName="Image" fact="-1.06"/>
                      </dgm:constrLst>
                    </dgm:else>
                  </dgm:choose>
                  <dgm:ruleLst/>
                  <dgm:layoutNode name="Image" styleLbl="node1">
                    <dgm:alg type="sp"/>
                    <dgm:shape xmlns:r="http://schemas.openxmlformats.org/officeDocument/2006/relationships" type="roundRect" r:blip="" blipPhldr="1">
                      <dgm:adjLst>
                        <dgm:adj idx="1" val="0.1667"/>
                      </dgm:adjLst>
                    </dgm:shape>
                    <dgm:presOf/>
                  </dgm:layoutNode>
                  <dgm:layoutNode name="childText" styleLbl="lnNode1">
                    <dgm:varLst>
                      <dgm:chMax val="0"/>
                      <dgm:chPref val="0"/>
                      <dgm:bulletEnabled val="1"/>
                    </dgm:varLst>
                    <dgm:alg type="tx"/>
                    <dgm:shape xmlns:r="http://schemas.openxmlformats.org/officeDocument/2006/relationships" type="roundRect" r:blip="">
                      <dgm:adjLst>
                        <dgm:adj idx="1" val="0.1667"/>
                      </dgm:adjLst>
                    </dgm:shape>
                    <dgm:presOf axis="self desOrSelf" ptType="node node" st="1 1" cnt="1 0"/>
                    <dgm:ruleLst>
                      <dgm:rule type="primFontSz" val="5" fact="NaN" max="NaN"/>
                    </dgm:ruleLs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fef78ab-29d1-49ff-aa5c-c783a256abe1">
      <Terms xmlns="http://schemas.microsoft.com/office/infopath/2007/PartnerControls"/>
    </lcf76f155ced4ddcb4097134ff3c332f>
    <TaxCatchAll xmlns="bae6b0bf-bfa8-4330-b37a-a610862cf477"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2AF5740EA566042868C198970F95413" ma:contentTypeVersion="12" ma:contentTypeDescription="Een nieuw document maken." ma:contentTypeScope="" ma:versionID="6ae99cb43ec58fe0dfaf4435df6ea4de">
  <xsd:schema xmlns:xsd="http://www.w3.org/2001/XMLSchema" xmlns:xs="http://www.w3.org/2001/XMLSchema" xmlns:p="http://schemas.microsoft.com/office/2006/metadata/properties" xmlns:ns2="cfef78ab-29d1-49ff-aa5c-c783a256abe1" xmlns:ns3="bae6b0bf-bfa8-4330-b37a-a610862cf477" targetNamespace="http://schemas.microsoft.com/office/2006/metadata/properties" ma:root="true" ma:fieldsID="7fe4a848610f106f6bffc65736e371a6" ns2:_="" ns3:_="">
    <xsd:import namespace="cfef78ab-29d1-49ff-aa5c-c783a256abe1"/>
    <xsd:import namespace="bae6b0bf-bfa8-4330-b37a-a610862cf477"/>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ef78ab-29d1-49ff-aa5c-c783a256ab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ae6b0bf-bfa8-4330-b37a-a610862cf47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da1e031e-d9d9-48a5-9fb0-512f4b3db996}" ma:internalName="TaxCatchAll" ma:showField="CatchAllData" ma:web="bae6b0bf-bfa8-4330-b37a-a610862cf477">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Sta20</b:Tag>
    <b:SourceType>InternetSite</b:SourceType>
    <b:Guid>{5C639B0A-25CB-463B-83B3-DFC133DF48F0}</b:Guid>
    <b:Author>
      <b:Author>
        <b:Corporate>StackShare Community</b:Corporate>
      </b:Author>
    </b:Author>
    <b:Title>Android Studio vs Flutter</b:Title>
    <b:InternetSiteTitle>Stackshare</b:InternetSiteTitle>
    <b:Year>2020</b:Year>
    <b:Month>July</b:Month>
    <b:Day>27</b:Day>
    <b:URL>https://stackshare.io/stackups/android-studio-vs-flutter</b:URL>
    <b:RefOrder>1</b:RefOrder>
  </b:Source>
  <b:Source>
    <b:Tag>Int221</b:Tag>
    <b:SourceType>InternetSite</b:SourceType>
    <b:Guid>{37740A48-BB9B-4BE7-9040-54B0995D8496}</b:Guid>
    <b:Author>
      <b:Author>
        <b:Corporate>InterviewBit Compare</b:Corporate>
      </b:Author>
    </b:Author>
    <b:Title>Flutter Vs Android Studio: What’s the Difference?</b:Title>
    <b:InternetSiteTitle>InterviewBit</b:InternetSiteTitle>
    <b:Year>2022</b:Year>
    <b:Month>July</b:Month>
    <b:Day>5</b:Day>
    <b:URL>https://www.interviewbit.com/blog/flutter-vs-android-studio/#:~:text=Flutter%20provides%20access%20to%20the,it%20has%20already%20been%20created</b:URL>
    <b:RefOrder>2</b:RefOrder>
  </b:Source>
  <b:Source>
    <b:Tag>Jen20</b:Tag>
    <b:SourceType>InternetSite</b:SourceType>
    <b:Guid>{5D206697-6454-4383-9E21-35055109D676}</b:Guid>
    <b:Author>
      <b:Author>
        <b:NameList>
          <b:Person>
            <b:Last>Nguyen</b:Last>
            <b:First>Jennifer</b:First>
          </b:Person>
        </b:NameList>
      </b:Author>
    </b:Author>
    <b:Title>Conscious Consumerism: What It is, How It Can Affect Change &amp; 10 Ways You Can Be a Conscious Consumer Yourself</b:Title>
    <b:InternetSiteTitle>GrowEnsemble</b:InternetSiteTitle>
    <b:Year>2020</b:Year>
    <b:Month>November</b:Month>
    <b:Day>5</b:Day>
    <b:URL>https://growensemble.com/conscious-consumerism/</b:URL>
    <b:RefOrder>3</b:RefOrder>
  </b:Source>
  <b:Source>
    <b:Tag>Jum22</b:Tag>
    <b:SourceType>InternetSite</b:SourceType>
    <b:Guid>{A3562526-2ED7-4AA8-B4FD-B30ACFCF1A92}</b:Guid>
    <b:Author>
      <b:Author>
        <b:Corporate>Jumbo official page</b:Corporate>
      </b:Author>
    </b:Author>
    <b:Title>Het Bedrijf Jumbo</b:Title>
    <b:InternetSiteTitle>Jumbo</b:InternetSiteTitle>
    <b:Year>2022</b:Year>
    <b:URL>https://www.jumbo.com/service/het-bedrijf-jumbo</b:URL>
    <b:RefOrder>4</b:RefOrder>
  </b:Source>
  <b:Source>
    <b:Tag>Chr22</b:Tag>
    <b:SourceType>InternetSite</b:SourceType>
    <b:Guid>{F436F8D2-E45E-4CE3-BED2-AFA4EE14A39D}</b:Guid>
    <b:Author>
      <b:Author>
        <b:NameList>
          <b:Person>
            <b:Last>White</b:Last>
            <b:First>Christine</b:First>
          </b:Person>
        </b:NameList>
      </b:Author>
    </b:Author>
    <b:Title>What's a Competitive Analysis &amp; How Do You Conduct One?</b:Title>
    <b:InternetSiteTitle>Hubspot</b:InternetSiteTitle>
    <b:Year>2022</b:Year>
    <b:Month>August</b:Month>
    <b:Day>18</b:Day>
    <b:URL>https://blog.hubspot.com/marketing/competitive-analysis-kit</b:URL>
    <b:RefOrder>5</b:RefOrder>
  </b:Source>
  <b:Source>
    <b:Tag>Mar201</b:Tag>
    <b:SourceType>InternetSite</b:SourceType>
    <b:Guid>{8288D2DB-EE82-4D01-9A60-3A38D5F2FE3D}</b:Guid>
    <b:Author>
      <b:Author>
        <b:Corporate>Marktaandelen 2008-2020 Nielsen</b:Corporate>
      </b:Author>
    </b:Author>
    <b:Title>Marktaandelen</b:Title>
    <b:InternetSiteTitle>Distrifood</b:InternetSiteTitle>
    <b:Year>2020</b:Year>
    <b:URL>https://www.distrifood.nl/food-data/marktaandelen</b:URL>
    <b:RefOrder>6</b:RefOrder>
  </b:Source>
  <b:Source>
    <b:Tag>Nie21</b:Tag>
    <b:SourceType>InternetSite</b:SourceType>
    <b:Guid>{DDBC3199-365D-42C5-B26F-B30F4061A675}</b:Guid>
    <b:Author>
      <b:Author>
        <b:Corporate>Nielsen</b:Corporate>
      </b:Author>
    </b:Author>
    <b:Title>Market share of the leading companies in food retail in the Netherlands in 2021</b:Title>
    <b:InternetSiteTitle>Statista</b:InternetSiteTitle>
    <b:Year>2021</b:Year>
    <b:URL> https://www.statista.com/statistics/589618/leading-companies-in-food-retail-netherlands/</b:URL>
    <b:RefOrder>7</b:RefOrder>
  </b:Source>
  <b:Source>
    <b:Tag>Aan21</b:Tag>
    <b:SourceType>InternetSite</b:SourceType>
    <b:Guid>{4895F35D-63DD-4732-8037-37B0122D2082}</b:Guid>
    <b:Author>
      <b:Author>
        <b:Corporate>Aanbiedingen folders</b:Corporate>
      </b:Author>
    </b:Author>
    <b:Title>Top 20 Grootste Supermarktketens Van Nederland</b:Title>
    <b:InternetSiteTitle>Aanbiedingenfolders</b:InternetSiteTitle>
    <b:Year>2021</b:Year>
    <b:Month>February</b:Month>
    <b:Day>27</b:Day>
    <b:URL>https://www.aanbiedingenfolders.nl/blog/grootste-supermarktketens-nederland-7</b:URL>
    <b:RefOrder>8</b:RefOrder>
  </b:Source>
  <b:Source>
    <b:Tag>Exp22</b:Tag>
    <b:SourceType>InternetSite</b:SourceType>
    <b:Guid>{CA6E9C42-E129-4327-A976-534BB69B1C7D}</b:Guid>
    <b:Author>
      <b:Author>
        <b:Corporate>ExpatINFO Holland</b:Corporate>
      </b:Author>
    </b:Author>
    <b:Title>Biggest Supermarkets In Holland</b:Title>
    <b:InternetSiteTitle>Expat i Holland</b:InternetSiteTitle>
    <b:Year>2022</b:Year>
    <b:URL>https://expatinfoholland.nl/help-guides/shopping-foods/10-largest-supermarket-chains-in-netherlands/</b:URL>
    <b:RefOrder>9</b:RefOrder>
  </b:Source>
  <b:Source>
    <b:Tag>Alb22</b:Tag>
    <b:SourceType>InternetSite</b:SourceType>
    <b:Guid>{3A29D2B9-3984-4D01-8D03-4676972F86D6}</b:Guid>
    <b:Author>
      <b:Author>
        <b:Corporate>Albert Heijn</b:Corporate>
      </b:Author>
    </b:Author>
    <b:Title>Albert Heijn en Hordijk winnen Afvalfonds Verpakkingen Award</b:Title>
    <b:InternetSiteTitle>Nieuws AH</b:InternetSiteTitle>
    <b:Year>2022</b:Year>
    <b:Month>Juni</b:Month>
    <b:Day>9</b:Day>
    <b:URL>https://nieuws.ah.nl/albert-heijn-en-hordijk-winnen-afvalfonds-verpakkingen-award/</b:URL>
    <b:RefOrder>10</b:RefOrder>
  </b:Source>
  <b:Source>
    <b:Tag>Ren21</b:Tag>
    <b:SourceType>InternetSite</b:SourceType>
    <b:Guid>{EF301184-CD06-4792-BAC5-B072408FCE58}</b:Guid>
    <b:Author>
      <b:Author>
        <b:NameList>
          <b:Person>
            <b:Last>Salome</b:Last>
            <b:First>Renée</b:First>
          </b:Person>
        </b:NameList>
      </b:Author>
    </b:Author>
    <b:Title>AH grootste groeier van 2021</b:Title>
    <b:InternetSiteTitle>Levens Middelen Krant</b:InternetSiteTitle>
    <b:Year>2021</b:Year>
    <b:URL>https://www.levensmiddelenkrant.nl/levensmiddelenkrant/nieuws/ah-grootste-groeier-van-2021</b:URL>
    <b:RefOrder>11</b:RefOrder>
  </b:Source>
  <b:Source>
    <b:Tag>Jum221</b:Tag>
    <b:SourceType>InternetSite</b:SourceType>
    <b:Guid>{4F5F1BC1-B9F0-48BA-8F27-C83233E5B7A8}</b:Guid>
    <b:Author>
      <b:Author>
        <b:Corporate>Jumbo Supermarkten</b:Corporate>
      </b:Author>
    </b:Author>
    <b:Title>Het Bedrijf Jumbo</b:Title>
    <b:InternetSiteTitle>Jumbo</b:InternetSiteTitle>
    <b:Year>2022</b:Year>
    <b:URL>https://www.jumbo.com/service/het-bedrijf-jumbo</b:URL>
    <b:RefOrder>12</b:RefOrder>
  </b:Source>
  <b:Source>
    <b:Tag>Eur21</b:Tag>
    <b:SourceType>InternetSite</b:SourceType>
    <b:Guid>{5EE7615B-8B19-4D12-83B8-483ABAB7B52E}</b:Guid>
    <b:Author>
      <b:Author>
        <b:Corporate>European Commision</b:Corporate>
      </b:Author>
    </b:Author>
    <b:Title>Food safety, allergies &amp; food waste – new EU rules</b:Title>
    <b:InternetSiteTitle>European Commison</b:InternetSiteTitle>
    <b:Year>2021</b:Year>
    <b:Month>March</b:Month>
    <b:Day>3</b:Day>
    <b:URL>https://ec.europa.eu/info/law/better-regulation/have-your-say/initiatives/12230-Food-safety-allergies-food-waste-new-EU-rules_en</b:URL>
    <b:RefOrder>13</b:RefOrder>
  </b:Source>
  <b:Source>
    <b:Tag>You22</b:Tag>
    <b:SourceType>InternetSite</b:SourceType>
    <b:Guid>{6DB772B8-D5A7-4DAD-8CF9-E5F18D462888}</b:Guid>
    <b:Author>
      <b:Author>
        <b:Corporate>Your Europe</b:Corporate>
      </b:Author>
    </b:Author>
    <b:Title>Food labelling rules</b:Title>
    <b:InternetSiteTitle>Your Europe</b:InternetSiteTitle>
    <b:Year>2022</b:Year>
    <b:Month>September</b:Month>
    <b:Day>16</b:Day>
    <b:URL>https://europa.eu/youreurope/business/product-requirements/food-labelling/general-rules/index_en.htm#:~:text=Any%20allergens%20present%20must%20be,the%20name%20of%20the%20allergen.</b:URL>
    <b:RefOrder>14</b:RefOrder>
  </b:Source>
  <b:Source>
    <b:Tag>Eur11</b:Tag>
    <b:SourceType>DocumentFromInternetSite</b:SourceType>
    <b:Guid>{ABA79C37-3F89-413C-AAF2-B5EF9383B706}</b:Guid>
    <b:Title>Regulation (EU) No 1169/2011 of the European Parliament on the provision of food information to consumers</b:Title>
    <b:InternetSiteTitle>EUR-Lex</b:InternetSiteTitle>
    <b:Year>2011</b:Year>
    <b:Month>October</b:Month>
    <b:Day>25</b:Day>
    <b:URL>https://eur-lex.europa.eu/legal-content/EN/ALL/?uri=CELEX:32011R1169&amp;qid=1668077990109</b:URL>
    <b:Author>
      <b:Author>
        <b:Corporate>European Union Law</b:Corporate>
      </b:Author>
    </b:Author>
    <b:RefOrder>15</b:RefOrder>
  </b:Source>
  <b:Source>
    <b:Tag>Mic19</b:Tag>
    <b:SourceType>InternetSite</b:SourceType>
    <b:Guid>{A202680C-7CD8-4478-BA61-7F905942C491}</b:Guid>
    <b:Title>Here Are 5 Types of Customers You’ll Find in Your Store</b:Title>
    <b:Year>2019</b:Year>
    <b:Author>
      <b:Author>
        <b:NameList>
          <b:Person>
            <b:Last>Premo</b:Last>
            <b:First>Michael</b:First>
          </b:Person>
        </b:NameList>
      </b:Author>
    </b:Author>
    <b:InternetSiteTitle>Smartwerks</b:InternetSiteTitle>
    <b:Month>November</b:Month>
    <b:Day>14</b:Day>
    <b:URL>https://smartwerksusa.com/articles/different-types-of-shoppers/</b:URL>
    <b:RefOrder>16</b:RefOrder>
  </b:Source>
  <b:Source>
    <b:Tag>Oli21</b:Tag>
    <b:SourceType>InternetSite</b:SourceType>
    <b:Guid>{3E462089-0631-40DC-9418-5FBDD3D179AB}</b:Guid>
    <b:Author>
      <b:Author>
        <b:NameList>
          <b:Person>
            <b:Last>Robinson</b:Last>
            <b:First>Olivia</b:First>
          </b:Person>
        </b:NameList>
      </b:Author>
    </b:Author>
    <b:Title>Revealed: Retail Consumers’ 7 Biggest Customer Experience Pain Points in 2021</b:Title>
    <b:InternetSiteTitle>Vocovo</b:InternetSiteTitle>
    <b:Year>2021</b:Year>
    <b:Month>February</b:Month>
    <b:Day>8</b:Day>
    <b:URL>https://www.vocovo.com/blog/post/revealed-retail-consumers-7-biggest-customer-experience-pain-points-in-2021/</b:URL>
    <b:RefOrder>17</b:RefOrder>
  </b:Source>
  <b:Source>
    <b:Tag>Gar21</b:Tag>
    <b:SourceType>InternetSite</b:SourceType>
    <b:Guid>{6AB348D8-C1A0-4FD4-B263-FE5FBFEC262A}</b:Guid>
    <b:Author>
      <b:Author>
        <b:NameList>
          <b:Person>
            <b:Last>Weiner</b:Last>
            <b:First>Gary</b:First>
          </b:Person>
        </b:NameList>
      </b:Author>
    </b:Author>
    <b:Title>Grocery Store Problems: What You Want Is Becoming Harder to Find and More Expensive</b:Title>
    <b:InternetSiteTitle>Super Saving Tips</b:InternetSiteTitle>
    <b:Year>2021</b:Year>
    <b:Month>August</b:Month>
    <b:Day>24</b:Day>
    <b:URL>https://supersavingtips.com/grocery-store-problems/</b:URL>
    <b:RefOrder>18</b:RefOrder>
  </b:Source>
  <b:Source>
    <b:Tag>Ken17</b:Tag>
    <b:SourceType>InternetSite</b:SourceType>
    <b:Guid>{F71D2E44-0FDD-421C-B853-B45B84B917F3}</b:Guid>
    <b:Author>
      <b:Author>
        <b:NameList>
          <b:Person>
            <b:Last>Lonyai</b:Last>
            <b:First>Ken</b:First>
          </b:Person>
        </b:NameList>
      </b:Author>
    </b:Author>
    <b:Title>Five pain points grocers must address to survive in an Amazon/Whole Foods world</b:Title>
    <b:InternetSiteTitle>RetailWire</b:InternetSiteTitle>
    <b:Year>2017</b:Year>
    <b:Month>September</b:Month>
    <b:Day>5</b:Day>
    <b:URL>https://retailwire.com/discussion/five-pain-points-grocers-must-address-to-survive-in-an-amazonwhole-foods-world/</b:URL>
    <b:RefOrder>19</b:RefOrder>
  </b:Source>
  <b:Source>
    <b:Tag>Rob19</b:Tag>
    <b:SourceType>InternetSite</b:SourceType>
    <b:Guid>{9E61ED26-2E7B-41E2-8DC2-D60168B695C3}</b:Guid>
    <b:Author>
      <b:Author>
        <b:NameList>
          <b:Person>
            <b:Last>Lewis</b:Last>
            <b:First>Robin</b:First>
          </b:Person>
        </b:NameList>
      </b:Author>
    </b:Author>
    <b:Title>Four Pain Points Can Kill Physical Retail</b:Title>
    <b:InternetSiteTitle>The Robin Report</b:InternetSiteTitle>
    <b:Year>2019</b:Year>
    <b:Month>June</b:Month>
    <b:Day>26</b:Day>
    <b:URL>https://www.therobinreport.com/four-pain-points-can-kill-physical-retail/</b:URL>
    <b:RefOrder>20</b:RefOrder>
  </b:Source>
</b:Sources>
</file>

<file path=customXml/itemProps1.xml><?xml version="1.0" encoding="utf-8"?>
<ds:datastoreItem xmlns:ds="http://schemas.openxmlformats.org/officeDocument/2006/customXml" ds:itemID="{FD65B50C-FCCA-4458-A30F-4E5FE8959FF1}">
  <ds:schemaRefs>
    <ds:schemaRef ds:uri="http://schemas.microsoft.com/office/2006/metadata/properties"/>
    <ds:schemaRef ds:uri="http://schemas.microsoft.com/office/infopath/2007/PartnerControls"/>
    <ds:schemaRef ds:uri="cfef78ab-29d1-49ff-aa5c-c783a256abe1"/>
    <ds:schemaRef ds:uri="bae6b0bf-bfa8-4330-b37a-a610862cf477"/>
  </ds:schemaRefs>
</ds:datastoreItem>
</file>

<file path=customXml/itemProps2.xml><?xml version="1.0" encoding="utf-8"?>
<ds:datastoreItem xmlns:ds="http://schemas.openxmlformats.org/officeDocument/2006/customXml" ds:itemID="{90D8DD22-B3F2-482E-9FAA-B7BC3079AF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ef78ab-29d1-49ff-aa5c-c783a256abe1"/>
    <ds:schemaRef ds:uri="bae6b0bf-bfa8-4330-b37a-a610862cf4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D4310B4-94DA-43B1-A2E0-F03BF78214CD}">
  <ds:schemaRefs>
    <ds:schemaRef ds:uri="http://schemas.microsoft.com/sharepoint/v3/contenttype/forms"/>
  </ds:schemaRefs>
</ds:datastoreItem>
</file>

<file path=customXml/itemProps4.xml><?xml version="1.0" encoding="utf-8"?>
<ds:datastoreItem xmlns:ds="http://schemas.openxmlformats.org/officeDocument/2006/customXml" ds:itemID="{CB4EBABE-3DAE-4350-B3F3-BF8D6FA07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3336</Words>
  <Characters>19016</Characters>
  <Application>Microsoft Office Word</Application>
  <DocSecurity>4</DocSecurity>
  <Lines>158</Lines>
  <Paragraphs>44</Paragraphs>
  <ScaleCrop>false</ScaleCrop>
  <Company>Semester 7</Company>
  <LinksUpToDate>false</LinksUpToDate>
  <CharactersWithSpaces>22308</CharactersWithSpaces>
  <SharedDoc>false</SharedDoc>
  <HLinks>
    <vt:vector size="114" baseType="variant">
      <vt:variant>
        <vt:i4>6488121</vt:i4>
      </vt:variant>
      <vt:variant>
        <vt:i4>102</vt:i4>
      </vt:variant>
      <vt:variant>
        <vt:i4>0</vt:i4>
      </vt:variant>
      <vt:variant>
        <vt:i4>5</vt:i4>
      </vt:variant>
      <vt:variant>
        <vt:lpwstr>https://supersavingtips.com/grocery-store-problems/</vt:lpwstr>
      </vt:variant>
      <vt:variant>
        <vt:lpwstr/>
      </vt:variant>
      <vt:variant>
        <vt:i4>5374030</vt:i4>
      </vt:variant>
      <vt:variant>
        <vt:i4>99</vt:i4>
      </vt:variant>
      <vt:variant>
        <vt:i4>0</vt:i4>
      </vt:variant>
      <vt:variant>
        <vt:i4>5</vt:i4>
      </vt:variant>
      <vt:variant>
        <vt:lpwstr>https://www.therobinreport.com/four-pain-points-can-kill-physical-retail/</vt:lpwstr>
      </vt:variant>
      <vt:variant>
        <vt:lpwstr/>
      </vt:variant>
      <vt:variant>
        <vt:i4>4456514</vt:i4>
      </vt:variant>
      <vt:variant>
        <vt:i4>96</vt:i4>
      </vt:variant>
      <vt:variant>
        <vt:i4>0</vt:i4>
      </vt:variant>
      <vt:variant>
        <vt:i4>5</vt:i4>
      </vt:variant>
      <vt:variant>
        <vt:lpwstr>https://retailwire.com/discussion/five-pain-points-grocers-must-address-to-survive-in-an-amazonwhole-foods-world/</vt:lpwstr>
      </vt:variant>
      <vt:variant>
        <vt:lpwstr/>
      </vt:variant>
      <vt:variant>
        <vt:i4>5439488</vt:i4>
      </vt:variant>
      <vt:variant>
        <vt:i4>93</vt:i4>
      </vt:variant>
      <vt:variant>
        <vt:i4>0</vt:i4>
      </vt:variant>
      <vt:variant>
        <vt:i4>5</vt:i4>
      </vt:variant>
      <vt:variant>
        <vt:lpwstr>https://www.vocovo.com/blog/post/revealed-retail-consumers-7-biggest-customer-experience-pain-points-in-2021/</vt:lpwstr>
      </vt:variant>
      <vt:variant>
        <vt:lpwstr/>
      </vt:variant>
      <vt:variant>
        <vt:i4>2883705</vt:i4>
      </vt:variant>
      <vt:variant>
        <vt:i4>90</vt:i4>
      </vt:variant>
      <vt:variant>
        <vt:i4>0</vt:i4>
      </vt:variant>
      <vt:variant>
        <vt:i4>5</vt:i4>
      </vt:variant>
      <vt:variant>
        <vt:lpwstr>https://smartwerksusa.com/articles/different-types-of-shoppers/</vt:lpwstr>
      </vt:variant>
      <vt:variant>
        <vt:lpwstr/>
      </vt:variant>
      <vt:variant>
        <vt:i4>2031679</vt:i4>
      </vt:variant>
      <vt:variant>
        <vt:i4>80</vt:i4>
      </vt:variant>
      <vt:variant>
        <vt:i4>0</vt:i4>
      </vt:variant>
      <vt:variant>
        <vt:i4>5</vt:i4>
      </vt:variant>
      <vt:variant>
        <vt:lpwstr/>
      </vt:variant>
      <vt:variant>
        <vt:lpwstr>_Toc118973135</vt:lpwstr>
      </vt:variant>
      <vt:variant>
        <vt:i4>2031679</vt:i4>
      </vt:variant>
      <vt:variant>
        <vt:i4>74</vt:i4>
      </vt:variant>
      <vt:variant>
        <vt:i4>0</vt:i4>
      </vt:variant>
      <vt:variant>
        <vt:i4>5</vt:i4>
      </vt:variant>
      <vt:variant>
        <vt:lpwstr/>
      </vt:variant>
      <vt:variant>
        <vt:lpwstr>_Toc118973134</vt:lpwstr>
      </vt:variant>
      <vt:variant>
        <vt:i4>2031679</vt:i4>
      </vt:variant>
      <vt:variant>
        <vt:i4>68</vt:i4>
      </vt:variant>
      <vt:variant>
        <vt:i4>0</vt:i4>
      </vt:variant>
      <vt:variant>
        <vt:i4>5</vt:i4>
      </vt:variant>
      <vt:variant>
        <vt:lpwstr/>
      </vt:variant>
      <vt:variant>
        <vt:lpwstr>_Toc118973133</vt:lpwstr>
      </vt:variant>
      <vt:variant>
        <vt:i4>2031679</vt:i4>
      </vt:variant>
      <vt:variant>
        <vt:i4>62</vt:i4>
      </vt:variant>
      <vt:variant>
        <vt:i4>0</vt:i4>
      </vt:variant>
      <vt:variant>
        <vt:i4>5</vt:i4>
      </vt:variant>
      <vt:variant>
        <vt:lpwstr/>
      </vt:variant>
      <vt:variant>
        <vt:lpwstr>_Toc118973132</vt:lpwstr>
      </vt:variant>
      <vt:variant>
        <vt:i4>2031679</vt:i4>
      </vt:variant>
      <vt:variant>
        <vt:i4>56</vt:i4>
      </vt:variant>
      <vt:variant>
        <vt:i4>0</vt:i4>
      </vt:variant>
      <vt:variant>
        <vt:i4>5</vt:i4>
      </vt:variant>
      <vt:variant>
        <vt:lpwstr/>
      </vt:variant>
      <vt:variant>
        <vt:lpwstr>_Toc118973131</vt:lpwstr>
      </vt:variant>
      <vt:variant>
        <vt:i4>2031679</vt:i4>
      </vt:variant>
      <vt:variant>
        <vt:i4>50</vt:i4>
      </vt:variant>
      <vt:variant>
        <vt:i4>0</vt:i4>
      </vt:variant>
      <vt:variant>
        <vt:i4>5</vt:i4>
      </vt:variant>
      <vt:variant>
        <vt:lpwstr/>
      </vt:variant>
      <vt:variant>
        <vt:lpwstr>_Toc118973130</vt:lpwstr>
      </vt:variant>
      <vt:variant>
        <vt:i4>1966143</vt:i4>
      </vt:variant>
      <vt:variant>
        <vt:i4>44</vt:i4>
      </vt:variant>
      <vt:variant>
        <vt:i4>0</vt:i4>
      </vt:variant>
      <vt:variant>
        <vt:i4>5</vt:i4>
      </vt:variant>
      <vt:variant>
        <vt:lpwstr/>
      </vt:variant>
      <vt:variant>
        <vt:lpwstr>_Toc118973129</vt:lpwstr>
      </vt:variant>
      <vt:variant>
        <vt:i4>1966143</vt:i4>
      </vt:variant>
      <vt:variant>
        <vt:i4>38</vt:i4>
      </vt:variant>
      <vt:variant>
        <vt:i4>0</vt:i4>
      </vt:variant>
      <vt:variant>
        <vt:i4>5</vt:i4>
      </vt:variant>
      <vt:variant>
        <vt:lpwstr/>
      </vt:variant>
      <vt:variant>
        <vt:lpwstr>_Toc118973128</vt:lpwstr>
      </vt:variant>
      <vt:variant>
        <vt:i4>1966143</vt:i4>
      </vt:variant>
      <vt:variant>
        <vt:i4>32</vt:i4>
      </vt:variant>
      <vt:variant>
        <vt:i4>0</vt:i4>
      </vt:variant>
      <vt:variant>
        <vt:i4>5</vt:i4>
      </vt:variant>
      <vt:variant>
        <vt:lpwstr/>
      </vt:variant>
      <vt:variant>
        <vt:lpwstr>_Toc118973127</vt:lpwstr>
      </vt:variant>
      <vt:variant>
        <vt:i4>1966143</vt:i4>
      </vt:variant>
      <vt:variant>
        <vt:i4>26</vt:i4>
      </vt:variant>
      <vt:variant>
        <vt:i4>0</vt:i4>
      </vt:variant>
      <vt:variant>
        <vt:i4>5</vt:i4>
      </vt:variant>
      <vt:variant>
        <vt:lpwstr/>
      </vt:variant>
      <vt:variant>
        <vt:lpwstr>_Toc118973126</vt:lpwstr>
      </vt:variant>
      <vt:variant>
        <vt:i4>1966143</vt:i4>
      </vt:variant>
      <vt:variant>
        <vt:i4>20</vt:i4>
      </vt:variant>
      <vt:variant>
        <vt:i4>0</vt:i4>
      </vt:variant>
      <vt:variant>
        <vt:i4>5</vt:i4>
      </vt:variant>
      <vt:variant>
        <vt:lpwstr/>
      </vt:variant>
      <vt:variant>
        <vt:lpwstr>_Toc118973125</vt:lpwstr>
      </vt:variant>
      <vt:variant>
        <vt:i4>1966143</vt:i4>
      </vt:variant>
      <vt:variant>
        <vt:i4>14</vt:i4>
      </vt:variant>
      <vt:variant>
        <vt:i4>0</vt:i4>
      </vt:variant>
      <vt:variant>
        <vt:i4>5</vt:i4>
      </vt:variant>
      <vt:variant>
        <vt:lpwstr/>
      </vt:variant>
      <vt:variant>
        <vt:lpwstr>_Toc118973124</vt:lpwstr>
      </vt:variant>
      <vt:variant>
        <vt:i4>1966143</vt:i4>
      </vt:variant>
      <vt:variant>
        <vt:i4>8</vt:i4>
      </vt:variant>
      <vt:variant>
        <vt:i4>0</vt:i4>
      </vt:variant>
      <vt:variant>
        <vt:i4>5</vt:i4>
      </vt:variant>
      <vt:variant>
        <vt:lpwstr/>
      </vt:variant>
      <vt:variant>
        <vt:lpwstr>_Toc118973123</vt:lpwstr>
      </vt:variant>
      <vt:variant>
        <vt:i4>1966143</vt:i4>
      </vt:variant>
      <vt:variant>
        <vt:i4>2</vt:i4>
      </vt:variant>
      <vt:variant>
        <vt:i4>0</vt:i4>
      </vt:variant>
      <vt:variant>
        <vt:i4>5</vt:i4>
      </vt:variant>
      <vt:variant>
        <vt:lpwstr/>
      </vt:variant>
      <vt:variant>
        <vt:lpwstr>_Toc118973122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document</dc:title>
  <dc:subject>Jumbo Project</dc:subject>
  <dc:creator>Pronckutė,Edita E.</dc:creator>
  <cp:keywords/>
  <dc:description/>
  <cp:lastModifiedBy>Huijbers,Jop J.J.</cp:lastModifiedBy>
  <cp:revision>492</cp:revision>
  <dcterms:created xsi:type="dcterms:W3CDTF">2022-10-20T11:31:00Z</dcterms:created>
  <dcterms:modified xsi:type="dcterms:W3CDTF">2022-11-10T22:26:00Z</dcterms:modified>
  <cp:category>The Green Team</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0x01010092AF5740EA566042868C198970F95413</vt:lpwstr>
  </property>
  <property fmtid="{D5CDD505-2E9C-101B-9397-08002B2CF9AE}" pid="3" name="MediaServiceImageTags">
    <vt:lpwstr/>
  </property>
</Properties>
</file>