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3A6E" w:rsidRPr="00C7567A" w:rsidRDefault="00812C9D" w:rsidP="00812C9D">
      <w:pPr>
        <w:jc w:val="center"/>
        <w:rPr>
          <w:color w:val="FF0000"/>
          <w:sz w:val="36"/>
          <w:u w:val="single"/>
        </w:rPr>
      </w:pPr>
      <w:r w:rsidRPr="00C7567A">
        <w:rPr>
          <w:color w:val="FF0000"/>
          <w:sz w:val="36"/>
          <w:u w:val="single"/>
        </w:rPr>
        <w:t>NOTE TAKING APPLICATION</w:t>
      </w:r>
    </w:p>
    <w:p w:rsidR="00812C9D" w:rsidRPr="00C7567A" w:rsidRDefault="00812C9D" w:rsidP="00812C9D">
      <w:pPr>
        <w:pStyle w:val="ListParagraph"/>
        <w:numPr>
          <w:ilvl w:val="0"/>
          <w:numId w:val="2"/>
        </w:numPr>
        <w:rPr>
          <w:sz w:val="24"/>
        </w:rPr>
      </w:pPr>
      <w:r w:rsidRPr="00C7567A">
        <w:rPr>
          <w:b/>
          <w:sz w:val="24"/>
        </w:rPr>
        <w:t>Title</w:t>
      </w:r>
      <w:r w:rsidRPr="00C7567A">
        <w:rPr>
          <w:sz w:val="24"/>
        </w:rPr>
        <w:t>: Note Taking Application - Java GUI Implementation</w:t>
      </w:r>
    </w:p>
    <w:p w:rsidR="00812C9D" w:rsidRPr="00C7567A" w:rsidRDefault="00812C9D" w:rsidP="00812C9D">
      <w:pPr>
        <w:pStyle w:val="ListParagraph"/>
        <w:numPr>
          <w:ilvl w:val="0"/>
          <w:numId w:val="2"/>
        </w:numPr>
        <w:rPr>
          <w:sz w:val="24"/>
        </w:rPr>
      </w:pPr>
      <w:r w:rsidRPr="00C7567A">
        <w:rPr>
          <w:b/>
          <w:sz w:val="24"/>
        </w:rPr>
        <w:t>Description:</w:t>
      </w:r>
      <w:r w:rsidRPr="00C7567A">
        <w:rPr>
          <w:sz w:val="24"/>
        </w:rPr>
        <w:t xml:space="preserve"> The Note Taking Application is a Java-based graphical user interface (GUI) program that allows users to create, save, and load text notes. The application provides an intuitive interface with menu options for managing notes and folders.</w:t>
      </w:r>
    </w:p>
    <w:p w:rsidR="00812C9D" w:rsidRPr="00C7567A" w:rsidRDefault="00812C9D" w:rsidP="00812C9D">
      <w:pPr>
        <w:pStyle w:val="ListParagraph"/>
        <w:rPr>
          <w:sz w:val="24"/>
        </w:rPr>
      </w:pPr>
    </w:p>
    <w:p w:rsidR="00812C9D" w:rsidRPr="00C7567A" w:rsidRDefault="00812C9D" w:rsidP="00812C9D">
      <w:pPr>
        <w:pStyle w:val="ListParagraph"/>
        <w:numPr>
          <w:ilvl w:val="0"/>
          <w:numId w:val="2"/>
        </w:numPr>
        <w:rPr>
          <w:b/>
          <w:sz w:val="24"/>
        </w:rPr>
      </w:pPr>
      <w:r w:rsidRPr="00C7567A">
        <w:rPr>
          <w:b/>
          <w:sz w:val="24"/>
        </w:rPr>
        <w:t>Key Features:</w:t>
      </w:r>
    </w:p>
    <w:p w:rsidR="00812C9D" w:rsidRPr="00C7567A" w:rsidRDefault="00812C9D" w:rsidP="00C7567A">
      <w:pPr>
        <w:ind w:left="720"/>
        <w:rPr>
          <w:sz w:val="24"/>
        </w:rPr>
      </w:pPr>
      <w:r w:rsidRPr="00C7567A">
        <w:rPr>
          <w:b/>
          <w:sz w:val="24"/>
        </w:rPr>
        <w:t>Create new notes</w:t>
      </w:r>
      <w:r w:rsidRPr="00C7567A">
        <w:rPr>
          <w:sz w:val="24"/>
        </w:rPr>
        <w:t>: Users can start a new note by selecting the "New" option from the File menu. This clears the text area, allowing users to enter fresh content.</w:t>
      </w:r>
    </w:p>
    <w:p w:rsidR="00812C9D" w:rsidRPr="00C7567A" w:rsidRDefault="00812C9D" w:rsidP="00812C9D">
      <w:pPr>
        <w:pStyle w:val="ListParagraph"/>
        <w:rPr>
          <w:sz w:val="24"/>
        </w:rPr>
      </w:pPr>
      <w:r w:rsidRPr="00C7567A">
        <w:rPr>
          <w:b/>
          <w:sz w:val="24"/>
        </w:rPr>
        <w:t>Save notes</w:t>
      </w:r>
      <w:r w:rsidRPr="00C7567A">
        <w:rPr>
          <w:sz w:val="24"/>
        </w:rPr>
        <w:t>: Users can save their notes to a file by selecting the "Save" option from the File menu. A file chooser dialog is presented to select the desired save location and file name.</w:t>
      </w:r>
    </w:p>
    <w:p w:rsidR="00812C9D" w:rsidRPr="00C7567A" w:rsidRDefault="00812C9D" w:rsidP="00812C9D">
      <w:pPr>
        <w:pStyle w:val="ListParagraph"/>
        <w:rPr>
          <w:sz w:val="24"/>
        </w:rPr>
      </w:pPr>
      <w:r w:rsidRPr="00C7567A">
        <w:rPr>
          <w:b/>
          <w:sz w:val="24"/>
        </w:rPr>
        <w:t>Load notes:</w:t>
      </w:r>
      <w:r w:rsidRPr="00C7567A">
        <w:rPr>
          <w:sz w:val="24"/>
        </w:rPr>
        <w:t xml:space="preserve"> Users can load previously saved notes by selecting the "Load" option from the File menu. A file chooser dialog is displayed to select the note file, which then populates the text area with the loaded content.</w:t>
      </w:r>
    </w:p>
    <w:p w:rsidR="00812C9D" w:rsidRPr="00C7567A" w:rsidRDefault="00812C9D" w:rsidP="00812C9D">
      <w:pPr>
        <w:pStyle w:val="ListParagraph"/>
        <w:rPr>
          <w:sz w:val="24"/>
        </w:rPr>
      </w:pPr>
      <w:r w:rsidRPr="00C7567A">
        <w:rPr>
          <w:b/>
          <w:sz w:val="24"/>
        </w:rPr>
        <w:t>Folder creation:</w:t>
      </w:r>
      <w:r w:rsidRPr="00C7567A">
        <w:rPr>
          <w:sz w:val="24"/>
        </w:rPr>
        <w:t xml:space="preserve"> The application allows users to create folders for organizing their notes. The "Create Folder" option in the File menu prompts users to enter a folder name, and a new folder is created in the current directory.</w:t>
      </w:r>
    </w:p>
    <w:p w:rsidR="00812C9D" w:rsidRPr="00C7567A" w:rsidRDefault="00812C9D" w:rsidP="00812C9D">
      <w:pPr>
        <w:pStyle w:val="ListParagraph"/>
        <w:rPr>
          <w:sz w:val="24"/>
        </w:rPr>
      </w:pPr>
    </w:p>
    <w:p w:rsidR="00812C9D" w:rsidRPr="00C7567A" w:rsidRDefault="00812C9D" w:rsidP="00812C9D">
      <w:pPr>
        <w:pStyle w:val="ListParagraph"/>
        <w:numPr>
          <w:ilvl w:val="0"/>
          <w:numId w:val="2"/>
        </w:numPr>
        <w:rPr>
          <w:b/>
          <w:sz w:val="24"/>
        </w:rPr>
      </w:pPr>
      <w:r w:rsidRPr="00C7567A">
        <w:rPr>
          <w:b/>
          <w:sz w:val="24"/>
        </w:rPr>
        <w:t>Libraries and Components Used:</w:t>
      </w:r>
    </w:p>
    <w:p w:rsidR="00812C9D" w:rsidRPr="00C7567A" w:rsidRDefault="00812C9D" w:rsidP="00812C9D">
      <w:pPr>
        <w:pStyle w:val="ListParagraph"/>
        <w:rPr>
          <w:sz w:val="24"/>
        </w:rPr>
      </w:pPr>
      <w:proofErr w:type="spellStart"/>
      <w:proofErr w:type="gramStart"/>
      <w:r w:rsidRPr="00C7567A">
        <w:rPr>
          <w:b/>
          <w:sz w:val="24"/>
        </w:rPr>
        <w:t>javax.swing</w:t>
      </w:r>
      <w:proofErr w:type="spellEnd"/>
      <w:proofErr w:type="gramEnd"/>
      <w:r w:rsidRPr="00C7567A">
        <w:rPr>
          <w:b/>
          <w:sz w:val="24"/>
        </w:rPr>
        <w:t>:</w:t>
      </w:r>
      <w:r w:rsidRPr="00C7567A">
        <w:rPr>
          <w:sz w:val="24"/>
        </w:rPr>
        <w:t xml:space="preserve"> </w:t>
      </w:r>
      <w:bookmarkStart w:id="0" w:name="_GoBack"/>
      <w:bookmarkEnd w:id="0"/>
      <w:r w:rsidRPr="00C7567A">
        <w:rPr>
          <w:sz w:val="24"/>
        </w:rPr>
        <w:t xml:space="preserve">Utilized Swing components to create the GUI, including </w:t>
      </w:r>
      <w:proofErr w:type="spellStart"/>
      <w:r w:rsidRPr="00C7567A">
        <w:rPr>
          <w:sz w:val="24"/>
        </w:rPr>
        <w:t>JFrame</w:t>
      </w:r>
      <w:proofErr w:type="spellEnd"/>
      <w:r w:rsidRPr="00C7567A">
        <w:rPr>
          <w:sz w:val="24"/>
        </w:rPr>
        <w:t xml:space="preserve">, </w:t>
      </w:r>
      <w:proofErr w:type="spellStart"/>
      <w:r w:rsidRPr="00C7567A">
        <w:rPr>
          <w:sz w:val="24"/>
        </w:rPr>
        <w:t>JTextArea</w:t>
      </w:r>
      <w:proofErr w:type="spellEnd"/>
      <w:r w:rsidRPr="00C7567A">
        <w:rPr>
          <w:sz w:val="24"/>
        </w:rPr>
        <w:t xml:space="preserve">, </w:t>
      </w:r>
      <w:proofErr w:type="spellStart"/>
      <w:r w:rsidRPr="00C7567A">
        <w:rPr>
          <w:sz w:val="24"/>
        </w:rPr>
        <w:t>JScrollPane</w:t>
      </w:r>
      <w:proofErr w:type="spellEnd"/>
      <w:r w:rsidRPr="00C7567A">
        <w:rPr>
          <w:sz w:val="24"/>
        </w:rPr>
        <w:t xml:space="preserve">, </w:t>
      </w:r>
      <w:proofErr w:type="spellStart"/>
      <w:r w:rsidRPr="00C7567A">
        <w:rPr>
          <w:sz w:val="24"/>
        </w:rPr>
        <w:t>JMenuBar</w:t>
      </w:r>
      <w:proofErr w:type="spellEnd"/>
      <w:r w:rsidRPr="00C7567A">
        <w:rPr>
          <w:sz w:val="24"/>
        </w:rPr>
        <w:t xml:space="preserve">, </w:t>
      </w:r>
      <w:proofErr w:type="spellStart"/>
      <w:r w:rsidRPr="00C7567A">
        <w:rPr>
          <w:sz w:val="24"/>
        </w:rPr>
        <w:t>JMenu</w:t>
      </w:r>
      <w:proofErr w:type="spellEnd"/>
      <w:r w:rsidRPr="00C7567A">
        <w:rPr>
          <w:sz w:val="24"/>
        </w:rPr>
        <w:t xml:space="preserve">, and </w:t>
      </w:r>
      <w:proofErr w:type="spellStart"/>
      <w:r w:rsidRPr="00C7567A">
        <w:rPr>
          <w:sz w:val="24"/>
        </w:rPr>
        <w:t>JMenuItem</w:t>
      </w:r>
      <w:proofErr w:type="spellEnd"/>
      <w:r w:rsidRPr="00C7567A">
        <w:rPr>
          <w:sz w:val="24"/>
        </w:rPr>
        <w:t>.</w:t>
      </w:r>
    </w:p>
    <w:p w:rsidR="00812C9D" w:rsidRPr="00C7567A" w:rsidRDefault="00812C9D" w:rsidP="00812C9D">
      <w:pPr>
        <w:pStyle w:val="ListParagraph"/>
        <w:rPr>
          <w:sz w:val="24"/>
        </w:rPr>
      </w:pPr>
      <w:proofErr w:type="spellStart"/>
      <w:r w:rsidRPr="00C7567A">
        <w:rPr>
          <w:b/>
          <w:sz w:val="24"/>
        </w:rPr>
        <w:t>java.awt</w:t>
      </w:r>
      <w:proofErr w:type="spellEnd"/>
      <w:r w:rsidRPr="00C7567A">
        <w:rPr>
          <w:b/>
          <w:sz w:val="24"/>
        </w:rPr>
        <w:t>:</w:t>
      </w:r>
      <w:r w:rsidRPr="00C7567A">
        <w:rPr>
          <w:sz w:val="24"/>
        </w:rPr>
        <w:t xml:space="preserve"> Used the AWT </w:t>
      </w:r>
      <w:proofErr w:type="spellStart"/>
      <w:r w:rsidRPr="00C7567A">
        <w:rPr>
          <w:sz w:val="24"/>
        </w:rPr>
        <w:t>BorderLayout</w:t>
      </w:r>
      <w:proofErr w:type="spellEnd"/>
      <w:r w:rsidRPr="00C7567A">
        <w:rPr>
          <w:sz w:val="24"/>
        </w:rPr>
        <w:t xml:space="preserve"> for arranging components within the </w:t>
      </w:r>
      <w:proofErr w:type="spellStart"/>
      <w:r w:rsidRPr="00C7567A">
        <w:rPr>
          <w:sz w:val="24"/>
        </w:rPr>
        <w:t>JFrame</w:t>
      </w:r>
      <w:proofErr w:type="spellEnd"/>
      <w:r w:rsidRPr="00C7567A">
        <w:rPr>
          <w:sz w:val="24"/>
        </w:rPr>
        <w:t>.</w:t>
      </w:r>
    </w:p>
    <w:p w:rsidR="00812C9D" w:rsidRPr="00C7567A" w:rsidRDefault="00812C9D" w:rsidP="00812C9D">
      <w:pPr>
        <w:pStyle w:val="ListParagraph"/>
        <w:rPr>
          <w:sz w:val="24"/>
        </w:rPr>
      </w:pPr>
      <w:proofErr w:type="spellStart"/>
      <w:proofErr w:type="gramStart"/>
      <w:r w:rsidRPr="00C7567A">
        <w:rPr>
          <w:b/>
          <w:sz w:val="24"/>
        </w:rPr>
        <w:t>java.awt.event</w:t>
      </w:r>
      <w:proofErr w:type="spellEnd"/>
      <w:proofErr w:type="gramEnd"/>
      <w:r w:rsidRPr="00C7567A">
        <w:rPr>
          <w:b/>
          <w:sz w:val="24"/>
        </w:rPr>
        <w:t>:</w:t>
      </w:r>
      <w:r w:rsidRPr="00C7567A">
        <w:rPr>
          <w:sz w:val="24"/>
        </w:rPr>
        <w:t xml:space="preserve"> Implemented </w:t>
      </w:r>
      <w:proofErr w:type="spellStart"/>
      <w:r w:rsidRPr="00C7567A">
        <w:rPr>
          <w:sz w:val="24"/>
        </w:rPr>
        <w:t>ActionListener</w:t>
      </w:r>
      <w:proofErr w:type="spellEnd"/>
      <w:r w:rsidRPr="00C7567A">
        <w:rPr>
          <w:sz w:val="24"/>
        </w:rPr>
        <w:t xml:space="preserve"> to handle user interactions with menu options.</w:t>
      </w:r>
    </w:p>
    <w:p w:rsidR="00812C9D" w:rsidRPr="00C7567A" w:rsidRDefault="00812C9D" w:rsidP="00C7567A">
      <w:pPr>
        <w:pStyle w:val="ListParagraph"/>
        <w:rPr>
          <w:sz w:val="24"/>
        </w:rPr>
      </w:pPr>
      <w:r w:rsidRPr="00C7567A">
        <w:rPr>
          <w:b/>
          <w:sz w:val="24"/>
        </w:rPr>
        <w:t>java.io:</w:t>
      </w:r>
      <w:r w:rsidRPr="00C7567A">
        <w:rPr>
          <w:sz w:val="24"/>
        </w:rPr>
        <w:t xml:space="preserve"> Utilized </w:t>
      </w:r>
      <w:proofErr w:type="spellStart"/>
      <w:r w:rsidRPr="00C7567A">
        <w:rPr>
          <w:sz w:val="24"/>
        </w:rPr>
        <w:t>BufferedReader</w:t>
      </w:r>
      <w:proofErr w:type="spellEnd"/>
      <w:r w:rsidRPr="00C7567A">
        <w:rPr>
          <w:sz w:val="24"/>
        </w:rPr>
        <w:t xml:space="preserve">, </w:t>
      </w:r>
      <w:proofErr w:type="spellStart"/>
      <w:r w:rsidRPr="00C7567A">
        <w:rPr>
          <w:sz w:val="24"/>
        </w:rPr>
        <w:t>BufferedWriter</w:t>
      </w:r>
      <w:proofErr w:type="spellEnd"/>
      <w:r w:rsidRPr="00C7567A">
        <w:rPr>
          <w:sz w:val="24"/>
        </w:rPr>
        <w:t xml:space="preserve">, </w:t>
      </w:r>
      <w:proofErr w:type="spellStart"/>
      <w:r w:rsidRPr="00C7567A">
        <w:rPr>
          <w:sz w:val="24"/>
        </w:rPr>
        <w:t>FileReader</w:t>
      </w:r>
      <w:proofErr w:type="spellEnd"/>
      <w:r w:rsidRPr="00C7567A">
        <w:rPr>
          <w:sz w:val="24"/>
        </w:rPr>
        <w:t xml:space="preserve">, and </w:t>
      </w:r>
      <w:proofErr w:type="spellStart"/>
      <w:r w:rsidRPr="00C7567A">
        <w:rPr>
          <w:sz w:val="24"/>
        </w:rPr>
        <w:t>FileWriter</w:t>
      </w:r>
      <w:proofErr w:type="spellEnd"/>
      <w:r w:rsidRPr="00C7567A">
        <w:rPr>
          <w:sz w:val="24"/>
        </w:rPr>
        <w:t xml:space="preserve"> for reading and writing </w:t>
      </w:r>
      <w:r w:rsidR="00C7567A">
        <w:rPr>
          <w:sz w:val="24"/>
        </w:rPr>
        <w:t xml:space="preserve">          </w:t>
      </w:r>
      <w:r w:rsidRPr="00C7567A">
        <w:rPr>
          <w:sz w:val="24"/>
        </w:rPr>
        <w:t>text files.</w:t>
      </w:r>
    </w:p>
    <w:p w:rsidR="00812C9D" w:rsidRPr="00C7567A" w:rsidRDefault="00812C9D" w:rsidP="00812C9D">
      <w:pPr>
        <w:pStyle w:val="ListParagraph"/>
        <w:rPr>
          <w:sz w:val="24"/>
        </w:rPr>
      </w:pPr>
      <w:proofErr w:type="spellStart"/>
      <w:proofErr w:type="gramStart"/>
      <w:r w:rsidRPr="00C7567A">
        <w:rPr>
          <w:b/>
          <w:sz w:val="24"/>
        </w:rPr>
        <w:t>java.nio.file</w:t>
      </w:r>
      <w:proofErr w:type="spellEnd"/>
      <w:proofErr w:type="gramEnd"/>
      <w:r w:rsidRPr="00C7567A">
        <w:rPr>
          <w:b/>
          <w:sz w:val="24"/>
        </w:rPr>
        <w:t>:</w:t>
      </w:r>
      <w:r w:rsidRPr="00C7567A">
        <w:rPr>
          <w:sz w:val="24"/>
        </w:rPr>
        <w:t xml:space="preserve"> Used Files, Path, and Paths for folder creation and file operations.</w:t>
      </w:r>
    </w:p>
    <w:p w:rsidR="00812C9D" w:rsidRPr="00C7567A" w:rsidRDefault="00812C9D" w:rsidP="00812C9D">
      <w:pPr>
        <w:pStyle w:val="ListParagraph"/>
        <w:rPr>
          <w:sz w:val="24"/>
        </w:rPr>
      </w:pPr>
    </w:p>
    <w:p w:rsidR="00812C9D" w:rsidRPr="00C7567A" w:rsidRDefault="00812C9D" w:rsidP="00812C9D">
      <w:pPr>
        <w:pStyle w:val="ListParagraph"/>
        <w:numPr>
          <w:ilvl w:val="0"/>
          <w:numId w:val="2"/>
        </w:numPr>
        <w:rPr>
          <w:sz w:val="24"/>
        </w:rPr>
      </w:pPr>
      <w:r w:rsidRPr="00C7567A">
        <w:rPr>
          <w:b/>
          <w:sz w:val="24"/>
        </w:rPr>
        <w:t>Code Organization:</w:t>
      </w:r>
      <w:r w:rsidRPr="00C7567A">
        <w:rPr>
          <w:sz w:val="24"/>
        </w:rPr>
        <w:t xml:space="preserve"> The code follows a class-based structure. The main class, </w:t>
      </w:r>
      <w:proofErr w:type="spellStart"/>
      <w:r w:rsidRPr="00C7567A">
        <w:rPr>
          <w:sz w:val="24"/>
        </w:rPr>
        <w:t>NoteTakingApplication</w:t>
      </w:r>
      <w:proofErr w:type="spellEnd"/>
      <w:r w:rsidRPr="00C7567A">
        <w:rPr>
          <w:sz w:val="24"/>
        </w:rPr>
        <w:t xml:space="preserve">, extends </w:t>
      </w:r>
      <w:proofErr w:type="spellStart"/>
      <w:r w:rsidRPr="00C7567A">
        <w:rPr>
          <w:sz w:val="24"/>
        </w:rPr>
        <w:t>JFrame</w:t>
      </w:r>
      <w:proofErr w:type="spellEnd"/>
      <w:r w:rsidRPr="00C7567A">
        <w:rPr>
          <w:sz w:val="24"/>
        </w:rPr>
        <w:t xml:space="preserve"> to create the application window. It contains methods for handling user actions, such as saving and loading files, creating folders, and managing the GUI components.</w:t>
      </w:r>
    </w:p>
    <w:p w:rsidR="00812C9D" w:rsidRPr="00C7567A" w:rsidRDefault="00812C9D" w:rsidP="00812C9D">
      <w:pPr>
        <w:pStyle w:val="ListParagraph"/>
        <w:rPr>
          <w:sz w:val="24"/>
        </w:rPr>
      </w:pPr>
    </w:p>
    <w:p w:rsidR="00812C9D" w:rsidRPr="00C7567A" w:rsidRDefault="00812C9D" w:rsidP="00812C9D">
      <w:pPr>
        <w:pStyle w:val="ListParagraph"/>
        <w:numPr>
          <w:ilvl w:val="0"/>
          <w:numId w:val="2"/>
        </w:numPr>
        <w:rPr>
          <w:sz w:val="24"/>
        </w:rPr>
      </w:pPr>
      <w:r w:rsidRPr="00C7567A">
        <w:rPr>
          <w:b/>
          <w:sz w:val="24"/>
        </w:rPr>
        <w:t>Error Handling:</w:t>
      </w:r>
      <w:r w:rsidRPr="00C7567A">
        <w:rPr>
          <w:sz w:val="24"/>
        </w:rPr>
        <w:t xml:space="preserve"> The application includes error handling mechanisms for file operations. In case of errors during file save or load operations, error messages are displayed using </w:t>
      </w:r>
      <w:proofErr w:type="spellStart"/>
      <w:r w:rsidRPr="00C7567A">
        <w:rPr>
          <w:sz w:val="24"/>
        </w:rPr>
        <w:t>JOptionPane</w:t>
      </w:r>
      <w:proofErr w:type="spellEnd"/>
      <w:r w:rsidRPr="00C7567A">
        <w:rPr>
          <w:sz w:val="24"/>
        </w:rPr>
        <w:t xml:space="preserve"> to inform the user about the encountered issues.</w:t>
      </w:r>
    </w:p>
    <w:p w:rsidR="00812C9D" w:rsidRPr="00812C9D" w:rsidRDefault="00812C9D" w:rsidP="00812C9D"/>
    <w:sectPr w:rsidR="00812C9D" w:rsidRPr="00812C9D" w:rsidSect="00C7567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6F2BAD"/>
    <w:multiLevelType w:val="multilevel"/>
    <w:tmpl w:val="91329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1C23F8"/>
    <w:multiLevelType w:val="hybridMultilevel"/>
    <w:tmpl w:val="57E0B4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C9D"/>
    <w:rsid w:val="00812C9D"/>
    <w:rsid w:val="00C7567A"/>
    <w:rsid w:val="00ED3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C2994"/>
  <w15:chartTrackingRefBased/>
  <w15:docId w15:val="{323075F1-9042-4801-8A41-1B8D05F78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12C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12C9D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12C9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12C9D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12C9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12C9D"/>
    <w:rPr>
      <w:rFonts w:ascii="Arial" w:eastAsia="Times New Roman" w:hAnsi="Arial" w:cs="Arial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rsid w:val="00812C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335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2076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745235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1630085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096478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87629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4381549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44060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26093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59602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46932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154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867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2240520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786229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87275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329</Words>
  <Characters>1877</Characters>
  <Application>Microsoft Office Word</Application>
  <DocSecurity>0</DocSecurity>
  <Lines>15</Lines>
  <Paragraphs>4</Paragraphs>
  <ScaleCrop>false</ScaleCrop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POLISHETTI VAMSHI</dc:creator>
  <cp:keywords/>
  <dc:description/>
  <cp:lastModifiedBy>POLISHETTI VAMSHI</cp:lastModifiedBy>
  <cp:revision>2</cp:revision>
  <dcterms:created xsi:type="dcterms:W3CDTF">2023-06-09T11:38:00Z</dcterms:created>
  <dcterms:modified xsi:type="dcterms:W3CDTF">2023-06-09T11:45:00Z</dcterms:modified>
</cp:coreProperties>
</file>