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75B2" w14:textId="366B1F83" w:rsidR="00E85596" w:rsidRDefault="00E85596">
      <w:pPr>
        <w:rPr>
          <w:rFonts w:ascii="Arial" w:hAnsi="Arial" w:cs="Arial"/>
          <w:b/>
          <w:bCs/>
          <w:sz w:val="24"/>
          <w:szCs w:val="24"/>
        </w:rPr>
      </w:pPr>
      <w:r w:rsidRPr="00E85596">
        <w:rPr>
          <w:rFonts w:ascii="Arial" w:hAnsi="Arial" w:cs="Arial"/>
          <w:b/>
          <w:bCs/>
          <w:sz w:val="24"/>
          <w:szCs w:val="24"/>
        </w:rPr>
        <w:t>Расписать в текстовом документе плюсы и минусы изученных структур данных и расписать примеры</w:t>
      </w:r>
      <w:r w:rsidR="00014D64">
        <w:rPr>
          <w:rFonts w:ascii="Arial" w:hAnsi="Arial" w:cs="Arial"/>
          <w:b/>
          <w:bCs/>
          <w:sz w:val="24"/>
          <w:szCs w:val="24"/>
        </w:rPr>
        <w:t>,</w:t>
      </w:r>
      <w:r w:rsidRPr="00E85596">
        <w:rPr>
          <w:rFonts w:ascii="Arial" w:hAnsi="Arial" w:cs="Arial"/>
          <w:b/>
          <w:bCs/>
          <w:sz w:val="24"/>
          <w:szCs w:val="24"/>
        </w:rPr>
        <w:t xml:space="preserve"> в которых нужно будет использовать тот или иной контейнер.</w:t>
      </w:r>
    </w:p>
    <w:p w14:paraId="5556871A" w14:textId="77777777" w:rsidR="009A4628" w:rsidRDefault="009A4628">
      <w:pPr>
        <w:rPr>
          <w:rFonts w:ascii="Arial" w:hAnsi="Arial" w:cs="Arial"/>
          <w:b/>
          <w:bCs/>
          <w:sz w:val="24"/>
          <w:szCs w:val="24"/>
        </w:rPr>
      </w:pPr>
    </w:p>
    <w:p w14:paraId="51A37F7B" w14:textId="59D64C57" w:rsidR="00834E47" w:rsidRPr="006D7C50" w:rsidRDefault="001557BC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proofErr w:type="spellStart"/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ArrayList</w:t>
      </w:r>
      <w:proofErr w:type="spellEnd"/>
      <w:r w:rsidR="006D7C50"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</w:p>
    <w:p w14:paraId="0D3B8A16" w14:textId="171639AA" w:rsidR="006D7C50" w:rsidRPr="006D7C50" w:rsidRDefault="009D7B28" w:rsidP="00834E47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D60457">
        <w:rPr>
          <w:rFonts w:ascii="Arial" w:hAnsi="Arial" w:cs="Arial"/>
          <w:sz w:val="24"/>
          <w:szCs w:val="24"/>
        </w:rPr>
        <w:t xml:space="preserve"> </w:t>
      </w:r>
      <w:r w:rsidR="00B62D58">
        <w:rPr>
          <w:rFonts w:ascii="Arial" w:hAnsi="Arial" w:cs="Arial"/>
          <w:sz w:val="24"/>
          <w:szCs w:val="24"/>
        </w:rPr>
        <w:t xml:space="preserve">динамический массив, </w:t>
      </w:r>
      <w:r w:rsidR="00D60457">
        <w:rPr>
          <w:rFonts w:ascii="Arial" w:hAnsi="Arial" w:cs="Arial"/>
          <w:sz w:val="24"/>
          <w:szCs w:val="24"/>
        </w:rPr>
        <w:t>для хранения</w:t>
      </w:r>
      <w:r w:rsidR="006D7C50" w:rsidRPr="006D7C50">
        <w:rPr>
          <w:rFonts w:ascii="Arial" w:hAnsi="Arial" w:cs="Arial"/>
          <w:sz w:val="24"/>
          <w:szCs w:val="24"/>
        </w:rPr>
        <w:t xml:space="preserve"> вместе разнотипны</w:t>
      </w:r>
      <w:r w:rsidR="00D60457">
        <w:rPr>
          <w:rFonts w:ascii="Arial" w:hAnsi="Arial" w:cs="Arial"/>
          <w:sz w:val="24"/>
          <w:szCs w:val="24"/>
        </w:rPr>
        <w:t>х</w:t>
      </w:r>
      <w:r w:rsidR="006D7C50" w:rsidRPr="006D7C50">
        <w:rPr>
          <w:rFonts w:ascii="Arial" w:hAnsi="Arial" w:cs="Arial"/>
          <w:sz w:val="24"/>
          <w:szCs w:val="24"/>
        </w:rPr>
        <w:t xml:space="preserve"> объект</w:t>
      </w:r>
      <w:r w:rsidR="00D60457">
        <w:rPr>
          <w:rFonts w:ascii="Arial" w:hAnsi="Arial" w:cs="Arial"/>
          <w:sz w:val="24"/>
          <w:szCs w:val="24"/>
        </w:rPr>
        <w:t>ов</w:t>
      </w:r>
      <w:r w:rsidR="006D7C50" w:rsidRPr="006D7C50">
        <w:rPr>
          <w:rFonts w:ascii="Arial" w:hAnsi="Arial" w:cs="Arial"/>
          <w:sz w:val="24"/>
          <w:szCs w:val="24"/>
        </w:rPr>
        <w:t xml:space="preserve"> - строк, чис</w:t>
      </w:r>
      <w:r w:rsidR="00D60457">
        <w:rPr>
          <w:rFonts w:ascii="Arial" w:hAnsi="Arial" w:cs="Arial"/>
          <w:sz w:val="24"/>
          <w:szCs w:val="24"/>
        </w:rPr>
        <w:t>ел</w:t>
      </w:r>
      <w:r w:rsidR="006D7C50" w:rsidRPr="006D7C50">
        <w:rPr>
          <w:rFonts w:ascii="Arial" w:hAnsi="Arial" w:cs="Arial"/>
          <w:sz w:val="24"/>
          <w:szCs w:val="24"/>
        </w:rPr>
        <w:t xml:space="preserve"> и </w:t>
      </w:r>
      <w:proofErr w:type="gramStart"/>
      <w:r w:rsidR="006D7C50" w:rsidRPr="006D7C50">
        <w:rPr>
          <w:rFonts w:ascii="Arial" w:hAnsi="Arial" w:cs="Arial"/>
          <w:sz w:val="24"/>
          <w:szCs w:val="24"/>
        </w:rPr>
        <w:t>т.д.</w:t>
      </w:r>
      <w:proofErr w:type="gramEnd"/>
    </w:p>
    <w:p w14:paraId="125BED84" w14:textId="54088669" w:rsidR="006D7C50" w:rsidRPr="006D7C50" w:rsidRDefault="006D7C50" w:rsidP="00834E4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6D7C50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="00D60457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D60457" w:rsidRPr="00D60457">
        <w:rPr>
          <w:rFonts w:ascii="Arial" w:hAnsi="Arial" w:cs="Arial"/>
          <w:sz w:val="24"/>
          <w:szCs w:val="24"/>
        </w:rPr>
        <w:t>нет типовой безопасности</w:t>
      </w:r>
    </w:p>
    <w:p w14:paraId="7255DF24" w14:textId="146EFC06" w:rsidR="006D7C50" w:rsidRPr="00D60457" w:rsidRDefault="006D7C50" w:rsidP="00834E47">
      <w:pPr>
        <w:rPr>
          <w:rFonts w:ascii="Arial" w:hAnsi="Arial" w:cs="Arial"/>
          <w:sz w:val="24"/>
          <w:szCs w:val="24"/>
        </w:rPr>
      </w:pPr>
      <w:r w:rsidRPr="006D7C50">
        <w:rPr>
          <w:rFonts w:ascii="Arial" w:hAnsi="Arial" w:cs="Arial"/>
          <w:b/>
          <w:bCs/>
          <w:color w:val="70AD47" w:themeColor="accent6"/>
          <w:sz w:val="24"/>
          <w:szCs w:val="24"/>
        </w:rPr>
        <w:t>+</w:t>
      </w:r>
      <w:r w:rsidR="00D60457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r w:rsidR="00D60457">
        <w:rPr>
          <w:rFonts w:ascii="Arial" w:hAnsi="Arial" w:cs="Arial"/>
          <w:sz w:val="24"/>
          <w:szCs w:val="24"/>
        </w:rPr>
        <w:t>манипуляция объектом любого типа</w:t>
      </w:r>
      <w:r w:rsidR="00C4259D">
        <w:rPr>
          <w:rFonts w:ascii="Arial" w:hAnsi="Arial" w:cs="Arial"/>
          <w:sz w:val="24"/>
          <w:szCs w:val="24"/>
        </w:rPr>
        <w:t>, емкость увеличивается автоматически,</w:t>
      </w:r>
      <w:r w:rsidR="009D7B28">
        <w:rPr>
          <w:rFonts w:ascii="Arial" w:hAnsi="Arial" w:cs="Arial"/>
          <w:sz w:val="24"/>
          <w:szCs w:val="24"/>
        </w:rPr>
        <w:t xml:space="preserve"> доступ к любому элементу</w:t>
      </w:r>
    </w:p>
    <w:p w14:paraId="34162F0B" w14:textId="77777777" w:rsidR="006D7C50" w:rsidRPr="006D7C50" w:rsidRDefault="006D7C50" w:rsidP="00834E47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</w:p>
    <w:p w14:paraId="0BD183CD" w14:textId="635E4F54" w:rsidR="001557BC" w:rsidRPr="00D60457" w:rsidRDefault="001557BC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List</w:t>
      </w:r>
      <w:r w:rsidRPr="00D60457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D60457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0ECC74FC" w14:textId="31F3092C" w:rsidR="006D7C50" w:rsidRPr="00716786" w:rsidRDefault="009D7B28" w:rsidP="006D7C50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4E735C">
        <w:rPr>
          <w:rFonts w:ascii="Arial" w:hAnsi="Arial" w:cs="Arial"/>
          <w:sz w:val="24"/>
          <w:szCs w:val="24"/>
        </w:rPr>
        <w:t xml:space="preserve"> динамический массив, функционал как у</w:t>
      </w:r>
      <w:r w:rsidR="004E735C" w:rsidRPr="004E735C">
        <w:rPr>
          <w:rFonts w:ascii="Arial" w:hAnsi="Arial" w:cs="Arial"/>
          <w:sz w:val="24"/>
          <w:szCs w:val="24"/>
        </w:rPr>
        <w:t xml:space="preserve"> класс</w:t>
      </w:r>
      <w:r w:rsidR="004E735C">
        <w:rPr>
          <w:rFonts w:ascii="Arial" w:hAnsi="Arial" w:cs="Arial"/>
          <w:sz w:val="24"/>
          <w:szCs w:val="24"/>
        </w:rPr>
        <w:t>а</w:t>
      </w:r>
      <w:r w:rsidR="004E735C" w:rsidRPr="004E73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D58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="00716786">
        <w:rPr>
          <w:rFonts w:ascii="Arial" w:hAnsi="Arial" w:cs="Arial"/>
          <w:sz w:val="24"/>
          <w:szCs w:val="24"/>
        </w:rPr>
        <w:t>.</w:t>
      </w:r>
    </w:p>
    <w:p w14:paraId="54B0A091" w14:textId="3CDFCD64" w:rsidR="006D7C50" w:rsidRPr="009A4628" w:rsidRDefault="006D7C50" w:rsidP="006D7C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60457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="00B33FF6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B33FF6" w:rsidRPr="00B33FF6">
        <w:rPr>
          <w:rFonts w:ascii="Arial" w:hAnsi="Arial" w:cs="Arial"/>
          <w:sz w:val="24"/>
          <w:szCs w:val="24"/>
        </w:rPr>
        <w:t xml:space="preserve">медленный </w:t>
      </w:r>
      <w:r w:rsidR="00B33FF6">
        <w:rPr>
          <w:rFonts w:ascii="Arial" w:hAnsi="Arial" w:cs="Arial"/>
          <w:sz w:val="24"/>
          <w:szCs w:val="24"/>
        </w:rPr>
        <w:t>поиск</w:t>
      </w:r>
      <w:r w:rsidR="00B33FF6" w:rsidRPr="00B33FF6">
        <w:rPr>
          <w:rFonts w:ascii="Arial" w:hAnsi="Arial" w:cs="Arial"/>
          <w:sz w:val="24"/>
          <w:szCs w:val="24"/>
        </w:rPr>
        <w:t>, удаление и вставка</w:t>
      </w:r>
      <w:r w:rsidR="007D53B6">
        <w:rPr>
          <w:rFonts w:ascii="Arial" w:hAnsi="Arial" w:cs="Arial"/>
          <w:sz w:val="24"/>
          <w:szCs w:val="24"/>
        </w:rPr>
        <w:t>, сортировка не гарантируется, необходимо отсортировать перед выполнением операций</w:t>
      </w:r>
    </w:p>
    <w:p w14:paraId="170CBD49" w14:textId="561F204C" w:rsidR="006D7C50" w:rsidRDefault="006D7C50" w:rsidP="006D7C50">
      <w:pPr>
        <w:rPr>
          <w:rFonts w:ascii="Arial" w:hAnsi="Arial" w:cs="Arial"/>
          <w:sz w:val="24"/>
          <w:szCs w:val="24"/>
        </w:rPr>
      </w:pPr>
      <w:r w:rsidRPr="00D60457">
        <w:rPr>
          <w:rFonts w:ascii="Arial" w:hAnsi="Arial" w:cs="Arial"/>
          <w:b/>
          <w:bCs/>
          <w:color w:val="70AD47" w:themeColor="accent6"/>
          <w:sz w:val="24"/>
          <w:szCs w:val="24"/>
        </w:rPr>
        <w:t>+</w:t>
      </w:r>
      <w:r w:rsidR="00F75286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="007D53B6" w:rsidRPr="007D53B6">
        <w:rPr>
          <w:rFonts w:ascii="Arial" w:hAnsi="Arial" w:cs="Arial"/>
          <w:sz w:val="24"/>
          <w:szCs w:val="24"/>
        </w:rPr>
        <w:t>типобезопасный</w:t>
      </w:r>
      <w:proofErr w:type="spellEnd"/>
      <w:r w:rsidR="007D53B6" w:rsidRPr="007D53B6">
        <w:rPr>
          <w:rFonts w:ascii="Arial" w:hAnsi="Arial" w:cs="Arial"/>
          <w:sz w:val="24"/>
          <w:szCs w:val="24"/>
        </w:rPr>
        <w:t>,</w:t>
      </w:r>
      <w:r w:rsidR="007D53B6" w:rsidRPr="007D53B6">
        <w:rPr>
          <w:rFonts w:ascii="Arial" w:hAnsi="Arial" w:cs="Arial"/>
          <w:b/>
          <w:bCs/>
          <w:sz w:val="24"/>
          <w:szCs w:val="24"/>
        </w:rPr>
        <w:t xml:space="preserve"> </w:t>
      </w:r>
      <w:r w:rsidR="00F75286">
        <w:rPr>
          <w:rFonts w:ascii="Arial" w:hAnsi="Arial" w:cs="Arial"/>
          <w:sz w:val="24"/>
          <w:szCs w:val="24"/>
        </w:rPr>
        <w:t xml:space="preserve">емкость увеличивается автоматически, </w:t>
      </w:r>
      <w:r w:rsidR="00B33FF6">
        <w:rPr>
          <w:rFonts w:ascii="Arial" w:hAnsi="Arial" w:cs="Arial"/>
          <w:sz w:val="24"/>
          <w:szCs w:val="24"/>
        </w:rPr>
        <w:t xml:space="preserve">быстрый </w:t>
      </w:r>
      <w:r w:rsidR="00F75286">
        <w:rPr>
          <w:rFonts w:ascii="Arial" w:hAnsi="Arial" w:cs="Arial"/>
          <w:sz w:val="24"/>
          <w:szCs w:val="24"/>
        </w:rPr>
        <w:t>доступ к любому элементу</w:t>
      </w:r>
      <w:r w:rsidR="00B33FF6">
        <w:rPr>
          <w:rFonts w:ascii="Arial" w:hAnsi="Arial" w:cs="Arial"/>
          <w:sz w:val="24"/>
          <w:szCs w:val="24"/>
        </w:rPr>
        <w:t xml:space="preserve"> по индексу</w:t>
      </w:r>
      <w:r w:rsidR="00F75286">
        <w:rPr>
          <w:rFonts w:ascii="Arial" w:hAnsi="Arial" w:cs="Arial"/>
          <w:sz w:val="24"/>
          <w:szCs w:val="24"/>
        </w:rPr>
        <w:t xml:space="preserve">, </w:t>
      </w:r>
      <w:r w:rsidR="00B33FF6">
        <w:rPr>
          <w:rFonts w:ascii="Arial" w:hAnsi="Arial" w:cs="Arial"/>
          <w:sz w:val="24"/>
          <w:szCs w:val="24"/>
        </w:rPr>
        <w:t xml:space="preserve">быстрое добавление в </w:t>
      </w:r>
      <w:r w:rsidR="009A4628">
        <w:rPr>
          <w:rFonts w:ascii="Arial" w:hAnsi="Arial" w:cs="Arial"/>
          <w:sz w:val="24"/>
          <w:szCs w:val="24"/>
        </w:rPr>
        <w:t xml:space="preserve">начало и </w:t>
      </w:r>
      <w:r w:rsidR="00B33FF6">
        <w:rPr>
          <w:rFonts w:ascii="Arial" w:hAnsi="Arial" w:cs="Arial"/>
          <w:sz w:val="24"/>
          <w:szCs w:val="24"/>
        </w:rPr>
        <w:t>конец</w:t>
      </w:r>
      <w:r w:rsidR="007D53B6">
        <w:rPr>
          <w:rFonts w:ascii="Arial" w:hAnsi="Arial" w:cs="Arial"/>
          <w:sz w:val="24"/>
          <w:szCs w:val="24"/>
        </w:rPr>
        <w:t xml:space="preserve">, может быть </w:t>
      </w:r>
      <w:r w:rsidR="007D53B6">
        <w:rPr>
          <w:rFonts w:ascii="Arial" w:hAnsi="Arial" w:cs="Arial"/>
          <w:sz w:val="24"/>
          <w:szCs w:val="24"/>
          <w:lang w:val="en-US"/>
        </w:rPr>
        <w:t>null</w:t>
      </w:r>
      <w:r w:rsidR="007D53B6" w:rsidRPr="007D53B6">
        <w:rPr>
          <w:rFonts w:ascii="Arial" w:hAnsi="Arial" w:cs="Arial"/>
          <w:sz w:val="24"/>
          <w:szCs w:val="24"/>
        </w:rPr>
        <w:t xml:space="preserve"> </w:t>
      </w:r>
      <w:r w:rsidR="007D53B6">
        <w:rPr>
          <w:rFonts w:ascii="Arial" w:hAnsi="Arial" w:cs="Arial"/>
          <w:sz w:val="24"/>
          <w:szCs w:val="24"/>
        </w:rPr>
        <w:t>элемент, элементы могут дублироваться</w:t>
      </w:r>
    </w:p>
    <w:p w14:paraId="461E27A4" w14:textId="0DE39F77" w:rsidR="00FA327D" w:rsidRDefault="00FA327D" w:rsidP="006D7C50">
      <w:pPr>
        <w:rPr>
          <w:rFonts w:ascii="Arial" w:hAnsi="Arial" w:cs="Arial"/>
          <w:sz w:val="24"/>
          <w:szCs w:val="24"/>
        </w:rPr>
      </w:pPr>
    </w:p>
    <w:p w14:paraId="4CD28E73" w14:textId="77777777" w:rsidR="009A4628" w:rsidRPr="00FA327D" w:rsidRDefault="009A4628" w:rsidP="009A462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LinkedList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44AFA3F9" w14:textId="77777777" w:rsidR="009A4628" w:rsidRPr="006D7C50" w:rsidRDefault="009A4628" w:rsidP="009A4628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Pr="004E735C">
        <w:rPr>
          <w:rFonts w:ascii="Arial" w:hAnsi="Arial" w:cs="Arial"/>
          <w:sz w:val="24"/>
          <w:szCs w:val="24"/>
        </w:rPr>
        <w:t xml:space="preserve"> сохраняет </w:t>
      </w:r>
      <w:r>
        <w:rPr>
          <w:rFonts w:ascii="Arial" w:hAnsi="Arial" w:cs="Arial"/>
          <w:sz w:val="24"/>
          <w:szCs w:val="24"/>
        </w:rPr>
        <w:t>элементы в двунаправленном списке, каждый элемент хранит ссылку на следующий и предыдущий элементы.</w:t>
      </w:r>
    </w:p>
    <w:p w14:paraId="21326B44" w14:textId="77777777" w:rsidR="009A4628" w:rsidRPr="006D7C50" w:rsidRDefault="009A4628" w:rsidP="009A462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E735C">
        <w:rPr>
          <w:rFonts w:ascii="Arial" w:hAnsi="Arial" w:cs="Arial"/>
          <w:b/>
          <w:bCs/>
          <w:color w:val="FF0000"/>
          <w:sz w:val="24"/>
          <w:szCs w:val="24"/>
        </w:rPr>
        <w:t>-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E044D8">
        <w:rPr>
          <w:rFonts w:ascii="Arial" w:hAnsi="Arial" w:cs="Arial"/>
          <w:sz w:val="24"/>
          <w:szCs w:val="24"/>
        </w:rPr>
        <w:t>все элементы связных списков доступны лишь друг за другом</w:t>
      </w:r>
      <w:r>
        <w:rPr>
          <w:rFonts w:ascii="Arial" w:hAnsi="Arial" w:cs="Arial"/>
          <w:sz w:val="24"/>
          <w:szCs w:val="24"/>
        </w:rPr>
        <w:t>, нужна дополнительная память под ссылки</w:t>
      </w:r>
    </w:p>
    <w:p w14:paraId="70694662" w14:textId="0F764567" w:rsidR="00FA327D" w:rsidRDefault="009A4628" w:rsidP="006D7C50">
      <w:pPr>
        <w:rPr>
          <w:rFonts w:ascii="Arial" w:hAnsi="Arial" w:cs="Arial"/>
          <w:sz w:val="24"/>
          <w:szCs w:val="24"/>
        </w:rPr>
      </w:pPr>
      <w:r w:rsidRPr="004E735C">
        <w:rPr>
          <w:rFonts w:ascii="Arial" w:hAnsi="Arial" w:cs="Arial"/>
          <w:b/>
          <w:bCs/>
          <w:color w:val="70AD47" w:themeColor="accent6"/>
          <w:sz w:val="24"/>
          <w:szCs w:val="24"/>
        </w:rPr>
        <w:t>+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7D53B6">
        <w:rPr>
          <w:rFonts w:ascii="Arial" w:hAnsi="Arial" w:cs="Arial"/>
          <w:sz w:val="24"/>
          <w:szCs w:val="24"/>
        </w:rPr>
        <w:t>типобезопасный</w:t>
      </w:r>
      <w:proofErr w:type="spellEnd"/>
      <w:r w:rsidRPr="007D53B6">
        <w:rPr>
          <w:rFonts w:ascii="Arial" w:hAnsi="Arial" w:cs="Arial"/>
          <w:sz w:val="24"/>
          <w:szCs w:val="24"/>
        </w:rPr>
        <w:t>,</w:t>
      </w:r>
      <w:r w:rsidRPr="007D53B6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44D8">
        <w:rPr>
          <w:rFonts w:ascii="Arial" w:hAnsi="Arial" w:cs="Arial"/>
          <w:sz w:val="24"/>
          <w:szCs w:val="24"/>
        </w:rPr>
        <w:t>операция вставки элемента в середину выполняется быстро</w:t>
      </w:r>
      <w:r w:rsidR="00014D64">
        <w:rPr>
          <w:rFonts w:ascii="Arial" w:hAnsi="Arial" w:cs="Arial"/>
          <w:sz w:val="24"/>
          <w:szCs w:val="24"/>
        </w:rPr>
        <w:t>,</w:t>
      </w:r>
      <w:r w:rsidR="00014D64" w:rsidRPr="00014D64">
        <w:rPr>
          <w:rFonts w:ascii="Arial" w:hAnsi="Arial" w:cs="Arial"/>
          <w:sz w:val="24"/>
          <w:szCs w:val="24"/>
        </w:rPr>
        <w:t xml:space="preserve"> </w:t>
      </w:r>
      <w:r w:rsidR="00014D64">
        <w:rPr>
          <w:rFonts w:ascii="Arial" w:hAnsi="Arial" w:cs="Arial"/>
          <w:sz w:val="24"/>
          <w:szCs w:val="24"/>
        </w:rPr>
        <w:t xml:space="preserve">может быть </w:t>
      </w:r>
      <w:r w:rsidR="00014D64">
        <w:rPr>
          <w:rFonts w:ascii="Arial" w:hAnsi="Arial" w:cs="Arial"/>
          <w:sz w:val="24"/>
          <w:szCs w:val="24"/>
          <w:lang w:val="en-US"/>
        </w:rPr>
        <w:t>null</w:t>
      </w:r>
      <w:r w:rsidR="00014D64" w:rsidRPr="007D53B6">
        <w:rPr>
          <w:rFonts w:ascii="Arial" w:hAnsi="Arial" w:cs="Arial"/>
          <w:sz w:val="24"/>
          <w:szCs w:val="24"/>
        </w:rPr>
        <w:t xml:space="preserve"> </w:t>
      </w:r>
      <w:r w:rsidR="00014D64">
        <w:rPr>
          <w:rFonts w:ascii="Arial" w:hAnsi="Arial" w:cs="Arial"/>
          <w:sz w:val="24"/>
          <w:szCs w:val="24"/>
        </w:rPr>
        <w:t>элемент, элементы могут дублироваться</w:t>
      </w:r>
    </w:p>
    <w:p w14:paraId="54D2CFA1" w14:textId="64E8EB04" w:rsidR="009A4628" w:rsidRPr="007D53B6" w:rsidRDefault="009A4628" w:rsidP="006D7C50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CDF8E" wp14:editId="75692206">
            <wp:extent cx="5533333" cy="8523809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8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C849" w14:textId="77777777" w:rsidR="006D7C50" w:rsidRPr="00D60457" w:rsidRDefault="006D7C50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03FDB08F" w14:textId="77777777" w:rsidR="00014D64" w:rsidRDefault="00014D64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</w:pPr>
    </w:p>
    <w:p w14:paraId="60F1CBEF" w14:textId="2F58FD64" w:rsidR="001557BC" w:rsidRPr="00FA327D" w:rsidRDefault="001557BC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HashSet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312089E7" w14:textId="68C6E95A" w:rsidR="006D7C50" w:rsidRPr="006D7C50" w:rsidRDefault="009D7B28" w:rsidP="006D7C50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4E735C" w:rsidRPr="004E735C">
        <w:rPr>
          <w:rFonts w:ascii="Arial" w:hAnsi="Arial" w:cs="Arial"/>
          <w:sz w:val="24"/>
          <w:szCs w:val="24"/>
        </w:rPr>
        <w:t xml:space="preserve"> </w:t>
      </w:r>
      <w:r w:rsidR="007D1875">
        <w:rPr>
          <w:rFonts w:ascii="Arial" w:hAnsi="Arial" w:cs="Arial"/>
          <w:sz w:val="24"/>
          <w:szCs w:val="24"/>
        </w:rPr>
        <w:t xml:space="preserve">коллекция, содержащая только отличающиеся элементы, </w:t>
      </w:r>
      <w:r w:rsidR="004E735C" w:rsidRPr="004E735C">
        <w:rPr>
          <w:rFonts w:ascii="Arial" w:hAnsi="Arial" w:cs="Arial"/>
          <w:sz w:val="24"/>
          <w:szCs w:val="24"/>
        </w:rPr>
        <w:t>сохраняет уникальные значения</w:t>
      </w:r>
      <w:r w:rsidR="00716786">
        <w:rPr>
          <w:rFonts w:ascii="Arial" w:hAnsi="Arial" w:cs="Arial"/>
          <w:sz w:val="24"/>
          <w:szCs w:val="24"/>
        </w:rPr>
        <w:t>.</w:t>
      </w:r>
    </w:p>
    <w:p w14:paraId="485738B6" w14:textId="02184B8E" w:rsidR="006D7C50" w:rsidRPr="00BE5110" w:rsidRDefault="006D7C50" w:rsidP="006D7C50">
      <w:pPr>
        <w:rPr>
          <w:rFonts w:ascii="Arial" w:hAnsi="Arial" w:cs="Arial"/>
          <w:sz w:val="24"/>
          <w:szCs w:val="24"/>
        </w:rPr>
      </w:pPr>
      <w:r w:rsidRPr="004E735C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="007D187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7D1875" w:rsidRPr="007D1875">
        <w:rPr>
          <w:rFonts w:ascii="Arial" w:hAnsi="Arial" w:cs="Arial"/>
          <w:sz w:val="24"/>
          <w:szCs w:val="24"/>
        </w:rPr>
        <w:t xml:space="preserve">элементы не могут </w:t>
      </w:r>
      <w:r w:rsidR="00BE5110">
        <w:rPr>
          <w:rFonts w:ascii="Arial" w:hAnsi="Arial" w:cs="Arial"/>
          <w:sz w:val="24"/>
          <w:szCs w:val="24"/>
        </w:rPr>
        <w:t>дублироваться, не сортируется</w:t>
      </w:r>
    </w:p>
    <w:p w14:paraId="55277722" w14:textId="1B606D94" w:rsidR="006D7C50" w:rsidRPr="00BE5110" w:rsidRDefault="006D7C50" w:rsidP="006D7C50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4E735C">
        <w:rPr>
          <w:rFonts w:ascii="Arial" w:hAnsi="Arial" w:cs="Arial"/>
          <w:b/>
          <w:bCs/>
          <w:color w:val="70AD47" w:themeColor="accent6"/>
          <w:sz w:val="24"/>
          <w:szCs w:val="24"/>
        </w:rPr>
        <w:t>+</w:t>
      </w:r>
      <w:r w:rsidR="007D1875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r w:rsidR="007D1875" w:rsidRPr="007D1875">
        <w:rPr>
          <w:rFonts w:ascii="Arial" w:hAnsi="Arial" w:cs="Arial"/>
          <w:sz w:val="24"/>
          <w:szCs w:val="24"/>
        </w:rPr>
        <w:t>может увеличить производительность, часть операций выполняется быстрее</w:t>
      </w:r>
      <w:r w:rsidR="00BE5110">
        <w:rPr>
          <w:rFonts w:ascii="Arial" w:hAnsi="Arial" w:cs="Arial"/>
          <w:sz w:val="24"/>
          <w:szCs w:val="24"/>
        </w:rPr>
        <w:t xml:space="preserve">, емкость увеличивается автоматически, можно производить операции над множествами, </w:t>
      </w:r>
      <w:proofErr w:type="spellStart"/>
      <w:r w:rsidR="00BE5110">
        <w:rPr>
          <w:rFonts w:ascii="Arial" w:hAnsi="Arial" w:cs="Arial"/>
          <w:sz w:val="24"/>
          <w:szCs w:val="24"/>
          <w:lang w:val="en-US"/>
        </w:rPr>
        <w:t>linq</w:t>
      </w:r>
      <w:proofErr w:type="spellEnd"/>
    </w:p>
    <w:p w14:paraId="78BE21B8" w14:textId="77777777" w:rsidR="006D7C50" w:rsidRPr="004E735C" w:rsidRDefault="006D7C50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11BC35B3" w14:textId="66122519" w:rsidR="001557BC" w:rsidRPr="004E735C" w:rsidRDefault="001557BC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proofErr w:type="spellStart"/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SortedSet</w:t>
      </w:r>
      <w:proofErr w:type="spellEnd"/>
      <w:r w:rsidRPr="004E735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4E735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0C518929" w14:textId="731ADE16" w:rsidR="006D7C50" w:rsidRPr="006D7C50" w:rsidRDefault="009D7B28" w:rsidP="006D7C50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B62D58" w:rsidRPr="00B62D5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B62D58" w:rsidRPr="00B62D58">
        <w:rPr>
          <w:rFonts w:ascii="Arial" w:hAnsi="Arial" w:cs="Arial"/>
          <w:sz w:val="24"/>
          <w:szCs w:val="24"/>
        </w:rPr>
        <w:t>отсортированн</w:t>
      </w:r>
      <w:r w:rsidR="00B62D58">
        <w:rPr>
          <w:rFonts w:ascii="Arial" w:hAnsi="Arial" w:cs="Arial"/>
          <w:sz w:val="24"/>
          <w:szCs w:val="24"/>
        </w:rPr>
        <w:t>ое множество</w:t>
      </w:r>
      <w:r w:rsidR="007D1875">
        <w:rPr>
          <w:rFonts w:ascii="Arial" w:hAnsi="Arial" w:cs="Arial"/>
          <w:sz w:val="24"/>
          <w:szCs w:val="24"/>
        </w:rPr>
        <w:t xml:space="preserve"> (список отличающихся элементов)</w:t>
      </w:r>
      <w:r w:rsidR="00716786">
        <w:rPr>
          <w:rFonts w:ascii="Arial" w:hAnsi="Arial" w:cs="Arial"/>
          <w:sz w:val="24"/>
          <w:szCs w:val="24"/>
        </w:rPr>
        <w:t>.</w:t>
      </w:r>
    </w:p>
    <w:p w14:paraId="3A1629BD" w14:textId="25141E4A" w:rsidR="00BE5110" w:rsidRPr="00BE5110" w:rsidRDefault="006D7C50" w:rsidP="00BE5110">
      <w:pPr>
        <w:rPr>
          <w:rFonts w:ascii="Arial" w:hAnsi="Arial" w:cs="Arial"/>
          <w:sz w:val="24"/>
          <w:szCs w:val="24"/>
        </w:rPr>
      </w:pPr>
      <w:r w:rsidRPr="004E735C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="00BE51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BE5110" w:rsidRPr="007D1875">
        <w:rPr>
          <w:rFonts w:ascii="Arial" w:hAnsi="Arial" w:cs="Arial"/>
          <w:sz w:val="24"/>
          <w:szCs w:val="24"/>
        </w:rPr>
        <w:t xml:space="preserve">элементы не могут </w:t>
      </w:r>
      <w:r w:rsidR="00BE5110">
        <w:rPr>
          <w:rFonts w:ascii="Arial" w:hAnsi="Arial" w:cs="Arial"/>
          <w:sz w:val="24"/>
          <w:szCs w:val="24"/>
        </w:rPr>
        <w:t>дублироваться, не может менять значения сортировки</w:t>
      </w:r>
    </w:p>
    <w:p w14:paraId="501F0ED9" w14:textId="3906DB53" w:rsidR="006D7C50" w:rsidRPr="004E735C" w:rsidRDefault="006D7C50" w:rsidP="006D7C50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4E735C">
        <w:rPr>
          <w:rFonts w:ascii="Arial" w:hAnsi="Arial" w:cs="Arial"/>
          <w:b/>
          <w:bCs/>
          <w:color w:val="70AD47" w:themeColor="accent6"/>
          <w:sz w:val="24"/>
          <w:szCs w:val="24"/>
        </w:rPr>
        <w:t>+</w:t>
      </w:r>
      <w:r w:rsidR="00F033E0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r w:rsidR="00F033E0" w:rsidRPr="00F033E0">
        <w:rPr>
          <w:rFonts w:ascii="Arial" w:hAnsi="Arial" w:cs="Arial"/>
          <w:color w:val="808080" w:themeColor="background1" w:themeShade="80"/>
          <w:sz w:val="24"/>
          <w:szCs w:val="24"/>
        </w:rPr>
        <w:t>может увеличить производительность, часть операций выполняется быстрее, емкость увеличивается автоматически, можно производить операции над множествами</w:t>
      </w:r>
    </w:p>
    <w:p w14:paraId="61261070" w14:textId="77777777" w:rsidR="006D7C50" w:rsidRPr="004E735C" w:rsidRDefault="006D7C50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4ADB4288" w14:textId="52898D79" w:rsidR="001557BC" w:rsidRPr="00FA327D" w:rsidRDefault="001557BC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proofErr w:type="spellStart"/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ObservableCollection</w:t>
      </w:r>
      <w:proofErr w:type="spellEnd"/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0205315A" w14:textId="7BB1E7E9" w:rsidR="006D7C50" w:rsidRPr="00F033E0" w:rsidRDefault="009D7B28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9C0499">
        <w:rPr>
          <w:rFonts w:ascii="Arial" w:hAnsi="Arial" w:cs="Arial"/>
          <w:sz w:val="24"/>
          <w:szCs w:val="24"/>
        </w:rPr>
        <w:t xml:space="preserve"> функционал похож на </w:t>
      </w:r>
      <w:r w:rsidR="009C0499" w:rsidRPr="009C0499">
        <w:rPr>
          <w:rFonts w:ascii="Arial" w:hAnsi="Arial" w:cs="Arial"/>
          <w:sz w:val="24"/>
          <w:szCs w:val="24"/>
        </w:rPr>
        <w:t>List&lt;T&gt;</w:t>
      </w:r>
      <w:r w:rsidR="00C5213E">
        <w:rPr>
          <w:rFonts w:ascii="Arial" w:hAnsi="Arial" w:cs="Arial"/>
          <w:sz w:val="24"/>
          <w:szCs w:val="24"/>
        </w:rPr>
        <w:t>,</w:t>
      </w:r>
      <w:r w:rsidR="009C0499">
        <w:rPr>
          <w:rFonts w:ascii="Arial" w:hAnsi="Arial" w:cs="Arial"/>
          <w:sz w:val="24"/>
          <w:szCs w:val="24"/>
        </w:rPr>
        <w:t xml:space="preserve"> д</w:t>
      </w:r>
      <w:r w:rsidR="00F033E0" w:rsidRPr="00F033E0">
        <w:rPr>
          <w:rFonts w:ascii="Arial" w:hAnsi="Arial" w:cs="Arial"/>
          <w:sz w:val="24"/>
          <w:szCs w:val="24"/>
        </w:rPr>
        <w:t>инамическ</w:t>
      </w:r>
      <w:r w:rsidR="00F033E0">
        <w:rPr>
          <w:rFonts w:ascii="Arial" w:hAnsi="Arial" w:cs="Arial"/>
          <w:sz w:val="24"/>
          <w:szCs w:val="24"/>
        </w:rPr>
        <w:t>ая</w:t>
      </w:r>
      <w:r w:rsidR="00F033E0" w:rsidRPr="00F033E0">
        <w:rPr>
          <w:rFonts w:ascii="Arial" w:hAnsi="Arial" w:cs="Arial"/>
          <w:sz w:val="24"/>
          <w:szCs w:val="24"/>
        </w:rPr>
        <w:t xml:space="preserve"> коллекци</w:t>
      </w:r>
      <w:r w:rsidR="00F033E0">
        <w:rPr>
          <w:rFonts w:ascii="Arial" w:hAnsi="Arial" w:cs="Arial"/>
          <w:sz w:val="24"/>
          <w:szCs w:val="24"/>
        </w:rPr>
        <w:t>я</w:t>
      </w:r>
      <w:r w:rsidR="00F033E0" w:rsidRPr="00F033E0">
        <w:rPr>
          <w:rFonts w:ascii="Arial" w:hAnsi="Arial" w:cs="Arial"/>
          <w:sz w:val="24"/>
          <w:szCs w:val="24"/>
        </w:rPr>
        <w:t xml:space="preserve"> данных, выдает уведомления при добавлении</w:t>
      </w:r>
      <w:r w:rsidR="00F033E0">
        <w:rPr>
          <w:rFonts w:ascii="Arial" w:hAnsi="Arial" w:cs="Arial"/>
          <w:sz w:val="24"/>
          <w:szCs w:val="24"/>
        </w:rPr>
        <w:t>,</w:t>
      </w:r>
      <w:r w:rsidR="00F033E0" w:rsidRPr="00F033E0">
        <w:rPr>
          <w:rFonts w:ascii="Arial" w:hAnsi="Arial" w:cs="Arial"/>
          <w:sz w:val="24"/>
          <w:szCs w:val="24"/>
        </w:rPr>
        <w:t xml:space="preserve"> удалении элементов</w:t>
      </w:r>
      <w:r w:rsidR="00F033E0">
        <w:rPr>
          <w:rFonts w:ascii="Arial" w:hAnsi="Arial" w:cs="Arial"/>
          <w:sz w:val="24"/>
          <w:szCs w:val="24"/>
        </w:rPr>
        <w:t xml:space="preserve"> и </w:t>
      </w:r>
      <w:r w:rsidR="00F033E0" w:rsidRPr="00F033E0">
        <w:rPr>
          <w:rFonts w:ascii="Arial" w:hAnsi="Arial" w:cs="Arial"/>
          <w:sz w:val="24"/>
          <w:szCs w:val="24"/>
        </w:rPr>
        <w:t>при обновлении списка</w:t>
      </w:r>
      <w:r w:rsidR="00716786">
        <w:rPr>
          <w:rFonts w:ascii="Arial" w:hAnsi="Arial" w:cs="Arial"/>
          <w:sz w:val="24"/>
          <w:szCs w:val="24"/>
        </w:rPr>
        <w:t>.</w:t>
      </w:r>
    </w:p>
    <w:p w14:paraId="36357EB5" w14:textId="50DE4291" w:rsidR="001557BC" w:rsidRPr="00F033E0" w:rsidRDefault="001557BC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proofErr w:type="spellStart"/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ReadOnlyCollection</w:t>
      </w:r>
      <w:proofErr w:type="spellEnd"/>
      <w:r w:rsidRPr="00F033E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F033E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3C7501EA" w14:textId="60AB35E5" w:rsidR="006D7C50" w:rsidRPr="004E735C" w:rsidRDefault="009D7B28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C5213E" w:rsidRPr="00C5213E">
        <w:rPr>
          <w:rFonts w:ascii="Arial" w:hAnsi="Arial" w:cs="Arial"/>
          <w:sz w:val="24"/>
          <w:szCs w:val="24"/>
        </w:rPr>
        <w:t xml:space="preserve"> базовая коллекция, </w:t>
      </w:r>
      <w:r w:rsidR="00716786">
        <w:rPr>
          <w:rFonts w:ascii="Arial" w:hAnsi="Arial" w:cs="Arial"/>
          <w:sz w:val="24"/>
          <w:szCs w:val="24"/>
        </w:rPr>
        <w:t xml:space="preserve">с оболочкой, которая предотвращает внесение изменений, </w:t>
      </w:r>
      <w:r w:rsidR="00C5213E" w:rsidRPr="00C5213E">
        <w:rPr>
          <w:rFonts w:ascii="Arial" w:hAnsi="Arial" w:cs="Arial"/>
          <w:sz w:val="24"/>
          <w:szCs w:val="24"/>
        </w:rPr>
        <w:t>доступна только для чтения</w:t>
      </w:r>
      <w:r w:rsidR="00716786">
        <w:rPr>
          <w:rFonts w:ascii="Arial" w:hAnsi="Arial" w:cs="Arial"/>
          <w:sz w:val="24"/>
          <w:szCs w:val="24"/>
        </w:rPr>
        <w:t>.</w:t>
      </w:r>
    </w:p>
    <w:p w14:paraId="36D72798" w14:textId="594B6E60" w:rsidR="001557BC" w:rsidRPr="00FA327D" w:rsidRDefault="001557BC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proofErr w:type="spellStart"/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KeyValuePair</w:t>
      </w:r>
      <w:proofErr w:type="spellEnd"/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K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, 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V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5C9BD1A7" w14:textId="70661AB4" w:rsidR="006D7C50" w:rsidRPr="004E735C" w:rsidRDefault="009D7B28" w:rsidP="00B7530E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4E735C">
        <w:rPr>
          <w:rFonts w:ascii="Arial" w:hAnsi="Arial" w:cs="Arial"/>
          <w:sz w:val="24"/>
          <w:szCs w:val="24"/>
        </w:rPr>
        <w:t xml:space="preserve"> с</w:t>
      </w:r>
      <w:r w:rsidR="004E735C" w:rsidRPr="004E735C">
        <w:rPr>
          <w:rFonts w:ascii="Arial" w:hAnsi="Arial" w:cs="Arial"/>
          <w:sz w:val="24"/>
          <w:szCs w:val="24"/>
        </w:rPr>
        <w:t xml:space="preserve">лужит для хранения ключа и его значения, применяется в классах обобщенных коллекций, например в </w:t>
      </w:r>
      <w:r w:rsidR="00B7530E">
        <w:rPr>
          <w:rFonts w:ascii="Arial" w:hAnsi="Arial" w:cs="Arial"/>
          <w:sz w:val="24"/>
          <w:szCs w:val="24"/>
          <w:lang w:val="en-US"/>
        </w:rPr>
        <w:t>D</w:t>
      </w:r>
      <w:r w:rsidR="004E735C" w:rsidRPr="004E735C">
        <w:rPr>
          <w:rFonts w:ascii="Arial" w:hAnsi="Arial" w:cs="Arial"/>
          <w:sz w:val="24"/>
          <w:szCs w:val="24"/>
          <w:lang w:val="en-US"/>
        </w:rPr>
        <w:t>ictionary</w:t>
      </w:r>
    </w:p>
    <w:p w14:paraId="3DD64A8B" w14:textId="77777777" w:rsidR="006D7C50" w:rsidRPr="004E735C" w:rsidRDefault="006D7C50" w:rsidP="00834E4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1B812FF6" w14:textId="345199FD" w:rsidR="001557BC" w:rsidRPr="00FA327D" w:rsidRDefault="001557BC" w:rsidP="001557B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Dictionary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K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, 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V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  <w:r w:rsidR="004E735C"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 xml:space="preserve"> </w:t>
      </w:r>
    </w:p>
    <w:p w14:paraId="2C593104" w14:textId="0D1D2556" w:rsidR="006D7C50" w:rsidRPr="004E735C" w:rsidRDefault="009D7B28" w:rsidP="006D7C50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4E735C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4E735C">
        <w:rPr>
          <w:rFonts w:ascii="Arial" w:hAnsi="Arial" w:cs="Arial"/>
          <w:sz w:val="24"/>
          <w:szCs w:val="24"/>
        </w:rPr>
        <w:t xml:space="preserve"> с</w:t>
      </w:r>
      <w:r w:rsidR="004E735C" w:rsidRPr="004E735C">
        <w:rPr>
          <w:rFonts w:ascii="Arial" w:hAnsi="Arial" w:cs="Arial"/>
          <w:sz w:val="24"/>
          <w:szCs w:val="24"/>
        </w:rPr>
        <w:t>охраняет пары "ключ-значение”</w:t>
      </w:r>
      <w:r w:rsidR="004E735C">
        <w:rPr>
          <w:rFonts w:ascii="Arial" w:hAnsi="Arial" w:cs="Arial"/>
          <w:sz w:val="24"/>
          <w:szCs w:val="24"/>
        </w:rPr>
        <w:t xml:space="preserve">, </w:t>
      </w:r>
      <w:r w:rsidR="00B7530E">
        <w:rPr>
          <w:rFonts w:ascii="Arial" w:hAnsi="Arial" w:cs="Arial"/>
          <w:sz w:val="24"/>
          <w:szCs w:val="24"/>
        </w:rPr>
        <w:t>доступ к значению осуществляется по ключу</w:t>
      </w:r>
    </w:p>
    <w:p w14:paraId="74BA3D5E" w14:textId="3FD92E26" w:rsidR="006D7C50" w:rsidRPr="00B7530E" w:rsidRDefault="006D7C50" w:rsidP="006D7C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7530E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="00F71FE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71FED" w:rsidRPr="00F71FED">
        <w:rPr>
          <w:rFonts w:ascii="Arial" w:hAnsi="Arial" w:cs="Arial"/>
          <w:sz w:val="24"/>
          <w:szCs w:val="24"/>
        </w:rPr>
        <w:t xml:space="preserve">сложная </w:t>
      </w:r>
      <w:r w:rsidR="00D31281">
        <w:rPr>
          <w:rFonts w:ascii="Arial" w:hAnsi="Arial" w:cs="Arial"/>
          <w:sz w:val="24"/>
          <w:szCs w:val="24"/>
        </w:rPr>
        <w:t>сортировка значений, нельзя менять ключ</w:t>
      </w:r>
      <w:r w:rsidR="00A05F11">
        <w:rPr>
          <w:rFonts w:ascii="Arial" w:hAnsi="Arial" w:cs="Arial"/>
          <w:sz w:val="24"/>
          <w:szCs w:val="24"/>
        </w:rPr>
        <w:t xml:space="preserve"> (должен быть уникальным, не </w:t>
      </w:r>
      <w:r w:rsidR="00A05F11">
        <w:rPr>
          <w:rFonts w:ascii="Arial" w:hAnsi="Arial" w:cs="Arial"/>
          <w:sz w:val="24"/>
          <w:szCs w:val="24"/>
          <w:lang w:val="en-US"/>
        </w:rPr>
        <w:t>null</w:t>
      </w:r>
      <w:r w:rsidR="00A05F11">
        <w:rPr>
          <w:rFonts w:ascii="Arial" w:hAnsi="Arial" w:cs="Arial"/>
          <w:sz w:val="24"/>
          <w:szCs w:val="24"/>
        </w:rPr>
        <w:t>)</w:t>
      </w:r>
    </w:p>
    <w:p w14:paraId="27D133F7" w14:textId="738D76D8" w:rsidR="006D7C50" w:rsidRPr="00B7530E" w:rsidRDefault="006D7C50" w:rsidP="006D7C50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B7530E">
        <w:rPr>
          <w:rFonts w:ascii="Arial" w:hAnsi="Arial" w:cs="Arial"/>
          <w:b/>
          <w:bCs/>
          <w:color w:val="70AD47" w:themeColor="accent6"/>
          <w:sz w:val="24"/>
          <w:szCs w:val="24"/>
        </w:rPr>
        <w:t>+</w:t>
      </w:r>
      <w:r w:rsidR="00B7530E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r w:rsidR="00B7530E" w:rsidRPr="00B7530E">
        <w:rPr>
          <w:rFonts w:ascii="Arial" w:hAnsi="Arial" w:cs="Arial"/>
          <w:sz w:val="24"/>
          <w:szCs w:val="24"/>
        </w:rPr>
        <w:t>динамический,</w:t>
      </w:r>
      <w:r w:rsidR="00B7530E">
        <w:rPr>
          <w:rFonts w:ascii="Arial" w:hAnsi="Arial" w:cs="Arial"/>
          <w:sz w:val="24"/>
          <w:szCs w:val="24"/>
        </w:rPr>
        <w:t xml:space="preserve"> но можно зафиксировать значение, удобный доступ к элементам</w:t>
      </w:r>
    </w:p>
    <w:p w14:paraId="48562869" w14:textId="77777777" w:rsidR="006D7C50" w:rsidRPr="00B7530E" w:rsidRDefault="006D7C50" w:rsidP="001557B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155CDAB8" w14:textId="1FC3451A" w:rsidR="001557BC" w:rsidRPr="00FA327D" w:rsidRDefault="001557BC" w:rsidP="001557B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proofErr w:type="spellStart"/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SortedDictionary</w:t>
      </w:r>
      <w:proofErr w:type="spellEnd"/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FA327D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7EE6936D" w14:textId="5C3F8296" w:rsidR="006D7C50" w:rsidRPr="006D7C50" w:rsidRDefault="009D7B28" w:rsidP="006D7C50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B62D58" w:rsidRPr="00B62D58">
        <w:rPr>
          <w:rFonts w:ascii="Arial" w:hAnsi="Arial" w:cs="Arial"/>
          <w:sz w:val="24"/>
          <w:szCs w:val="24"/>
        </w:rPr>
        <w:t xml:space="preserve"> отсортированный список из пар "ключ-значение"</w:t>
      </w:r>
      <w:r w:rsidR="00D31281">
        <w:rPr>
          <w:rFonts w:ascii="Arial" w:hAnsi="Arial" w:cs="Arial"/>
          <w:sz w:val="24"/>
          <w:szCs w:val="24"/>
        </w:rPr>
        <w:t>, упорядочен по ключу</w:t>
      </w:r>
    </w:p>
    <w:p w14:paraId="6EB2AD4A" w14:textId="1854A7B9" w:rsidR="006D7C50" w:rsidRPr="006D7C50" w:rsidRDefault="006D7C50" w:rsidP="006D7C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62D58">
        <w:rPr>
          <w:rFonts w:ascii="Arial" w:hAnsi="Arial" w:cs="Arial"/>
          <w:b/>
          <w:bCs/>
          <w:color w:val="FF0000"/>
          <w:sz w:val="24"/>
          <w:szCs w:val="24"/>
        </w:rPr>
        <w:t>-</w:t>
      </w:r>
      <w:r w:rsidR="00A05F1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05F11">
        <w:rPr>
          <w:rFonts w:ascii="Arial" w:hAnsi="Arial" w:cs="Arial"/>
          <w:sz w:val="24"/>
          <w:szCs w:val="24"/>
        </w:rPr>
        <w:t>нельзя менять ключ, нельзя изменить значения сортировки</w:t>
      </w:r>
    </w:p>
    <w:p w14:paraId="57AED0EA" w14:textId="2C7A331D" w:rsidR="006D7C50" w:rsidRPr="00B62D58" w:rsidRDefault="006D7C50" w:rsidP="006D7C50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B62D58">
        <w:rPr>
          <w:rFonts w:ascii="Arial" w:hAnsi="Arial" w:cs="Arial"/>
          <w:b/>
          <w:bCs/>
          <w:color w:val="70AD47" w:themeColor="accent6"/>
          <w:sz w:val="24"/>
          <w:szCs w:val="24"/>
        </w:rPr>
        <w:lastRenderedPageBreak/>
        <w:t>+</w:t>
      </w:r>
      <w:r w:rsidR="00D31281">
        <w:rPr>
          <w:rFonts w:ascii="Arial" w:hAnsi="Arial" w:cs="Arial"/>
          <w:b/>
          <w:bCs/>
          <w:color w:val="70AD47" w:themeColor="accent6"/>
          <w:sz w:val="24"/>
          <w:szCs w:val="24"/>
        </w:rPr>
        <w:t xml:space="preserve"> </w:t>
      </w:r>
      <w:r w:rsidR="00D31281" w:rsidRPr="00D31281">
        <w:rPr>
          <w:rFonts w:ascii="Arial" w:hAnsi="Arial" w:cs="Arial"/>
          <w:sz w:val="24"/>
          <w:szCs w:val="24"/>
        </w:rPr>
        <w:t>более быстрые операции вставки и удаления для несортированных данных</w:t>
      </w:r>
      <w:r w:rsidR="00D25345">
        <w:rPr>
          <w:rFonts w:ascii="Arial" w:hAnsi="Arial" w:cs="Arial"/>
          <w:sz w:val="24"/>
          <w:szCs w:val="24"/>
        </w:rPr>
        <w:t>, удобный доступ к элементам</w:t>
      </w:r>
    </w:p>
    <w:p w14:paraId="213EBD08" w14:textId="77777777" w:rsidR="006D7C50" w:rsidRPr="00B62D58" w:rsidRDefault="006D7C50" w:rsidP="001557B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7FB5F755" w14:textId="68918389" w:rsidR="001557BC" w:rsidRPr="00B62D58" w:rsidRDefault="001557BC" w:rsidP="001557B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Queue</w:t>
      </w:r>
      <w:r w:rsidRPr="00B62D58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B62D58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348F3192" w14:textId="22618863" w:rsidR="006D7C50" w:rsidRPr="006A6027" w:rsidRDefault="009D7B28" w:rsidP="006D7C50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6D7C50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D25345" w:rsidRPr="00D25345">
        <w:rPr>
          <w:rFonts w:ascii="Arial" w:hAnsi="Arial" w:cs="Arial"/>
          <w:sz w:val="24"/>
          <w:szCs w:val="24"/>
        </w:rPr>
        <w:t xml:space="preserve"> коллекция, в которой элементы обрабатываются по схеме "первый вошел, первый вышел" (FIFO)</w:t>
      </w:r>
      <w:r w:rsidR="00D25345">
        <w:rPr>
          <w:rFonts w:ascii="Arial" w:hAnsi="Arial" w:cs="Arial"/>
          <w:sz w:val="24"/>
          <w:szCs w:val="24"/>
        </w:rPr>
        <w:t>, э</w:t>
      </w:r>
      <w:r w:rsidR="00D25345" w:rsidRPr="00D25345">
        <w:rPr>
          <w:rFonts w:ascii="Arial" w:hAnsi="Arial" w:cs="Arial"/>
          <w:sz w:val="24"/>
          <w:szCs w:val="24"/>
        </w:rPr>
        <w:t>лемент, вставленный в очередь первым, первым же и читается.</w:t>
      </w:r>
      <w:r w:rsidR="00D25345">
        <w:rPr>
          <w:rFonts w:ascii="Arial" w:hAnsi="Arial" w:cs="Arial"/>
          <w:sz w:val="24"/>
          <w:szCs w:val="24"/>
        </w:rPr>
        <w:t xml:space="preserve"> Используется, </w:t>
      </w:r>
      <w:r w:rsidR="00D25345" w:rsidRPr="00D25345">
        <w:rPr>
          <w:rFonts w:ascii="Arial" w:hAnsi="Arial" w:cs="Arial"/>
          <w:sz w:val="24"/>
          <w:szCs w:val="24"/>
        </w:rPr>
        <w:t>когда может потребоваться отменить элемент после получения его значения</w:t>
      </w:r>
      <w:r w:rsidR="00D25345">
        <w:rPr>
          <w:rFonts w:ascii="Arial" w:hAnsi="Arial" w:cs="Arial"/>
          <w:sz w:val="24"/>
          <w:szCs w:val="24"/>
        </w:rPr>
        <w:t>. Емкость увеличивается автоматически</w:t>
      </w:r>
      <w:r w:rsidR="006A6027">
        <w:rPr>
          <w:rFonts w:ascii="Arial" w:hAnsi="Arial" w:cs="Arial"/>
          <w:sz w:val="24"/>
          <w:szCs w:val="24"/>
        </w:rPr>
        <w:t xml:space="preserve">, принимает </w:t>
      </w:r>
      <w:r w:rsidR="006A6027">
        <w:rPr>
          <w:rFonts w:ascii="Arial" w:hAnsi="Arial" w:cs="Arial"/>
          <w:sz w:val="24"/>
          <w:szCs w:val="24"/>
          <w:lang w:val="en-US"/>
        </w:rPr>
        <w:t>null</w:t>
      </w:r>
      <w:r w:rsidR="006A6027">
        <w:rPr>
          <w:rFonts w:ascii="Arial" w:hAnsi="Arial" w:cs="Arial"/>
          <w:sz w:val="24"/>
          <w:szCs w:val="24"/>
        </w:rPr>
        <w:t>, допускает дублирование.</w:t>
      </w:r>
    </w:p>
    <w:p w14:paraId="31701981" w14:textId="77777777" w:rsidR="006D7C50" w:rsidRPr="00B62D58" w:rsidRDefault="006D7C50" w:rsidP="001557B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702AEE2A" w14:textId="69165D1E" w:rsidR="001557BC" w:rsidRPr="00B62D58" w:rsidRDefault="001557BC" w:rsidP="001557BC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Stack</w:t>
      </w:r>
      <w:r w:rsidRPr="00B62D58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&lt;</w:t>
      </w:r>
      <w:r w:rsidRPr="006D7C50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n-US"/>
        </w:rPr>
        <w:t>T</w:t>
      </w:r>
      <w:r w:rsidRPr="00B62D58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&gt;</w:t>
      </w:r>
    </w:p>
    <w:p w14:paraId="21671C35" w14:textId="77777777" w:rsidR="002D02BA" w:rsidRPr="006A6027" w:rsidRDefault="009D7B28" w:rsidP="002D02BA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Описание</w:t>
      </w:r>
      <w:r w:rsidR="00B62D58" w:rsidRPr="006D7C50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:</w:t>
      </w:r>
      <w:r w:rsidR="00B62D58">
        <w:rPr>
          <w:rFonts w:ascii="Arial" w:hAnsi="Arial" w:cs="Arial"/>
          <w:sz w:val="24"/>
          <w:szCs w:val="24"/>
        </w:rPr>
        <w:t xml:space="preserve"> </w:t>
      </w:r>
      <w:r w:rsidR="00B2079D" w:rsidRPr="00B2079D">
        <w:rPr>
          <w:rFonts w:ascii="Arial" w:hAnsi="Arial" w:cs="Arial"/>
          <w:sz w:val="24"/>
          <w:szCs w:val="24"/>
        </w:rPr>
        <w:t>коллекци</w:t>
      </w:r>
      <w:r w:rsidR="00B2079D">
        <w:rPr>
          <w:rFonts w:ascii="Arial" w:hAnsi="Arial" w:cs="Arial"/>
          <w:sz w:val="24"/>
          <w:szCs w:val="24"/>
        </w:rPr>
        <w:t>я</w:t>
      </w:r>
      <w:r w:rsidR="00B2079D" w:rsidRPr="00B2079D">
        <w:rPr>
          <w:rFonts w:ascii="Arial" w:hAnsi="Arial" w:cs="Arial"/>
          <w:sz w:val="24"/>
          <w:szCs w:val="24"/>
        </w:rPr>
        <w:t xml:space="preserve"> переменного размера экземпляров одинакового типа, обслуживае</w:t>
      </w:r>
      <w:r w:rsidR="00B2079D">
        <w:rPr>
          <w:rFonts w:ascii="Arial" w:hAnsi="Arial" w:cs="Arial"/>
          <w:sz w:val="24"/>
          <w:szCs w:val="24"/>
        </w:rPr>
        <w:t>тся</w:t>
      </w:r>
      <w:r w:rsidR="00B2079D" w:rsidRPr="00B2079D">
        <w:rPr>
          <w:rFonts w:ascii="Arial" w:hAnsi="Arial" w:cs="Arial"/>
          <w:sz w:val="24"/>
          <w:szCs w:val="24"/>
        </w:rPr>
        <w:t xml:space="preserve"> по принципу "последним пришел - первым вышел" (LIFO)</w:t>
      </w:r>
      <w:proofErr w:type="gramStart"/>
      <w:r w:rsidR="00B2079D" w:rsidRPr="00B2079D">
        <w:rPr>
          <w:rFonts w:ascii="Arial" w:hAnsi="Arial" w:cs="Arial"/>
          <w:sz w:val="24"/>
          <w:szCs w:val="24"/>
        </w:rPr>
        <w:t>.</w:t>
      </w:r>
      <w:r w:rsidR="002D02BA">
        <w:rPr>
          <w:rFonts w:ascii="Arial" w:hAnsi="Arial" w:cs="Arial"/>
          <w:sz w:val="24"/>
          <w:szCs w:val="24"/>
        </w:rPr>
        <w:t xml:space="preserve"> </w:t>
      </w:r>
      <w:r w:rsidR="002D02BA" w:rsidRPr="00D25345">
        <w:rPr>
          <w:rFonts w:ascii="Arial" w:hAnsi="Arial" w:cs="Arial"/>
          <w:sz w:val="24"/>
          <w:szCs w:val="24"/>
        </w:rPr>
        <w:t>.</w:t>
      </w:r>
      <w:proofErr w:type="gramEnd"/>
      <w:r w:rsidR="002D02BA">
        <w:rPr>
          <w:rFonts w:ascii="Arial" w:hAnsi="Arial" w:cs="Arial"/>
          <w:sz w:val="24"/>
          <w:szCs w:val="24"/>
        </w:rPr>
        <w:t xml:space="preserve"> Используется, </w:t>
      </w:r>
      <w:r w:rsidR="002D02BA" w:rsidRPr="00D25345">
        <w:rPr>
          <w:rFonts w:ascii="Arial" w:hAnsi="Arial" w:cs="Arial"/>
          <w:sz w:val="24"/>
          <w:szCs w:val="24"/>
        </w:rPr>
        <w:t>когда может потребоваться отменить элемент после получения его значения</w:t>
      </w:r>
      <w:r w:rsidR="002D02BA">
        <w:rPr>
          <w:rFonts w:ascii="Arial" w:hAnsi="Arial" w:cs="Arial"/>
          <w:sz w:val="24"/>
          <w:szCs w:val="24"/>
        </w:rPr>
        <w:t xml:space="preserve">. Используется, </w:t>
      </w:r>
      <w:r w:rsidR="002D02BA" w:rsidRPr="00D25345">
        <w:rPr>
          <w:rFonts w:ascii="Arial" w:hAnsi="Arial" w:cs="Arial"/>
          <w:sz w:val="24"/>
          <w:szCs w:val="24"/>
        </w:rPr>
        <w:t>когда может потребоваться отменить элемент после получения его значения</w:t>
      </w:r>
      <w:r w:rsidR="002D02BA">
        <w:rPr>
          <w:rFonts w:ascii="Arial" w:hAnsi="Arial" w:cs="Arial"/>
          <w:sz w:val="24"/>
          <w:szCs w:val="24"/>
        </w:rPr>
        <w:t xml:space="preserve">. Емкость увеличивается автоматически, принимает </w:t>
      </w:r>
      <w:r w:rsidR="002D02BA">
        <w:rPr>
          <w:rFonts w:ascii="Arial" w:hAnsi="Arial" w:cs="Arial"/>
          <w:sz w:val="24"/>
          <w:szCs w:val="24"/>
          <w:lang w:val="en-US"/>
        </w:rPr>
        <w:t>null</w:t>
      </w:r>
      <w:r w:rsidR="002D02BA">
        <w:rPr>
          <w:rFonts w:ascii="Arial" w:hAnsi="Arial" w:cs="Arial"/>
          <w:sz w:val="24"/>
          <w:szCs w:val="24"/>
        </w:rPr>
        <w:t>, допускает дублирование.</w:t>
      </w:r>
    </w:p>
    <w:p w14:paraId="19FF493A" w14:textId="0BB1E843" w:rsidR="006D7C50" w:rsidRPr="002D02BA" w:rsidRDefault="006D7C50" w:rsidP="001557BC">
      <w:pPr>
        <w:rPr>
          <w:rFonts w:ascii="Arial" w:hAnsi="Arial" w:cs="Arial"/>
          <w:color w:val="2F5496" w:themeColor="accent1" w:themeShade="BF"/>
          <w:sz w:val="24"/>
          <w:szCs w:val="24"/>
          <w:u w:val="single"/>
        </w:rPr>
      </w:pPr>
    </w:p>
    <w:p w14:paraId="150FD593" w14:textId="77777777" w:rsidR="001557BC" w:rsidRPr="002D02BA" w:rsidRDefault="001557BC" w:rsidP="00834E47">
      <w:pPr>
        <w:rPr>
          <w:rFonts w:ascii="Arial" w:hAnsi="Arial" w:cs="Arial"/>
          <w:sz w:val="24"/>
          <w:szCs w:val="24"/>
        </w:rPr>
      </w:pPr>
    </w:p>
    <w:p w14:paraId="43271BD3" w14:textId="77777777" w:rsidR="00834E47" w:rsidRPr="002D02BA" w:rsidRDefault="00834E47">
      <w:pPr>
        <w:rPr>
          <w:rFonts w:ascii="Arial" w:hAnsi="Arial" w:cs="Arial"/>
          <w:sz w:val="24"/>
          <w:szCs w:val="24"/>
        </w:rPr>
      </w:pPr>
    </w:p>
    <w:p w14:paraId="589E1381" w14:textId="77777777" w:rsidR="00834E47" w:rsidRPr="002D02BA" w:rsidRDefault="00834E47">
      <w:pPr>
        <w:rPr>
          <w:rFonts w:ascii="Arial" w:hAnsi="Arial" w:cs="Arial"/>
          <w:sz w:val="24"/>
          <w:szCs w:val="24"/>
        </w:rPr>
      </w:pPr>
    </w:p>
    <w:sectPr w:rsidR="00834E47" w:rsidRPr="002D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3"/>
    <w:rsid w:val="00014D64"/>
    <w:rsid w:val="001068B9"/>
    <w:rsid w:val="001557BC"/>
    <w:rsid w:val="002D02BA"/>
    <w:rsid w:val="004127B1"/>
    <w:rsid w:val="00460EB4"/>
    <w:rsid w:val="004920FA"/>
    <w:rsid w:val="004E735C"/>
    <w:rsid w:val="00556617"/>
    <w:rsid w:val="0055762A"/>
    <w:rsid w:val="0062159E"/>
    <w:rsid w:val="006A6027"/>
    <w:rsid w:val="006D7C50"/>
    <w:rsid w:val="00716786"/>
    <w:rsid w:val="007355A2"/>
    <w:rsid w:val="007D1875"/>
    <w:rsid w:val="007D53B6"/>
    <w:rsid w:val="00834E47"/>
    <w:rsid w:val="008A41A3"/>
    <w:rsid w:val="009A4628"/>
    <w:rsid w:val="009C0499"/>
    <w:rsid w:val="009D7B28"/>
    <w:rsid w:val="00A05F11"/>
    <w:rsid w:val="00A117A2"/>
    <w:rsid w:val="00A15636"/>
    <w:rsid w:val="00A262B3"/>
    <w:rsid w:val="00A8526F"/>
    <w:rsid w:val="00B2079D"/>
    <w:rsid w:val="00B249F5"/>
    <w:rsid w:val="00B33FF6"/>
    <w:rsid w:val="00B53D3B"/>
    <w:rsid w:val="00B62D58"/>
    <w:rsid w:val="00B7530E"/>
    <w:rsid w:val="00BE5110"/>
    <w:rsid w:val="00C4259D"/>
    <w:rsid w:val="00C5213E"/>
    <w:rsid w:val="00CE4BFE"/>
    <w:rsid w:val="00D25345"/>
    <w:rsid w:val="00D31281"/>
    <w:rsid w:val="00D44186"/>
    <w:rsid w:val="00D60457"/>
    <w:rsid w:val="00D85728"/>
    <w:rsid w:val="00E044D8"/>
    <w:rsid w:val="00E52BA8"/>
    <w:rsid w:val="00E85596"/>
    <w:rsid w:val="00E86AA7"/>
    <w:rsid w:val="00F033E0"/>
    <w:rsid w:val="00F40BB9"/>
    <w:rsid w:val="00F51B1D"/>
    <w:rsid w:val="00F71FED"/>
    <w:rsid w:val="00F75286"/>
    <w:rsid w:val="00F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B067"/>
  <w15:chartTrackingRefBased/>
  <w15:docId w15:val="{7B2D3779-E901-4CF5-9D33-9A9544C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EB4"/>
    <w:pPr>
      <w:spacing w:before="100" w:beforeAutospacing="1" w:after="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EB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2022-04-04T15:44:00Z</dcterms:created>
  <dcterms:modified xsi:type="dcterms:W3CDTF">2022-04-05T13:38:00Z</dcterms:modified>
</cp:coreProperties>
</file>