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F2A" w:rsidRDefault="00992D5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443F2A" w:rsidRDefault="00443F2A">
      <w:pPr>
        <w:rPr>
          <w:rFonts w:ascii="Montserrat" w:eastAsia="Montserrat" w:hAnsi="Montserrat" w:cs="Montserrat"/>
          <w:color w:val="073763"/>
          <w:u w:val="single"/>
        </w:rPr>
      </w:pPr>
    </w:p>
    <w:p w:rsidR="00443F2A" w:rsidRDefault="00992D5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443F2A" w:rsidRDefault="00992D59">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443F2A" w:rsidRDefault="00992D59">
      <w:pPr>
        <w:rPr>
          <w:rFonts w:ascii="Montserrat" w:eastAsia="Montserrat" w:hAnsi="Montserrat" w:cs="Montserrat"/>
          <w:color w:val="073763"/>
        </w:rPr>
      </w:pPr>
      <w:r>
        <w:rPr>
          <w:rFonts w:ascii="Montserrat" w:eastAsia="Montserrat" w:hAnsi="Montserrat" w:cs="Montserrat"/>
          <w:color w:val="073763"/>
        </w:rPr>
        <w:t>ii) Avoid grammatical errors.</w:t>
      </w:r>
    </w:p>
    <w:p w:rsidR="00443F2A" w:rsidRDefault="00443F2A">
      <w:pPr>
        <w:rPr>
          <w:rFonts w:ascii="Montserrat" w:eastAsia="Montserrat" w:hAnsi="Montserrat" w:cs="Montserrat"/>
          <w:color w:val="073763"/>
        </w:rPr>
      </w:pPr>
    </w:p>
    <w:tbl>
      <w:tblPr>
        <w:tblStyle w:val="a"/>
        <w:tblW w:w="9849"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49"/>
      </w:tblGrid>
      <w:tr w:rsidR="00443F2A" w:rsidTr="00281FC9">
        <w:trPr>
          <w:trHeight w:val="274"/>
        </w:trPr>
        <w:tc>
          <w:tcPr>
            <w:tcW w:w="9849" w:type="dxa"/>
            <w:shd w:val="clear" w:color="auto" w:fill="auto"/>
            <w:tcMar>
              <w:top w:w="100" w:type="dxa"/>
              <w:left w:w="100" w:type="dxa"/>
              <w:bottom w:w="100" w:type="dxa"/>
              <w:right w:w="100" w:type="dxa"/>
            </w:tcMar>
          </w:tcPr>
          <w:p w:rsidR="00443F2A" w:rsidRDefault="00992D5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43F2A" w:rsidTr="002820F2">
        <w:trPr>
          <w:trHeight w:val="8934"/>
        </w:trPr>
        <w:tc>
          <w:tcPr>
            <w:tcW w:w="9849" w:type="dxa"/>
            <w:shd w:val="clear" w:color="auto" w:fill="auto"/>
            <w:tcMar>
              <w:top w:w="100" w:type="dxa"/>
              <w:left w:w="100" w:type="dxa"/>
              <w:bottom w:w="100" w:type="dxa"/>
              <w:right w:w="100" w:type="dxa"/>
            </w:tcMar>
          </w:tcPr>
          <w:p w:rsidR="002820F2" w:rsidRPr="002820F2" w:rsidRDefault="002820F2" w:rsidP="002820F2">
            <w:pPr>
              <w:numPr>
                <w:ilvl w:val="0"/>
                <w:numId w:val="1"/>
              </w:numPr>
              <w:spacing w:line="240" w:lineRule="auto"/>
              <w:textAlignment w:val="baseline"/>
              <w:rPr>
                <w:rFonts w:ascii="Bahnschrift" w:eastAsia="Times New Roman" w:hAnsi="Bahnschrift" w:cs="Times New Roman"/>
                <w:color w:val="073763"/>
                <w:sz w:val="28"/>
                <w:szCs w:val="28"/>
              </w:rPr>
            </w:pPr>
            <w:r w:rsidRPr="002820F2">
              <w:rPr>
                <w:rFonts w:ascii="Bahnschrift" w:eastAsia="Times New Roman" w:hAnsi="Bahnschrift" w:cs="Times New Roman"/>
                <w:color w:val="073763"/>
                <w:sz w:val="28"/>
                <w:szCs w:val="28"/>
              </w:rPr>
              <w:t xml:space="preserve">Name: - </w:t>
            </w:r>
            <w:r>
              <w:rPr>
                <w:rFonts w:ascii="Bahnschrift" w:eastAsia="Times New Roman" w:hAnsi="Bahnschrift" w:cs="Times New Roman"/>
                <w:color w:val="073763"/>
                <w:sz w:val="28"/>
                <w:szCs w:val="28"/>
              </w:rPr>
              <w:t xml:space="preserve"> Rishi </w:t>
            </w:r>
            <w:proofErr w:type="spellStart"/>
            <w:r>
              <w:rPr>
                <w:rFonts w:ascii="Bahnschrift" w:eastAsia="Times New Roman" w:hAnsi="Bahnschrift" w:cs="Times New Roman"/>
                <w:color w:val="073763"/>
                <w:sz w:val="28"/>
                <w:szCs w:val="28"/>
              </w:rPr>
              <w:t>kumar</w:t>
            </w:r>
            <w:proofErr w:type="spellEnd"/>
          </w:p>
          <w:p w:rsidR="002820F2" w:rsidRPr="002820F2" w:rsidRDefault="002820F2" w:rsidP="002820F2">
            <w:pPr>
              <w:numPr>
                <w:ilvl w:val="0"/>
                <w:numId w:val="1"/>
              </w:numPr>
              <w:spacing w:line="240" w:lineRule="auto"/>
              <w:textAlignment w:val="baseline"/>
              <w:rPr>
                <w:rFonts w:ascii="Bahnschrift" w:eastAsia="Times New Roman" w:hAnsi="Bahnschrift" w:cs="Times New Roman"/>
                <w:color w:val="073763"/>
                <w:sz w:val="28"/>
                <w:szCs w:val="28"/>
              </w:rPr>
            </w:pPr>
            <w:r w:rsidRPr="002820F2">
              <w:rPr>
                <w:rFonts w:ascii="Bahnschrift" w:eastAsia="Times New Roman" w:hAnsi="Bahnschrift" w:cs="Times New Roman"/>
                <w:color w:val="073763"/>
                <w:sz w:val="28"/>
                <w:szCs w:val="28"/>
              </w:rPr>
              <w:t xml:space="preserve">Email ID:- </w:t>
            </w:r>
            <w:r>
              <w:rPr>
                <w:rFonts w:ascii="Bahnschrift" w:eastAsia="Times New Roman" w:hAnsi="Bahnschrift" w:cs="Times New Roman"/>
                <w:color w:val="073763"/>
                <w:sz w:val="28"/>
                <w:szCs w:val="28"/>
              </w:rPr>
              <w:t>politerishi@gmail.com</w:t>
            </w:r>
            <w:r w:rsidRPr="002820F2">
              <w:rPr>
                <w:rFonts w:ascii="Bahnschrift" w:eastAsia="Times New Roman" w:hAnsi="Bahnschrift" w:cs="Times New Roman"/>
                <w:color w:val="073763"/>
                <w:sz w:val="28"/>
                <w:szCs w:val="28"/>
              </w:rPr>
              <w:t> </w:t>
            </w:r>
          </w:p>
          <w:p w:rsidR="002820F2" w:rsidRPr="002820F2" w:rsidRDefault="002820F2" w:rsidP="002820F2">
            <w:pPr>
              <w:numPr>
                <w:ilvl w:val="0"/>
                <w:numId w:val="1"/>
              </w:numPr>
              <w:spacing w:line="240" w:lineRule="auto"/>
              <w:textAlignment w:val="baseline"/>
              <w:rPr>
                <w:rFonts w:ascii="Bahnschrift" w:eastAsia="Times New Roman" w:hAnsi="Bahnschrift" w:cs="Times New Roman"/>
                <w:color w:val="073763"/>
                <w:sz w:val="36"/>
                <w:szCs w:val="36"/>
              </w:rPr>
            </w:pPr>
            <w:r w:rsidRPr="002820F2">
              <w:rPr>
                <w:rFonts w:ascii="Montserrat" w:eastAsia="Times New Roman" w:hAnsi="Montserrat" w:cs="Times New Roman"/>
                <w:b/>
                <w:bCs/>
                <w:color w:val="073763"/>
                <w:sz w:val="26"/>
                <w:szCs w:val="26"/>
              </w:rPr>
              <w:t>Contribution : -  All  Self by me</w:t>
            </w:r>
          </w:p>
          <w:p w:rsidR="002820F2" w:rsidRPr="002820F2" w:rsidRDefault="002820F2" w:rsidP="002820F2">
            <w:pPr>
              <w:spacing w:line="240" w:lineRule="auto"/>
              <w:textAlignment w:val="baseline"/>
              <w:rPr>
                <w:rFonts w:ascii="Bahnschrift" w:eastAsia="Times New Roman" w:hAnsi="Bahnschrift" w:cs="Times New Roman"/>
                <w:color w:val="073763"/>
                <w:sz w:val="36"/>
                <w:szCs w:val="36"/>
              </w:rPr>
            </w:pPr>
          </w:p>
          <w:p w:rsidR="002820F2" w:rsidRPr="00281FC9" w:rsidRDefault="002820F2" w:rsidP="002820F2">
            <w:pPr>
              <w:pStyle w:val="NormalWeb"/>
              <w:spacing w:before="0" w:beforeAutospacing="0" w:after="0" w:afterAutospacing="0"/>
              <w:ind w:firstLine="720"/>
              <w:jc w:val="center"/>
              <w:rPr>
                <w:b/>
                <w:color w:val="002060"/>
                <w:sz w:val="40"/>
                <w:u w:val="double"/>
              </w:rPr>
            </w:pPr>
            <w:r w:rsidRPr="00281FC9">
              <w:rPr>
                <w:b/>
                <w:color w:val="002060"/>
                <w:sz w:val="40"/>
                <w:u w:val="double"/>
              </w:rPr>
              <w:t>Keywords:</w:t>
            </w:r>
          </w:p>
          <w:p w:rsidR="002820F2" w:rsidRDefault="002820F2" w:rsidP="002820F2">
            <w:pPr>
              <w:pStyle w:val="NormalWeb"/>
              <w:spacing w:before="0" w:beforeAutospacing="0" w:after="0" w:afterAutospacing="0"/>
              <w:ind w:firstLine="720"/>
              <w:jc w:val="center"/>
            </w:pPr>
          </w:p>
          <w:p w:rsidR="002820F2" w:rsidRPr="00181B23" w:rsidRDefault="002820F2" w:rsidP="0028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color w:val="212121"/>
                <w:shd w:val="clear" w:color="auto" w:fill="FFFFFF"/>
              </w:rPr>
            </w:pPr>
            <w:r>
              <w:rPr>
                <w:color w:val="212121"/>
                <w:shd w:val="clear" w:color="auto" w:fill="FFFFFF"/>
              </w:rPr>
              <w:t>Data Collection and Preprocessing</w:t>
            </w:r>
          </w:p>
          <w:p w:rsidR="002820F2" w:rsidRDefault="002820F2" w:rsidP="0028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rPr>
            </w:pPr>
            <w:r w:rsidRPr="00181B23">
              <w:rPr>
                <w:rFonts w:ascii="Courier New" w:eastAsia="Times New Roman" w:hAnsi="Courier New" w:cs="Courier New"/>
                <w:color w:val="000000"/>
              </w:rPr>
              <w:t>- Importing important libraries and modules</w:t>
            </w:r>
            <w:r w:rsidRPr="00181B23">
              <w:rPr>
                <w:rFonts w:ascii="Courier New" w:eastAsia="Times New Roman" w:hAnsi="Courier New" w:cs="Courier New"/>
                <w:color w:val="212121"/>
              </w:rPr>
              <w:br/>
            </w:r>
            <w:r w:rsidRPr="00181B23">
              <w:rPr>
                <w:rFonts w:ascii="Courier New" w:eastAsia="Times New Roman" w:hAnsi="Courier New" w:cs="Courier New"/>
                <w:color w:val="000000"/>
              </w:rPr>
              <w:t>- Data Cleaning</w:t>
            </w:r>
            <w:r w:rsidRPr="00181B23">
              <w:rPr>
                <w:rFonts w:ascii="Courier New" w:eastAsia="Times New Roman" w:hAnsi="Courier New" w:cs="Courier New"/>
                <w:color w:val="212121"/>
              </w:rPr>
              <w:br/>
            </w:r>
            <w:r w:rsidRPr="00181B23">
              <w:rPr>
                <w:rFonts w:ascii="Courier New" w:eastAsia="Times New Roman" w:hAnsi="Courier New" w:cs="Courier New"/>
                <w:color w:val="000000"/>
              </w:rPr>
              <w:t>- Missing Data Handling</w:t>
            </w:r>
            <w:r w:rsidRPr="00181B23">
              <w:rPr>
                <w:rFonts w:ascii="Courier New" w:eastAsia="Times New Roman" w:hAnsi="Courier New" w:cs="Courier New"/>
                <w:color w:val="212121"/>
              </w:rPr>
              <w:br/>
            </w:r>
            <w:r w:rsidRPr="00181B23">
              <w:rPr>
                <w:rFonts w:ascii="Courier New" w:eastAsia="Times New Roman" w:hAnsi="Courier New" w:cs="Courier New"/>
                <w:color w:val="000000"/>
              </w:rPr>
              <w:t>- Merging the Datasets</w:t>
            </w:r>
          </w:p>
          <w:p w:rsidR="002820F2" w:rsidRDefault="002820F2" w:rsidP="0028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color w:val="212121"/>
                <w:shd w:val="clear" w:color="auto" w:fill="FFFFFF"/>
              </w:rPr>
            </w:pPr>
            <w:r>
              <w:rPr>
                <w:color w:val="212121"/>
                <w:shd w:val="clear" w:color="auto" w:fill="FFFFFF"/>
              </w:rPr>
              <w:t>Exploratory Data Analysis</w:t>
            </w:r>
            <w:r>
              <w:rPr>
                <w:color w:val="212121"/>
                <w:shd w:val="clear" w:color="auto" w:fill="FFFFFF"/>
              </w:rPr>
              <w:t xml:space="preserve">                                       </w:t>
            </w:r>
          </w:p>
          <w:p w:rsidR="002820F2" w:rsidRDefault="002820F2" w:rsidP="002820F2">
            <w:pPr>
              <w:pStyle w:val="HTMLPreformatted"/>
              <w:spacing w:before="240" w:after="240"/>
              <w:jc w:val="both"/>
              <w:rPr>
                <w:rStyle w:val="mtk1"/>
                <w:color w:val="000000"/>
                <w:sz w:val="22"/>
                <w:szCs w:val="22"/>
              </w:rPr>
            </w:pPr>
            <w:r>
              <w:rPr>
                <w:rStyle w:val="mtk1"/>
                <w:color w:val="000000"/>
                <w:sz w:val="22"/>
                <w:szCs w:val="22"/>
              </w:rPr>
              <w:t>- Categorical Features</w:t>
            </w:r>
            <w:r>
              <w:rPr>
                <w:color w:val="212121"/>
                <w:sz w:val="22"/>
                <w:szCs w:val="22"/>
              </w:rPr>
              <w:br/>
            </w:r>
            <w:r>
              <w:rPr>
                <w:rStyle w:val="mtk1"/>
                <w:color w:val="000000"/>
                <w:sz w:val="22"/>
                <w:szCs w:val="22"/>
              </w:rPr>
              <w:t>- Numerical Features</w:t>
            </w:r>
            <w:r>
              <w:rPr>
                <w:color w:val="212121"/>
                <w:sz w:val="22"/>
                <w:szCs w:val="22"/>
              </w:rPr>
              <w:br/>
            </w:r>
            <w:r>
              <w:rPr>
                <w:rStyle w:val="mtk1"/>
                <w:color w:val="000000"/>
                <w:sz w:val="22"/>
                <w:szCs w:val="22"/>
              </w:rPr>
              <w:t>- EDA Conclusion</w:t>
            </w:r>
          </w:p>
          <w:p w:rsidR="002820F2" w:rsidRPr="00F45778" w:rsidRDefault="002820F2" w:rsidP="002820F2">
            <w:pPr>
              <w:shd w:val="clear" w:color="auto" w:fill="FFFFFF"/>
              <w:spacing w:before="100" w:beforeAutospacing="1" w:after="100" w:afterAutospacing="1" w:line="240" w:lineRule="auto"/>
              <w:jc w:val="both"/>
              <w:rPr>
                <w:rFonts w:eastAsia="Times New Roman"/>
                <w:color w:val="212121"/>
                <w:sz w:val="24"/>
                <w:szCs w:val="24"/>
              </w:rPr>
            </w:pPr>
            <w:r w:rsidRPr="00F45778">
              <w:rPr>
                <w:rFonts w:eastAsia="Times New Roman"/>
                <w:color w:val="212121"/>
                <w:sz w:val="24"/>
                <w:szCs w:val="24"/>
              </w:rPr>
              <w:t>Feature Selection and Outlier Detection</w:t>
            </w:r>
          </w:p>
          <w:p w:rsidR="002820F2" w:rsidRDefault="002820F2" w:rsidP="0028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000000"/>
              </w:rPr>
            </w:pPr>
            <w:r w:rsidRPr="00F45778">
              <w:rPr>
                <w:rFonts w:ascii="Courier New" w:eastAsia="Times New Roman" w:hAnsi="Courier New" w:cs="Courier New"/>
                <w:color w:val="000000"/>
              </w:rPr>
              <w:t>- Feature Engineering</w:t>
            </w:r>
            <w:r w:rsidRPr="00F45778">
              <w:rPr>
                <w:rFonts w:ascii="Courier New" w:eastAsia="Times New Roman" w:hAnsi="Courier New" w:cs="Courier New"/>
                <w:color w:val="212121"/>
              </w:rPr>
              <w:br/>
            </w:r>
            <w:r w:rsidRPr="00F45778">
              <w:rPr>
                <w:rFonts w:ascii="Courier New" w:eastAsia="Times New Roman" w:hAnsi="Courier New" w:cs="Courier New"/>
                <w:color w:val="000000"/>
              </w:rPr>
              <w:t>- Outlier Detection and Treatment</w:t>
            </w:r>
          </w:p>
          <w:p w:rsidR="002820F2" w:rsidRDefault="002820F2" w:rsidP="002820F2">
            <w:pPr>
              <w:shd w:val="clear" w:color="auto" w:fill="FFFFFF"/>
              <w:spacing w:before="100" w:beforeAutospacing="1" w:after="100" w:afterAutospacing="1" w:line="240" w:lineRule="auto"/>
              <w:jc w:val="both"/>
              <w:rPr>
                <w:rFonts w:eastAsia="Times New Roman"/>
                <w:color w:val="212121"/>
                <w:sz w:val="24"/>
                <w:szCs w:val="24"/>
              </w:rPr>
            </w:pPr>
            <w:r w:rsidRPr="00F45778">
              <w:rPr>
                <w:rFonts w:eastAsia="Times New Roman"/>
                <w:color w:val="212121"/>
                <w:sz w:val="24"/>
                <w:szCs w:val="24"/>
              </w:rPr>
              <w:t>Modeling</w:t>
            </w:r>
          </w:p>
          <w:p w:rsidR="002820F2" w:rsidRDefault="002820F2" w:rsidP="0028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000000"/>
              </w:rPr>
            </w:pPr>
            <w:r w:rsidRPr="00F45778">
              <w:rPr>
                <w:rFonts w:ascii="Courier New" w:eastAsia="Times New Roman" w:hAnsi="Courier New" w:cs="Courier New"/>
                <w:color w:val="000000"/>
              </w:rPr>
              <w:t>- Train Test Split</w:t>
            </w:r>
            <w:r>
              <w:rPr>
                <w:rFonts w:ascii="Courier New" w:eastAsia="Times New Roman" w:hAnsi="Courier New" w:cs="Courier New"/>
                <w:color w:val="000000"/>
              </w:rPr>
              <w:t xml:space="preserve"> , </w:t>
            </w:r>
            <w:r w:rsidRPr="00F45778">
              <w:rPr>
                <w:rFonts w:ascii="Courier New" w:eastAsia="Times New Roman" w:hAnsi="Courier New" w:cs="Courier New"/>
                <w:color w:val="212121"/>
              </w:rPr>
              <w:t>Linear</w:t>
            </w:r>
            <w:r>
              <w:rPr>
                <w:rFonts w:ascii="Courier New" w:eastAsia="Times New Roman" w:hAnsi="Courier New" w:cs="Courier New"/>
                <w:color w:val="212121"/>
              </w:rPr>
              <w:t xml:space="preserve"> , </w:t>
            </w:r>
            <w:r w:rsidRPr="00F45778">
              <w:rPr>
                <w:rFonts w:ascii="Courier New" w:eastAsia="Times New Roman" w:hAnsi="Courier New" w:cs="Courier New"/>
                <w:color w:val="212121"/>
              </w:rPr>
              <w:t>Polynomial</w:t>
            </w:r>
            <w:r>
              <w:rPr>
                <w:rFonts w:ascii="Courier New" w:eastAsia="Times New Roman" w:hAnsi="Courier New" w:cs="Courier New"/>
                <w:color w:val="212121"/>
              </w:rPr>
              <w:t xml:space="preserve"> , </w:t>
            </w:r>
            <w:r w:rsidRPr="00F45778">
              <w:rPr>
                <w:rFonts w:ascii="Courier New" w:eastAsia="Times New Roman" w:hAnsi="Courier New" w:cs="Courier New"/>
                <w:color w:val="212121"/>
              </w:rPr>
              <w:t>Lasso</w:t>
            </w:r>
            <w:r>
              <w:rPr>
                <w:rFonts w:ascii="Courier New" w:eastAsia="Times New Roman" w:hAnsi="Courier New" w:cs="Courier New"/>
                <w:color w:val="212121"/>
              </w:rPr>
              <w:t xml:space="preserve"> , </w:t>
            </w:r>
            <w:r w:rsidRPr="00F45778">
              <w:rPr>
                <w:rFonts w:ascii="Courier New" w:eastAsia="Times New Roman" w:hAnsi="Courier New" w:cs="Courier New"/>
                <w:color w:val="212121"/>
              </w:rPr>
              <w:t>Ridge</w:t>
            </w:r>
            <w:r>
              <w:rPr>
                <w:rFonts w:ascii="Courier New" w:eastAsia="Times New Roman" w:hAnsi="Courier New" w:cs="Courier New"/>
                <w:color w:val="212121"/>
              </w:rPr>
              <w:t xml:space="preserve"> , </w:t>
            </w:r>
            <w:r w:rsidRPr="00F45778">
              <w:rPr>
                <w:rFonts w:ascii="Courier New" w:eastAsia="Times New Roman" w:hAnsi="Courier New" w:cs="Courier New"/>
                <w:color w:val="000000"/>
              </w:rPr>
              <w:t>Decision Tree</w:t>
            </w:r>
            <w:r>
              <w:rPr>
                <w:rFonts w:ascii="Courier New" w:eastAsia="Times New Roman" w:hAnsi="Courier New" w:cs="Courier New"/>
                <w:color w:val="000000"/>
              </w:rPr>
              <w:t>,</w:t>
            </w:r>
          </w:p>
          <w:p w:rsidR="00443F2A" w:rsidRPr="002820F2" w:rsidRDefault="002820F2" w:rsidP="0028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000000"/>
              </w:rPr>
            </w:pPr>
            <w:r w:rsidRPr="00F45778">
              <w:rPr>
                <w:rFonts w:ascii="Courier New" w:eastAsia="Times New Roman" w:hAnsi="Courier New" w:cs="Courier New"/>
                <w:color w:val="000000"/>
              </w:rPr>
              <w:t>Feature Importance</w:t>
            </w:r>
          </w:p>
        </w:tc>
      </w:tr>
      <w:tr w:rsidR="00443F2A" w:rsidTr="00281FC9">
        <w:trPr>
          <w:trHeight w:val="274"/>
        </w:trPr>
        <w:tc>
          <w:tcPr>
            <w:tcW w:w="9849" w:type="dxa"/>
            <w:shd w:val="clear" w:color="auto" w:fill="auto"/>
            <w:tcMar>
              <w:top w:w="100" w:type="dxa"/>
              <w:left w:w="100" w:type="dxa"/>
              <w:bottom w:w="100" w:type="dxa"/>
              <w:right w:w="100" w:type="dxa"/>
            </w:tcMar>
          </w:tcPr>
          <w:p w:rsidR="00443F2A" w:rsidRDefault="00992D5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443F2A" w:rsidTr="00281FC9">
        <w:trPr>
          <w:trHeight w:val="745"/>
        </w:trPr>
        <w:tc>
          <w:tcPr>
            <w:tcW w:w="9849" w:type="dxa"/>
            <w:shd w:val="clear" w:color="auto" w:fill="auto"/>
            <w:tcMar>
              <w:top w:w="100" w:type="dxa"/>
              <w:left w:w="100" w:type="dxa"/>
              <w:bottom w:w="100" w:type="dxa"/>
              <w:right w:w="100" w:type="dxa"/>
            </w:tcMar>
          </w:tcPr>
          <w:p w:rsidR="00443F2A" w:rsidRDefault="00443F2A">
            <w:pPr>
              <w:widowControl w:val="0"/>
              <w:pBdr>
                <w:top w:val="nil"/>
                <w:left w:val="nil"/>
                <w:bottom w:val="nil"/>
                <w:right w:val="nil"/>
                <w:between w:val="nil"/>
              </w:pBdr>
              <w:spacing w:line="240" w:lineRule="auto"/>
              <w:rPr>
                <w:rFonts w:ascii="Montserrat" w:eastAsia="Montserrat" w:hAnsi="Montserrat" w:cs="Montserrat"/>
                <w:color w:val="073763"/>
              </w:rPr>
            </w:pPr>
          </w:p>
          <w:p w:rsidR="00443F2A" w:rsidRDefault="00992D59" w:rsidP="002820F2">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2820F2" w:rsidRPr="002820F2">
              <w:rPr>
                <w:rFonts w:ascii="Montserrat" w:eastAsia="Montserrat" w:hAnsi="Montserrat" w:cs="Montserrat"/>
                <w:color w:val="073763"/>
              </w:rPr>
              <w:t>https://github.com/politerishi/Retail-Sales-Prediction-main-.git</w:t>
            </w:r>
            <w:bookmarkStart w:id="0" w:name="_GoBack"/>
            <w:bookmarkEnd w:id="0"/>
          </w:p>
        </w:tc>
      </w:tr>
      <w:tr w:rsidR="00443F2A" w:rsidTr="00281FC9">
        <w:trPr>
          <w:trHeight w:val="3515"/>
        </w:trPr>
        <w:tc>
          <w:tcPr>
            <w:tcW w:w="9849" w:type="dxa"/>
            <w:shd w:val="clear" w:color="auto" w:fill="auto"/>
            <w:tcMar>
              <w:top w:w="100" w:type="dxa"/>
              <w:left w:w="100" w:type="dxa"/>
              <w:bottom w:w="100" w:type="dxa"/>
              <w:right w:w="100" w:type="dxa"/>
            </w:tcMar>
          </w:tcPr>
          <w:p w:rsidR="00443F2A" w:rsidRDefault="00992D5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p w:rsidR="00281FC9" w:rsidRDefault="00281FC9">
            <w:pPr>
              <w:widowControl w:val="0"/>
              <w:spacing w:line="240" w:lineRule="auto"/>
              <w:rPr>
                <w:rFonts w:ascii="Montserrat" w:eastAsia="Montserrat" w:hAnsi="Montserrat" w:cs="Montserrat"/>
                <w:b/>
                <w:color w:val="073763"/>
              </w:rPr>
            </w:pPr>
          </w:p>
          <w:p w:rsidR="00281FC9" w:rsidRDefault="00281FC9">
            <w:pPr>
              <w:widowControl w:val="0"/>
              <w:spacing w:line="240" w:lineRule="auto"/>
              <w:rPr>
                <w:rFonts w:ascii="Montserrat" w:eastAsia="Montserrat" w:hAnsi="Montserrat" w:cs="Montserrat"/>
                <w:b/>
                <w:color w:val="073763"/>
              </w:rPr>
            </w:pPr>
          </w:p>
          <w:p w:rsidR="00281FC9" w:rsidRPr="00281FC9" w:rsidRDefault="00281FC9" w:rsidP="00281FC9">
            <w:pPr>
              <w:widowControl w:val="0"/>
              <w:spacing w:line="240" w:lineRule="auto"/>
              <w:rPr>
                <w:rFonts w:ascii="Montserrat" w:eastAsia="Montserrat" w:hAnsi="Montserrat" w:cs="Montserrat"/>
                <w:b/>
                <w:bCs/>
                <w:color w:val="073763"/>
                <w:sz w:val="26"/>
              </w:rPr>
            </w:pPr>
            <w:r w:rsidRPr="00281FC9">
              <w:rPr>
                <w:rFonts w:ascii="Montserrat" w:eastAsia="Montserrat" w:hAnsi="Montserrat" w:cs="Montserrat"/>
                <w:b/>
                <w:bCs/>
                <w:color w:val="073763"/>
                <w:sz w:val="26"/>
              </w:rPr>
              <w:t>Sales forecasting refers to the process of estimating demand for or sales of a particular product over a specific period of time. Businesses use sales forecasts to determine what revenue they will be generating in a particular timespan to empower themselves with powerful and strategic business plans. Important decisions such as budgets, hiring, incentives, goals, acquisitions and various other growth plans are affected by the revenue the company is going to make in the coming months and for these plans to be as effective as they are planned to be it is important for these forecasts to also be as good. The work here predicts the sales for a drug store chain in the European market for a time period of six weeks and compares the results of different machine learning algorithms</w:t>
            </w:r>
          </w:p>
          <w:p w:rsidR="00281FC9" w:rsidRDefault="00281FC9" w:rsidP="00281FC9">
            <w:pPr>
              <w:widowControl w:val="0"/>
              <w:spacing w:line="240" w:lineRule="auto"/>
              <w:rPr>
                <w:rFonts w:ascii="Montserrat" w:eastAsia="Montserrat" w:hAnsi="Montserrat" w:cs="Montserrat"/>
                <w:b/>
                <w:bCs/>
                <w:color w:val="073763"/>
              </w:rPr>
            </w:pPr>
          </w:p>
          <w:p w:rsidR="00281FC9" w:rsidRPr="00281FC9" w:rsidRDefault="00281FC9" w:rsidP="00281FC9">
            <w:pPr>
              <w:shd w:val="clear" w:color="auto" w:fill="FFFFFE"/>
              <w:spacing w:line="285" w:lineRule="atLeast"/>
              <w:rPr>
                <w:color w:val="002060"/>
              </w:rPr>
            </w:pPr>
            <w:r w:rsidRPr="00281FC9">
              <w:rPr>
                <w:b/>
                <w:color w:val="002060"/>
                <w:sz w:val="36"/>
              </w:rPr>
              <w:t>Understanding the Data</w:t>
            </w:r>
            <w:r w:rsidRPr="00281FC9">
              <w:rPr>
                <w:b/>
                <w:color w:val="002060"/>
                <w:sz w:val="40"/>
              </w:rPr>
              <w:t>:</w:t>
            </w:r>
          </w:p>
          <w:p w:rsidR="00281FC9" w:rsidRPr="00281FC9" w:rsidRDefault="00281FC9" w:rsidP="00281FC9">
            <w:pPr>
              <w:widowControl w:val="0"/>
              <w:spacing w:line="240" w:lineRule="auto"/>
              <w:rPr>
                <w:rFonts w:ascii="Montserrat" w:eastAsia="Montserrat" w:hAnsi="Montserrat" w:cs="Montserrat"/>
                <w:b/>
                <w:color w:val="002060"/>
              </w:rPr>
            </w:pPr>
            <w:r w:rsidRPr="00281FC9">
              <w:rPr>
                <w:b/>
                <w:color w:val="002060"/>
                <w:sz w:val="32"/>
              </w:rPr>
              <w:t xml:space="preserve"> First step involved </w:t>
            </w:r>
            <w:proofErr w:type="gramStart"/>
            <w:r w:rsidRPr="00281FC9">
              <w:rPr>
                <w:b/>
                <w:color w:val="002060"/>
                <w:sz w:val="32"/>
              </w:rPr>
              <w:t>is understanding</w:t>
            </w:r>
            <w:proofErr w:type="gramEnd"/>
            <w:r w:rsidRPr="00281FC9">
              <w:rPr>
                <w:b/>
                <w:color w:val="002060"/>
                <w:sz w:val="32"/>
              </w:rPr>
              <w:t xml:space="preserve"> the data and getting answers to some basic questions like; What is the data about? How many rows or observations are there in it? How many features are there in it? What are the data types? Are there any missing values? And anything that could be relevant and useful to our investigation. Let’s just understand the dataset first and the terms involved before proceeding further. Our dataset consists of two </w:t>
            </w:r>
            <w:proofErr w:type="spellStart"/>
            <w:r w:rsidRPr="00281FC9">
              <w:rPr>
                <w:b/>
                <w:color w:val="002060"/>
                <w:sz w:val="32"/>
              </w:rPr>
              <w:t>csv</w:t>
            </w:r>
            <w:proofErr w:type="spellEnd"/>
            <w:r w:rsidRPr="00281FC9">
              <w:rPr>
                <w:b/>
                <w:color w:val="002060"/>
                <w:sz w:val="32"/>
              </w:rPr>
              <w:t xml:space="preserve"> </w:t>
            </w:r>
            <w:proofErr w:type="gramStart"/>
            <w:r w:rsidRPr="00281FC9">
              <w:rPr>
                <w:b/>
                <w:color w:val="002060"/>
                <w:sz w:val="32"/>
              </w:rPr>
              <w:t>files,</w:t>
            </w:r>
            <w:proofErr w:type="gramEnd"/>
            <w:r w:rsidRPr="00281FC9">
              <w:rPr>
                <w:b/>
                <w:color w:val="002060"/>
                <w:sz w:val="32"/>
              </w:rPr>
              <w:t xml:space="preserve"> the first consists of historical data with 1017209 rows or observations and 9 columns with no null values. The second dataset was supplementary information about the stores with 1115 rows and 10</w:t>
            </w:r>
            <w:r w:rsidRPr="00281FC9">
              <w:rPr>
                <w:color w:val="002060"/>
                <w:sz w:val="32"/>
              </w:rPr>
              <w:t xml:space="preserve"> </w:t>
            </w:r>
            <w:r w:rsidRPr="00281FC9">
              <w:rPr>
                <w:b/>
                <w:color w:val="002060"/>
                <w:sz w:val="32"/>
              </w:rPr>
              <w:t>columns and a lot of missing values in a few columns. The data types were of integer, float and object in nature.</w:t>
            </w:r>
          </w:p>
          <w:p w:rsidR="00281FC9" w:rsidRPr="00281FC9" w:rsidRDefault="00281FC9" w:rsidP="00281FC9">
            <w:pPr>
              <w:pStyle w:val="NormalWeb"/>
              <w:spacing w:before="0" w:beforeAutospacing="0" w:after="0" w:afterAutospacing="0"/>
              <w:rPr>
                <w:b/>
                <w:color w:val="002060"/>
                <w:sz w:val="40"/>
                <w:u w:val="double"/>
              </w:rPr>
            </w:pPr>
          </w:p>
          <w:p w:rsidR="00281FC9" w:rsidRDefault="00281FC9" w:rsidP="00282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Montserrat" w:eastAsia="Montserrat" w:hAnsi="Montserrat" w:cs="Montserrat"/>
                <w:color w:val="073763"/>
              </w:rPr>
            </w:pPr>
          </w:p>
        </w:tc>
      </w:tr>
      <w:tr w:rsidR="00443F2A" w:rsidTr="00281FC9">
        <w:trPr>
          <w:trHeight w:val="3914"/>
        </w:trPr>
        <w:tc>
          <w:tcPr>
            <w:tcW w:w="9849" w:type="dxa"/>
            <w:shd w:val="clear" w:color="auto" w:fill="auto"/>
            <w:tcMar>
              <w:top w:w="100" w:type="dxa"/>
              <w:left w:w="100" w:type="dxa"/>
              <w:bottom w:w="100" w:type="dxa"/>
              <w:right w:w="100" w:type="dxa"/>
            </w:tcMar>
          </w:tcPr>
          <w:p w:rsidR="00443F2A" w:rsidRDefault="00443F2A">
            <w:pPr>
              <w:widowControl w:val="0"/>
              <w:spacing w:line="240" w:lineRule="auto"/>
              <w:rPr>
                <w:rFonts w:ascii="Montserrat" w:eastAsia="Montserrat" w:hAnsi="Montserrat" w:cs="Montserrat"/>
                <w:b/>
                <w:color w:val="073763"/>
              </w:rPr>
            </w:pPr>
          </w:p>
        </w:tc>
      </w:tr>
    </w:tbl>
    <w:p w:rsidR="00443F2A" w:rsidRDefault="00443F2A">
      <w:pPr>
        <w:rPr>
          <w:rFonts w:ascii="Montserrat" w:eastAsia="Montserrat" w:hAnsi="Montserrat" w:cs="Montserrat"/>
          <w:color w:val="073763"/>
        </w:rPr>
      </w:pPr>
    </w:p>
    <w:sectPr w:rsidR="00443F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FC9" w:rsidRDefault="00281FC9" w:rsidP="00281FC9">
      <w:pPr>
        <w:spacing w:line="240" w:lineRule="auto"/>
      </w:pPr>
      <w:r>
        <w:separator/>
      </w:r>
    </w:p>
  </w:endnote>
  <w:endnote w:type="continuationSeparator" w:id="0">
    <w:p w:rsidR="00281FC9" w:rsidRDefault="00281FC9" w:rsidP="00281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Times New Roman"/>
    <w:charset w:val="00"/>
    <w:family w:val="auto"/>
    <w:pitch w:val="default"/>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FC9" w:rsidRDefault="00281FC9" w:rsidP="00281FC9">
      <w:pPr>
        <w:spacing w:line="240" w:lineRule="auto"/>
      </w:pPr>
      <w:r>
        <w:separator/>
      </w:r>
    </w:p>
  </w:footnote>
  <w:footnote w:type="continuationSeparator" w:id="0">
    <w:p w:rsidR="00281FC9" w:rsidRDefault="00281FC9" w:rsidP="00281F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36554"/>
    <w:multiLevelType w:val="multilevel"/>
    <w:tmpl w:val="0CCA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43F2A"/>
    <w:rsid w:val="00120715"/>
    <w:rsid w:val="00281FC9"/>
    <w:rsid w:val="002820F2"/>
    <w:rsid w:val="00443F2A"/>
    <w:rsid w:val="00992D59"/>
    <w:rsid w:val="00D0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281F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FC9"/>
    <w:rPr>
      <w:rFonts w:ascii="Courier New" w:eastAsia="Times New Roman" w:hAnsi="Courier New" w:cs="Courier New"/>
      <w:sz w:val="20"/>
      <w:szCs w:val="20"/>
    </w:rPr>
  </w:style>
  <w:style w:type="character" w:customStyle="1" w:styleId="mtk1">
    <w:name w:val="mtk1"/>
    <w:basedOn w:val="DefaultParagraphFont"/>
    <w:rsid w:val="00281FC9"/>
  </w:style>
  <w:style w:type="paragraph" w:styleId="Header">
    <w:name w:val="header"/>
    <w:basedOn w:val="Normal"/>
    <w:link w:val="HeaderChar"/>
    <w:uiPriority w:val="99"/>
    <w:unhideWhenUsed/>
    <w:rsid w:val="00281FC9"/>
    <w:pPr>
      <w:tabs>
        <w:tab w:val="center" w:pos="4680"/>
        <w:tab w:val="right" w:pos="9360"/>
      </w:tabs>
      <w:spacing w:line="240" w:lineRule="auto"/>
    </w:pPr>
  </w:style>
  <w:style w:type="character" w:customStyle="1" w:styleId="HeaderChar">
    <w:name w:val="Header Char"/>
    <w:basedOn w:val="DefaultParagraphFont"/>
    <w:link w:val="Header"/>
    <w:uiPriority w:val="99"/>
    <w:rsid w:val="00281FC9"/>
  </w:style>
  <w:style w:type="paragraph" w:styleId="Footer">
    <w:name w:val="footer"/>
    <w:basedOn w:val="Normal"/>
    <w:link w:val="FooterChar"/>
    <w:uiPriority w:val="99"/>
    <w:unhideWhenUsed/>
    <w:rsid w:val="00281FC9"/>
    <w:pPr>
      <w:tabs>
        <w:tab w:val="center" w:pos="4680"/>
        <w:tab w:val="right" w:pos="9360"/>
      </w:tabs>
      <w:spacing w:line="240" w:lineRule="auto"/>
    </w:pPr>
  </w:style>
  <w:style w:type="character" w:customStyle="1" w:styleId="FooterChar">
    <w:name w:val="Footer Char"/>
    <w:basedOn w:val="DefaultParagraphFont"/>
    <w:link w:val="Footer"/>
    <w:uiPriority w:val="99"/>
    <w:rsid w:val="00281F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281F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FC9"/>
    <w:rPr>
      <w:rFonts w:ascii="Courier New" w:eastAsia="Times New Roman" w:hAnsi="Courier New" w:cs="Courier New"/>
      <w:sz w:val="20"/>
      <w:szCs w:val="20"/>
    </w:rPr>
  </w:style>
  <w:style w:type="character" w:customStyle="1" w:styleId="mtk1">
    <w:name w:val="mtk1"/>
    <w:basedOn w:val="DefaultParagraphFont"/>
    <w:rsid w:val="00281FC9"/>
  </w:style>
  <w:style w:type="paragraph" w:styleId="Header">
    <w:name w:val="header"/>
    <w:basedOn w:val="Normal"/>
    <w:link w:val="HeaderChar"/>
    <w:uiPriority w:val="99"/>
    <w:unhideWhenUsed/>
    <w:rsid w:val="00281FC9"/>
    <w:pPr>
      <w:tabs>
        <w:tab w:val="center" w:pos="4680"/>
        <w:tab w:val="right" w:pos="9360"/>
      </w:tabs>
      <w:spacing w:line="240" w:lineRule="auto"/>
    </w:pPr>
  </w:style>
  <w:style w:type="character" w:customStyle="1" w:styleId="HeaderChar">
    <w:name w:val="Header Char"/>
    <w:basedOn w:val="DefaultParagraphFont"/>
    <w:link w:val="Header"/>
    <w:uiPriority w:val="99"/>
    <w:rsid w:val="00281FC9"/>
  </w:style>
  <w:style w:type="paragraph" w:styleId="Footer">
    <w:name w:val="footer"/>
    <w:basedOn w:val="Normal"/>
    <w:link w:val="FooterChar"/>
    <w:uiPriority w:val="99"/>
    <w:unhideWhenUsed/>
    <w:rsid w:val="00281FC9"/>
    <w:pPr>
      <w:tabs>
        <w:tab w:val="center" w:pos="4680"/>
        <w:tab w:val="right" w:pos="9360"/>
      </w:tabs>
      <w:spacing w:line="240" w:lineRule="auto"/>
    </w:pPr>
  </w:style>
  <w:style w:type="character" w:customStyle="1" w:styleId="FooterChar">
    <w:name w:val="Footer Char"/>
    <w:basedOn w:val="DefaultParagraphFont"/>
    <w:link w:val="Footer"/>
    <w:uiPriority w:val="99"/>
    <w:rsid w:val="0028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7472">
      <w:bodyDiv w:val="1"/>
      <w:marLeft w:val="0"/>
      <w:marRight w:val="0"/>
      <w:marTop w:val="0"/>
      <w:marBottom w:val="0"/>
      <w:divBdr>
        <w:top w:val="none" w:sz="0" w:space="0" w:color="auto"/>
        <w:left w:val="none" w:sz="0" w:space="0" w:color="auto"/>
        <w:bottom w:val="none" w:sz="0" w:space="0" w:color="auto"/>
        <w:right w:val="none" w:sz="0" w:space="0" w:color="auto"/>
      </w:divBdr>
    </w:div>
    <w:div w:id="1006439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KUMAR</cp:lastModifiedBy>
  <cp:revision>4</cp:revision>
  <dcterms:created xsi:type="dcterms:W3CDTF">2022-11-24T09:01:00Z</dcterms:created>
  <dcterms:modified xsi:type="dcterms:W3CDTF">2022-11-24T09:32:00Z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