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A22" w:rsidRDefault="00E81A22" w:rsidP="00647E82">
      <w:pPr>
        <w:tabs>
          <w:tab w:val="center" w:pos="5089"/>
        </w:tabs>
        <w:suppressAutoHyphens/>
        <w:jc w:val="center"/>
        <w:rPr>
          <w:rFonts w:ascii="Arial" w:hAnsi="Arial" w:cs="Arial"/>
          <w:b/>
          <w:bCs/>
          <w:spacing w:val="20"/>
        </w:rPr>
      </w:pPr>
    </w:p>
    <w:p w:rsidR="00F03968" w:rsidRPr="00E81A22" w:rsidRDefault="006B6B46" w:rsidP="00647E82">
      <w:pPr>
        <w:tabs>
          <w:tab w:val="center" w:pos="5089"/>
        </w:tabs>
        <w:suppressAutoHyphens/>
        <w:jc w:val="center"/>
        <w:rPr>
          <w:rFonts w:ascii="Arial" w:hAnsi="Arial" w:cs="Arial"/>
          <w:b/>
          <w:bCs/>
          <w:spacing w:val="20"/>
        </w:rPr>
      </w:pPr>
      <w:r w:rsidRPr="00E81A22">
        <w:rPr>
          <w:rFonts w:ascii="Arial" w:hAnsi="Arial" w:cs="Arial"/>
          <w:b/>
          <w:bCs/>
          <w:spacing w:val="20"/>
        </w:rPr>
        <w:t>OXFORD &amp; DISTRICT LABOUR PARTY</w:t>
      </w:r>
    </w:p>
    <w:p w:rsidR="00F03968" w:rsidRPr="004E468F" w:rsidRDefault="00F03968" w:rsidP="00647E82">
      <w:pPr>
        <w:tabs>
          <w:tab w:val="left" w:pos="-720"/>
          <w:tab w:val="left" w:pos="0"/>
          <w:tab w:val="left" w:pos="720"/>
          <w:tab w:val="left" w:pos="1440"/>
        </w:tabs>
        <w:suppressAutoHyphens/>
        <w:ind w:left="2127" w:hanging="2160"/>
        <w:rPr>
          <w:rFonts w:ascii="Arial" w:hAnsi="Arial" w:cs="Arial"/>
          <w:sz w:val="16"/>
          <w:szCs w:val="16"/>
        </w:rPr>
      </w:pPr>
    </w:p>
    <w:p w:rsidR="00D12EA0" w:rsidRDefault="00D12EA0" w:rsidP="00D21F67">
      <w:pPr>
        <w:tabs>
          <w:tab w:val="left" w:pos="-720"/>
          <w:tab w:val="left" w:pos="0"/>
          <w:tab w:val="left" w:pos="720"/>
          <w:tab w:val="left" w:pos="1440"/>
        </w:tabs>
        <w:suppressAutoHyphens/>
        <w:ind w:left="2160" w:hanging="2160"/>
        <w:rPr>
          <w:rFonts w:ascii="Arial" w:hAnsi="Arial" w:cs="Arial"/>
        </w:rPr>
      </w:pPr>
    </w:p>
    <w:p w:rsidR="00BA2416" w:rsidRPr="002D4C0C" w:rsidRDefault="00F03968" w:rsidP="00D21F67">
      <w:pPr>
        <w:tabs>
          <w:tab w:val="left" w:pos="-720"/>
          <w:tab w:val="left" w:pos="0"/>
          <w:tab w:val="left" w:pos="720"/>
          <w:tab w:val="left" w:pos="1440"/>
        </w:tabs>
        <w:suppressAutoHyphens/>
        <w:ind w:left="2160" w:hanging="2160"/>
        <w:rPr>
          <w:rFonts w:ascii="Arial" w:hAnsi="Arial" w:cs="Arial"/>
        </w:rPr>
      </w:pPr>
      <w:r w:rsidRPr="002D4C0C">
        <w:rPr>
          <w:rFonts w:ascii="Arial" w:hAnsi="Arial" w:cs="Arial"/>
        </w:rPr>
        <w:t>Secretary</w:t>
      </w:r>
      <w:r w:rsidR="00A2257A" w:rsidRPr="002D4C0C">
        <w:rPr>
          <w:rFonts w:ascii="Arial" w:hAnsi="Arial" w:cs="Arial"/>
        </w:rPr>
        <w:tab/>
      </w:r>
      <w:r w:rsidR="00A2257A" w:rsidRPr="002D4C0C">
        <w:rPr>
          <w:rFonts w:ascii="Arial" w:hAnsi="Arial" w:cs="Arial"/>
        </w:rPr>
        <w:tab/>
      </w:r>
    </w:p>
    <w:p w:rsidR="00F03968" w:rsidRPr="002D4C0C" w:rsidRDefault="00F03968" w:rsidP="00D21F67">
      <w:pPr>
        <w:tabs>
          <w:tab w:val="left" w:pos="-720"/>
          <w:tab w:val="left" w:pos="0"/>
          <w:tab w:val="left" w:pos="720"/>
          <w:tab w:val="left" w:pos="1440"/>
        </w:tabs>
        <w:suppressAutoHyphens/>
        <w:ind w:left="2160" w:hanging="2160"/>
        <w:rPr>
          <w:rFonts w:ascii="Arial" w:hAnsi="Arial" w:cs="Arial"/>
        </w:rPr>
      </w:pPr>
      <w:r w:rsidRPr="002D4C0C">
        <w:rPr>
          <w:rFonts w:ascii="Arial" w:hAnsi="Arial" w:cs="Arial"/>
        </w:rPr>
        <w:t>Ann Black</w:t>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00A2257A" w:rsidRPr="002D4C0C">
        <w:rPr>
          <w:rFonts w:ascii="Arial" w:hAnsi="Arial" w:cs="Arial"/>
        </w:rPr>
        <w:tab/>
      </w:r>
      <w:r w:rsidR="00A2257A" w:rsidRPr="002D4C0C">
        <w:rPr>
          <w:rFonts w:ascii="Arial" w:hAnsi="Arial" w:cs="Arial"/>
        </w:rPr>
        <w:tab/>
      </w:r>
      <w:r w:rsidR="00A2257A" w:rsidRPr="002D4C0C">
        <w:rPr>
          <w:rFonts w:ascii="Arial" w:hAnsi="Arial" w:cs="Arial"/>
        </w:rPr>
        <w:tab/>
      </w:r>
      <w:r w:rsidR="00A2257A" w:rsidRPr="002D4C0C">
        <w:rPr>
          <w:rFonts w:ascii="Arial" w:hAnsi="Arial" w:cs="Arial"/>
        </w:rPr>
        <w:tab/>
      </w:r>
      <w:r w:rsidR="00A2257A"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p>
    <w:p w:rsidR="00A2257A" w:rsidRPr="002D4C0C" w:rsidRDefault="00F03968" w:rsidP="00D21F67">
      <w:pPr>
        <w:tabs>
          <w:tab w:val="left" w:pos="-720"/>
          <w:tab w:val="left" w:pos="0"/>
        </w:tabs>
        <w:suppressAutoHyphens/>
        <w:ind w:left="720" w:hanging="720"/>
        <w:rPr>
          <w:rFonts w:ascii="Arial" w:hAnsi="Arial" w:cs="Arial"/>
        </w:rPr>
      </w:pPr>
      <w:r w:rsidRPr="002D4C0C">
        <w:rPr>
          <w:rFonts w:ascii="Arial" w:hAnsi="Arial" w:cs="Arial"/>
        </w:rPr>
        <w:t>88 Howard Street</w:t>
      </w:r>
      <w:r w:rsidRPr="002D4C0C">
        <w:rPr>
          <w:rFonts w:ascii="Arial" w:hAnsi="Arial" w:cs="Arial"/>
        </w:rPr>
        <w:tab/>
      </w:r>
      <w:r w:rsidRPr="002D4C0C">
        <w:rPr>
          <w:rFonts w:ascii="Arial" w:hAnsi="Arial" w:cs="Arial"/>
        </w:rPr>
        <w:tab/>
      </w:r>
      <w:r w:rsidR="00A2257A" w:rsidRPr="002D4C0C">
        <w:rPr>
          <w:rFonts w:ascii="Arial" w:hAnsi="Arial" w:cs="Arial"/>
        </w:rPr>
        <w:tab/>
      </w:r>
      <w:r w:rsidR="00A2257A" w:rsidRPr="002D4C0C">
        <w:rPr>
          <w:rFonts w:ascii="Arial" w:hAnsi="Arial" w:cs="Arial"/>
        </w:rPr>
        <w:tab/>
      </w:r>
      <w:r w:rsidR="00A2257A"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p>
    <w:p w:rsidR="002D4C0C" w:rsidRPr="002D4C0C" w:rsidRDefault="00A2257A" w:rsidP="00D21F67">
      <w:pPr>
        <w:tabs>
          <w:tab w:val="left" w:pos="-720"/>
          <w:tab w:val="left" w:pos="0"/>
        </w:tabs>
        <w:suppressAutoHyphens/>
        <w:ind w:left="720" w:hanging="720"/>
        <w:rPr>
          <w:rFonts w:ascii="Arial" w:hAnsi="Arial" w:cs="Arial"/>
        </w:rPr>
      </w:pPr>
      <w:r w:rsidRPr="002D4C0C">
        <w:rPr>
          <w:rFonts w:ascii="Arial" w:hAnsi="Arial" w:cs="Arial"/>
        </w:rPr>
        <w:t>Oxford</w:t>
      </w:r>
      <w:r w:rsidR="004E468F" w:rsidRPr="002D4C0C">
        <w:rPr>
          <w:rFonts w:ascii="Arial" w:hAnsi="Arial" w:cs="Arial"/>
        </w:rPr>
        <w:t xml:space="preserve"> </w:t>
      </w:r>
    </w:p>
    <w:p w:rsidR="00F03968" w:rsidRPr="002D4C0C" w:rsidRDefault="00A2257A" w:rsidP="00D21F67">
      <w:pPr>
        <w:tabs>
          <w:tab w:val="left" w:pos="-720"/>
          <w:tab w:val="left" w:pos="0"/>
        </w:tabs>
        <w:suppressAutoHyphens/>
        <w:ind w:left="720" w:hanging="720"/>
        <w:rPr>
          <w:rFonts w:ascii="Arial" w:hAnsi="Arial" w:cs="Arial"/>
        </w:rPr>
      </w:pPr>
      <w:r w:rsidRPr="002D4C0C">
        <w:rPr>
          <w:rFonts w:ascii="Arial" w:hAnsi="Arial" w:cs="Arial"/>
        </w:rPr>
        <w:t>OX4 3BE</w:t>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00F03968" w:rsidRPr="002D4C0C">
        <w:rPr>
          <w:rFonts w:ascii="Arial" w:hAnsi="Arial" w:cs="Arial"/>
        </w:rPr>
        <w:tab/>
      </w:r>
      <w:r w:rsidR="00F03968" w:rsidRPr="002D4C0C">
        <w:rPr>
          <w:rFonts w:ascii="Arial" w:hAnsi="Arial" w:cs="Arial"/>
        </w:rPr>
        <w:tab/>
      </w:r>
      <w:r w:rsidR="00976278" w:rsidRPr="002D4C0C">
        <w:rPr>
          <w:rFonts w:ascii="Arial" w:hAnsi="Arial" w:cs="Arial"/>
        </w:rPr>
        <w:tab/>
      </w:r>
    </w:p>
    <w:p w:rsidR="00F03968" w:rsidRPr="002D4C0C" w:rsidRDefault="00F03968" w:rsidP="00B57D5D">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rPr>
      </w:pPr>
      <w:r w:rsidRPr="002D4C0C">
        <w:rPr>
          <w:rFonts w:ascii="Arial" w:hAnsi="Arial" w:cs="Arial"/>
        </w:rPr>
        <w:tab/>
      </w:r>
      <w:r w:rsidR="00A2257A" w:rsidRPr="002D4C0C">
        <w:rPr>
          <w:rFonts w:ascii="Arial" w:hAnsi="Arial" w:cs="Arial"/>
        </w:rPr>
        <w:tab/>
      </w:r>
      <w:r w:rsidR="00A2257A" w:rsidRPr="002D4C0C">
        <w:rPr>
          <w:rFonts w:ascii="Arial" w:hAnsi="Arial" w:cs="Arial"/>
        </w:rPr>
        <w:tab/>
      </w:r>
      <w:r w:rsidR="00A2257A" w:rsidRPr="002D4C0C">
        <w:rPr>
          <w:rFonts w:ascii="Arial" w:hAnsi="Arial" w:cs="Arial"/>
        </w:rPr>
        <w:tab/>
      </w:r>
      <w:r w:rsidR="00A2257A" w:rsidRPr="002D4C0C">
        <w:rPr>
          <w:rFonts w:ascii="Arial" w:hAnsi="Arial" w:cs="Arial"/>
        </w:rPr>
        <w:tab/>
      </w:r>
      <w:r w:rsidRPr="002D4C0C">
        <w:rPr>
          <w:rFonts w:ascii="Arial" w:hAnsi="Arial" w:cs="Arial"/>
        </w:rPr>
        <w:tab/>
      </w:r>
      <w:r w:rsidRPr="002D4C0C">
        <w:rPr>
          <w:rFonts w:ascii="Arial" w:hAnsi="Arial" w:cs="Arial"/>
        </w:rPr>
        <w:tab/>
      </w:r>
      <w:r w:rsidRPr="002D4C0C">
        <w:rPr>
          <w:rFonts w:ascii="Arial" w:hAnsi="Arial" w:cs="Arial"/>
        </w:rPr>
        <w:tab/>
      </w:r>
      <w:r w:rsidR="00A2257A" w:rsidRPr="002D4C0C">
        <w:rPr>
          <w:rFonts w:ascii="Arial" w:hAnsi="Arial" w:cs="Arial"/>
        </w:rPr>
        <w:tab/>
      </w:r>
      <w:r w:rsidRPr="002D4C0C">
        <w:rPr>
          <w:rFonts w:ascii="Arial" w:hAnsi="Arial" w:cs="Arial"/>
        </w:rPr>
        <w:tab/>
      </w:r>
    </w:p>
    <w:p w:rsidR="00F03968" w:rsidRPr="002D4C0C" w:rsidRDefault="00F03968" w:rsidP="001F2017">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2D4C0C">
        <w:rPr>
          <w:rFonts w:ascii="Arial" w:hAnsi="Arial" w:cs="Arial"/>
        </w:rPr>
        <w:t>Tel:</w:t>
      </w:r>
      <w:r w:rsidRPr="002D4C0C">
        <w:rPr>
          <w:rFonts w:ascii="Arial" w:hAnsi="Arial" w:cs="Arial"/>
        </w:rPr>
        <w:tab/>
        <w:t>01865-722230 (home)</w:t>
      </w:r>
      <w:r w:rsidR="00975066" w:rsidRPr="002D4C0C">
        <w:rPr>
          <w:rFonts w:ascii="Arial" w:hAnsi="Arial" w:cs="Arial"/>
        </w:rPr>
        <w:t xml:space="preserve"> </w:t>
      </w:r>
      <w:r w:rsidR="00212E71" w:rsidRPr="002D4C0C">
        <w:rPr>
          <w:rFonts w:ascii="Arial" w:hAnsi="Arial" w:cs="Arial"/>
        </w:rPr>
        <w:t xml:space="preserve">/ </w:t>
      </w:r>
      <w:r w:rsidRPr="002D4C0C">
        <w:rPr>
          <w:rFonts w:ascii="Arial" w:hAnsi="Arial" w:cs="Arial"/>
        </w:rPr>
        <w:t>07956-637958 (mobile)</w:t>
      </w:r>
      <w:r w:rsidRPr="002D4C0C">
        <w:rPr>
          <w:rFonts w:ascii="Arial" w:hAnsi="Arial" w:cs="Arial"/>
        </w:rPr>
        <w:tab/>
      </w:r>
      <w:r w:rsidRPr="002D4C0C">
        <w:rPr>
          <w:rFonts w:ascii="Arial" w:hAnsi="Arial" w:cs="Arial"/>
        </w:rPr>
        <w:tab/>
      </w:r>
      <w:r w:rsidR="001F2017" w:rsidRPr="002D4C0C">
        <w:rPr>
          <w:rFonts w:ascii="Arial" w:hAnsi="Arial" w:cs="Arial"/>
        </w:rPr>
        <w:tab/>
      </w:r>
      <w:r w:rsidR="001F2017" w:rsidRPr="002D4C0C">
        <w:rPr>
          <w:rFonts w:ascii="Arial" w:hAnsi="Arial" w:cs="Arial"/>
        </w:rPr>
        <w:tab/>
      </w:r>
    </w:p>
    <w:p w:rsidR="00F03968" w:rsidRPr="002D4C0C" w:rsidRDefault="00F03968" w:rsidP="00D21F67">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rPr>
      </w:pPr>
    </w:p>
    <w:p w:rsidR="00D21F67" w:rsidRPr="002D4C0C" w:rsidRDefault="00F03968" w:rsidP="001F2017">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2D4C0C">
        <w:rPr>
          <w:rFonts w:ascii="Arial" w:hAnsi="Arial" w:cs="Arial"/>
        </w:rPr>
        <w:t>e-mail:  annblack</w:t>
      </w:r>
      <w:r w:rsidR="00DC0A80" w:rsidRPr="002D4C0C">
        <w:rPr>
          <w:rFonts w:ascii="Arial" w:hAnsi="Arial" w:cs="Arial"/>
        </w:rPr>
        <w:t>50</w:t>
      </w:r>
      <w:r w:rsidRPr="002D4C0C">
        <w:rPr>
          <w:rFonts w:ascii="Arial" w:hAnsi="Arial" w:cs="Arial"/>
        </w:rPr>
        <w:t>@</w:t>
      </w:r>
      <w:r w:rsidR="00DC0A80" w:rsidRPr="002D4C0C">
        <w:rPr>
          <w:rFonts w:ascii="Arial" w:hAnsi="Arial" w:cs="Arial"/>
        </w:rPr>
        <w:t>btinternet.com</w:t>
      </w:r>
      <w:r w:rsidRPr="002D4C0C">
        <w:rPr>
          <w:rFonts w:ascii="Arial" w:hAnsi="Arial" w:cs="Arial"/>
        </w:rPr>
        <w:tab/>
      </w:r>
      <w:r w:rsidRPr="002D4C0C">
        <w:rPr>
          <w:rFonts w:ascii="Arial" w:hAnsi="Arial" w:cs="Arial"/>
        </w:rPr>
        <w:tab/>
      </w:r>
      <w:r w:rsidR="00976278" w:rsidRPr="002D4C0C">
        <w:rPr>
          <w:rFonts w:ascii="Arial" w:hAnsi="Arial" w:cs="Arial"/>
        </w:rPr>
        <w:tab/>
      </w:r>
      <w:r w:rsidR="001F2017" w:rsidRPr="002D4C0C">
        <w:rPr>
          <w:rFonts w:ascii="Arial" w:hAnsi="Arial" w:cs="Arial"/>
        </w:rPr>
        <w:t xml:space="preserve"> </w:t>
      </w:r>
      <w:r w:rsidR="009A0CB5" w:rsidRPr="002D4C0C">
        <w:rPr>
          <w:rFonts w:ascii="Arial" w:hAnsi="Arial" w:cs="Arial"/>
        </w:rPr>
        <w:tab/>
      </w:r>
      <w:r w:rsidR="009A0CB5" w:rsidRPr="002D4C0C">
        <w:rPr>
          <w:rFonts w:ascii="Arial" w:hAnsi="Arial" w:cs="Arial"/>
        </w:rPr>
        <w:tab/>
      </w:r>
      <w:r w:rsidR="009A0CB5" w:rsidRPr="002D4C0C">
        <w:rPr>
          <w:rFonts w:ascii="Arial" w:hAnsi="Arial" w:cs="Arial"/>
        </w:rPr>
        <w:tab/>
      </w:r>
      <w:r w:rsidR="008B29F7" w:rsidRPr="002D4C0C">
        <w:rPr>
          <w:rFonts w:ascii="Arial" w:hAnsi="Arial" w:cs="Arial"/>
        </w:rPr>
        <w:tab/>
      </w:r>
      <w:r w:rsidR="00E23BE5" w:rsidRPr="002D4C0C">
        <w:rPr>
          <w:rFonts w:ascii="Arial" w:hAnsi="Arial" w:cs="Arial"/>
        </w:rPr>
        <w:tab/>
      </w:r>
      <w:r w:rsidR="00E23BE5" w:rsidRPr="002D4C0C">
        <w:rPr>
          <w:rFonts w:ascii="Arial" w:hAnsi="Arial" w:cs="Arial"/>
        </w:rPr>
        <w:tab/>
      </w:r>
      <w:r w:rsidR="00E23BE5" w:rsidRPr="002D4C0C">
        <w:rPr>
          <w:rFonts w:ascii="Arial" w:hAnsi="Arial" w:cs="Arial"/>
        </w:rPr>
        <w:tab/>
      </w:r>
      <w:r w:rsidR="004C6B82">
        <w:rPr>
          <w:rFonts w:ascii="Arial" w:hAnsi="Arial" w:cs="Arial"/>
        </w:rPr>
        <w:t>2</w:t>
      </w:r>
      <w:r w:rsidR="00793643">
        <w:rPr>
          <w:rFonts w:ascii="Arial" w:hAnsi="Arial" w:cs="Arial"/>
        </w:rPr>
        <w:t xml:space="preserve"> November</w:t>
      </w:r>
      <w:r w:rsidR="00AB796A" w:rsidRPr="002D4C0C">
        <w:rPr>
          <w:rFonts w:ascii="Arial" w:hAnsi="Arial" w:cs="Arial"/>
        </w:rPr>
        <w:t xml:space="preserve"> 2017</w:t>
      </w:r>
    </w:p>
    <w:p w:rsidR="00725EA4" w:rsidRPr="002D4C0C" w:rsidRDefault="00725EA4" w:rsidP="00725EA4">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rPr>
      </w:pPr>
    </w:p>
    <w:p w:rsidR="006479AB" w:rsidRPr="002D4C0C" w:rsidRDefault="006479AB" w:rsidP="00D21F67">
      <w:pPr>
        <w:tabs>
          <w:tab w:val="left" w:pos="-720"/>
          <w:tab w:val="left" w:pos="0"/>
          <w:tab w:val="left" w:pos="720"/>
        </w:tabs>
        <w:suppressAutoHyphens/>
        <w:ind w:left="1440" w:hanging="1440"/>
        <w:rPr>
          <w:rFonts w:ascii="Arial" w:hAnsi="Arial" w:cs="Arial"/>
          <w:b/>
          <w:bCs/>
        </w:rPr>
      </w:pPr>
      <w:r w:rsidRPr="002D4C0C">
        <w:rPr>
          <w:rFonts w:ascii="Arial" w:hAnsi="Arial" w:cs="Arial"/>
          <w:b/>
          <w:bCs/>
        </w:rPr>
        <w:t>To:  Members</w:t>
      </w:r>
      <w:r w:rsidR="004621E5" w:rsidRPr="002D4C0C">
        <w:rPr>
          <w:rFonts w:ascii="Arial" w:hAnsi="Arial" w:cs="Arial"/>
          <w:b/>
          <w:bCs/>
        </w:rPr>
        <w:t xml:space="preserve"> </w:t>
      </w:r>
      <w:r w:rsidRPr="002D4C0C">
        <w:rPr>
          <w:rFonts w:ascii="Arial" w:hAnsi="Arial" w:cs="Arial"/>
          <w:b/>
          <w:bCs/>
        </w:rPr>
        <w:t xml:space="preserve">of the Oxford &amp; District Labour Party </w:t>
      </w:r>
    </w:p>
    <w:p w:rsidR="004B10E5" w:rsidRPr="002D4C0C" w:rsidRDefault="004B10E5" w:rsidP="00D21F67">
      <w:pPr>
        <w:tabs>
          <w:tab w:val="left" w:pos="-720"/>
          <w:tab w:val="left" w:pos="0"/>
          <w:tab w:val="left" w:pos="720"/>
        </w:tabs>
        <w:suppressAutoHyphens/>
        <w:ind w:left="1440" w:hanging="1440"/>
        <w:rPr>
          <w:rFonts w:ascii="Arial" w:hAnsi="Arial" w:cs="Arial"/>
          <w:b/>
          <w:bCs/>
        </w:rPr>
      </w:pPr>
    </w:p>
    <w:p w:rsidR="00D846FC" w:rsidRPr="002D4C0C" w:rsidRDefault="00D846FC" w:rsidP="00D846FC">
      <w:pPr>
        <w:widowControl/>
        <w:autoSpaceDE/>
        <w:autoSpaceDN/>
        <w:rPr>
          <w:rFonts w:ascii="Arial" w:hAnsi="Arial" w:cs="Arial"/>
        </w:rPr>
      </w:pPr>
      <w:r w:rsidRPr="002D4C0C">
        <w:rPr>
          <w:rFonts w:ascii="Arial" w:hAnsi="Arial" w:cs="Arial"/>
        </w:rPr>
        <w:t xml:space="preserve">You are invited to a meeting of the Oxford &amp; District Labour Party at 7:30 p.m. on </w:t>
      </w:r>
      <w:r w:rsidRPr="002D4C0C">
        <w:rPr>
          <w:rFonts w:ascii="Arial" w:hAnsi="Arial" w:cs="Arial"/>
          <w:b/>
          <w:u w:val="single"/>
        </w:rPr>
        <w:t>Friday 1</w:t>
      </w:r>
      <w:r w:rsidR="007D4FED" w:rsidRPr="002D4C0C">
        <w:rPr>
          <w:rFonts w:ascii="Arial" w:hAnsi="Arial" w:cs="Arial"/>
          <w:b/>
          <w:u w:val="single"/>
        </w:rPr>
        <w:t>0 November</w:t>
      </w:r>
      <w:r w:rsidRPr="002D4C0C">
        <w:rPr>
          <w:rFonts w:ascii="Arial" w:hAnsi="Arial" w:cs="Arial"/>
          <w:b/>
          <w:u w:val="single"/>
        </w:rPr>
        <w:t xml:space="preserve"> 2017</w:t>
      </w:r>
      <w:r w:rsidRPr="002D4C0C">
        <w:rPr>
          <w:rFonts w:ascii="Arial" w:hAnsi="Arial" w:cs="Arial"/>
        </w:rPr>
        <w:t xml:space="preserve"> at the Summertown Church Hall</w:t>
      </w:r>
      <w:r w:rsidR="00B5558D">
        <w:rPr>
          <w:rFonts w:ascii="Arial" w:hAnsi="Arial" w:cs="Arial"/>
        </w:rPr>
        <w:t xml:space="preserve">, </w:t>
      </w:r>
      <w:r w:rsidRPr="002D4C0C">
        <w:rPr>
          <w:rFonts w:ascii="Arial" w:hAnsi="Arial" w:cs="Arial"/>
        </w:rPr>
        <w:t>junction of Portland Road and Banbury Road,</w:t>
      </w:r>
      <w:r w:rsidR="00B5558D">
        <w:rPr>
          <w:rFonts w:ascii="Arial" w:hAnsi="Arial" w:cs="Arial"/>
        </w:rPr>
        <w:t xml:space="preserve"> just north of Summertown shops, OX2 7EZ</w:t>
      </w:r>
      <w:bookmarkStart w:id="0" w:name="_GoBack"/>
      <w:bookmarkEnd w:id="0"/>
      <w:r w:rsidRPr="002D4C0C">
        <w:rPr>
          <w:rFonts w:ascii="Arial" w:hAnsi="Arial" w:cs="Arial"/>
        </w:rPr>
        <w:t xml:space="preserve">.  The car park will be </w:t>
      </w:r>
      <w:r w:rsidRPr="002D4C0C">
        <w:rPr>
          <w:rFonts w:ascii="Arial" w:hAnsi="Arial" w:cs="Arial"/>
          <w:b/>
          <w:u w:val="single"/>
        </w:rPr>
        <w:t>closed</w:t>
      </w:r>
      <w:r w:rsidRPr="002D4C0C">
        <w:rPr>
          <w:rFonts w:ascii="Arial" w:hAnsi="Arial" w:cs="Arial"/>
        </w:rPr>
        <w:t xml:space="preserve"> because of building work, but parking in neighbouring streets is permitted.  </w:t>
      </w:r>
      <w:r w:rsidRPr="002D4C0C">
        <w:rPr>
          <w:rFonts w:ascii="Arial" w:eastAsia="Arial Unicode MS" w:hAnsi="Arial" w:cs="Arial"/>
          <w:lang w:val="en"/>
        </w:rPr>
        <w:t xml:space="preserve">All members are </w:t>
      </w:r>
      <w:r w:rsidR="009B3305" w:rsidRPr="002D4C0C">
        <w:rPr>
          <w:rFonts w:ascii="Arial" w:eastAsia="Arial Unicode MS" w:hAnsi="Arial" w:cs="Arial"/>
          <w:lang w:val="en"/>
        </w:rPr>
        <w:t>entitled</w:t>
      </w:r>
      <w:r w:rsidRPr="002D4C0C">
        <w:rPr>
          <w:rFonts w:ascii="Arial" w:eastAsia="Arial Unicode MS" w:hAnsi="Arial" w:cs="Arial"/>
          <w:lang w:val="en"/>
        </w:rPr>
        <w:t xml:space="preserve"> to join in discussion and to</w:t>
      </w:r>
      <w:r w:rsidRPr="002D4C0C">
        <w:rPr>
          <w:rFonts w:ascii="Arial" w:hAnsi="Arial" w:cs="Arial"/>
        </w:rPr>
        <w:t xml:space="preserve"> vote on policy</w:t>
      </w:r>
      <w:r w:rsidR="007D4FED" w:rsidRPr="002D4C0C">
        <w:rPr>
          <w:rFonts w:ascii="Arial" w:hAnsi="Arial" w:cs="Arial"/>
        </w:rPr>
        <w:t xml:space="preserve"> issues</w:t>
      </w:r>
      <w:r w:rsidR="00854273" w:rsidRPr="002D4C0C">
        <w:rPr>
          <w:rFonts w:ascii="Arial" w:hAnsi="Arial" w:cs="Arial"/>
        </w:rPr>
        <w:t xml:space="preserve"> – this includes </w:t>
      </w:r>
      <w:r w:rsidR="00FA73C8">
        <w:rPr>
          <w:rFonts w:ascii="Arial" w:hAnsi="Arial" w:cs="Arial"/>
        </w:rPr>
        <w:t>everything on</w:t>
      </w:r>
      <w:r w:rsidR="00854273" w:rsidRPr="002D4C0C">
        <w:rPr>
          <w:rFonts w:ascii="Arial" w:hAnsi="Arial" w:cs="Arial"/>
        </w:rPr>
        <w:t xml:space="preserve"> the agenda except for</w:t>
      </w:r>
      <w:r w:rsidR="00F4040D">
        <w:rPr>
          <w:rFonts w:ascii="Arial" w:hAnsi="Arial" w:cs="Arial"/>
        </w:rPr>
        <w:t xml:space="preserve"> item 9</w:t>
      </w:r>
      <w:r w:rsidR="00FA73C8">
        <w:rPr>
          <w:rFonts w:ascii="Arial" w:hAnsi="Arial" w:cs="Arial"/>
        </w:rPr>
        <w:t>, nominations for NEC places</w:t>
      </w:r>
      <w:r w:rsidRPr="002D4C0C">
        <w:rPr>
          <w:rFonts w:ascii="Arial" w:hAnsi="Arial" w:cs="Arial"/>
        </w:rPr>
        <w:t xml:space="preserve">. </w:t>
      </w:r>
    </w:p>
    <w:p w:rsidR="009B3305" w:rsidRPr="002D4C0C" w:rsidRDefault="009B3305" w:rsidP="00D846FC">
      <w:pPr>
        <w:widowControl/>
        <w:autoSpaceDE/>
        <w:autoSpaceDN/>
        <w:rPr>
          <w:rFonts w:ascii="Arial" w:hAnsi="Arial" w:cs="Arial"/>
        </w:rPr>
      </w:pPr>
    </w:p>
    <w:p w:rsidR="009B3305" w:rsidRPr="002D4C0C" w:rsidRDefault="009B3305" w:rsidP="00D846FC">
      <w:pPr>
        <w:widowControl/>
        <w:autoSpaceDE/>
        <w:autoSpaceDN/>
        <w:rPr>
          <w:rFonts w:ascii="Arial" w:hAnsi="Arial" w:cs="Arial"/>
        </w:rPr>
      </w:pPr>
      <w:r w:rsidRPr="002D4C0C">
        <w:rPr>
          <w:rFonts w:ascii="Arial" w:hAnsi="Arial" w:cs="Arial"/>
        </w:rPr>
        <w:t>There is a Reclaim the Night march the same evening, meeting at Wadham College at 7 p.m. and walking to the East Oxford community centre – participants are welcome to come along after this has finished.</w:t>
      </w:r>
    </w:p>
    <w:p w:rsidR="00E20285" w:rsidRPr="002D4C0C" w:rsidRDefault="00E20285" w:rsidP="008B29F7">
      <w:pPr>
        <w:tabs>
          <w:tab w:val="left" w:pos="-720"/>
        </w:tabs>
        <w:suppressAutoHyphens/>
        <w:rPr>
          <w:rFonts w:ascii="Arial" w:hAnsi="Arial" w:cs="Arial"/>
        </w:rPr>
      </w:pPr>
    </w:p>
    <w:p w:rsidR="00E20285" w:rsidRPr="002D4C0C" w:rsidRDefault="00F03DCC" w:rsidP="008B29F7">
      <w:pPr>
        <w:tabs>
          <w:tab w:val="left" w:pos="-720"/>
        </w:tabs>
        <w:suppressAutoHyphens/>
        <w:rPr>
          <w:rFonts w:ascii="Arial" w:hAnsi="Arial" w:cs="Arial"/>
        </w:rPr>
      </w:pPr>
      <w:r w:rsidRPr="002D4C0C">
        <w:rPr>
          <w:rFonts w:ascii="Arial" w:hAnsi="Arial" w:cs="Arial"/>
        </w:rPr>
        <w:t>Ann Black</w:t>
      </w:r>
      <w:r w:rsidR="00562877" w:rsidRPr="002D4C0C">
        <w:rPr>
          <w:rFonts w:ascii="Arial" w:hAnsi="Arial" w:cs="Arial"/>
        </w:rPr>
        <w:t xml:space="preserve">, </w:t>
      </w:r>
      <w:r w:rsidR="00E20285" w:rsidRPr="002D4C0C">
        <w:rPr>
          <w:rFonts w:ascii="Arial" w:hAnsi="Arial" w:cs="Arial"/>
        </w:rPr>
        <w:t>Secretary</w:t>
      </w:r>
    </w:p>
    <w:p w:rsidR="00643AAD" w:rsidRPr="002D4C0C" w:rsidRDefault="00643AAD" w:rsidP="008B29F7">
      <w:pPr>
        <w:tabs>
          <w:tab w:val="left" w:pos="-720"/>
        </w:tabs>
        <w:suppressAutoHyphens/>
        <w:rPr>
          <w:rFonts w:ascii="Arial" w:hAnsi="Arial" w:cs="Arial"/>
        </w:rPr>
      </w:pPr>
    </w:p>
    <w:p w:rsidR="00531536" w:rsidRPr="002D4C0C" w:rsidRDefault="00FC35B3" w:rsidP="00531536">
      <w:pPr>
        <w:tabs>
          <w:tab w:val="left" w:pos="-720"/>
          <w:tab w:val="left" w:pos="0"/>
          <w:tab w:val="left" w:pos="450"/>
          <w:tab w:val="left" w:pos="528"/>
          <w:tab w:val="left" w:pos="1440"/>
        </w:tabs>
        <w:suppressAutoHyphens/>
        <w:rPr>
          <w:rFonts w:ascii="Arial" w:hAnsi="Arial" w:cs="Arial"/>
          <w:b/>
          <w:bCs/>
        </w:rPr>
      </w:pPr>
      <w:r w:rsidRPr="002D4C0C">
        <w:rPr>
          <w:rFonts w:ascii="Arial" w:hAnsi="Arial" w:cs="Arial"/>
          <w:b/>
          <w:bCs/>
        </w:rPr>
        <w:t xml:space="preserve">DRAFT </w:t>
      </w:r>
      <w:r w:rsidR="00531536" w:rsidRPr="002D4C0C">
        <w:rPr>
          <w:rFonts w:ascii="Arial" w:hAnsi="Arial" w:cs="Arial"/>
          <w:b/>
          <w:bCs/>
        </w:rPr>
        <w:t>AGENDA</w:t>
      </w:r>
    </w:p>
    <w:p w:rsidR="00531536" w:rsidRPr="002D4C0C" w:rsidRDefault="00531536" w:rsidP="00531536">
      <w:pPr>
        <w:widowControl/>
        <w:adjustRightInd w:val="0"/>
        <w:ind w:left="408" w:hanging="408"/>
        <w:rPr>
          <w:rFonts w:ascii="Arial" w:hAnsi="Arial" w:cs="Arial"/>
        </w:rPr>
      </w:pPr>
    </w:p>
    <w:p w:rsidR="00D03381" w:rsidRPr="002D4C0C" w:rsidRDefault="00D03381" w:rsidP="00531536">
      <w:pPr>
        <w:tabs>
          <w:tab w:val="left" w:pos="810"/>
          <w:tab w:val="left" w:pos="1260"/>
        </w:tabs>
        <w:ind w:left="432" w:hanging="432"/>
        <w:rPr>
          <w:rFonts w:ascii="Arial" w:hAnsi="Arial" w:cs="Arial"/>
          <w:u w:val="single"/>
        </w:rPr>
      </w:pPr>
      <w:r w:rsidRPr="002D4C0C">
        <w:rPr>
          <w:rFonts w:ascii="Arial" w:hAnsi="Arial" w:cs="Arial"/>
          <w:i/>
        </w:rPr>
        <w:t>7:30</w:t>
      </w:r>
      <w:r w:rsidRPr="002D4C0C">
        <w:rPr>
          <w:rFonts w:ascii="Arial" w:hAnsi="Arial" w:cs="Arial"/>
        </w:rPr>
        <w:tab/>
      </w:r>
      <w:r w:rsidRPr="002D4C0C">
        <w:rPr>
          <w:rFonts w:ascii="Arial" w:hAnsi="Arial" w:cs="Arial"/>
        </w:rPr>
        <w:tab/>
      </w:r>
      <w:r w:rsidR="00CC3819" w:rsidRPr="002D4C0C">
        <w:rPr>
          <w:rFonts w:ascii="Arial" w:hAnsi="Arial" w:cs="Arial"/>
        </w:rPr>
        <w:t>1</w:t>
      </w:r>
      <w:r w:rsidRPr="002D4C0C">
        <w:rPr>
          <w:rFonts w:ascii="Arial" w:hAnsi="Arial" w:cs="Arial"/>
        </w:rPr>
        <w:t>.</w:t>
      </w:r>
      <w:r w:rsidRPr="002D4C0C">
        <w:rPr>
          <w:rFonts w:ascii="Arial" w:hAnsi="Arial" w:cs="Arial"/>
        </w:rPr>
        <w:tab/>
      </w:r>
      <w:r w:rsidR="00CC3819" w:rsidRPr="002D4C0C">
        <w:rPr>
          <w:rFonts w:ascii="Arial" w:hAnsi="Arial" w:cs="Arial"/>
          <w:u w:val="single"/>
        </w:rPr>
        <w:t>Attendance, apologies and</w:t>
      </w:r>
      <w:r w:rsidRPr="002D4C0C">
        <w:rPr>
          <w:rFonts w:ascii="Arial" w:hAnsi="Arial" w:cs="Arial"/>
          <w:u w:val="single"/>
        </w:rPr>
        <w:t xml:space="preserve"> welcome</w:t>
      </w:r>
    </w:p>
    <w:p w:rsidR="00331B9D" w:rsidRPr="002D4C0C" w:rsidRDefault="00331B9D" w:rsidP="00531536">
      <w:pPr>
        <w:tabs>
          <w:tab w:val="left" w:pos="810"/>
          <w:tab w:val="left" w:pos="1260"/>
        </w:tabs>
        <w:ind w:left="432" w:hanging="432"/>
        <w:rPr>
          <w:rFonts w:ascii="Arial" w:hAnsi="Arial" w:cs="Arial"/>
          <w:u w:val="single"/>
        </w:rPr>
      </w:pPr>
    </w:p>
    <w:p w:rsidR="00331B9D" w:rsidRPr="002D4C0C" w:rsidRDefault="00331B9D" w:rsidP="00531536">
      <w:pPr>
        <w:tabs>
          <w:tab w:val="left" w:pos="810"/>
          <w:tab w:val="left" w:pos="1260"/>
        </w:tabs>
        <w:ind w:left="432" w:hanging="432"/>
        <w:rPr>
          <w:rFonts w:ascii="Arial" w:hAnsi="Arial" w:cs="Arial"/>
          <w:u w:val="single"/>
        </w:rPr>
      </w:pPr>
      <w:r w:rsidRPr="002D4C0C">
        <w:rPr>
          <w:rFonts w:ascii="Arial" w:hAnsi="Arial" w:cs="Arial"/>
          <w:i/>
        </w:rPr>
        <w:t>7:3</w:t>
      </w:r>
      <w:r w:rsidR="00C26B96" w:rsidRPr="002D4C0C">
        <w:rPr>
          <w:rFonts w:ascii="Arial" w:hAnsi="Arial" w:cs="Arial"/>
          <w:i/>
        </w:rPr>
        <w:t>0</w:t>
      </w:r>
      <w:r w:rsidRPr="002D4C0C">
        <w:rPr>
          <w:rFonts w:ascii="Arial" w:hAnsi="Arial" w:cs="Arial"/>
          <w:i/>
        </w:rPr>
        <w:tab/>
      </w:r>
      <w:r w:rsidRPr="002D4C0C">
        <w:rPr>
          <w:rFonts w:ascii="Arial" w:hAnsi="Arial" w:cs="Arial"/>
          <w:i/>
        </w:rPr>
        <w:tab/>
      </w:r>
      <w:r w:rsidRPr="002D4C0C">
        <w:rPr>
          <w:rFonts w:ascii="Arial" w:hAnsi="Arial" w:cs="Arial"/>
        </w:rPr>
        <w:t>2.</w:t>
      </w:r>
      <w:r w:rsidRPr="002D4C0C">
        <w:rPr>
          <w:rFonts w:ascii="Arial" w:hAnsi="Arial" w:cs="Arial"/>
        </w:rPr>
        <w:tab/>
      </w:r>
      <w:r w:rsidRPr="002D4C0C">
        <w:rPr>
          <w:rFonts w:ascii="Arial" w:hAnsi="Arial" w:cs="Arial"/>
          <w:u w:val="single"/>
        </w:rPr>
        <w:t>Agreement of agenda</w:t>
      </w:r>
      <w:r w:rsidR="00C54429">
        <w:rPr>
          <w:rFonts w:ascii="Arial" w:hAnsi="Arial" w:cs="Arial"/>
          <w:u w:val="single"/>
        </w:rPr>
        <w:t xml:space="preserve"> and timings</w:t>
      </w:r>
    </w:p>
    <w:p w:rsidR="002C5A24" w:rsidRPr="002D4C0C" w:rsidRDefault="002C5A24" w:rsidP="00531536">
      <w:pPr>
        <w:tabs>
          <w:tab w:val="left" w:pos="810"/>
          <w:tab w:val="left" w:pos="1260"/>
        </w:tabs>
        <w:ind w:left="432" w:hanging="432"/>
        <w:rPr>
          <w:rFonts w:ascii="Arial" w:hAnsi="Arial" w:cs="Arial"/>
        </w:rPr>
      </w:pPr>
    </w:p>
    <w:p w:rsidR="00D846AE" w:rsidRPr="002D4C0C" w:rsidRDefault="00531536" w:rsidP="00240961">
      <w:pPr>
        <w:tabs>
          <w:tab w:val="left" w:pos="-720"/>
          <w:tab w:val="left" w:pos="0"/>
          <w:tab w:val="left" w:pos="450"/>
          <w:tab w:val="left" w:pos="810"/>
          <w:tab w:val="left" w:pos="1260"/>
          <w:tab w:val="left" w:pos="1440"/>
        </w:tabs>
        <w:suppressAutoHyphens/>
        <w:ind w:left="1260" w:hanging="1260"/>
        <w:rPr>
          <w:rFonts w:ascii="Arial" w:hAnsi="Arial" w:cs="Arial"/>
        </w:rPr>
      </w:pPr>
      <w:r w:rsidRPr="002D4C0C">
        <w:rPr>
          <w:rFonts w:ascii="Arial" w:hAnsi="Arial" w:cs="Arial"/>
          <w:i/>
          <w:iCs/>
        </w:rPr>
        <w:t>7:</w:t>
      </w:r>
      <w:r w:rsidR="000875A3" w:rsidRPr="002D4C0C">
        <w:rPr>
          <w:rFonts w:ascii="Arial" w:hAnsi="Arial" w:cs="Arial"/>
          <w:i/>
          <w:iCs/>
        </w:rPr>
        <w:t>3</w:t>
      </w:r>
      <w:r w:rsidR="00C26B96" w:rsidRPr="002D4C0C">
        <w:rPr>
          <w:rFonts w:ascii="Arial" w:hAnsi="Arial" w:cs="Arial"/>
          <w:i/>
          <w:iCs/>
        </w:rPr>
        <w:t>2</w:t>
      </w:r>
      <w:r w:rsidRPr="002D4C0C">
        <w:rPr>
          <w:rFonts w:ascii="Arial" w:hAnsi="Arial" w:cs="Arial"/>
          <w:i/>
          <w:iCs/>
        </w:rPr>
        <w:tab/>
      </w:r>
      <w:r w:rsidR="00F3372C" w:rsidRPr="002D4C0C">
        <w:rPr>
          <w:rFonts w:ascii="Arial" w:hAnsi="Arial" w:cs="Arial"/>
          <w:i/>
          <w:iCs/>
        </w:rPr>
        <w:tab/>
      </w:r>
      <w:r w:rsidR="00331B9D" w:rsidRPr="002D4C0C">
        <w:rPr>
          <w:rFonts w:ascii="Arial" w:hAnsi="Arial" w:cs="Arial"/>
          <w:iCs/>
        </w:rPr>
        <w:t>3</w:t>
      </w:r>
      <w:r w:rsidRPr="002D4C0C">
        <w:rPr>
          <w:rFonts w:ascii="Arial" w:hAnsi="Arial" w:cs="Arial"/>
        </w:rPr>
        <w:tab/>
      </w:r>
      <w:r w:rsidRPr="002D4C0C">
        <w:rPr>
          <w:rFonts w:ascii="Arial" w:hAnsi="Arial" w:cs="Arial"/>
          <w:u w:val="single"/>
        </w:rPr>
        <w:t>Minutes</w:t>
      </w:r>
      <w:r w:rsidRPr="002D4C0C">
        <w:rPr>
          <w:rFonts w:ascii="Arial" w:hAnsi="Arial" w:cs="Arial"/>
        </w:rPr>
        <w:t xml:space="preserve"> of the </w:t>
      </w:r>
      <w:r w:rsidR="007C2625" w:rsidRPr="002D4C0C">
        <w:rPr>
          <w:rFonts w:ascii="Arial" w:hAnsi="Arial" w:cs="Arial"/>
        </w:rPr>
        <w:t>a</w:t>
      </w:r>
      <w:r w:rsidR="00603D25" w:rsidRPr="002D4C0C">
        <w:rPr>
          <w:rFonts w:ascii="Arial" w:hAnsi="Arial" w:cs="Arial"/>
        </w:rPr>
        <w:t>ll-member</w:t>
      </w:r>
      <w:r w:rsidR="007C2625" w:rsidRPr="002D4C0C">
        <w:rPr>
          <w:rFonts w:ascii="Arial" w:hAnsi="Arial" w:cs="Arial"/>
        </w:rPr>
        <w:t xml:space="preserve"> meeting on </w:t>
      </w:r>
      <w:r w:rsidR="00BB049B" w:rsidRPr="002D4C0C">
        <w:rPr>
          <w:rFonts w:ascii="Arial" w:hAnsi="Arial" w:cs="Arial"/>
        </w:rPr>
        <w:t>13 October 2</w:t>
      </w:r>
      <w:r w:rsidR="00600AF8" w:rsidRPr="002D4C0C">
        <w:rPr>
          <w:rFonts w:ascii="Arial" w:hAnsi="Arial" w:cs="Arial"/>
        </w:rPr>
        <w:t>017</w:t>
      </w:r>
      <w:r w:rsidR="00BB049B" w:rsidRPr="002D4C0C">
        <w:rPr>
          <w:rFonts w:ascii="Arial" w:hAnsi="Arial" w:cs="Arial"/>
        </w:rPr>
        <w:t xml:space="preserve">.  These are attached, together with an annual conference report from </w:t>
      </w:r>
      <w:r w:rsidR="00240961" w:rsidRPr="002D4C0C">
        <w:rPr>
          <w:rFonts w:ascii="Arial" w:hAnsi="Arial" w:cs="Arial"/>
        </w:rPr>
        <w:t xml:space="preserve">delegates </w:t>
      </w:r>
      <w:r w:rsidR="00BB049B" w:rsidRPr="002D4C0C">
        <w:rPr>
          <w:rFonts w:ascii="Arial" w:hAnsi="Arial" w:cs="Arial"/>
        </w:rPr>
        <w:t>Cherry Mosteshar and Lotte Boumelha</w:t>
      </w:r>
      <w:r w:rsidR="00240961" w:rsidRPr="002D4C0C">
        <w:rPr>
          <w:rFonts w:ascii="Arial" w:hAnsi="Arial" w:cs="Arial"/>
        </w:rPr>
        <w:t>.</w:t>
      </w:r>
    </w:p>
    <w:p w:rsidR="00240961" w:rsidRPr="002D4C0C" w:rsidRDefault="00240961" w:rsidP="00240961">
      <w:pPr>
        <w:tabs>
          <w:tab w:val="left" w:pos="-720"/>
          <w:tab w:val="left" w:pos="0"/>
          <w:tab w:val="left" w:pos="450"/>
          <w:tab w:val="left" w:pos="810"/>
          <w:tab w:val="left" w:pos="1260"/>
          <w:tab w:val="left" w:pos="1440"/>
        </w:tabs>
        <w:suppressAutoHyphens/>
        <w:ind w:left="1260" w:hanging="1260"/>
        <w:rPr>
          <w:rFonts w:ascii="Arial" w:hAnsi="Arial" w:cs="Arial"/>
        </w:rPr>
      </w:pPr>
    </w:p>
    <w:p w:rsidR="00240961" w:rsidRPr="002D4C0C" w:rsidRDefault="00D12EA0" w:rsidP="00240961">
      <w:pPr>
        <w:tabs>
          <w:tab w:val="left" w:pos="-720"/>
          <w:tab w:val="left" w:pos="0"/>
          <w:tab w:val="left" w:pos="450"/>
          <w:tab w:val="left" w:pos="810"/>
          <w:tab w:val="left" w:pos="1260"/>
          <w:tab w:val="left" w:pos="1440"/>
        </w:tabs>
        <w:suppressAutoHyphens/>
        <w:ind w:left="1260" w:hanging="1260"/>
        <w:rPr>
          <w:rFonts w:ascii="Arial" w:hAnsi="Arial" w:cs="Arial"/>
          <w:u w:val="single"/>
        </w:rPr>
      </w:pPr>
      <w:r>
        <w:rPr>
          <w:rFonts w:ascii="Arial" w:hAnsi="Arial" w:cs="Arial"/>
          <w:i/>
        </w:rPr>
        <w:t>7:35</w:t>
      </w:r>
      <w:r w:rsidR="00240961" w:rsidRPr="002D4C0C">
        <w:rPr>
          <w:rFonts w:ascii="Arial" w:hAnsi="Arial" w:cs="Arial"/>
        </w:rPr>
        <w:tab/>
      </w:r>
      <w:r w:rsidR="00240961" w:rsidRPr="002D4C0C">
        <w:rPr>
          <w:rFonts w:ascii="Arial" w:hAnsi="Arial" w:cs="Arial"/>
        </w:rPr>
        <w:tab/>
        <w:t>4.</w:t>
      </w:r>
      <w:r w:rsidR="00240961" w:rsidRPr="002D4C0C">
        <w:rPr>
          <w:rFonts w:ascii="Arial" w:hAnsi="Arial" w:cs="Arial"/>
        </w:rPr>
        <w:tab/>
      </w:r>
      <w:r w:rsidR="00240961" w:rsidRPr="002D4C0C">
        <w:rPr>
          <w:rFonts w:ascii="Arial" w:hAnsi="Arial" w:cs="Arial"/>
          <w:u w:val="single"/>
        </w:rPr>
        <w:t>Matters arising</w:t>
      </w:r>
    </w:p>
    <w:p w:rsidR="00F43B36" w:rsidRPr="002D4C0C" w:rsidRDefault="00F43B36" w:rsidP="00DB12AA">
      <w:pPr>
        <w:tabs>
          <w:tab w:val="left" w:pos="-720"/>
          <w:tab w:val="left" w:pos="0"/>
          <w:tab w:val="left" w:pos="450"/>
          <w:tab w:val="left" w:pos="810"/>
          <w:tab w:val="left" w:pos="1260"/>
          <w:tab w:val="left" w:pos="1440"/>
        </w:tabs>
        <w:suppressAutoHyphens/>
        <w:ind w:left="1260" w:hanging="1260"/>
        <w:rPr>
          <w:rFonts w:ascii="Arial" w:hAnsi="Arial" w:cs="Arial"/>
        </w:rPr>
      </w:pPr>
    </w:p>
    <w:p w:rsidR="00486A93" w:rsidRPr="002D4C0C" w:rsidRDefault="00531536" w:rsidP="00486A93">
      <w:pPr>
        <w:tabs>
          <w:tab w:val="left" w:pos="-720"/>
          <w:tab w:val="left" w:pos="0"/>
          <w:tab w:val="left" w:pos="450"/>
          <w:tab w:val="left" w:pos="810"/>
          <w:tab w:val="left" w:pos="1260"/>
          <w:tab w:val="left" w:pos="1440"/>
        </w:tabs>
        <w:suppressAutoHyphens/>
        <w:ind w:left="432" w:hanging="432"/>
        <w:rPr>
          <w:rFonts w:ascii="Arial" w:hAnsi="Arial" w:cs="Arial"/>
        </w:rPr>
      </w:pPr>
      <w:r w:rsidRPr="002D4C0C">
        <w:rPr>
          <w:rFonts w:ascii="Arial" w:hAnsi="Arial" w:cs="Arial"/>
          <w:i/>
          <w:iCs/>
        </w:rPr>
        <w:t>7:</w:t>
      </w:r>
      <w:r w:rsidR="00D12EA0">
        <w:rPr>
          <w:rFonts w:ascii="Arial" w:hAnsi="Arial" w:cs="Arial"/>
          <w:i/>
          <w:iCs/>
        </w:rPr>
        <w:t>40</w:t>
      </w:r>
      <w:r w:rsidR="00B54DDA" w:rsidRPr="002D4C0C">
        <w:rPr>
          <w:rFonts w:ascii="Arial" w:hAnsi="Arial" w:cs="Arial"/>
          <w:i/>
          <w:iCs/>
        </w:rPr>
        <w:tab/>
      </w:r>
      <w:r w:rsidR="00B54DDA" w:rsidRPr="002D4C0C">
        <w:rPr>
          <w:rFonts w:ascii="Arial" w:hAnsi="Arial" w:cs="Arial"/>
          <w:i/>
          <w:iCs/>
        </w:rPr>
        <w:tab/>
      </w:r>
      <w:r w:rsidR="00F3372C" w:rsidRPr="002D4C0C">
        <w:rPr>
          <w:rFonts w:ascii="Arial" w:hAnsi="Arial" w:cs="Arial"/>
          <w:i/>
          <w:iCs/>
        </w:rPr>
        <w:tab/>
      </w:r>
      <w:r w:rsidR="00486A93" w:rsidRPr="002D4C0C">
        <w:rPr>
          <w:rFonts w:ascii="Arial" w:hAnsi="Arial" w:cs="Arial"/>
          <w:iCs/>
        </w:rPr>
        <w:t>5</w:t>
      </w:r>
      <w:r w:rsidRPr="002D4C0C">
        <w:rPr>
          <w:rFonts w:ascii="Arial" w:hAnsi="Arial" w:cs="Arial"/>
        </w:rPr>
        <w:tab/>
      </w:r>
      <w:r w:rsidRPr="002D4C0C">
        <w:rPr>
          <w:rFonts w:ascii="Arial" w:hAnsi="Arial" w:cs="Arial"/>
          <w:u w:val="single"/>
        </w:rPr>
        <w:t>Urgent business</w:t>
      </w:r>
      <w:r w:rsidRPr="002D4C0C">
        <w:rPr>
          <w:rFonts w:ascii="Arial" w:hAnsi="Arial" w:cs="Arial"/>
        </w:rPr>
        <w:t>, including any other business</w:t>
      </w:r>
      <w:r w:rsidR="00740D2B" w:rsidRPr="002D4C0C">
        <w:rPr>
          <w:rFonts w:ascii="Arial" w:hAnsi="Arial" w:cs="Arial"/>
        </w:rPr>
        <w:t>.</w:t>
      </w:r>
    </w:p>
    <w:p w:rsidR="00486A93" w:rsidRPr="002D4C0C" w:rsidRDefault="00486A93" w:rsidP="00486A93">
      <w:pPr>
        <w:tabs>
          <w:tab w:val="left" w:pos="-720"/>
          <w:tab w:val="left" w:pos="0"/>
          <w:tab w:val="left" w:pos="450"/>
          <w:tab w:val="left" w:pos="810"/>
          <w:tab w:val="left" w:pos="1260"/>
          <w:tab w:val="left" w:pos="1440"/>
        </w:tabs>
        <w:suppressAutoHyphens/>
        <w:ind w:left="432" w:hanging="432"/>
        <w:rPr>
          <w:rFonts w:ascii="Arial" w:hAnsi="Arial" w:cs="Arial"/>
          <w:i/>
          <w:iCs/>
        </w:rPr>
      </w:pPr>
    </w:p>
    <w:p w:rsidR="00486A93" w:rsidRPr="002D4C0C" w:rsidRDefault="00D12EA0" w:rsidP="00486A93">
      <w:pPr>
        <w:tabs>
          <w:tab w:val="left" w:pos="-720"/>
          <w:tab w:val="left" w:pos="0"/>
          <w:tab w:val="left" w:pos="450"/>
          <w:tab w:val="left" w:pos="810"/>
          <w:tab w:val="left" w:pos="1260"/>
          <w:tab w:val="left" w:pos="1440"/>
        </w:tabs>
        <w:suppressAutoHyphens/>
        <w:ind w:left="432" w:hanging="432"/>
        <w:rPr>
          <w:rStyle w:val="Strong"/>
          <w:rFonts w:ascii="Arial" w:hAnsi="Arial" w:cs="Arial"/>
          <w:b w:val="0"/>
          <w:lang w:val="en"/>
        </w:rPr>
      </w:pPr>
      <w:r>
        <w:rPr>
          <w:rFonts w:ascii="Arial" w:hAnsi="Arial" w:cs="Arial"/>
          <w:i/>
          <w:iCs/>
        </w:rPr>
        <w:t>7:43</w:t>
      </w:r>
      <w:r w:rsidR="00486A93" w:rsidRPr="002D4C0C">
        <w:rPr>
          <w:rFonts w:ascii="Arial" w:hAnsi="Arial" w:cs="Arial"/>
          <w:iCs/>
        </w:rPr>
        <w:tab/>
      </w:r>
      <w:r w:rsidR="00486A93" w:rsidRPr="002D4C0C">
        <w:rPr>
          <w:rFonts w:ascii="Arial" w:hAnsi="Arial" w:cs="Arial"/>
          <w:iCs/>
        </w:rPr>
        <w:tab/>
      </w:r>
      <w:r w:rsidR="00486A93" w:rsidRPr="002D4C0C">
        <w:rPr>
          <w:rFonts w:ascii="Arial" w:hAnsi="Arial" w:cs="Arial"/>
          <w:iCs/>
        </w:rPr>
        <w:tab/>
        <w:t>6</w:t>
      </w:r>
      <w:r w:rsidR="00486A93" w:rsidRPr="002D4C0C">
        <w:rPr>
          <w:rStyle w:val="Strong"/>
          <w:rFonts w:ascii="Arial" w:hAnsi="Arial" w:cs="Arial"/>
          <w:b w:val="0"/>
          <w:lang w:val="en"/>
        </w:rPr>
        <w:t>.</w:t>
      </w:r>
      <w:r w:rsidR="00486A93" w:rsidRPr="002D4C0C">
        <w:rPr>
          <w:rStyle w:val="Strong"/>
          <w:rFonts w:ascii="Arial" w:hAnsi="Arial" w:cs="Arial"/>
          <w:b w:val="0"/>
          <w:lang w:val="en"/>
        </w:rPr>
        <w:tab/>
      </w:r>
      <w:r w:rsidR="00486A93" w:rsidRPr="002D4C0C">
        <w:rPr>
          <w:rStyle w:val="Strong"/>
          <w:rFonts w:ascii="Arial" w:hAnsi="Arial" w:cs="Arial"/>
          <w:b w:val="0"/>
          <w:u w:val="single"/>
          <w:lang w:val="en"/>
        </w:rPr>
        <w:t>Motion – BMW pension dispute</w:t>
      </w:r>
      <w:r w:rsidR="00486A93" w:rsidRPr="002D4C0C">
        <w:rPr>
          <w:rStyle w:val="Strong"/>
          <w:rFonts w:ascii="Arial" w:hAnsi="Arial" w:cs="Arial"/>
          <w:b w:val="0"/>
          <w:lang w:val="en"/>
        </w:rPr>
        <w:t xml:space="preserve"> proposed by Unite BMW branch</w:t>
      </w:r>
    </w:p>
    <w:p w:rsidR="00486A93" w:rsidRPr="002D4C0C" w:rsidRDefault="00486A93" w:rsidP="00486A93">
      <w:pPr>
        <w:tabs>
          <w:tab w:val="left" w:pos="-720"/>
          <w:tab w:val="left" w:pos="0"/>
          <w:tab w:val="left" w:pos="450"/>
          <w:tab w:val="left" w:pos="810"/>
          <w:tab w:val="left" w:pos="1260"/>
          <w:tab w:val="left" w:pos="1440"/>
        </w:tabs>
        <w:suppressAutoHyphens/>
        <w:ind w:left="432" w:hanging="432"/>
        <w:rPr>
          <w:rStyle w:val="Strong"/>
          <w:rFonts w:ascii="Arial" w:hAnsi="Arial" w:cs="Arial"/>
          <w:b w:val="0"/>
          <w:lang w:val="en"/>
        </w:rPr>
      </w:pPr>
    </w:p>
    <w:p w:rsidR="00486A93" w:rsidRPr="002D4C0C" w:rsidRDefault="00486A93" w:rsidP="00486A93">
      <w:pPr>
        <w:pStyle w:val="NormalWeb"/>
        <w:spacing w:before="0" w:beforeAutospacing="0" w:after="60" w:afterAutospacing="0"/>
        <w:ind w:left="1293"/>
        <w:rPr>
          <w:rStyle w:val="Strong"/>
          <w:rFonts w:ascii="Arial" w:hAnsi="Arial" w:cs="Arial"/>
          <w:b w:val="0"/>
          <w:sz w:val="22"/>
          <w:szCs w:val="22"/>
          <w:lang w:val="en"/>
        </w:rPr>
      </w:pPr>
      <w:r w:rsidRPr="002D4C0C">
        <w:rPr>
          <w:rStyle w:val="Strong"/>
          <w:rFonts w:ascii="Arial" w:hAnsi="Arial" w:cs="Arial"/>
          <w:b w:val="0"/>
          <w:sz w:val="22"/>
          <w:szCs w:val="22"/>
          <w:lang w:val="en"/>
        </w:rPr>
        <w:t>Following on from the BMW and Unite pension dispute that ended due to the BMW stance to dismiss and re-engage. It is imperative that this tool that companies can use to break legitimate strike action is outlawed.  We therefore call upon the Oxford &amp; District Labour Party to support the below motion</w:t>
      </w:r>
    </w:p>
    <w:p w:rsidR="00486A93" w:rsidRPr="002D4C0C" w:rsidRDefault="00486A93" w:rsidP="00486A93">
      <w:pPr>
        <w:pStyle w:val="NormalWeb"/>
        <w:spacing w:before="0" w:beforeAutospacing="0" w:after="60" w:afterAutospacing="0"/>
        <w:ind w:left="1293"/>
        <w:rPr>
          <w:rFonts w:ascii="Arial" w:hAnsi="Arial" w:cs="Arial"/>
          <w:sz w:val="22"/>
          <w:szCs w:val="22"/>
          <w:lang w:val="en"/>
        </w:rPr>
      </w:pPr>
      <w:r w:rsidRPr="002D4C0C">
        <w:rPr>
          <w:rStyle w:val="Strong"/>
          <w:rFonts w:ascii="Arial" w:hAnsi="Arial" w:cs="Arial"/>
          <w:b w:val="0"/>
          <w:sz w:val="22"/>
          <w:szCs w:val="22"/>
          <w:lang w:val="en"/>
        </w:rPr>
        <w:t>This meeting notes…</w:t>
      </w:r>
      <w:r w:rsidRPr="002D4C0C">
        <w:rPr>
          <w:rFonts w:ascii="Arial" w:hAnsi="Arial" w:cs="Arial"/>
          <w:sz w:val="22"/>
          <w:szCs w:val="22"/>
          <w:lang w:val="en"/>
        </w:rPr>
        <w:t xml:space="preserve"> That more and more companies are using the threat of ‘Termination and Re-engagement’ whenever industrial action against them is used. </w:t>
      </w:r>
    </w:p>
    <w:p w:rsidR="00486A93" w:rsidRPr="002D4C0C" w:rsidRDefault="00486A93" w:rsidP="00486A93">
      <w:pPr>
        <w:pStyle w:val="NormalWeb"/>
        <w:spacing w:before="0" w:beforeAutospacing="0" w:after="60" w:afterAutospacing="0"/>
        <w:ind w:left="1293"/>
        <w:rPr>
          <w:rStyle w:val="Strong"/>
          <w:rFonts w:ascii="Arial" w:hAnsi="Arial" w:cs="Arial"/>
          <w:b w:val="0"/>
          <w:color w:val="000000"/>
          <w:sz w:val="22"/>
          <w:szCs w:val="22"/>
          <w:lang w:val="en"/>
        </w:rPr>
      </w:pPr>
      <w:r w:rsidRPr="002D4C0C">
        <w:rPr>
          <w:rStyle w:val="Strong"/>
          <w:rFonts w:ascii="Arial" w:hAnsi="Arial" w:cs="Arial"/>
          <w:b w:val="0"/>
          <w:sz w:val="22"/>
          <w:szCs w:val="22"/>
          <w:lang w:val="en"/>
        </w:rPr>
        <w:t>This meeting believes…</w:t>
      </w:r>
      <w:r w:rsidRPr="002D4C0C">
        <w:rPr>
          <w:rStyle w:val="Strong"/>
          <w:rFonts w:ascii="Arial" w:hAnsi="Arial" w:cs="Arial"/>
          <w:b w:val="0"/>
          <w:color w:val="000000"/>
          <w:sz w:val="22"/>
          <w:szCs w:val="22"/>
          <w:lang w:val="en"/>
        </w:rPr>
        <w:t xml:space="preserve">that the use of ‘Termination and Re-engagement’ by company’s nullifies the effect of the threat of Strikes or Industrial action and undermines the Trade Unions position within the workforce that they represent. </w:t>
      </w:r>
    </w:p>
    <w:p w:rsidR="00486A93" w:rsidRPr="002D4C0C" w:rsidRDefault="00486A93" w:rsidP="00486A93">
      <w:pPr>
        <w:pStyle w:val="NormalWeb"/>
        <w:spacing w:before="0" w:beforeAutospacing="0" w:after="60" w:afterAutospacing="0"/>
        <w:ind w:left="1293"/>
        <w:rPr>
          <w:rStyle w:val="Strong"/>
          <w:rFonts w:ascii="Arial" w:hAnsi="Arial" w:cs="Arial"/>
          <w:b w:val="0"/>
          <w:sz w:val="22"/>
          <w:szCs w:val="22"/>
          <w:lang w:val="en"/>
        </w:rPr>
      </w:pPr>
      <w:r w:rsidRPr="002D4C0C">
        <w:rPr>
          <w:rStyle w:val="Strong"/>
          <w:rFonts w:ascii="Arial" w:hAnsi="Arial" w:cs="Arial"/>
          <w:b w:val="0"/>
          <w:sz w:val="22"/>
          <w:szCs w:val="22"/>
          <w:lang w:val="en"/>
        </w:rPr>
        <w:t>This meeting resolves…to ask conference / the national policy forum to ensure that the Labour Party make the use of ‘</w:t>
      </w:r>
      <w:r w:rsidRPr="002D4C0C">
        <w:rPr>
          <w:rStyle w:val="Strong"/>
          <w:rFonts w:ascii="Arial" w:hAnsi="Arial" w:cs="Arial"/>
          <w:b w:val="0"/>
          <w:sz w:val="22"/>
          <w:szCs w:val="22"/>
          <w:lang w:val="en"/>
        </w:rPr>
        <w:tab/>
        <w:t>Termination and re-engagement’ illegal and rid us all of this toxic, anti-democratic anti-Trade union Strike busting tool.</w:t>
      </w:r>
    </w:p>
    <w:p w:rsidR="009C09EE" w:rsidRPr="002D4C0C" w:rsidRDefault="009C09EE" w:rsidP="007B4B0F">
      <w:pPr>
        <w:tabs>
          <w:tab w:val="left" w:pos="-720"/>
          <w:tab w:val="left" w:pos="0"/>
          <w:tab w:val="left" w:pos="450"/>
          <w:tab w:val="left" w:pos="709"/>
          <w:tab w:val="left" w:pos="810"/>
          <w:tab w:val="left" w:pos="1440"/>
        </w:tabs>
        <w:suppressAutoHyphens/>
        <w:ind w:left="851" w:hanging="851"/>
        <w:rPr>
          <w:rFonts w:ascii="Arial" w:hAnsi="Arial" w:cs="Arial"/>
        </w:rPr>
      </w:pPr>
    </w:p>
    <w:p w:rsidR="007B4B0F" w:rsidRPr="002D4C0C" w:rsidRDefault="00D12EA0" w:rsidP="001A213A">
      <w:pPr>
        <w:widowControl/>
        <w:tabs>
          <w:tab w:val="left" w:pos="756"/>
        </w:tabs>
        <w:autoSpaceDE/>
        <w:autoSpaceDN/>
        <w:ind w:left="1260" w:hanging="1260"/>
        <w:rPr>
          <w:rFonts w:ascii="Arial Unicode MS" w:eastAsia="Arial Unicode MS" w:hAnsi="Arial Unicode MS" w:cs="Arial Unicode MS"/>
          <w:lang w:val="en"/>
        </w:rPr>
      </w:pPr>
      <w:r>
        <w:rPr>
          <w:rFonts w:ascii="Arial" w:hAnsi="Arial" w:cs="Arial"/>
          <w:i/>
        </w:rPr>
        <w:t>7:55</w:t>
      </w:r>
      <w:r w:rsidR="009C09EE" w:rsidRPr="002D4C0C">
        <w:rPr>
          <w:rFonts w:ascii="Arial" w:hAnsi="Arial" w:cs="Arial"/>
        </w:rPr>
        <w:tab/>
      </w:r>
      <w:r w:rsidR="007B4B0F" w:rsidRPr="002D4C0C">
        <w:rPr>
          <w:rFonts w:ascii="Arial" w:hAnsi="Arial" w:cs="Arial"/>
        </w:rPr>
        <w:t>7.</w:t>
      </w:r>
      <w:r w:rsidR="007B4B0F" w:rsidRPr="002D4C0C">
        <w:rPr>
          <w:rFonts w:ascii="Arial" w:hAnsi="Arial" w:cs="Arial"/>
        </w:rPr>
        <w:tab/>
      </w:r>
      <w:r w:rsidR="00AC28E3" w:rsidRPr="002D4C0C">
        <w:rPr>
          <w:rFonts w:ascii="Arial" w:hAnsi="Arial" w:cs="Arial"/>
          <w:b/>
          <w:u w:val="single"/>
        </w:rPr>
        <w:t>Speaker:  Michael Wheeler</w:t>
      </w:r>
      <w:r w:rsidR="007B4B0F" w:rsidRPr="002D4C0C">
        <w:rPr>
          <w:rFonts w:ascii="Arial" w:hAnsi="Arial" w:cs="Arial"/>
        </w:rPr>
        <w:t>.  Michael is the political officer for USDAW, the</w:t>
      </w:r>
      <w:r w:rsidR="007B4B0F" w:rsidRPr="002D4C0C">
        <w:rPr>
          <w:rFonts w:ascii="Arial" w:eastAsia="Arial Unicode MS" w:hAnsi="Arial" w:cs="Arial" w:hint="eastAsia"/>
          <w:lang w:val="en"/>
        </w:rPr>
        <w:t xml:space="preserve"> Union of Shop, Distributive and Allied Workers</w:t>
      </w:r>
      <w:r w:rsidR="00885C8F" w:rsidRPr="002D4C0C">
        <w:rPr>
          <w:rFonts w:ascii="Arial" w:eastAsia="Arial Unicode MS" w:hAnsi="Arial" w:cs="Arial"/>
          <w:lang w:val="en"/>
        </w:rPr>
        <w:t>, which has a longstanding and supportive relationship with Oxford Labour.  He</w:t>
      </w:r>
      <w:r w:rsidR="007B4B0F" w:rsidRPr="002D4C0C">
        <w:rPr>
          <w:rFonts w:ascii="Arial" w:eastAsia="Arial Unicode MS" w:hAnsi="Arial" w:cs="Arial" w:hint="eastAsia"/>
          <w:lang w:val="en"/>
        </w:rPr>
        <w:t xml:space="preserve"> will speak on the role of trade unions in the 21st century.   </w:t>
      </w:r>
    </w:p>
    <w:p w:rsidR="007B4B0F" w:rsidRPr="002D4C0C" w:rsidRDefault="007B4B0F" w:rsidP="007B4B0F">
      <w:pPr>
        <w:tabs>
          <w:tab w:val="left" w:pos="-720"/>
          <w:tab w:val="left" w:pos="0"/>
          <w:tab w:val="left" w:pos="450"/>
          <w:tab w:val="left" w:pos="810"/>
          <w:tab w:val="left" w:pos="1260"/>
          <w:tab w:val="left" w:pos="1440"/>
        </w:tabs>
        <w:suppressAutoHyphens/>
        <w:ind w:left="1276" w:hanging="1276"/>
        <w:rPr>
          <w:rFonts w:ascii="Arial" w:hAnsi="Arial" w:cs="Arial"/>
          <w:i/>
          <w:iCs/>
        </w:rPr>
      </w:pPr>
    </w:p>
    <w:p w:rsidR="00093741" w:rsidRPr="002D4C0C" w:rsidRDefault="00093741" w:rsidP="00093741">
      <w:pPr>
        <w:tabs>
          <w:tab w:val="left" w:pos="810"/>
          <w:tab w:val="left" w:pos="1260"/>
        </w:tabs>
        <w:ind w:left="1260" w:hanging="1260"/>
        <w:rPr>
          <w:rFonts w:ascii="Arial" w:hAnsi="Arial" w:cs="Arial"/>
          <w:iCs/>
          <w:u w:val="single"/>
        </w:rPr>
      </w:pPr>
      <w:r w:rsidRPr="002D4C0C">
        <w:rPr>
          <w:rFonts w:ascii="Arial" w:hAnsi="Arial" w:cs="Arial"/>
          <w:i/>
          <w:iCs/>
        </w:rPr>
        <w:t>8:</w:t>
      </w:r>
      <w:r w:rsidR="0013276B">
        <w:rPr>
          <w:rFonts w:ascii="Arial" w:hAnsi="Arial" w:cs="Arial"/>
          <w:i/>
          <w:iCs/>
        </w:rPr>
        <w:t>40</w:t>
      </w:r>
      <w:r w:rsidRPr="002D4C0C">
        <w:rPr>
          <w:rFonts w:ascii="Arial" w:hAnsi="Arial" w:cs="Arial"/>
          <w:i/>
          <w:iCs/>
        </w:rPr>
        <w:tab/>
      </w:r>
      <w:r w:rsidR="008C6DC2">
        <w:rPr>
          <w:rFonts w:ascii="Arial" w:hAnsi="Arial" w:cs="Arial"/>
          <w:iCs/>
        </w:rPr>
        <w:t>8</w:t>
      </w:r>
      <w:r w:rsidRPr="002D4C0C">
        <w:rPr>
          <w:rFonts w:ascii="Arial" w:hAnsi="Arial" w:cs="Arial"/>
          <w:iCs/>
        </w:rPr>
        <w:t>.</w:t>
      </w:r>
      <w:r w:rsidRPr="002D4C0C">
        <w:rPr>
          <w:rFonts w:ascii="Arial" w:hAnsi="Arial" w:cs="Arial"/>
          <w:iCs/>
        </w:rPr>
        <w:tab/>
      </w:r>
      <w:r w:rsidRPr="002D4C0C">
        <w:rPr>
          <w:rFonts w:ascii="Arial" w:hAnsi="Arial" w:cs="Arial"/>
          <w:iCs/>
          <w:u w:val="single"/>
        </w:rPr>
        <w:t>Fundraising collection</w:t>
      </w:r>
    </w:p>
    <w:p w:rsidR="00093741" w:rsidRDefault="00093741" w:rsidP="00AE51B3">
      <w:pPr>
        <w:tabs>
          <w:tab w:val="left" w:pos="810"/>
          <w:tab w:val="left" w:pos="1260"/>
        </w:tabs>
        <w:ind w:left="1260" w:hanging="1260"/>
        <w:rPr>
          <w:rFonts w:ascii="Arial" w:hAnsi="Arial" w:cs="Arial"/>
          <w:i/>
          <w:iCs/>
        </w:rPr>
      </w:pPr>
    </w:p>
    <w:p w:rsidR="00902FF9" w:rsidRPr="002D4C0C" w:rsidRDefault="00902FF9" w:rsidP="00AE51B3">
      <w:pPr>
        <w:tabs>
          <w:tab w:val="left" w:pos="810"/>
          <w:tab w:val="left" w:pos="1260"/>
        </w:tabs>
        <w:ind w:left="1260" w:hanging="1260"/>
        <w:rPr>
          <w:rFonts w:ascii="Arial" w:hAnsi="Arial" w:cs="Arial"/>
          <w:iCs/>
        </w:rPr>
      </w:pPr>
      <w:r w:rsidRPr="002D4C0C">
        <w:rPr>
          <w:rFonts w:ascii="Arial" w:hAnsi="Arial" w:cs="Arial"/>
          <w:i/>
          <w:iCs/>
        </w:rPr>
        <w:t>8:</w:t>
      </w:r>
      <w:r w:rsidR="0013276B">
        <w:rPr>
          <w:rFonts w:ascii="Arial" w:hAnsi="Arial" w:cs="Arial"/>
          <w:i/>
          <w:iCs/>
        </w:rPr>
        <w:t>40</w:t>
      </w:r>
      <w:r w:rsidRPr="002D4C0C">
        <w:rPr>
          <w:rFonts w:ascii="Arial" w:hAnsi="Arial" w:cs="Arial"/>
          <w:i/>
          <w:iCs/>
        </w:rPr>
        <w:tab/>
      </w:r>
      <w:r w:rsidR="008C6DC2">
        <w:rPr>
          <w:rFonts w:ascii="Arial" w:hAnsi="Arial" w:cs="Arial"/>
          <w:iCs/>
        </w:rPr>
        <w:t>9</w:t>
      </w:r>
      <w:r w:rsidRPr="002D4C0C">
        <w:rPr>
          <w:rFonts w:ascii="Arial" w:hAnsi="Arial" w:cs="Arial"/>
          <w:iCs/>
        </w:rPr>
        <w:t>.</w:t>
      </w:r>
      <w:r w:rsidRPr="002D4C0C">
        <w:rPr>
          <w:rFonts w:ascii="Arial" w:hAnsi="Arial" w:cs="Arial"/>
          <w:iCs/>
        </w:rPr>
        <w:tab/>
      </w:r>
      <w:r w:rsidRPr="002D4C0C">
        <w:rPr>
          <w:rFonts w:ascii="Arial" w:hAnsi="Arial" w:cs="Arial"/>
          <w:iCs/>
          <w:u w:val="single"/>
        </w:rPr>
        <w:t>Nominations for the national executive committee</w:t>
      </w:r>
      <w:r w:rsidR="00040C87" w:rsidRPr="002D4C0C">
        <w:rPr>
          <w:rFonts w:ascii="Arial" w:hAnsi="Arial" w:cs="Arial"/>
          <w:iCs/>
        </w:rPr>
        <w:t>.  Delegates have been invited to nominate candidates for the three additional NEC places created at annual conference.</w:t>
      </w:r>
      <w:r w:rsidR="002D4C0C">
        <w:rPr>
          <w:rFonts w:ascii="Arial" w:hAnsi="Arial" w:cs="Arial"/>
          <w:iCs/>
        </w:rPr>
        <w:t xml:space="preserve">  If there is a quorum (25% of general committee delegates) within a constituency, there will be a secret ballot on which candidates should be nominated.</w:t>
      </w:r>
    </w:p>
    <w:p w:rsidR="00902FF9" w:rsidRPr="002D4C0C" w:rsidRDefault="00902FF9" w:rsidP="00AE51B3">
      <w:pPr>
        <w:tabs>
          <w:tab w:val="left" w:pos="810"/>
          <w:tab w:val="left" w:pos="1260"/>
        </w:tabs>
        <w:ind w:left="1260" w:hanging="1260"/>
        <w:rPr>
          <w:rFonts w:ascii="Arial" w:hAnsi="Arial" w:cs="Arial"/>
          <w:i/>
          <w:iCs/>
        </w:rPr>
      </w:pPr>
    </w:p>
    <w:p w:rsidR="002D4C0C" w:rsidRPr="002D4C0C" w:rsidRDefault="002D4C0C" w:rsidP="0079374B">
      <w:pPr>
        <w:pStyle w:val="NormalWeb"/>
        <w:tabs>
          <w:tab w:val="left" w:pos="851"/>
        </w:tabs>
        <w:ind w:left="1260" w:hanging="1260"/>
        <w:rPr>
          <w:rFonts w:ascii="Arial" w:hAnsi="Arial" w:cs="Arial"/>
          <w:iCs/>
          <w:sz w:val="22"/>
          <w:szCs w:val="22"/>
        </w:rPr>
      </w:pPr>
      <w:r w:rsidRPr="002D4C0C">
        <w:rPr>
          <w:rFonts w:ascii="Arial" w:hAnsi="Arial" w:cs="Arial"/>
          <w:i/>
          <w:iCs/>
          <w:sz w:val="22"/>
          <w:szCs w:val="22"/>
        </w:rPr>
        <w:t>8:</w:t>
      </w:r>
      <w:r w:rsidR="003F45B4">
        <w:rPr>
          <w:rFonts w:ascii="Arial" w:hAnsi="Arial" w:cs="Arial"/>
          <w:i/>
          <w:iCs/>
          <w:sz w:val="22"/>
          <w:szCs w:val="22"/>
        </w:rPr>
        <w:t>50</w:t>
      </w:r>
      <w:r w:rsidRPr="002D4C0C">
        <w:rPr>
          <w:rFonts w:ascii="Arial" w:hAnsi="Arial" w:cs="Arial"/>
          <w:iCs/>
          <w:sz w:val="22"/>
          <w:szCs w:val="22"/>
        </w:rPr>
        <w:tab/>
        <w:t>10.</w:t>
      </w:r>
      <w:r w:rsidRPr="002D4C0C">
        <w:rPr>
          <w:rFonts w:ascii="Arial" w:hAnsi="Arial" w:cs="Arial"/>
          <w:iCs/>
          <w:sz w:val="22"/>
          <w:szCs w:val="22"/>
        </w:rPr>
        <w:tab/>
      </w:r>
      <w:r w:rsidRPr="002D4C0C">
        <w:rPr>
          <w:rFonts w:ascii="Arial" w:hAnsi="Arial" w:cs="Arial"/>
          <w:iCs/>
          <w:sz w:val="22"/>
          <w:szCs w:val="22"/>
          <w:u w:val="single"/>
        </w:rPr>
        <w:t>Young Labour conference</w:t>
      </w:r>
      <w:r w:rsidRPr="002D4C0C">
        <w:rPr>
          <w:rFonts w:ascii="Arial" w:hAnsi="Arial" w:cs="Arial"/>
          <w:iCs/>
          <w:sz w:val="22"/>
          <w:szCs w:val="22"/>
        </w:rPr>
        <w:t xml:space="preserve">.  A report </w:t>
      </w:r>
      <w:r w:rsidR="007B46FA">
        <w:rPr>
          <w:rFonts w:ascii="Arial" w:hAnsi="Arial" w:cs="Arial"/>
          <w:iCs/>
          <w:sz w:val="22"/>
          <w:szCs w:val="22"/>
        </w:rPr>
        <w:t>from Becky Boumelha, Nekisa Gholami and Tom Zagoria, delegates from the south-east region, is attached</w:t>
      </w:r>
      <w:r w:rsidRPr="002D4C0C">
        <w:rPr>
          <w:rFonts w:ascii="Arial" w:hAnsi="Arial" w:cs="Arial"/>
          <w:iCs/>
          <w:sz w:val="22"/>
          <w:szCs w:val="22"/>
        </w:rPr>
        <w:t>.</w:t>
      </w:r>
    </w:p>
    <w:p w:rsidR="002D4C0C" w:rsidRPr="002D4C0C" w:rsidRDefault="002D4C0C" w:rsidP="002D4C0C">
      <w:pPr>
        <w:tabs>
          <w:tab w:val="left" w:pos="810"/>
          <w:tab w:val="left" w:pos="1260"/>
        </w:tabs>
        <w:ind w:left="1260" w:hanging="1260"/>
        <w:rPr>
          <w:rFonts w:ascii="Arial" w:hAnsi="Arial" w:cs="Arial"/>
          <w:i/>
          <w:iCs/>
        </w:rPr>
      </w:pPr>
      <w:r w:rsidRPr="002D4C0C">
        <w:rPr>
          <w:rFonts w:ascii="Arial" w:hAnsi="Arial" w:cs="Arial"/>
          <w:i/>
          <w:iCs/>
        </w:rPr>
        <w:tab/>
      </w:r>
    </w:p>
    <w:p w:rsidR="002D4C0C" w:rsidRPr="00247F3F" w:rsidRDefault="002D4C0C" w:rsidP="00247F3F">
      <w:pPr>
        <w:tabs>
          <w:tab w:val="left" w:pos="810"/>
          <w:tab w:val="left" w:pos="1260"/>
        </w:tabs>
        <w:ind w:left="1260" w:hanging="1260"/>
        <w:rPr>
          <w:rFonts w:ascii="Arial" w:hAnsi="Arial" w:cs="Arial"/>
          <w:iCs/>
        </w:rPr>
      </w:pPr>
      <w:r w:rsidRPr="00247F3F">
        <w:rPr>
          <w:rFonts w:ascii="Arial" w:hAnsi="Arial" w:cs="Arial"/>
          <w:i/>
          <w:iCs/>
        </w:rPr>
        <w:t>9:0</w:t>
      </w:r>
      <w:r w:rsidR="003F45B4">
        <w:rPr>
          <w:rFonts w:ascii="Arial" w:hAnsi="Arial" w:cs="Arial"/>
          <w:i/>
          <w:iCs/>
        </w:rPr>
        <w:t>0</w:t>
      </w:r>
      <w:r w:rsidRPr="00247F3F">
        <w:rPr>
          <w:rFonts w:ascii="Arial" w:hAnsi="Arial" w:cs="Arial"/>
          <w:i/>
          <w:iCs/>
        </w:rPr>
        <w:tab/>
      </w:r>
      <w:r w:rsidRPr="00247F3F">
        <w:rPr>
          <w:rFonts w:ascii="Arial" w:hAnsi="Arial" w:cs="Arial"/>
          <w:iCs/>
        </w:rPr>
        <w:t>11.</w:t>
      </w:r>
      <w:r w:rsidRPr="00247F3F">
        <w:rPr>
          <w:rFonts w:ascii="Arial" w:hAnsi="Arial" w:cs="Arial"/>
          <w:iCs/>
        </w:rPr>
        <w:tab/>
      </w:r>
      <w:r w:rsidRPr="00247F3F">
        <w:rPr>
          <w:rFonts w:ascii="Arial" w:hAnsi="Arial" w:cs="Arial"/>
          <w:b/>
          <w:iCs/>
          <w:u w:val="single"/>
        </w:rPr>
        <w:t>Parliamentary report</w:t>
      </w:r>
      <w:r w:rsidRPr="00247F3F">
        <w:rPr>
          <w:rFonts w:ascii="Arial" w:hAnsi="Arial" w:cs="Arial"/>
          <w:iCs/>
        </w:rPr>
        <w:t>.  Anneliese Dodds MP.</w:t>
      </w:r>
    </w:p>
    <w:p w:rsidR="00247F3F" w:rsidRDefault="00247F3F" w:rsidP="00247F3F">
      <w:pPr>
        <w:pStyle w:val="NormalWeb"/>
        <w:spacing w:before="0" w:beforeAutospacing="0" w:after="0" w:afterAutospacing="0"/>
        <w:rPr>
          <w:rFonts w:ascii="Arial" w:hAnsi="Arial" w:cs="Arial"/>
          <w:i/>
          <w:iCs/>
          <w:sz w:val="22"/>
          <w:szCs w:val="22"/>
        </w:rPr>
      </w:pPr>
    </w:p>
    <w:p w:rsidR="00F564F4" w:rsidRPr="00247F3F" w:rsidRDefault="003F45B4" w:rsidP="00247F3F">
      <w:pPr>
        <w:pStyle w:val="NormalWeb"/>
        <w:spacing w:before="0" w:beforeAutospacing="0" w:after="0" w:afterAutospacing="0"/>
        <w:rPr>
          <w:rStyle w:val="Strong"/>
          <w:rFonts w:ascii="Arial" w:hAnsi="Arial" w:cs="Arial"/>
          <w:b w:val="0"/>
          <w:sz w:val="22"/>
          <w:szCs w:val="22"/>
          <w:lang w:val="en"/>
        </w:rPr>
      </w:pPr>
      <w:r>
        <w:rPr>
          <w:rFonts w:ascii="Arial" w:hAnsi="Arial" w:cs="Arial"/>
          <w:i/>
          <w:iCs/>
          <w:sz w:val="22"/>
          <w:szCs w:val="22"/>
        </w:rPr>
        <w:t>9:20</w:t>
      </w:r>
      <w:r w:rsidR="00F564F4" w:rsidRPr="00247F3F">
        <w:rPr>
          <w:rFonts w:ascii="Arial" w:hAnsi="Arial" w:cs="Arial"/>
          <w:iCs/>
          <w:sz w:val="22"/>
          <w:szCs w:val="22"/>
        </w:rPr>
        <w:tab/>
      </w:r>
      <w:r w:rsidR="00247F3F" w:rsidRPr="00247F3F">
        <w:rPr>
          <w:rFonts w:ascii="Arial" w:hAnsi="Arial" w:cs="Arial"/>
          <w:iCs/>
          <w:sz w:val="22"/>
          <w:szCs w:val="22"/>
        </w:rPr>
        <w:tab/>
      </w:r>
      <w:r w:rsidR="00854273" w:rsidRPr="00247F3F">
        <w:rPr>
          <w:rFonts w:ascii="Arial" w:hAnsi="Arial" w:cs="Arial"/>
          <w:iCs/>
          <w:sz w:val="22"/>
          <w:szCs w:val="22"/>
        </w:rPr>
        <w:t>1</w:t>
      </w:r>
      <w:r w:rsidR="00247F3F" w:rsidRPr="00247F3F">
        <w:rPr>
          <w:rFonts w:ascii="Arial" w:hAnsi="Arial" w:cs="Arial"/>
          <w:iCs/>
          <w:sz w:val="22"/>
          <w:szCs w:val="22"/>
        </w:rPr>
        <w:t>2</w:t>
      </w:r>
      <w:r w:rsidR="00F564F4" w:rsidRPr="00247F3F">
        <w:rPr>
          <w:rStyle w:val="Strong"/>
          <w:rFonts w:ascii="Arial" w:hAnsi="Arial" w:cs="Arial"/>
          <w:b w:val="0"/>
          <w:sz w:val="22"/>
          <w:szCs w:val="22"/>
          <w:lang w:val="en"/>
        </w:rPr>
        <w:t>.</w:t>
      </w:r>
      <w:r w:rsidR="00F564F4" w:rsidRPr="00247F3F">
        <w:rPr>
          <w:rStyle w:val="Strong"/>
          <w:rFonts w:ascii="Arial" w:hAnsi="Arial" w:cs="Arial"/>
          <w:b w:val="0"/>
          <w:sz w:val="22"/>
          <w:szCs w:val="22"/>
          <w:lang w:val="en"/>
        </w:rPr>
        <w:tab/>
      </w:r>
      <w:r w:rsidR="00F564F4" w:rsidRPr="00247F3F">
        <w:rPr>
          <w:rStyle w:val="Strong"/>
          <w:rFonts w:ascii="Arial" w:hAnsi="Arial" w:cs="Arial"/>
          <w:b w:val="0"/>
          <w:sz w:val="22"/>
          <w:szCs w:val="22"/>
          <w:u w:val="single"/>
          <w:lang w:val="en"/>
        </w:rPr>
        <w:t xml:space="preserve">Motion – </w:t>
      </w:r>
      <w:r w:rsidR="00074E89" w:rsidRPr="00247F3F">
        <w:rPr>
          <w:rStyle w:val="Strong"/>
          <w:rFonts w:ascii="Arial" w:hAnsi="Arial" w:cs="Arial"/>
          <w:b w:val="0"/>
          <w:sz w:val="22"/>
          <w:szCs w:val="22"/>
          <w:u w:val="single"/>
          <w:lang w:val="en"/>
        </w:rPr>
        <w:t>Moshe Machover</w:t>
      </w:r>
      <w:r w:rsidR="00F564F4" w:rsidRPr="00247F3F">
        <w:rPr>
          <w:rStyle w:val="Strong"/>
          <w:rFonts w:ascii="Arial" w:hAnsi="Arial" w:cs="Arial"/>
          <w:b w:val="0"/>
          <w:sz w:val="22"/>
          <w:szCs w:val="22"/>
          <w:lang w:val="en"/>
        </w:rPr>
        <w:t xml:space="preserve"> proposed by </w:t>
      </w:r>
      <w:r w:rsidR="00074E89" w:rsidRPr="00247F3F">
        <w:rPr>
          <w:rStyle w:val="Strong"/>
          <w:rFonts w:ascii="Arial" w:hAnsi="Arial" w:cs="Arial"/>
          <w:b w:val="0"/>
          <w:sz w:val="22"/>
          <w:szCs w:val="22"/>
          <w:lang w:val="en"/>
        </w:rPr>
        <w:t xml:space="preserve">South West Central </w:t>
      </w:r>
      <w:r w:rsidR="00F564F4" w:rsidRPr="00247F3F">
        <w:rPr>
          <w:rStyle w:val="Strong"/>
          <w:rFonts w:ascii="Arial" w:hAnsi="Arial" w:cs="Arial"/>
          <w:b w:val="0"/>
          <w:sz w:val="22"/>
          <w:szCs w:val="22"/>
          <w:lang w:val="en"/>
        </w:rPr>
        <w:t>branch</w:t>
      </w:r>
    </w:p>
    <w:p w:rsidR="005C4F0A" w:rsidRPr="005C4F0A" w:rsidRDefault="005C4F0A" w:rsidP="005C4F0A">
      <w:pPr>
        <w:widowControl/>
        <w:shd w:val="clear" w:color="auto" w:fill="FFFFFF"/>
        <w:autoSpaceDE/>
        <w:autoSpaceDN/>
        <w:rPr>
          <w:rFonts w:ascii="Arial Unicode MS" w:eastAsia="Arial Unicode MS" w:hAnsi="Arial Unicode MS" w:cs="Arial Unicode MS"/>
          <w:sz w:val="20"/>
          <w:szCs w:val="20"/>
        </w:rPr>
      </w:pPr>
    </w:p>
    <w:p w:rsidR="005C4F0A" w:rsidRPr="005C4F0A" w:rsidRDefault="005C4F0A" w:rsidP="005C4F0A">
      <w:pPr>
        <w:widowControl/>
        <w:shd w:val="clear" w:color="auto" w:fill="FFFFFF"/>
        <w:autoSpaceDE/>
        <w:autoSpaceDN/>
        <w:ind w:left="862" w:firstLine="431"/>
        <w:rPr>
          <w:rFonts w:ascii="Arial" w:eastAsia="Arial Unicode MS" w:hAnsi="Arial" w:cs="Arial"/>
        </w:rPr>
      </w:pPr>
      <w:r w:rsidRPr="005C4F0A">
        <w:rPr>
          <w:rFonts w:ascii="Arial" w:eastAsia="Arial Unicode MS" w:hAnsi="Arial" w:cs="Arial"/>
        </w:rPr>
        <w:t>"This AMM notes that:</w:t>
      </w:r>
    </w:p>
    <w:p w:rsidR="005C4F0A" w:rsidRPr="005C4F0A" w:rsidRDefault="005C4F0A" w:rsidP="005C4F0A">
      <w:pPr>
        <w:widowControl/>
        <w:shd w:val="clear" w:color="auto" w:fill="FFFFFF"/>
        <w:autoSpaceDE/>
        <w:autoSpaceDN/>
        <w:rPr>
          <w:rFonts w:ascii="Arial" w:eastAsia="Arial Unicode MS" w:hAnsi="Arial" w:cs="Arial"/>
        </w:rPr>
      </w:pPr>
    </w:p>
    <w:p w:rsidR="005C4F0A" w:rsidRPr="005C4F0A" w:rsidRDefault="005C4F0A" w:rsidP="005C4F0A">
      <w:pPr>
        <w:widowControl/>
        <w:shd w:val="clear" w:color="auto" w:fill="FFFFFF"/>
        <w:autoSpaceDE/>
        <w:autoSpaceDN/>
        <w:ind w:left="1724"/>
        <w:rPr>
          <w:rFonts w:ascii="Arial" w:eastAsia="Arial Unicode MS" w:hAnsi="Arial" w:cs="Arial"/>
        </w:rPr>
      </w:pPr>
      <w:r w:rsidRPr="005C4F0A">
        <w:rPr>
          <w:rFonts w:ascii="Arial" w:eastAsia="Arial Unicode MS" w:hAnsi="Arial" w:cs="Arial"/>
        </w:rPr>
        <w:t>The 2016 Chakrabarti Report found the Labour Party's "complaints and disciplinary procedures . . . lacked sufficient transparency, uniformity and expertise" and "failed to observe the vital legal principles of due process (or natural justice) and proportionality". </w:t>
      </w:r>
    </w:p>
    <w:p w:rsidR="005C4F0A" w:rsidRPr="005C4F0A" w:rsidRDefault="005C4F0A" w:rsidP="005C4F0A">
      <w:pPr>
        <w:widowControl/>
        <w:shd w:val="clear" w:color="auto" w:fill="FFFFFF"/>
        <w:autoSpaceDE/>
        <w:autoSpaceDN/>
        <w:rPr>
          <w:rFonts w:ascii="Arial" w:eastAsia="Arial Unicode MS" w:hAnsi="Arial" w:cs="Arial"/>
          <w:sz w:val="16"/>
          <w:szCs w:val="16"/>
        </w:rPr>
      </w:pPr>
    </w:p>
    <w:p w:rsidR="005C4F0A" w:rsidRPr="005C4F0A" w:rsidRDefault="005C4F0A" w:rsidP="005C4F0A">
      <w:pPr>
        <w:widowControl/>
        <w:shd w:val="clear" w:color="auto" w:fill="FFFFFF"/>
        <w:autoSpaceDE/>
        <w:autoSpaceDN/>
        <w:ind w:left="1293" w:firstLine="431"/>
        <w:rPr>
          <w:rFonts w:ascii="Arial" w:eastAsia="Arial Unicode MS" w:hAnsi="Arial" w:cs="Arial"/>
        </w:rPr>
      </w:pPr>
      <w:r w:rsidRPr="005C4F0A">
        <w:rPr>
          <w:rFonts w:ascii="Arial" w:eastAsia="Arial Unicode MS" w:hAnsi="Arial" w:cs="Arial"/>
        </w:rPr>
        <w:t>The report's recommendations have been adopted by the NEC. </w:t>
      </w:r>
    </w:p>
    <w:p w:rsidR="005C4F0A" w:rsidRPr="005C4F0A" w:rsidRDefault="005C4F0A" w:rsidP="005C4F0A">
      <w:pPr>
        <w:widowControl/>
        <w:shd w:val="clear" w:color="auto" w:fill="FFFFFF"/>
        <w:autoSpaceDE/>
        <w:autoSpaceDN/>
        <w:rPr>
          <w:rFonts w:ascii="Arial" w:eastAsia="Arial Unicode MS" w:hAnsi="Arial" w:cs="Arial"/>
          <w:sz w:val="16"/>
          <w:szCs w:val="16"/>
        </w:rPr>
      </w:pPr>
    </w:p>
    <w:p w:rsidR="005C4F0A" w:rsidRPr="005C4F0A" w:rsidRDefault="005C4F0A" w:rsidP="005C4F0A">
      <w:pPr>
        <w:widowControl/>
        <w:shd w:val="clear" w:color="auto" w:fill="FFFFFF"/>
        <w:autoSpaceDE/>
        <w:autoSpaceDN/>
        <w:ind w:left="1293" w:firstLine="431"/>
        <w:rPr>
          <w:rFonts w:ascii="Arial" w:eastAsia="Arial Unicode MS" w:hAnsi="Arial" w:cs="Arial"/>
        </w:rPr>
      </w:pPr>
      <w:r w:rsidRPr="005C4F0A">
        <w:rPr>
          <w:rFonts w:ascii="Arial" w:eastAsia="Arial Unicode MS" w:hAnsi="Arial" w:cs="Arial"/>
        </w:rPr>
        <w:t>Members deserve to see these principles applied in all disciplinary cases</w:t>
      </w:r>
    </w:p>
    <w:p w:rsidR="005C4F0A" w:rsidRPr="005C4F0A" w:rsidRDefault="005C4F0A" w:rsidP="005C4F0A">
      <w:pPr>
        <w:widowControl/>
        <w:shd w:val="clear" w:color="auto" w:fill="FFFFFF"/>
        <w:autoSpaceDE/>
        <w:autoSpaceDN/>
        <w:rPr>
          <w:rFonts w:ascii="Arial" w:eastAsia="Arial Unicode MS" w:hAnsi="Arial" w:cs="Arial"/>
        </w:rPr>
      </w:pPr>
    </w:p>
    <w:p w:rsidR="005C4F0A" w:rsidRPr="005C4F0A" w:rsidRDefault="005C4F0A" w:rsidP="005C4F0A">
      <w:pPr>
        <w:widowControl/>
        <w:shd w:val="clear" w:color="auto" w:fill="FFFFFF"/>
        <w:autoSpaceDE/>
        <w:autoSpaceDN/>
        <w:ind w:left="1724"/>
        <w:rPr>
          <w:rFonts w:ascii="Arial" w:eastAsia="Arial Unicode MS" w:hAnsi="Arial" w:cs="Arial"/>
        </w:rPr>
      </w:pPr>
      <w:r w:rsidRPr="005C4F0A">
        <w:rPr>
          <w:rFonts w:ascii="Arial" w:eastAsia="Arial Unicode MS" w:hAnsi="Arial" w:cs="Arial"/>
        </w:rPr>
        <w:t xml:space="preserve">This </w:t>
      </w:r>
      <w:r>
        <w:rPr>
          <w:rFonts w:ascii="Arial" w:eastAsia="Arial Unicode MS" w:hAnsi="Arial" w:cs="Arial"/>
        </w:rPr>
        <w:t>meeting</w:t>
      </w:r>
      <w:r w:rsidRPr="005C4F0A">
        <w:rPr>
          <w:rFonts w:ascii="Arial" w:eastAsia="Arial Unicode MS" w:hAnsi="Arial" w:cs="Arial"/>
        </w:rPr>
        <w:t xml:space="preserve"> therefore welcomes the decision to rescind the expulsion of Professor Moshe Machover.</w:t>
      </w:r>
    </w:p>
    <w:p w:rsidR="005C4F0A" w:rsidRPr="005C4F0A" w:rsidRDefault="005C4F0A" w:rsidP="005C4F0A">
      <w:pPr>
        <w:widowControl/>
        <w:shd w:val="clear" w:color="auto" w:fill="FFFFFF"/>
        <w:autoSpaceDE/>
        <w:autoSpaceDN/>
        <w:rPr>
          <w:rFonts w:ascii="Arial" w:eastAsia="Arial Unicode MS" w:hAnsi="Arial" w:cs="Arial"/>
          <w:sz w:val="16"/>
          <w:szCs w:val="16"/>
        </w:rPr>
      </w:pPr>
    </w:p>
    <w:p w:rsidR="005C4F0A" w:rsidRPr="005C4F0A" w:rsidRDefault="005C4F0A" w:rsidP="005C4F0A">
      <w:pPr>
        <w:widowControl/>
        <w:shd w:val="clear" w:color="auto" w:fill="FFFFFF"/>
        <w:autoSpaceDE/>
        <w:autoSpaceDN/>
        <w:ind w:left="1724"/>
        <w:rPr>
          <w:rFonts w:ascii="Arial" w:eastAsia="Arial Unicode MS" w:hAnsi="Arial" w:cs="Arial"/>
        </w:rPr>
      </w:pPr>
      <w:r w:rsidRPr="005C4F0A">
        <w:rPr>
          <w:rFonts w:ascii="Arial" w:eastAsia="Arial Unicode MS" w:hAnsi="Arial" w:cs="Arial"/>
        </w:rPr>
        <w:t>We call on the NEC to proceed to implement the conclusions of the Chakrabarti report which it has already accepted.</w:t>
      </w:r>
    </w:p>
    <w:p w:rsidR="005C4F0A" w:rsidRPr="005C4F0A" w:rsidRDefault="005C4F0A" w:rsidP="005C4F0A">
      <w:pPr>
        <w:widowControl/>
        <w:shd w:val="clear" w:color="auto" w:fill="FFFFFF"/>
        <w:autoSpaceDE/>
        <w:autoSpaceDN/>
        <w:rPr>
          <w:rFonts w:ascii="Arial" w:eastAsia="Arial Unicode MS" w:hAnsi="Arial" w:cs="Arial"/>
          <w:sz w:val="16"/>
          <w:szCs w:val="16"/>
        </w:rPr>
      </w:pPr>
    </w:p>
    <w:p w:rsidR="005C4F0A" w:rsidRPr="005C4F0A" w:rsidRDefault="005C4F0A" w:rsidP="005C4F0A">
      <w:pPr>
        <w:widowControl/>
        <w:shd w:val="clear" w:color="auto" w:fill="FFFFFF"/>
        <w:autoSpaceDE/>
        <w:autoSpaceDN/>
        <w:ind w:left="1691"/>
        <w:rPr>
          <w:rFonts w:ascii="Arial" w:eastAsia="Arial Unicode MS" w:hAnsi="Arial" w:cs="Arial"/>
        </w:rPr>
      </w:pPr>
      <w:r w:rsidRPr="005C4F0A">
        <w:rPr>
          <w:rFonts w:ascii="Arial" w:eastAsia="Arial Unicode MS" w:hAnsi="Arial" w:cs="Arial"/>
        </w:rPr>
        <w:t>We further call on the Labour party to protect the right of members to contribute to the political debate across numerous platforms, without expressing support for other political parties or views contrary to the values of the Labour party".</w:t>
      </w:r>
    </w:p>
    <w:p w:rsidR="00A378DD" w:rsidRPr="002D4C0C" w:rsidRDefault="005C4F0A" w:rsidP="005C4F0A">
      <w:pPr>
        <w:widowControl/>
        <w:shd w:val="clear" w:color="auto" w:fill="FFFFFF"/>
        <w:autoSpaceDE/>
        <w:autoSpaceDN/>
        <w:rPr>
          <w:rFonts w:ascii="Arial" w:hAnsi="Arial" w:cs="Arial"/>
          <w:iCs/>
        </w:rPr>
      </w:pPr>
      <w:r w:rsidRPr="005C4F0A">
        <w:rPr>
          <w:rFonts w:ascii="Arial" w:eastAsia="Arial Unicode MS" w:hAnsi="Arial" w:cs="Arial"/>
        </w:rPr>
        <w:br/>
      </w:r>
      <w:r w:rsidR="007638E0" w:rsidRPr="002D4C0C">
        <w:rPr>
          <w:rFonts w:ascii="Arial" w:hAnsi="Arial" w:cs="Arial"/>
          <w:i/>
          <w:iCs/>
        </w:rPr>
        <w:t>9</w:t>
      </w:r>
      <w:r w:rsidR="00A378DD" w:rsidRPr="002D4C0C">
        <w:rPr>
          <w:rFonts w:ascii="Arial" w:hAnsi="Arial" w:cs="Arial"/>
          <w:i/>
          <w:iCs/>
        </w:rPr>
        <w:t>:</w:t>
      </w:r>
      <w:r w:rsidR="007638E0" w:rsidRPr="002D4C0C">
        <w:rPr>
          <w:rFonts w:ascii="Arial" w:hAnsi="Arial" w:cs="Arial"/>
          <w:i/>
          <w:iCs/>
        </w:rPr>
        <w:t>2</w:t>
      </w:r>
      <w:r w:rsidR="003F45B4">
        <w:rPr>
          <w:rFonts w:ascii="Arial" w:hAnsi="Arial" w:cs="Arial"/>
          <w:i/>
          <w:iCs/>
        </w:rPr>
        <w:t>7</w:t>
      </w:r>
      <w:r w:rsidR="00A378DD" w:rsidRPr="002D4C0C">
        <w:rPr>
          <w:rFonts w:ascii="Arial" w:hAnsi="Arial" w:cs="Arial"/>
          <w:i/>
          <w:iCs/>
        </w:rPr>
        <w:tab/>
      </w:r>
      <w:r w:rsidR="00983B1B">
        <w:rPr>
          <w:rFonts w:ascii="Arial" w:hAnsi="Arial" w:cs="Arial"/>
          <w:i/>
          <w:iCs/>
        </w:rPr>
        <w:tab/>
      </w:r>
      <w:r w:rsidR="0075750B">
        <w:rPr>
          <w:rFonts w:ascii="Arial" w:hAnsi="Arial" w:cs="Arial"/>
          <w:iCs/>
        </w:rPr>
        <w:t>1</w:t>
      </w:r>
      <w:r w:rsidR="00247F3F">
        <w:rPr>
          <w:rFonts w:ascii="Arial" w:hAnsi="Arial" w:cs="Arial"/>
          <w:iCs/>
        </w:rPr>
        <w:t>3</w:t>
      </w:r>
      <w:r w:rsidR="00A378DD" w:rsidRPr="002D4C0C">
        <w:rPr>
          <w:rFonts w:ascii="Arial" w:hAnsi="Arial" w:cs="Arial"/>
          <w:iCs/>
        </w:rPr>
        <w:t>.</w:t>
      </w:r>
      <w:r w:rsidR="00A378DD" w:rsidRPr="002D4C0C">
        <w:rPr>
          <w:rFonts w:ascii="Arial" w:hAnsi="Arial" w:cs="Arial"/>
          <w:iCs/>
        </w:rPr>
        <w:tab/>
      </w:r>
      <w:r w:rsidR="00A378DD" w:rsidRPr="002D4C0C">
        <w:rPr>
          <w:rFonts w:ascii="Arial" w:hAnsi="Arial" w:cs="Arial"/>
          <w:iCs/>
          <w:u w:val="single"/>
        </w:rPr>
        <w:t>Executive committee</w:t>
      </w:r>
      <w:r w:rsidR="00A378DD" w:rsidRPr="002D4C0C">
        <w:rPr>
          <w:rFonts w:ascii="Arial" w:hAnsi="Arial" w:cs="Arial"/>
          <w:iCs/>
        </w:rPr>
        <w:t>.  The m</w:t>
      </w:r>
      <w:r w:rsidR="00145585" w:rsidRPr="002D4C0C">
        <w:rPr>
          <w:rFonts w:ascii="Arial" w:hAnsi="Arial" w:cs="Arial"/>
        </w:rPr>
        <w:t>inutes of the meeting</w:t>
      </w:r>
      <w:r w:rsidR="00A378DD" w:rsidRPr="002D4C0C">
        <w:rPr>
          <w:rFonts w:ascii="Arial" w:hAnsi="Arial" w:cs="Arial"/>
        </w:rPr>
        <w:t xml:space="preserve"> on </w:t>
      </w:r>
      <w:r w:rsidR="00410222" w:rsidRPr="002D4C0C">
        <w:rPr>
          <w:rFonts w:ascii="Arial" w:hAnsi="Arial" w:cs="Arial"/>
        </w:rPr>
        <w:t>1</w:t>
      </w:r>
      <w:r w:rsidR="00854273" w:rsidRPr="002D4C0C">
        <w:rPr>
          <w:rFonts w:ascii="Arial" w:hAnsi="Arial" w:cs="Arial"/>
        </w:rPr>
        <w:t>2 October</w:t>
      </w:r>
      <w:r w:rsidR="00410222" w:rsidRPr="002D4C0C">
        <w:rPr>
          <w:rFonts w:ascii="Arial" w:hAnsi="Arial" w:cs="Arial"/>
        </w:rPr>
        <w:t xml:space="preserve"> 2017</w:t>
      </w:r>
      <w:r w:rsidR="00A378DD" w:rsidRPr="002D4C0C">
        <w:rPr>
          <w:rFonts w:ascii="Arial" w:hAnsi="Arial" w:cs="Arial"/>
        </w:rPr>
        <w:t xml:space="preserve"> are attached.  </w:t>
      </w:r>
    </w:p>
    <w:p w:rsidR="00A378DD" w:rsidRPr="002D4C0C" w:rsidRDefault="00A378DD" w:rsidP="00AE51B3">
      <w:pPr>
        <w:tabs>
          <w:tab w:val="left" w:pos="810"/>
          <w:tab w:val="left" w:pos="1260"/>
        </w:tabs>
        <w:ind w:left="1260" w:hanging="1260"/>
        <w:rPr>
          <w:rFonts w:ascii="Arial" w:hAnsi="Arial" w:cs="Arial"/>
          <w:iCs/>
        </w:rPr>
      </w:pPr>
    </w:p>
    <w:p w:rsidR="005F380D" w:rsidRPr="00AD0856" w:rsidRDefault="0033676A" w:rsidP="00223762">
      <w:pPr>
        <w:pStyle w:val="EndnoteText"/>
        <w:tabs>
          <w:tab w:val="left" w:pos="-720"/>
          <w:tab w:val="left" w:pos="0"/>
          <w:tab w:val="left" w:pos="403"/>
          <w:tab w:val="left" w:pos="806"/>
          <w:tab w:val="left" w:pos="1209"/>
          <w:tab w:val="left" w:pos="1411"/>
          <w:tab w:val="left" w:pos="2160"/>
        </w:tabs>
        <w:suppressAutoHyphens/>
        <w:ind w:left="1209" w:hanging="1209"/>
        <w:rPr>
          <w:color w:val="4B4F56"/>
          <w:sz w:val="22"/>
          <w:szCs w:val="22"/>
        </w:rPr>
      </w:pPr>
      <w:r w:rsidRPr="002D4C0C">
        <w:rPr>
          <w:rFonts w:ascii="Arial" w:hAnsi="Arial" w:cs="Arial"/>
          <w:i/>
          <w:iCs/>
          <w:sz w:val="22"/>
          <w:szCs w:val="22"/>
        </w:rPr>
        <w:t>9:</w:t>
      </w:r>
      <w:r w:rsidR="0014779C" w:rsidRPr="002D4C0C">
        <w:rPr>
          <w:rFonts w:ascii="Arial" w:hAnsi="Arial" w:cs="Arial"/>
          <w:i/>
          <w:iCs/>
          <w:sz w:val="22"/>
          <w:szCs w:val="22"/>
        </w:rPr>
        <w:t>29</w:t>
      </w:r>
      <w:r w:rsidR="00531536" w:rsidRPr="002D4C0C">
        <w:rPr>
          <w:rFonts w:ascii="Arial" w:hAnsi="Arial" w:cs="Arial"/>
          <w:i/>
          <w:iCs/>
          <w:sz w:val="22"/>
          <w:szCs w:val="22"/>
        </w:rPr>
        <w:tab/>
      </w:r>
      <w:r w:rsidR="00531536" w:rsidRPr="002D4C0C">
        <w:rPr>
          <w:rFonts w:ascii="Arial" w:hAnsi="Arial" w:cs="Arial"/>
          <w:sz w:val="22"/>
          <w:szCs w:val="22"/>
        </w:rPr>
        <w:t>1</w:t>
      </w:r>
      <w:r w:rsidR="00247F3F">
        <w:rPr>
          <w:rFonts w:ascii="Arial" w:hAnsi="Arial" w:cs="Arial"/>
          <w:sz w:val="22"/>
          <w:szCs w:val="22"/>
        </w:rPr>
        <w:t>4</w:t>
      </w:r>
      <w:r w:rsidR="00531536" w:rsidRPr="002D4C0C">
        <w:rPr>
          <w:rFonts w:ascii="Arial" w:hAnsi="Arial" w:cs="Arial"/>
          <w:sz w:val="22"/>
          <w:szCs w:val="22"/>
        </w:rPr>
        <w:t>.</w:t>
      </w:r>
      <w:r w:rsidR="00531536" w:rsidRPr="002D4C0C">
        <w:rPr>
          <w:rFonts w:ascii="Arial" w:hAnsi="Arial" w:cs="Arial"/>
          <w:sz w:val="22"/>
          <w:szCs w:val="22"/>
        </w:rPr>
        <w:tab/>
      </w:r>
      <w:r w:rsidR="007638E0" w:rsidRPr="002D4C0C">
        <w:rPr>
          <w:rFonts w:ascii="Arial" w:hAnsi="Arial" w:cs="Arial"/>
          <w:sz w:val="22"/>
          <w:szCs w:val="22"/>
          <w:u w:val="single"/>
        </w:rPr>
        <w:t xml:space="preserve">Future </w:t>
      </w:r>
      <w:r w:rsidR="00531536" w:rsidRPr="002D4C0C">
        <w:rPr>
          <w:rFonts w:ascii="Arial" w:hAnsi="Arial" w:cs="Arial"/>
          <w:sz w:val="22"/>
          <w:szCs w:val="22"/>
          <w:u w:val="single"/>
        </w:rPr>
        <w:t>meetings</w:t>
      </w:r>
      <w:r w:rsidR="00531536" w:rsidRPr="002D4C0C">
        <w:rPr>
          <w:rFonts w:ascii="Arial" w:hAnsi="Arial" w:cs="Arial"/>
          <w:sz w:val="22"/>
          <w:szCs w:val="22"/>
        </w:rPr>
        <w:t xml:space="preserve">.  </w:t>
      </w:r>
      <w:r w:rsidR="007638E0" w:rsidRPr="002D4C0C">
        <w:rPr>
          <w:rFonts w:ascii="Arial" w:hAnsi="Arial" w:cs="Arial"/>
          <w:b/>
          <w:sz w:val="22"/>
          <w:szCs w:val="22"/>
        </w:rPr>
        <w:t>Friday 8 December 2017</w:t>
      </w:r>
      <w:r w:rsidR="00854273" w:rsidRPr="002D4C0C">
        <w:rPr>
          <w:rFonts w:ascii="Arial" w:hAnsi="Arial" w:cs="Arial"/>
          <w:sz w:val="22"/>
          <w:szCs w:val="22"/>
        </w:rPr>
        <w:t xml:space="preserve"> (Richard Benson Church Hall, Cowley Road, short meeting with refreshments,</w:t>
      </w:r>
      <w:r w:rsidR="00AD0856" w:rsidRPr="002D4C0C">
        <w:rPr>
          <w:rFonts w:ascii="Arial" w:hAnsi="Arial" w:cs="Arial"/>
          <w:b/>
          <w:sz w:val="22"/>
          <w:szCs w:val="22"/>
        </w:rPr>
        <w:t xml:space="preserve"> Friday 12 January 2018</w:t>
      </w:r>
      <w:r w:rsidR="00854273" w:rsidRPr="002D4C0C">
        <w:rPr>
          <w:rFonts w:ascii="Arial" w:hAnsi="Arial" w:cs="Arial"/>
          <w:sz w:val="22"/>
          <w:szCs w:val="22"/>
        </w:rPr>
        <w:t xml:space="preserve"> (Dean Court, Botley, speaker from Labour Assembly Against Austerity)</w:t>
      </w:r>
      <w:r w:rsidR="00AD0856" w:rsidRPr="002D4C0C">
        <w:rPr>
          <w:rFonts w:ascii="Arial" w:hAnsi="Arial" w:cs="Arial"/>
          <w:b/>
          <w:sz w:val="22"/>
          <w:szCs w:val="22"/>
        </w:rPr>
        <w:t>, Friday 9 February</w:t>
      </w:r>
      <w:r w:rsidR="00854273" w:rsidRPr="002D4C0C">
        <w:rPr>
          <w:rFonts w:ascii="Arial" w:hAnsi="Arial" w:cs="Arial"/>
          <w:b/>
          <w:sz w:val="22"/>
          <w:szCs w:val="22"/>
        </w:rPr>
        <w:t xml:space="preserve"> 2018</w:t>
      </w:r>
      <w:r w:rsidR="00854273" w:rsidRPr="002D4C0C">
        <w:rPr>
          <w:rFonts w:ascii="Arial" w:hAnsi="Arial" w:cs="Arial"/>
          <w:sz w:val="22"/>
          <w:szCs w:val="22"/>
        </w:rPr>
        <w:t xml:space="preserve"> (St Clements Family Centre, discussion on Brexit with Giampi Alhadeff, Chair of the Labour Movement for Europe)</w:t>
      </w:r>
      <w:r w:rsidR="00AD0856" w:rsidRPr="002D4C0C">
        <w:rPr>
          <w:rFonts w:ascii="Arial" w:hAnsi="Arial" w:cs="Arial"/>
          <w:b/>
          <w:sz w:val="22"/>
          <w:szCs w:val="22"/>
        </w:rPr>
        <w:t>, Friday 9 March</w:t>
      </w:r>
      <w:r w:rsidR="00854273" w:rsidRPr="002D4C0C">
        <w:rPr>
          <w:rFonts w:ascii="Arial" w:hAnsi="Arial" w:cs="Arial"/>
          <w:b/>
          <w:sz w:val="22"/>
          <w:szCs w:val="22"/>
        </w:rPr>
        <w:t xml:space="preserve"> 2018</w:t>
      </w:r>
      <w:r w:rsidR="00AD0856" w:rsidRPr="002D4C0C">
        <w:rPr>
          <w:rFonts w:ascii="Arial" w:hAnsi="Arial" w:cs="Arial"/>
          <w:b/>
          <w:sz w:val="22"/>
          <w:szCs w:val="22"/>
        </w:rPr>
        <w:t xml:space="preserve"> </w:t>
      </w:r>
      <w:r w:rsidR="00AD0856" w:rsidRPr="002D4C0C">
        <w:rPr>
          <w:rFonts w:ascii="Arial" w:hAnsi="Arial" w:cs="Arial"/>
          <w:sz w:val="22"/>
          <w:szCs w:val="22"/>
        </w:rPr>
        <w:t>(</w:t>
      </w:r>
      <w:r w:rsidR="00854273" w:rsidRPr="002D4C0C">
        <w:rPr>
          <w:rFonts w:ascii="Arial" w:hAnsi="Arial" w:cs="Arial"/>
          <w:sz w:val="22"/>
          <w:szCs w:val="22"/>
        </w:rPr>
        <w:t xml:space="preserve">Rose Hill community centre, </w:t>
      </w:r>
      <w:r w:rsidR="000149F7" w:rsidRPr="002D4C0C">
        <w:rPr>
          <w:rFonts w:ascii="Arial" w:hAnsi="Arial" w:cs="Arial"/>
          <w:sz w:val="22"/>
          <w:szCs w:val="22"/>
        </w:rPr>
        <w:t xml:space="preserve">AGM), </w:t>
      </w:r>
      <w:r w:rsidR="000149F7" w:rsidRPr="002D4C0C">
        <w:rPr>
          <w:rFonts w:ascii="Arial" w:hAnsi="Arial" w:cs="Arial"/>
          <w:b/>
          <w:sz w:val="22"/>
          <w:szCs w:val="22"/>
        </w:rPr>
        <w:t>Thursday 10 May 2018</w:t>
      </w:r>
      <w:r w:rsidR="000149F7" w:rsidRPr="002D4C0C">
        <w:rPr>
          <w:rFonts w:ascii="Arial" w:hAnsi="Arial" w:cs="Arial"/>
          <w:sz w:val="22"/>
          <w:szCs w:val="22"/>
        </w:rPr>
        <w:t xml:space="preserve"> (Wesley Memorial Methodist Church, review of election</w:t>
      </w:r>
      <w:r w:rsidR="000149F7">
        <w:rPr>
          <w:rFonts w:ascii="Arial" w:hAnsi="Arial" w:cs="Arial"/>
          <w:sz w:val="22"/>
          <w:szCs w:val="22"/>
        </w:rPr>
        <w:t>s)</w:t>
      </w:r>
      <w:r w:rsidR="007638E0" w:rsidRPr="00AD0856">
        <w:rPr>
          <w:rFonts w:ascii="Arial" w:hAnsi="Arial" w:cs="Arial"/>
          <w:b/>
          <w:sz w:val="22"/>
          <w:szCs w:val="22"/>
        </w:rPr>
        <w:t>.</w:t>
      </w:r>
      <w:r w:rsidR="0064723E" w:rsidRPr="00AD0856">
        <w:rPr>
          <w:rFonts w:ascii="Arial" w:hAnsi="Arial" w:cs="Arial"/>
          <w:sz w:val="22"/>
          <w:szCs w:val="22"/>
        </w:rPr>
        <w:t xml:space="preserve"> </w:t>
      </w:r>
    </w:p>
    <w:sectPr w:rsidR="005F380D" w:rsidRPr="00AD0856" w:rsidSect="00E23BE5">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3DC" w:rsidRDefault="006653DC">
      <w:pPr>
        <w:spacing w:line="20" w:lineRule="exact"/>
        <w:rPr>
          <w:sz w:val="24"/>
          <w:szCs w:val="24"/>
        </w:rPr>
      </w:pPr>
    </w:p>
  </w:endnote>
  <w:endnote w:type="continuationSeparator" w:id="0">
    <w:p w:rsidR="006653DC" w:rsidRDefault="006653DC">
      <w:r>
        <w:rPr>
          <w:sz w:val="24"/>
          <w:szCs w:val="24"/>
        </w:rPr>
        <w:t xml:space="preserve"> </w:t>
      </w:r>
    </w:p>
  </w:endnote>
  <w:endnote w:type="continuationNotice" w:id="1">
    <w:p w:rsidR="006653DC" w:rsidRDefault="006653DC">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3DC" w:rsidRDefault="006653DC">
      <w:r>
        <w:rPr>
          <w:sz w:val="24"/>
          <w:szCs w:val="24"/>
        </w:rPr>
        <w:separator/>
      </w:r>
    </w:p>
  </w:footnote>
  <w:footnote w:type="continuationSeparator" w:id="0">
    <w:p w:rsidR="006653DC" w:rsidRDefault="00665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5C6CEA0"/>
    <w:lvl w:ilvl="0">
      <w:numFmt w:val="bullet"/>
      <w:lvlText w:val="*"/>
      <w:lvlJc w:val="left"/>
    </w:lvl>
  </w:abstractNum>
  <w:abstractNum w:abstractNumId="1"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17A4D80"/>
    <w:multiLevelType w:val="singleLevel"/>
    <w:tmpl w:val="FA507A9A"/>
    <w:lvl w:ilvl="0">
      <w:start w:val="1"/>
      <w:numFmt w:val="lowerLetter"/>
      <w:lvlText w:val="(%1)"/>
      <w:lvlJc w:val="left"/>
      <w:pPr>
        <w:tabs>
          <w:tab w:val="num" w:pos="990"/>
        </w:tabs>
        <w:ind w:left="990" w:hanging="480"/>
      </w:pPr>
      <w:rPr>
        <w:rFonts w:cs="Times New Roman" w:hint="default"/>
      </w:rPr>
    </w:lvl>
  </w:abstractNum>
  <w:abstractNum w:abstractNumId="3" w15:restartNumberingAfterBreak="0">
    <w:nsid w:val="04264FB8"/>
    <w:multiLevelType w:val="hybridMultilevel"/>
    <w:tmpl w:val="91469F4E"/>
    <w:lvl w:ilvl="0" w:tplc="6FAEEE4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 w15:restartNumberingAfterBreak="0">
    <w:nsid w:val="07B43209"/>
    <w:multiLevelType w:val="hybridMultilevel"/>
    <w:tmpl w:val="74D0E38C"/>
    <w:lvl w:ilvl="0" w:tplc="1B0E3C1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5" w15:restartNumberingAfterBreak="0">
    <w:nsid w:val="0C136688"/>
    <w:multiLevelType w:val="hybridMultilevel"/>
    <w:tmpl w:val="6226E19A"/>
    <w:lvl w:ilvl="0" w:tplc="E15AE0E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50F0A21"/>
    <w:multiLevelType w:val="singleLevel"/>
    <w:tmpl w:val="A8A8C7C6"/>
    <w:lvl w:ilvl="0">
      <w:start w:val="7"/>
      <w:numFmt w:val="decimal"/>
      <w:lvlText w:val="%1."/>
      <w:lvlJc w:val="left"/>
      <w:pPr>
        <w:tabs>
          <w:tab w:val="num" w:pos="405"/>
        </w:tabs>
        <w:ind w:left="405" w:hanging="405"/>
      </w:pPr>
      <w:rPr>
        <w:rFonts w:cs="Times New Roman" w:hint="default"/>
      </w:rPr>
    </w:lvl>
  </w:abstractNum>
  <w:abstractNum w:abstractNumId="7" w15:restartNumberingAfterBreak="0">
    <w:nsid w:val="15156D57"/>
    <w:multiLevelType w:val="hybridMultilevel"/>
    <w:tmpl w:val="B14C2238"/>
    <w:lvl w:ilvl="0" w:tplc="F14C791C">
      <w:start w:val="9"/>
      <w:numFmt w:val="decimal"/>
      <w:lvlText w:val="%1."/>
      <w:lvlJc w:val="left"/>
      <w:pPr>
        <w:tabs>
          <w:tab w:val="num" w:pos="1275"/>
        </w:tabs>
        <w:ind w:left="1275" w:hanging="915"/>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8" w15:restartNumberingAfterBreak="0">
    <w:nsid w:val="16A5612B"/>
    <w:multiLevelType w:val="hybridMultilevel"/>
    <w:tmpl w:val="FFCE3706"/>
    <w:lvl w:ilvl="0" w:tplc="3672FA7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9" w15:restartNumberingAfterBreak="0">
    <w:nsid w:val="16E912CC"/>
    <w:multiLevelType w:val="multilevel"/>
    <w:tmpl w:val="F1002F7E"/>
    <w:lvl w:ilvl="0">
      <w:start w:val="1"/>
      <w:numFmt w:val="none"/>
      <w:lvlText w:val=""/>
      <w:legacy w:legacy="1" w:legacySpace="120" w:legacyIndent="340"/>
      <w:lvlJc w:val="left"/>
      <w:pPr>
        <w:ind w:left="340" w:hanging="340"/>
      </w:pPr>
      <w:rPr>
        <w:rFonts w:ascii="Symbol" w:hAnsi="Symbol" w:cs="Symbol" w:hint="default"/>
      </w:rPr>
    </w:lvl>
    <w:lvl w:ilvl="1">
      <w:start w:val="1"/>
      <w:numFmt w:val="none"/>
      <w:lvlText w:val="o"/>
      <w:legacy w:legacy="1" w:legacySpace="120" w:legacyIndent="360"/>
      <w:lvlJc w:val="left"/>
      <w:pPr>
        <w:ind w:left="700" w:hanging="360"/>
      </w:pPr>
      <w:rPr>
        <w:rFonts w:ascii="Courier New" w:hAnsi="Courier New" w:cs="Courier New" w:hint="default"/>
      </w:rPr>
    </w:lvl>
    <w:lvl w:ilvl="2">
      <w:start w:val="1"/>
      <w:numFmt w:val="none"/>
      <w:lvlText w:val=""/>
      <w:legacy w:legacy="1" w:legacySpace="120" w:legacyIndent="360"/>
      <w:lvlJc w:val="left"/>
      <w:pPr>
        <w:ind w:left="1060" w:hanging="360"/>
      </w:pPr>
      <w:rPr>
        <w:rFonts w:ascii="Wingdings" w:hAnsi="Wingdings" w:cs="Wingdings" w:hint="default"/>
      </w:rPr>
    </w:lvl>
    <w:lvl w:ilvl="3">
      <w:start w:val="1"/>
      <w:numFmt w:val="none"/>
      <w:lvlText w:val=""/>
      <w:legacy w:legacy="1" w:legacySpace="120" w:legacyIndent="360"/>
      <w:lvlJc w:val="left"/>
      <w:pPr>
        <w:ind w:left="1420" w:hanging="360"/>
      </w:pPr>
      <w:rPr>
        <w:rFonts w:ascii="Symbol" w:hAnsi="Symbol" w:cs="Symbol" w:hint="default"/>
      </w:rPr>
    </w:lvl>
    <w:lvl w:ilvl="4">
      <w:start w:val="1"/>
      <w:numFmt w:val="none"/>
      <w:lvlText w:val="o"/>
      <w:legacy w:legacy="1" w:legacySpace="120" w:legacyIndent="360"/>
      <w:lvlJc w:val="left"/>
      <w:pPr>
        <w:ind w:left="1780" w:hanging="360"/>
      </w:pPr>
      <w:rPr>
        <w:rFonts w:ascii="Courier New" w:hAnsi="Courier New" w:cs="Courier New" w:hint="default"/>
      </w:rPr>
    </w:lvl>
    <w:lvl w:ilvl="5">
      <w:start w:val="1"/>
      <w:numFmt w:val="none"/>
      <w:lvlText w:val=""/>
      <w:legacy w:legacy="1" w:legacySpace="120" w:legacyIndent="360"/>
      <w:lvlJc w:val="left"/>
      <w:pPr>
        <w:ind w:left="2140" w:hanging="360"/>
      </w:pPr>
      <w:rPr>
        <w:rFonts w:ascii="Wingdings" w:hAnsi="Wingdings" w:cs="Wingdings" w:hint="default"/>
      </w:rPr>
    </w:lvl>
    <w:lvl w:ilvl="6">
      <w:start w:val="1"/>
      <w:numFmt w:val="none"/>
      <w:lvlText w:val=""/>
      <w:legacy w:legacy="1" w:legacySpace="120" w:legacyIndent="360"/>
      <w:lvlJc w:val="left"/>
      <w:pPr>
        <w:ind w:left="2500" w:hanging="360"/>
      </w:pPr>
      <w:rPr>
        <w:rFonts w:ascii="Symbol" w:hAnsi="Symbol" w:cs="Symbol" w:hint="default"/>
      </w:rPr>
    </w:lvl>
    <w:lvl w:ilvl="7">
      <w:start w:val="1"/>
      <w:numFmt w:val="none"/>
      <w:lvlText w:val="o"/>
      <w:legacy w:legacy="1" w:legacySpace="120" w:legacyIndent="360"/>
      <w:lvlJc w:val="left"/>
      <w:pPr>
        <w:ind w:left="2860" w:hanging="360"/>
      </w:pPr>
      <w:rPr>
        <w:rFonts w:ascii="Courier New" w:hAnsi="Courier New" w:cs="Courier New" w:hint="default"/>
      </w:rPr>
    </w:lvl>
    <w:lvl w:ilvl="8">
      <w:start w:val="1"/>
      <w:numFmt w:val="none"/>
      <w:lvlText w:val=""/>
      <w:legacy w:legacy="1" w:legacySpace="120" w:legacyIndent="360"/>
      <w:lvlJc w:val="left"/>
      <w:pPr>
        <w:ind w:left="3220" w:hanging="360"/>
      </w:pPr>
      <w:rPr>
        <w:rFonts w:ascii="Wingdings" w:hAnsi="Wingdings" w:cs="Wingdings" w:hint="default"/>
      </w:rPr>
    </w:lvl>
  </w:abstractNum>
  <w:abstractNum w:abstractNumId="10" w15:restartNumberingAfterBreak="0">
    <w:nsid w:val="17B830BF"/>
    <w:multiLevelType w:val="hybridMultilevel"/>
    <w:tmpl w:val="9C82ADC2"/>
    <w:lvl w:ilvl="0" w:tplc="0316B30E">
      <w:start w:val="1"/>
      <w:numFmt w:val="lowerRoman"/>
      <w:lvlText w:val="%1."/>
      <w:lvlJc w:val="left"/>
      <w:pPr>
        <w:ind w:left="2040" w:hanging="720"/>
      </w:pPr>
      <w:rPr>
        <w:rFonts w:hint="default"/>
      </w:rPr>
    </w:lvl>
    <w:lvl w:ilvl="1" w:tplc="08090019">
      <w:start w:val="1"/>
      <w:numFmt w:val="lowerLetter"/>
      <w:lvlText w:val="%2."/>
      <w:lvlJc w:val="left"/>
      <w:pPr>
        <w:ind w:left="2400" w:hanging="360"/>
      </w:pPr>
    </w:lvl>
    <w:lvl w:ilvl="2" w:tplc="0809001B" w:tentative="1">
      <w:start w:val="1"/>
      <w:numFmt w:val="lowerRoman"/>
      <w:lvlText w:val="%3."/>
      <w:lvlJc w:val="right"/>
      <w:pPr>
        <w:ind w:left="3120" w:hanging="180"/>
      </w:pPr>
    </w:lvl>
    <w:lvl w:ilvl="3" w:tplc="0809000F" w:tentative="1">
      <w:start w:val="1"/>
      <w:numFmt w:val="decimal"/>
      <w:lvlText w:val="%4."/>
      <w:lvlJc w:val="left"/>
      <w:pPr>
        <w:ind w:left="3840" w:hanging="360"/>
      </w:pPr>
    </w:lvl>
    <w:lvl w:ilvl="4" w:tplc="08090019" w:tentative="1">
      <w:start w:val="1"/>
      <w:numFmt w:val="lowerLetter"/>
      <w:lvlText w:val="%5."/>
      <w:lvlJc w:val="left"/>
      <w:pPr>
        <w:ind w:left="4560" w:hanging="360"/>
      </w:pPr>
    </w:lvl>
    <w:lvl w:ilvl="5" w:tplc="0809001B" w:tentative="1">
      <w:start w:val="1"/>
      <w:numFmt w:val="lowerRoman"/>
      <w:lvlText w:val="%6."/>
      <w:lvlJc w:val="right"/>
      <w:pPr>
        <w:ind w:left="5280" w:hanging="180"/>
      </w:pPr>
    </w:lvl>
    <w:lvl w:ilvl="6" w:tplc="0809000F" w:tentative="1">
      <w:start w:val="1"/>
      <w:numFmt w:val="decimal"/>
      <w:lvlText w:val="%7."/>
      <w:lvlJc w:val="left"/>
      <w:pPr>
        <w:ind w:left="6000" w:hanging="360"/>
      </w:pPr>
    </w:lvl>
    <w:lvl w:ilvl="7" w:tplc="08090019" w:tentative="1">
      <w:start w:val="1"/>
      <w:numFmt w:val="lowerLetter"/>
      <w:lvlText w:val="%8."/>
      <w:lvlJc w:val="left"/>
      <w:pPr>
        <w:ind w:left="6720" w:hanging="360"/>
      </w:pPr>
    </w:lvl>
    <w:lvl w:ilvl="8" w:tplc="0809001B" w:tentative="1">
      <w:start w:val="1"/>
      <w:numFmt w:val="lowerRoman"/>
      <w:lvlText w:val="%9."/>
      <w:lvlJc w:val="right"/>
      <w:pPr>
        <w:ind w:left="7440" w:hanging="180"/>
      </w:pPr>
    </w:lvl>
  </w:abstractNum>
  <w:abstractNum w:abstractNumId="11" w15:restartNumberingAfterBreak="0">
    <w:nsid w:val="1B816874"/>
    <w:multiLevelType w:val="hybridMultilevel"/>
    <w:tmpl w:val="4E64AC64"/>
    <w:lvl w:ilvl="0" w:tplc="21484F16">
      <w:start w:val="1"/>
      <w:numFmt w:val="decimal"/>
      <w:lvlText w:val="%1."/>
      <w:lvlJc w:val="left"/>
      <w:pPr>
        <w:tabs>
          <w:tab w:val="num" w:pos="795"/>
        </w:tabs>
        <w:ind w:left="795" w:hanging="435"/>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CBE48E8"/>
    <w:multiLevelType w:val="hybridMultilevel"/>
    <w:tmpl w:val="677A5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127EF0"/>
    <w:multiLevelType w:val="singleLevel"/>
    <w:tmpl w:val="FF62F9F4"/>
    <w:lvl w:ilvl="0">
      <w:start w:val="3"/>
      <w:numFmt w:val="decimal"/>
      <w:lvlText w:val="%1."/>
      <w:lvlJc w:val="left"/>
      <w:pPr>
        <w:tabs>
          <w:tab w:val="num" w:pos="405"/>
        </w:tabs>
        <w:ind w:left="405" w:hanging="405"/>
      </w:pPr>
      <w:rPr>
        <w:rFonts w:cs="Times New Roman" w:hint="default"/>
      </w:rPr>
    </w:lvl>
  </w:abstractNum>
  <w:abstractNum w:abstractNumId="14" w15:restartNumberingAfterBreak="0">
    <w:nsid w:val="252C3D98"/>
    <w:multiLevelType w:val="hybridMultilevel"/>
    <w:tmpl w:val="1B2E2874"/>
    <w:lvl w:ilvl="0" w:tplc="0809000F">
      <w:start w:val="4"/>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5" w15:restartNumberingAfterBreak="0">
    <w:nsid w:val="2A6D5F6C"/>
    <w:multiLevelType w:val="hybridMultilevel"/>
    <w:tmpl w:val="7EC27DDA"/>
    <w:lvl w:ilvl="0" w:tplc="E15AE0EC">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6" w15:restartNumberingAfterBreak="0">
    <w:nsid w:val="2C8B7E8D"/>
    <w:multiLevelType w:val="hybridMultilevel"/>
    <w:tmpl w:val="4A62F938"/>
    <w:lvl w:ilvl="0" w:tplc="7F02F464">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7" w15:restartNumberingAfterBreak="0">
    <w:nsid w:val="2CDD5811"/>
    <w:multiLevelType w:val="hybridMultilevel"/>
    <w:tmpl w:val="759C4D16"/>
    <w:lvl w:ilvl="0" w:tplc="6C404F08">
      <w:start w:val="1"/>
      <w:numFmt w:val="lowerRoman"/>
      <w:lvlText w:val="(%1)"/>
      <w:lvlJc w:val="left"/>
      <w:pPr>
        <w:tabs>
          <w:tab w:val="num" w:pos="1635"/>
        </w:tabs>
        <w:ind w:left="1635" w:hanging="720"/>
      </w:pPr>
      <w:rPr>
        <w:rFonts w:hint="default"/>
      </w:rPr>
    </w:lvl>
    <w:lvl w:ilvl="1" w:tplc="08090019" w:tentative="1">
      <w:start w:val="1"/>
      <w:numFmt w:val="lowerLetter"/>
      <w:lvlText w:val="%2."/>
      <w:lvlJc w:val="left"/>
      <w:pPr>
        <w:tabs>
          <w:tab w:val="num" w:pos="1995"/>
        </w:tabs>
        <w:ind w:left="1995" w:hanging="360"/>
      </w:pPr>
    </w:lvl>
    <w:lvl w:ilvl="2" w:tplc="0809001B" w:tentative="1">
      <w:start w:val="1"/>
      <w:numFmt w:val="lowerRoman"/>
      <w:lvlText w:val="%3."/>
      <w:lvlJc w:val="right"/>
      <w:pPr>
        <w:tabs>
          <w:tab w:val="num" w:pos="2715"/>
        </w:tabs>
        <w:ind w:left="2715" w:hanging="180"/>
      </w:pPr>
    </w:lvl>
    <w:lvl w:ilvl="3" w:tplc="0809000F" w:tentative="1">
      <w:start w:val="1"/>
      <w:numFmt w:val="decimal"/>
      <w:lvlText w:val="%4."/>
      <w:lvlJc w:val="left"/>
      <w:pPr>
        <w:tabs>
          <w:tab w:val="num" w:pos="3435"/>
        </w:tabs>
        <w:ind w:left="3435" w:hanging="360"/>
      </w:pPr>
    </w:lvl>
    <w:lvl w:ilvl="4" w:tplc="08090019" w:tentative="1">
      <w:start w:val="1"/>
      <w:numFmt w:val="lowerLetter"/>
      <w:lvlText w:val="%5."/>
      <w:lvlJc w:val="left"/>
      <w:pPr>
        <w:tabs>
          <w:tab w:val="num" w:pos="4155"/>
        </w:tabs>
        <w:ind w:left="4155" w:hanging="360"/>
      </w:pPr>
    </w:lvl>
    <w:lvl w:ilvl="5" w:tplc="0809001B" w:tentative="1">
      <w:start w:val="1"/>
      <w:numFmt w:val="lowerRoman"/>
      <w:lvlText w:val="%6."/>
      <w:lvlJc w:val="right"/>
      <w:pPr>
        <w:tabs>
          <w:tab w:val="num" w:pos="4875"/>
        </w:tabs>
        <w:ind w:left="4875" w:hanging="180"/>
      </w:pPr>
    </w:lvl>
    <w:lvl w:ilvl="6" w:tplc="0809000F" w:tentative="1">
      <w:start w:val="1"/>
      <w:numFmt w:val="decimal"/>
      <w:lvlText w:val="%7."/>
      <w:lvlJc w:val="left"/>
      <w:pPr>
        <w:tabs>
          <w:tab w:val="num" w:pos="5595"/>
        </w:tabs>
        <w:ind w:left="5595" w:hanging="360"/>
      </w:pPr>
    </w:lvl>
    <w:lvl w:ilvl="7" w:tplc="08090019" w:tentative="1">
      <w:start w:val="1"/>
      <w:numFmt w:val="lowerLetter"/>
      <w:lvlText w:val="%8."/>
      <w:lvlJc w:val="left"/>
      <w:pPr>
        <w:tabs>
          <w:tab w:val="num" w:pos="6315"/>
        </w:tabs>
        <w:ind w:left="6315" w:hanging="360"/>
      </w:pPr>
    </w:lvl>
    <w:lvl w:ilvl="8" w:tplc="0809001B" w:tentative="1">
      <w:start w:val="1"/>
      <w:numFmt w:val="lowerRoman"/>
      <w:lvlText w:val="%9."/>
      <w:lvlJc w:val="right"/>
      <w:pPr>
        <w:tabs>
          <w:tab w:val="num" w:pos="7035"/>
        </w:tabs>
        <w:ind w:left="7035" w:hanging="180"/>
      </w:pPr>
    </w:lvl>
  </w:abstractNum>
  <w:abstractNum w:abstractNumId="18" w15:restartNumberingAfterBreak="0">
    <w:nsid w:val="2E620F96"/>
    <w:multiLevelType w:val="singleLevel"/>
    <w:tmpl w:val="47980DDE"/>
    <w:lvl w:ilvl="0">
      <w:numFmt w:val="bullet"/>
      <w:lvlText w:val="-"/>
      <w:lvlJc w:val="left"/>
      <w:pPr>
        <w:tabs>
          <w:tab w:val="num" w:pos="510"/>
        </w:tabs>
        <w:ind w:left="510" w:hanging="510"/>
      </w:pPr>
      <w:rPr>
        <w:rFonts w:hint="default"/>
        <w:b/>
      </w:rPr>
    </w:lvl>
  </w:abstractNum>
  <w:abstractNum w:abstractNumId="19" w15:restartNumberingAfterBreak="0">
    <w:nsid w:val="312D4EC7"/>
    <w:multiLevelType w:val="hybridMultilevel"/>
    <w:tmpl w:val="4A9E281E"/>
    <w:lvl w:ilvl="0" w:tplc="FD9CE5B8">
      <w:start w:val="2"/>
      <w:numFmt w:val="lowerLetter"/>
      <w:lvlText w:val="(%1)"/>
      <w:lvlJc w:val="left"/>
      <w:pPr>
        <w:tabs>
          <w:tab w:val="num" w:pos="915"/>
        </w:tabs>
        <w:ind w:left="915" w:hanging="465"/>
      </w:pPr>
      <w:rPr>
        <w:rFonts w:hint="default"/>
      </w:rPr>
    </w:lvl>
    <w:lvl w:ilvl="1" w:tplc="08090019" w:tentative="1">
      <w:start w:val="1"/>
      <w:numFmt w:val="lowerLetter"/>
      <w:lvlText w:val="%2."/>
      <w:lvlJc w:val="left"/>
      <w:pPr>
        <w:tabs>
          <w:tab w:val="num" w:pos="1530"/>
        </w:tabs>
        <w:ind w:left="1530" w:hanging="360"/>
      </w:pPr>
    </w:lvl>
    <w:lvl w:ilvl="2" w:tplc="0809001B" w:tentative="1">
      <w:start w:val="1"/>
      <w:numFmt w:val="lowerRoman"/>
      <w:lvlText w:val="%3."/>
      <w:lvlJc w:val="right"/>
      <w:pPr>
        <w:tabs>
          <w:tab w:val="num" w:pos="2250"/>
        </w:tabs>
        <w:ind w:left="2250" w:hanging="180"/>
      </w:pPr>
    </w:lvl>
    <w:lvl w:ilvl="3" w:tplc="0809000F" w:tentative="1">
      <w:start w:val="1"/>
      <w:numFmt w:val="decimal"/>
      <w:lvlText w:val="%4."/>
      <w:lvlJc w:val="left"/>
      <w:pPr>
        <w:tabs>
          <w:tab w:val="num" w:pos="2970"/>
        </w:tabs>
        <w:ind w:left="2970" w:hanging="360"/>
      </w:pPr>
    </w:lvl>
    <w:lvl w:ilvl="4" w:tplc="08090019" w:tentative="1">
      <w:start w:val="1"/>
      <w:numFmt w:val="lowerLetter"/>
      <w:lvlText w:val="%5."/>
      <w:lvlJc w:val="left"/>
      <w:pPr>
        <w:tabs>
          <w:tab w:val="num" w:pos="3690"/>
        </w:tabs>
        <w:ind w:left="3690" w:hanging="360"/>
      </w:pPr>
    </w:lvl>
    <w:lvl w:ilvl="5" w:tplc="0809001B" w:tentative="1">
      <w:start w:val="1"/>
      <w:numFmt w:val="lowerRoman"/>
      <w:lvlText w:val="%6."/>
      <w:lvlJc w:val="right"/>
      <w:pPr>
        <w:tabs>
          <w:tab w:val="num" w:pos="4410"/>
        </w:tabs>
        <w:ind w:left="4410" w:hanging="180"/>
      </w:pPr>
    </w:lvl>
    <w:lvl w:ilvl="6" w:tplc="0809000F" w:tentative="1">
      <w:start w:val="1"/>
      <w:numFmt w:val="decimal"/>
      <w:lvlText w:val="%7."/>
      <w:lvlJc w:val="left"/>
      <w:pPr>
        <w:tabs>
          <w:tab w:val="num" w:pos="5130"/>
        </w:tabs>
        <w:ind w:left="5130" w:hanging="360"/>
      </w:pPr>
    </w:lvl>
    <w:lvl w:ilvl="7" w:tplc="08090019" w:tentative="1">
      <w:start w:val="1"/>
      <w:numFmt w:val="lowerLetter"/>
      <w:lvlText w:val="%8."/>
      <w:lvlJc w:val="left"/>
      <w:pPr>
        <w:tabs>
          <w:tab w:val="num" w:pos="5850"/>
        </w:tabs>
        <w:ind w:left="5850" w:hanging="360"/>
      </w:pPr>
    </w:lvl>
    <w:lvl w:ilvl="8" w:tplc="0809001B" w:tentative="1">
      <w:start w:val="1"/>
      <w:numFmt w:val="lowerRoman"/>
      <w:lvlText w:val="%9."/>
      <w:lvlJc w:val="right"/>
      <w:pPr>
        <w:tabs>
          <w:tab w:val="num" w:pos="6570"/>
        </w:tabs>
        <w:ind w:left="6570" w:hanging="180"/>
      </w:pPr>
    </w:lvl>
  </w:abstractNum>
  <w:abstractNum w:abstractNumId="20" w15:restartNumberingAfterBreak="0">
    <w:nsid w:val="32940A6E"/>
    <w:multiLevelType w:val="singleLevel"/>
    <w:tmpl w:val="A860E3FA"/>
    <w:lvl w:ilvl="0">
      <w:start w:val="11"/>
      <w:numFmt w:val="decimal"/>
      <w:lvlText w:val="%1."/>
      <w:lvlJc w:val="left"/>
      <w:pPr>
        <w:tabs>
          <w:tab w:val="num" w:pos="450"/>
        </w:tabs>
        <w:ind w:left="450" w:hanging="450"/>
      </w:pPr>
      <w:rPr>
        <w:rFonts w:cs="Times New Roman" w:hint="default"/>
      </w:rPr>
    </w:lvl>
  </w:abstractNum>
  <w:abstractNum w:abstractNumId="21" w15:restartNumberingAfterBreak="0">
    <w:nsid w:val="3C7D3AF3"/>
    <w:multiLevelType w:val="singleLevel"/>
    <w:tmpl w:val="68201692"/>
    <w:lvl w:ilvl="0">
      <w:start w:val="2"/>
      <w:numFmt w:val="lowerRoman"/>
      <w:lvlText w:val="(%1)"/>
      <w:lvlJc w:val="left"/>
      <w:pPr>
        <w:tabs>
          <w:tab w:val="num" w:pos="1635"/>
        </w:tabs>
        <w:ind w:left="1635" w:hanging="720"/>
      </w:pPr>
      <w:rPr>
        <w:rFonts w:cs="Times New Roman" w:hint="default"/>
      </w:rPr>
    </w:lvl>
  </w:abstractNum>
  <w:abstractNum w:abstractNumId="22" w15:restartNumberingAfterBreak="0">
    <w:nsid w:val="3E3E7F5C"/>
    <w:multiLevelType w:val="singleLevel"/>
    <w:tmpl w:val="604CC5C4"/>
    <w:lvl w:ilvl="0">
      <w:start w:val="1"/>
      <w:numFmt w:val="lowerLetter"/>
      <w:lvlText w:val="(%1)"/>
      <w:lvlJc w:val="left"/>
      <w:pPr>
        <w:tabs>
          <w:tab w:val="num" w:pos="810"/>
        </w:tabs>
        <w:ind w:left="810" w:hanging="405"/>
      </w:pPr>
      <w:rPr>
        <w:rFonts w:cs="Times New Roman" w:hint="default"/>
      </w:rPr>
    </w:lvl>
  </w:abstractNum>
  <w:abstractNum w:abstractNumId="23" w15:restartNumberingAfterBreak="0">
    <w:nsid w:val="41940737"/>
    <w:multiLevelType w:val="hybridMultilevel"/>
    <w:tmpl w:val="52A4B4BC"/>
    <w:lvl w:ilvl="0" w:tplc="2E06E5D2">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4" w15:restartNumberingAfterBreak="0">
    <w:nsid w:val="44C170E8"/>
    <w:multiLevelType w:val="singleLevel"/>
    <w:tmpl w:val="AD92657A"/>
    <w:lvl w:ilvl="0">
      <w:start w:val="6"/>
      <w:numFmt w:val="decimal"/>
      <w:lvlText w:val="%1."/>
      <w:lvlJc w:val="left"/>
      <w:pPr>
        <w:tabs>
          <w:tab w:val="num" w:pos="405"/>
        </w:tabs>
        <w:ind w:left="405" w:hanging="405"/>
      </w:pPr>
      <w:rPr>
        <w:rFonts w:cs="Times New Roman" w:hint="default"/>
      </w:rPr>
    </w:lvl>
  </w:abstractNum>
  <w:abstractNum w:abstractNumId="25" w15:restartNumberingAfterBreak="0">
    <w:nsid w:val="4AA43B94"/>
    <w:multiLevelType w:val="singleLevel"/>
    <w:tmpl w:val="941EA6EA"/>
    <w:lvl w:ilvl="0">
      <w:start w:val="2"/>
      <w:numFmt w:val="lowerLetter"/>
      <w:lvlText w:val="(%1)"/>
      <w:lvlJc w:val="left"/>
      <w:pPr>
        <w:tabs>
          <w:tab w:val="num" w:pos="1620"/>
        </w:tabs>
        <w:ind w:left="1620" w:hanging="450"/>
      </w:pPr>
      <w:rPr>
        <w:rFonts w:cs="Times New Roman" w:hint="default"/>
      </w:rPr>
    </w:lvl>
  </w:abstractNum>
  <w:abstractNum w:abstractNumId="26" w15:restartNumberingAfterBreak="0">
    <w:nsid w:val="4C896C43"/>
    <w:multiLevelType w:val="singleLevel"/>
    <w:tmpl w:val="2C58873E"/>
    <w:lvl w:ilvl="0">
      <w:start w:val="13"/>
      <w:numFmt w:val="decimal"/>
      <w:lvlText w:val="%1."/>
      <w:lvlJc w:val="left"/>
      <w:pPr>
        <w:tabs>
          <w:tab w:val="num" w:pos="450"/>
        </w:tabs>
        <w:ind w:left="450" w:hanging="450"/>
      </w:pPr>
      <w:rPr>
        <w:rFonts w:cs="Times New Roman" w:hint="default"/>
      </w:rPr>
    </w:lvl>
  </w:abstractNum>
  <w:abstractNum w:abstractNumId="27" w15:restartNumberingAfterBreak="0">
    <w:nsid w:val="53D25A76"/>
    <w:multiLevelType w:val="hybridMultilevel"/>
    <w:tmpl w:val="2886F606"/>
    <w:lvl w:ilvl="0" w:tplc="0560805E">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8" w15:restartNumberingAfterBreak="0">
    <w:nsid w:val="55CA5B7B"/>
    <w:multiLevelType w:val="singleLevel"/>
    <w:tmpl w:val="A8400F32"/>
    <w:lvl w:ilvl="0">
      <w:start w:val="2"/>
      <w:numFmt w:val="lowerLetter"/>
      <w:lvlText w:val="(%1)"/>
      <w:lvlJc w:val="left"/>
      <w:pPr>
        <w:tabs>
          <w:tab w:val="num" w:pos="915"/>
        </w:tabs>
        <w:ind w:left="915" w:hanging="510"/>
      </w:pPr>
      <w:rPr>
        <w:rFonts w:cs="Times New Roman" w:hint="default"/>
        <w:b w:val="0"/>
        <w:bCs w:val="0"/>
      </w:rPr>
    </w:lvl>
  </w:abstractNum>
  <w:abstractNum w:abstractNumId="29" w15:restartNumberingAfterBreak="0">
    <w:nsid w:val="56997C6F"/>
    <w:multiLevelType w:val="multilevel"/>
    <w:tmpl w:val="F34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6463B3"/>
    <w:multiLevelType w:val="singleLevel"/>
    <w:tmpl w:val="1BE441C0"/>
    <w:lvl w:ilvl="0">
      <w:start w:val="9"/>
      <w:numFmt w:val="decimal"/>
      <w:lvlText w:val="%1."/>
      <w:lvlJc w:val="left"/>
      <w:pPr>
        <w:tabs>
          <w:tab w:val="num" w:pos="405"/>
        </w:tabs>
        <w:ind w:left="405" w:hanging="405"/>
      </w:pPr>
      <w:rPr>
        <w:rFonts w:cs="Times New Roman" w:hint="default"/>
      </w:rPr>
    </w:lvl>
  </w:abstractNum>
  <w:abstractNum w:abstractNumId="31" w15:restartNumberingAfterBreak="0">
    <w:nsid w:val="5A7D4159"/>
    <w:multiLevelType w:val="singleLevel"/>
    <w:tmpl w:val="479A602E"/>
    <w:lvl w:ilvl="0">
      <w:start w:val="14"/>
      <w:numFmt w:val="decimal"/>
      <w:lvlText w:val="%1."/>
      <w:lvlJc w:val="left"/>
      <w:pPr>
        <w:tabs>
          <w:tab w:val="num" w:pos="450"/>
        </w:tabs>
        <w:ind w:left="450" w:hanging="450"/>
      </w:pPr>
      <w:rPr>
        <w:rFonts w:cs="Times New Roman" w:hint="default"/>
      </w:rPr>
    </w:lvl>
  </w:abstractNum>
  <w:abstractNum w:abstractNumId="32" w15:restartNumberingAfterBreak="0">
    <w:nsid w:val="5C340C29"/>
    <w:multiLevelType w:val="multilevel"/>
    <w:tmpl w:val="4A0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21017"/>
    <w:multiLevelType w:val="singleLevel"/>
    <w:tmpl w:val="DB8AD060"/>
    <w:lvl w:ilvl="0">
      <w:start w:val="1"/>
      <w:numFmt w:val="lowerLetter"/>
      <w:lvlText w:val="(%1)"/>
      <w:lvlJc w:val="left"/>
      <w:pPr>
        <w:tabs>
          <w:tab w:val="num" w:pos="993"/>
        </w:tabs>
        <w:ind w:left="993" w:hanging="435"/>
      </w:pPr>
      <w:rPr>
        <w:rFonts w:cs="Times New Roman" w:hint="default"/>
      </w:rPr>
    </w:lvl>
  </w:abstractNum>
  <w:abstractNum w:abstractNumId="34" w15:restartNumberingAfterBreak="0">
    <w:nsid w:val="5E3D0A98"/>
    <w:multiLevelType w:val="hybridMultilevel"/>
    <w:tmpl w:val="215E65EC"/>
    <w:lvl w:ilvl="0" w:tplc="F2C407EA">
      <w:start w:val="1"/>
      <w:numFmt w:val="decimal"/>
      <w:lvlText w:val="%1."/>
      <w:lvlJc w:val="left"/>
      <w:pPr>
        <w:tabs>
          <w:tab w:val="num" w:pos="795"/>
        </w:tabs>
        <w:ind w:left="795" w:hanging="435"/>
      </w:pPr>
      <w:rPr>
        <w:rFonts w:hint="default"/>
      </w:rPr>
    </w:lvl>
    <w:lvl w:ilvl="1" w:tplc="0809001B">
      <w:start w:val="1"/>
      <w:numFmt w:val="lowerRoman"/>
      <w:lvlText w:val="%2."/>
      <w:lvlJc w:val="right"/>
      <w:pPr>
        <w:tabs>
          <w:tab w:val="num" w:pos="1260"/>
        </w:tabs>
        <w:ind w:left="1260" w:hanging="18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5F202C26"/>
    <w:multiLevelType w:val="singleLevel"/>
    <w:tmpl w:val="EE3C1E70"/>
    <w:lvl w:ilvl="0">
      <w:start w:val="3"/>
      <w:numFmt w:val="lowerLetter"/>
      <w:lvlText w:val="(%1)"/>
      <w:lvlJc w:val="left"/>
      <w:pPr>
        <w:tabs>
          <w:tab w:val="num" w:pos="915"/>
        </w:tabs>
        <w:ind w:left="915" w:hanging="510"/>
      </w:pPr>
      <w:rPr>
        <w:rFonts w:cs="Times New Roman" w:hint="default"/>
      </w:rPr>
    </w:lvl>
  </w:abstractNum>
  <w:abstractNum w:abstractNumId="36" w15:restartNumberingAfterBreak="0">
    <w:nsid w:val="618C7FD6"/>
    <w:multiLevelType w:val="hybridMultilevel"/>
    <w:tmpl w:val="B5949BBA"/>
    <w:lvl w:ilvl="0" w:tplc="0809000F">
      <w:start w:val="15"/>
      <w:numFmt w:val="decimal"/>
      <w:lvlText w:val="%1."/>
      <w:lvlJc w:val="left"/>
      <w:pPr>
        <w:tabs>
          <w:tab w:val="num" w:pos="720"/>
        </w:tabs>
        <w:ind w:left="72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7" w15:restartNumberingAfterBreak="0">
    <w:nsid w:val="67E50D23"/>
    <w:multiLevelType w:val="singleLevel"/>
    <w:tmpl w:val="2D44F816"/>
    <w:lvl w:ilvl="0">
      <w:start w:val="5"/>
      <w:numFmt w:val="none"/>
      <w:lvlText w:val=""/>
      <w:lvlJc w:val="left"/>
      <w:pPr>
        <w:tabs>
          <w:tab w:val="num" w:pos="405"/>
        </w:tabs>
        <w:ind w:left="405" w:hanging="405"/>
      </w:pPr>
      <w:rPr>
        <w:rFonts w:cs="Times New Roman" w:hint="default"/>
        <w:u w:val="none"/>
      </w:rPr>
    </w:lvl>
  </w:abstractNum>
  <w:abstractNum w:abstractNumId="38" w15:restartNumberingAfterBreak="0">
    <w:nsid w:val="6CFC5EC8"/>
    <w:multiLevelType w:val="singleLevel"/>
    <w:tmpl w:val="C9A8A576"/>
    <w:lvl w:ilvl="0">
      <w:start w:val="4"/>
      <w:numFmt w:val="bullet"/>
      <w:lvlText w:val=""/>
      <w:lvlJc w:val="left"/>
      <w:pPr>
        <w:tabs>
          <w:tab w:val="num" w:pos="405"/>
        </w:tabs>
        <w:ind w:left="405" w:hanging="405"/>
      </w:pPr>
      <w:rPr>
        <w:rFonts w:ascii="Symbol" w:hAnsi="Symbol" w:hint="default"/>
      </w:rPr>
    </w:lvl>
  </w:abstractNum>
  <w:abstractNum w:abstractNumId="39" w15:restartNumberingAfterBreak="0">
    <w:nsid w:val="6EED3896"/>
    <w:multiLevelType w:val="hybridMultilevel"/>
    <w:tmpl w:val="0FB4C7CA"/>
    <w:lvl w:ilvl="0" w:tplc="551C90A8">
      <w:start w:val="1"/>
      <w:numFmt w:val="lowerRoman"/>
      <w:lvlText w:val="(%1)"/>
      <w:lvlJc w:val="left"/>
      <w:pPr>
        <w:ind w:left="2373" w:hanging="720"/>
      </w:pPr>
      <w:rPr>
        <w:rFonts w:hint="default"/>
      </w:rPr>
    </w:lvl>
    <w:lvl w:ilvl="1" w:tplc="08090019" w:tentative="1">
      <w:start w:val="1"/>
      <w:numFmt w:val="lowerLetter"/>
      <w:lvlText w:val="%2."/>
      <w:lvlJc w:val="left"/>
      <w:pPr>
        <w:ind w:left="2733" w:hanging="360"/>
      </w:pPr>
    </w:lvl>
    <w:lvl w:ilvl="2" w:tplc="0809001B" w:tentative="1">
      <w:start w:val="1"/>
      <w:numFmt w:val="lowerRoman"/>
      <w:lvlText w:val="%3."/>
      <w:lvlJc w:val="right"/>
      <w:pPr>
        <w:ind w:left="3453" w:hanging="180"/>
      </w:pPr>
    </w:lvl>
    <w:lvl w:ilvl="3" w:tplc="0809000F" w:tentative="1">
      <w:start w:val="1"/>
      <w:numFmt w:val="decimal"/>
      <w:lvlText w:val="%4."/>
      <w:lvlJc w:val="left"/>
      <w:pPr>
        <w:ind w:left="4173" w:hanging="360"/>
      </w:pPr>
    </w:lvl>
    <w:lvl w:ilvl="4" w:tplc="08090019" w:tentative="1">
      <w:start w:val="1"/>
      <w:numFmt w:val="lowerLetter"/>
      <w:lvlText w:val="%5."/>
      <w:lvlJc w:val="left"/>
      <w:pPr>
        <w:ind w:left="4893" w:hanging="360"/>
      </w:pPr>
    </w:lvl>
    <w:lvl w:ilvl="5" w:tplc="0809001B" w:tentative="1">
      <w:start w:val="1"/>
      <w:numFmt w:val="lowerRoman"/>
      <w:lvlText w:val="%6."/>
      <w:lvlJc w:val="right"/>
      <w:pPr>
        <w:ind w:left="5613" w:hanging="180"/>
      </w:pPr>
    </w:lvl>
    <w:lvl w:ilvl="6" w:tplc="0809000F" w:tentative="1">
      <w:start w:val="1"/>
      <w:numFmt w:val="decimal"/>
      <w:lvlText w:val="%7."/>
      <w:lvlJc w:val="left"/>
      <w:pPr>
        <w:ind w:left="6333" w:hanging="360"/>
      </w:pPr>
    </w:lvl>
    <w:lvl w:ilvl="7" w:tplc="08090019" w:tentative="1">
      <w:start w:val="1"/>
      <w:numFmt w:val="lowerLetter"/>
      <w:lvlText w:val="%8."/>
      <w:lvlJc w:val="left"/>
      <w:pPr>
        <w:ind w:left="7053" w:hanging="360"/>
      </w:pPr>
    </w:lvl>
    <w:lvl w:ilvl="8" w:tplc="0809001B" w:tentative="1">
      <w:start w:val="1"/>
      <w:numFmt w:val="lowerRoman"/>
      <w:lvlText w:val="%9."/>
      <w:lvlJc w:val="right"/>
      <w:pPr>
        <w:ind w:left="7773" w:hanging="180"/>
      </w:pPr>
    </w:lvl>
  </w:abstractNum>
  <w:abstractNum w:abstractNumId="40" w15:restartNumberingAfterBreak="0">
    <w:nsid w:val="70FA7E47"/>
    <w:multiLevelType w:val="hybridMultilevel"/>
    <w:tmpl w:val="731E9E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5F923CA"/>
    <w:multiLevelType w:val="hybridMultilevel"/>
    <w:tmpl w:val="E5EAF27E"/>
    <w:lvl w:ilvl="0" w:tplc="3C2CBB32">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2" w15:restartNumberingAfterBreak="0">
    <w:nsid w:val="77566D14"/>
    <w:multiLevelType w:val="hybridMultilevel"/>
    <w:tmpl w:val="BCD82F38"/>
    <w:lvl w:ilvl="0" w:tplc="5CC8C3D8">
      <w:start w:val="1"/>
      <w:numFmt w:val="lowerLett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43" w15:restartNumberingAfterBreak="0">
    <w:nsid w:val="79F45775"/>
    <w:multiLevelType w:val="hybridMultilevel"/>
    <w:tmpl w:val="2710E27E"/>
    <w:lvl w:ilvl="0" w:tplc="6A98BADC">
      <w:start w:val="1"/>
      <w:numFmt w:val="lowerLetter"/>
      <w:lvlText w:val="(%1)"/>
      <w:lvlJc w:val="left"/>
      <w:pPr>
        <w:ind w:left="1653" w:hanging="360"/>
      </w:pPr>
      <w:rPr>
        <w:rFonts w:hint="default"/>
      </w:rPr>
    </w:lvl>
    <w:lvl w:ilvl="1" w:tplc="08090019" w:tentative="1">
      <w:start w:val="1"/>
      <w:numFmt w:val="lowerLetter"/>
      <w:lvlText w:val="%2."/>
      <w:lvlJc w:val="left"/>
      <w:pPr>
        <w:ind w:left="2373" w:hanging="360"/>
      </w:pPr>
    </w:lvl>
    <w:lvl w:ilvl="2" w:tplc="0809001B" w:tentative="1">
      <w:start w:val="1"/>
      <w:numFmt w:val="lowerRoman"/>
      <w:lvlText w:val="%3."/>
      <w:lvlJc w:val="right"/>
      <w:pPr>
        <w:ind w:left="3093" w:hanging="180"/>
      </w:pPr>
    </w:lvl>
    <w:lvl w:ilvl="3" w:tplc="0809000F" w:tentative="1">
      <w:start w:val="1"/>
      <w:numFmt w:val="decimal"/>
      <w:lvlText w:val="%4."/>
      <w:lvlJc w:val="left"/>
      <w:pPr>
        <w:ind w:left="3813" w:hanging="360"/>
      </w:pPr>
    </w:lvl>
    <w:lvl w:ilvl="4" w:tplc="08090019" w:tentative="1">
      <w:start w:val="1"/>
      <w:numFmt w:val="lowerLetter"/>
      <w:lvlText w:val="%5."/>
      <w:lvlJc w:val="left"/>
      <w:pPr>
        <w:ind w:left="4533" w:hanging="360"/>
      </w:pPr>
    </w:lvl>
    <w:lvl w:ilvl="5" w:tplc="0809001B" w:tentative="1">
      <w:start w:val="1"/>
      <w:numFmt w:val="lowerRoman"/>
      <w:lvlText w:val="%6."/>
      <w:lvlJc w:val="right"/>
      <w:pPr>
        <w:ind w:left="5253" w:hanging="180"/>
      </w:pPr>
    </w:lvl>
    <w:lvl w:ilvl="6" w:tplc="0809000F" w:tentative="1">
      <w:start w:val="1"/>
      <w:numFmt w:val="decimal"/>
      <w:lvlText w:val="%7."/>
      <w:lvlJc w:val="left"/>
      <w:pPr>
        <w:ind w:left="5973" w:hanging="360"/>
      </w:pPr>
    </w:lvl>
    <w:lvl w:ilvl="7" w:tplc="08090019" w:tentative="1">
      <w:start w:val="1"/>
      <w:numFmt w:val="lowerLetter"/>
      <w:lvlText w:val="%8."/>
      <w:lvlJc w:val="left"/>
      <w:pPr>
        <w:ind w:left="6693" w:hanging="360"/>
      </w:pPr>
    </w:lvl>
    <w:lvl w:ilvl="8" w:tplc="0809001B" w:tentative="1">
      <w:start w:val="1"/>
      <w:numFmt w:val="lowerRoman"/>
      <w:lvlText w:val="%9."/>
      <w:lvlJc w:val="right"/>
      <w:pPr>
        <w:ind w:left="7413" w:hanging="180"/>
      </w:pPr>
    </w:lvl>
  </w:abstractNum>
  <w:abstractNum w:abstractNumId="44" w15:restartNumberingAfterBreak="0">
    <w:nsid w:val="7A0722DD"/>
    <w:multiLevelType w:val="hybridMultilevel"/>
    <w:tmpl w:val="F8BAC450"/>
    <w:lvl w:ilvl="0" w:tplc="7AD4B0B8">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CA6B75"/>
    <w:multiLevelType w:val="singleLevel"/>
    <w:tmpl w:val="8370FAD0"/>
    <w:lvl w:ilvl="0">
      <w:start w:val="7"/>
      <w:numFmt w:val="decimal"/>
      <w:lvlText w:val="%1."/>
      <w:lvlJc w:val="left"/>
      <w:pPr>
        <w:tabs>
          <w:tab w:val="num" w:pos="510"/>
        </w:tabs>
        <w:ind w:left="510" w:hanging="510"/>
      </w:pPr>
      <w:rPr>
        <w:rFonts w:cs="Times New Roman" w:hint="default"/>
      </w:rPr>
    </w:lvl>
  </w:abstractNum>
  <w:abstractNum w:abstractNumId="46" w15:restartNumberingAfterBreak="0">
    <w:nsid w:val="7DD65CC6"/>
    <w:multiLevelType w:val="singleLevel"/>
    <w:tmpl w:val="CBBED898"/>
    <w:lvl w:ilvl="0">
      <w:start w:val="9"/>
      <w:numFmt w:val="decimal"/>
      <w:lvlText w:val="%1."/>
      <w:lvlJc w:val="left"/>
      <w:pPr>
        <w:tabs>
          <w:tab w:val="num" w:pos="405"/>
        </w:tabs>
        <w:ind w:left="405" w:hanging="405"/>
      </w:pPr>
      <w:rPr>
        <w:rFonts w:cs="Times New Roman" w:hint="default"/>
      </w:rPr>
    </w:lvl>
  </w:abstractNum>
  <w:abstractNum w:abstractNumId="47" w15:restartNumberingAfterBreak="0">
    <w:nsid w:val="7E0A1D9C"/>
    <w:multiLevelType w:val="singleLevel"/>
    <w:tmpl w:val="217E4C5A"/>
    <w:lvl w:ilvl="0">
      <w:start w:val="1"/>
      <w:numFmt w:val="decimal"/>
      <w:lvlText w:val="%1."/>
      <w:lvlJc w:val="left"/>
      <w:pPr>
        <w:tabs>
          <w:tab w:val="num" w:pos="405"/>
        </w:tabs>
        <w:ind w:left="405" w:hanging="405"/>
      </w:pPr>
      <w:rPr>
        <w:rFonts w:cs="Times New Roman" w:hint="default"/>
      </w:rPr>
    </w:lvl>
  </w:abstractNum>
  <w:num w:numId="1">
    <w:abstractNumId w:val="46"/>
  </w:num>
  <w:num w:numId="2">
    <w:abstractNumId w:val="35"/>
  </w:num>
  <w:num w:numId="3">
    <w:abstractNumId w:val="6"/>
  </w:num>
  <w:num w:numId="4">
    <w:abstractNumId w:val="37"/>
  </w:num>
  <w:num w:numId="5">
    <w:abstractNumId w:val="47"/>
  </w:num>
  <w:num w:numId="6">
    <w:abstractNumId w:val="30"/>
  </w:num>
  <w:num w:numId="7">
    <w:abstractNumId w:val="38"/>
  </w:num>
  <w:num w:numId="8">
    <w:abstractNumId w:val="9"/>
  </w:num>
  <w:num w:numId="9">
    <w:abstractNumId w:val="24"/>
  </w:num>
  <w:num w:numId="10">
    <w:abstractNumId w:val="45"/>
  </w:num>
  <w:num w:numId="11">
    <w:abstractNumId w:val="2"/>
  </w:num>
  <w:num w:numId="12">
    <w:abstractNumId w:val="13"/>
  </w:num>
  <w:num w:numId="13">
    <w:abstractNumId w:val="21"/>
  </w:num>
  <w:num w:numId="14">
    <w:abstractNumId w:val="25"/>
  </w:num>
  <w:num w:numId="15">
    <w:abstractNumId w:val="33"/>
  </w:num>
  <w:num w:numId="16">
    <w:abstractNumId w:val="18"/>
  </w:num>
  <w:num w:numId="17">
    <w:abstractNumId w:val="31"/>
  </w:num>
  <w:num w:numId="18">
    <w:abstractNumId w:val="22"/>
  </w:num>
  <w:num w:numId="19">
    <w:abstractNumId w:val="28"/>
  </w:num>
  <w:num w:numId="20">
    <w:abstractNumId w:val="26"/>
  </w:num>
  <w:num w:numId="21">
    <w:abstractNumId w:val="20"/>
  </w:num>
  <w:num w:numId="22">
    <w:abstractNumId w:val="36"/>
  </w:num>
  <w:num w:numId="23">
    <w:abstractNumId w:val="14"/>
  </w:num>
  <w:num w:numId="24">
    <w:abstractNumId w:val="7"/>
  </w:num>
  <w:num w:numId="25">
    <w:abstractNumId w:val="1"/>
  </w:num>
  <w:num w:numId="26">
    <w:abstractNumId w:val="11"/>
  </w:num>
  <w:num w:numId="27">
    <w:abstractNumId w:val="34"/>
  </w:num>
  <w:num w:numId="28">
    <w:abstractNumId w:val="17"/>
  </w:num>
  <w:num w:numId="29">
    <w:abstractNumId w:val="19"/>
  </w:num>
  <w:num w:numId="30">
    <w:abstractNumId w:val="44"/>
  </w:num>
  <w:num w:numId="31">
    <w:abstractNumId w:val="0"/>
    <w:lvlOverride w:ilvl="0">
      <w:lvl w:ilvl="0">
        <w:numFmt w:val="bullet"/>
        <w:lvlText w:val=""/>
        <w:legacy w:legacy="1" w:legacySpace="0" w:legacyIndent="360"/>
        <w:lvlJc w:val="left"/>
        <w:rPr>
          <w:rFonts w:ascii="Symbol" w:hAnsi="Symbol" w:hint="default"/>
        </w:rPr>
      </w:lvl>
    </w:lvlOverride>
  </w:num>
  <w:num w:numId="32">
    <w:abstractNumId w:val="15"/>
  </w:num>
  <w:num w:numId="33">
    <w:abstractNumId w:val="40"/>
  </w:num>
  <w:num w:numId="34">
    <w:abstractNumId w:val="5"/>
  </w:num>
  <w:num w:numId="35">
    <w:abstractNumId w:val="42"/>
  </w:num>
  <w:num w:numId="36">
    <w:abstractNumId w:val="4"/>
  </w:num>
  <w:num w:numId="37">
    <w:abstractNumId w:val="32"/>
  </w:num>
  <w:num w:numId="38">
    <w:abstractNumId w:val="29"/>
  </w:num>
  <w:num w:numId="39">
    <w:abstractNumId w:val="10"/>
  </w:num>
  <w:num w:numId="40">
    <w:abstractNumId w:val="8"/>
  </w:num>
  <w:num w:numId="41">
    <w:abstractNumId w:val="23"/>
  </w:num>
  <w:num w:numId="42">
    <w:abstractNumId w:val="27"/>
  </w:num>
  <w:num w:numId="43">
    <w:abstractNumId w:val="41"/>
  </w:num>
  <w:num w:numId="44">
    <w:abstractNumId w:val="3"/>
  </w:num>
  <w:num w:numId="45">
    <w:abstractNumId w:val="16"/>
  </w:num>
  <w:num w:numId="46">
    <w:abstractNumId w:val="12"/>
  </w:num>
  <w:num w:numId="47">
    <w:abstractNumId w:val="43"/>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F96"/>
    <w:rsid w:val="00003190"/>
    <w:rsid w:val="00004D00"/>
    <w:rsid w:val="00006482"/>
    <w:rsid w:val="000149F7"/>
    <w:rsid w:val="00014CEC"/>
    <w:rsid w:val="000202C4"/>
    <w:rsid w:val="00023966"/>
    <w:rsid w:val="00030929"/>
    <w:rsid w:val="00031D8E"/>
    <w:rsid w:val="00031F04"/>
    <w:rsid w:val="00033DC3"/>
    <w:rsid w:val="000345D8"/>
    <w:rsid w:val="00034ADB"/>
    <w:rsid w:val="00034D5D"/>
    <w:rsid w:val="0003555B"/>
    <w:rsid w:val="00040C87"/>
    <w:rsid w:val="00041D73"/>
    <w:rsid w:val="00042471"/>
    <w:rsid w:val="00043A2B"/>
    <w:rsid w:val="0005119A"/>
    <w:rsid w:val="00052BAB"/>
    <w:rsid w:val="00054221"/>
    <w:rsid w:val="00056A88"/>
    <w:rsid w:val="00057E3C"/>
    <w:rsid w:val="00061949"/>
    <w:rsid w:val="00061F5F"/>
    <w:rsid w:val="00063EA5"/>
    <w:rsid w:val="00065BDC"/>
    <w:rsid w:val="00066663"/>
    <w:rsid w:val="00070BAC"/>
    <w:rsid w:val="000711FD"/>
    <w:rsid w:val="000730E4"/>
    <w:rsid w:val="00073726"/>
    <w:rsid w:val="00074504"/>
    <w:rsid w:val="00074E89"/>
    <w:rsid w:val="000800D0"/>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53B5"/>
    <w:rsid w:val="000B709E"/>
    <w:rsid w:val="000B7CF9"/>
    <w:rsid w:val="000D401B"/>
    <w:rsid w:val="000D4777"/>
    <w:rsid w:val="000D4BB9"/>
    <w:rsid w:val="000D5F7F"/>
    <w:rsid w:val="000D604E"/>
    <w:rsid w:val="000D67F4"/>
    <w:rsid w:val="000E0A9E"/>
    <w:rsid w:val="000E1A1A"/>
    <w:rsid w:val="000E4498"/>
    <w:rsid w:val="000E4AD8"/>
    <w:rsid w:val="000E4AF2"/>
    <w:rsid w:val="000E5D94"/>
    <w:rsid w:val="000F146F"/>
    <w:rsid w:val="000F35DD"/>
    <w:rsid w:val="000F35E7"/>
    <w:rsid w:val="000F3A30"/>
    <w:rsid w:val="000F443B"/>
    <w:rsid w:val="000F5D1E"/>
    <w:rsid w:val="000F5EC4"/>
    <w:rsid w:val="000F6496"/>
    <w:rsid w:val="0010051D"/>
    <w:rsid w:val="00101D32"/>
    <w:rsid w:val="00102A43"/>
    <w:rsid w:val="00103494"/>
    <w:rsid w:val="00104201"/>
    <w:rsid w:val="001046A6"/>
    <w:rsid w:val="00104738"/>
    <w:rsid w:val="0010581C"/>
    <w:rsid w:val="001075B5"/>
    <w:rsid w:val="00107D7F"/>
    <w:rsid w:val="00110635"/>
    <w:rsid w:val="00114A4E"/>
    <w:rsid w:val="00115303"/>
    <w:rsid w:val="00115DA3"/>
    <w:rsid w:val="001177AF"/>
    <w:rsid w:val="00122425"/>
    <w:rsid w:val="0012366C"/>
    <w:rsid w:val="0012401D"/>
    <w:rsid w:val="00125FA1"/>
    <w:rsid w:val="00126312"/>
    <w:rsid w:val="0012776E"/>
    <w:rsid w:val="001304EB"/>
    <w:rsid w:val="00131F15"/>
    <w:rsid w:val="0013276B"/>
    <w:rsid w:val="00132CF9"/>
    <w:rsid w:val="00134A96"/>
    <w:rsid w:val="001352D8"/>
    <w:rsid w:val="00142725"/>
    <w:rsid w:val="0014277E"/>
    <w:rsid w:val="00144D89"/>
    <w:rsid w:val="00145585"/>
    <w:rsid w:val="0014613D"/>
    <w:rsid w:val="0014779C"/>
    <w:rsid w:val="00151346"/>
    <w:rsid w:val="001575A2"/>
    <w:rsid w:val="0015786C"/>
    <w:rsid w:val="00157CF8"/>
    <w:rsid w:val="001601B3"/>
    <w:rsid w:val="00160CC1"/>
    <w:rsid w:val="00160DCC"/>
    <w:rsid w:val="00162A92"/>
    <w:rsid w:val="00164367"/>
    <w:rsid w:val="0017037B"/>
    <w:rsid w:val="00170AE5"/>
    <w:rsid w:val="00171443"/>
    <w:rsid w:val="00171AAD"/>
    <w:rsid w:val="00173DBA"/>
    <w:rsid w:val="00177D85"/>
    <w:rsid w:val="001800CA"/>
    <w:rsid w:val="00181D5E"/>
    <w:rsid w:val="001840D2"/>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2A7A"/>
    <w:rsid w:val="001C2E96"/>
    <w:rsid w:val="001C2EC6"/>
    <w:rsid w:val="001C4BD7"/>
    <w:rsid w:val="001C6F5A"/>
    <w:rsid w:val="001D0BAD"/>
    <w:rsid w:val="001D27D2"/>
    <w:rsid w:val="001D49C3"/>
    <w:rsid w:val="001D6824"/>
    <w:rsid w:val="001D71D7"/>
    <w:rsid w:val="001D7A4C"/>
    <w:rsid w:val="001E0443"/>
    <w:rsid w:val="001E0AD4"/>
    <w:rsid w:val="001E144A"/>
    <w:rsid w:val="001E23C0"/>
    <w:rsid w:val="001E3A4C"/>
    <w:rsid w:val="001E4547"/>
    <w:rsid w:val="001E46A4"/>
    <w:rsid w:val="001E5303"/>
    <w:rsid w:val="001E5966"/>
    <w:rsid w:val="001E7E89"/>
    <w:rsid w:val="001F0552"/>
    <w:rsid w:val="001F2017"/>
    <w:rsid w:val="001F2535"/>
    <w:rsid w:val="0020269E"/>
    <w:rsid w:val="0020501A"/>
    <w:rsid w:val="00205043"/>
    <w:rsid w:val="00210130"/>
    <w:rsid w:val="00210542"/>
    <w:rsid w:val="00212A7A"/>
    <w:rsid w:val="00212E71"/>
    <w:rsid w:val="00213A82"/>
    <w:rsid w:val="002150B4"/>
    <w:rsid w:val="00216066"/>
    <w:rsid w:val="0021767D"/>
    <w:rsid w:val="00223762"/>
    <w:rsid w:val="00224149"/>
    <w:rsid w:val="00225422"/>
    <w:rsid w:val="00225A26"/>
    <w:rsid w:val="0022742A"/>
    <w:rsid w:val="00227A85"/>
    <w:rsid w:val="00232C09"/>
    <w:rsid w:val="00237196"/>
    <w:rsid w:val="00240961"/>
    <w:rsid w:val="00241839"/>
    <w:rsid w:val="00244D03"/>
    <w:rsid w:val="00246681"/>
    <w:rsid w:val="00247F3F"/>
    <w:rsid w:val="00250818"/>
    <w:rsid w:val="00254CD5"/>
    <w:rsid w:val="00255454"/>
    <w:rsid w:val="002568AA"/>
    <w:rsid w:val="00263156"/>
    <w:rsid w:val="002633EE"/>
    <w:rsid w:val="002649DE"/>
    <w:rsid w:val="00270966"/>
    <w:rsid w:val="00270FFB"/>
    <w:rsid w:val="00271F7C"/>
    <w:rsid w:val="00280237"/>
    <w:rsid w:val="00282ED3"/>
    <w:rsid w:val="00285961"/>
    <w:rsid w:val="002865FE"/>
    <w:rsid w:val="00286A17"/>
    <w:rsid w:val="002873A8"/>
    <w:rsid w:val="00290788"/>
    <w:rsid w:val="002913D3"/>
    <w:rsid w:val="00291CA4"/>
    <w:rsid w:val="002921F6"/>
    <w:rsid w:val="00292DF3"/>
    <w:rsid w:val="002934E5"/>
    <w:rsid w:val="00294D64"/>
    <w:rsid w:val="00295543"/>
    <w:rsid w:val="002957D3"/>
    <w:rsid w:val="002966A2"/>
    <w:rsid w:val="00297F6A"/>
    <w:rsid w:val="002A0449"/>
    <w:rsid w:val="002A19DD"/>
    <w:rsid w:val="002A1AD7"/>
    <w:rsid w:val="002A2A9B"/>
    <w:rsid w:val="002A4C72"/>
    <w:rsid w:val="002A54EA"/>
    <w:rsid w:val="002B1D55"/>
    <w:rsid w:val="002B21E2"/>
    <w:rsid w:val="002B255A"/>
    <w:rsid w:val="002B33EA"/>
    <w:rsid w:val="002B3A85"/>
    <w:rsid w:val="002B4EE9"/>
    <w:rsid w:val="002C0C5A"/>
    <w:rsid w:val="002C21D6"/>
    <w:rsid w:val="002C2253"/>
    <w:rsid w:val="002C2802"/>
    <w:rsid w:val="002C4A3B"/>
    <w:rsid w:val="002C5A24"/>
    <w:rsid w:val="002C6C2D"/>
    <w:rsid w:val="002C6D5B"/>
    <w:rsid w:val="002C79C5"/>
    <w:rsid w:val="002D00F8"/>
    <w:rsid w:val="002D0DFA"/>
    <w:rsid w:val="002D1DD8"/>
    <w:rsid w:val="002D2507"/>
    <w:rsid w:val="002D2F63"/>
    <w:rsid w:val="002D4C0C"/>
    <w:rsid w:val="002D7D0D"/>
    <w:rsid w:val="002E23E1"/>
    <w:rsid w:val="002E3FE1"/>
    <w:rsid w:val="002E4ACB"/>
    <w:rsid w:val="002E7274"/>
    <w:rsid w:val="002F0CA5"/>
    <w:rsid w:val="002F380C"/>
    <w:rsid w:val="002F3DD2"/>
    <w:rsid w:val="002F4241"/>
    <w:rsid w:val="003028CC"/>
    <w:rsid w:val="00303488"/>
    <w:rsid w:val="00304F0C"/>
    <w:rsid w:val="00306087"/>
    <w:rsid w:val="003068C6"/>
    <w:rsid w:val="00311751"/>
    <w:rsid w:val="0031288F"/>
    <w:rsid w:val="003148CF"/>
    <w:rsid w:val="003169DE"/>
    <w:rsid w:val="00321F7F"/>
    <w:rsid w:val="00322D0A"/>
    <w:rsid w:val="00323A1F"/>
    <w:rsid w:val="00324DD1"/>
    <w:rsid w:val="00326067"/>
    <w:rsid w:val="0032769B"/>
    <w:rsid w:val="00330410"/>
    <w:rsid w:val="00331214"/>
    <w:rsid w:val="00331316"/>
    <w:rsid w:val="0033185A"/>
    <w:rsid w:val="003319E3"/>
    <w:rsid w:val="00331B9D"/>
    <w:rsid w:val="00332E69"/>
    <w:rsid w:val="0033676A"/>
    <w:rsid w:val="00340AFD"/>
    <w:rsid w:val="00340E15"/>
    <w:rsid w:val="00341983"/>
    <w:rsid w:val="0034239B"/>
    <w:rsid w:val="00342A10"/>
    <w:rsid w:val="003436ED"/>
    <w:rsid w:val="00343D69"/>
    <w:rsid w:val="00345BF7"/>
    <w:rsid w:val="00346553"/>
    <w:rsid w:val="00346708"/>
    <w:rsid w:val="003476A9"/>
    <w:rsid w:val="00352106"/>
    <w:rsid w:val="00353ED0"/>
    <w:rsid w:val="00356965"/>
    <w:rsid w:val="00356B28"/>
    <w:rsid w:val="00361419"/>
    <w:rsid w:val="003626E3"/>
    <w:rsid w:val="003627F7"/>
    <w:rsid w:val="00362F85"/>
    <w:rsid w:val="0037039D"/>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1153"/>
    <w:rsid w:val="00391644"/>
    <w:rsid w:val="003920A2"/>
    <w:rsid w:val="00393381"/>
    <w:rsid w:val="00393F20"/>
    <w:rsid w:val="0039651B"/>
    <w:rsid w:val="003A13CF"/>
    <w:rsid w:val="003A2770"/>
    <w:rsid w:val="003A4ADB"/>
    <w:rsid w:val="003A5225"/>
    <w:rsid w:val="003A63A5"/>
    <w:rsid w:val="003B244B"/>
    <w:rsid w:val="003B3C83"/>
    <w:rsid w:val="003B676A"/>
    <w:rsid w:val="003B6ADC"/>
    <w:rsid w:val="003B7573"/>
    <w:rsid w:val="003C00FB"/>
    <w:rsid w:val="003C29D3"/>
    <w:rsid w:val="003C2B09"/>
    <w:rsid w:val="003C46FD"/>
    <w:rsid w:val="003C66BA"/>
    <w:rsid w:val="003D088B"/>
    <w:rsid w:val="003D2708"/>
    <w:rsid w:val="003D2A5C"/>
    <w:rsid w:val="003D33B2"/>
    <w:rsid w:val="003D3C26"/>
    <w:rsid w:val="003D5F50"/>
    <w:rsid w:val="003D5FC0"/>
    <w:rsid w:val="003D62F5"/>
    <w:rsid w:val="003E0B1E"/>
    <w:rsid w:val="003E35F0"/>
    <w:rsid w:val="003E3645"/>
    <w:rsid w:val="003E3D0B"/>
    <w:rsid w:val="003E4B3D"/>
    <w:rsid w:val="003E7EBA"/>
    <w:rsid w:val="003F1DCB"/>
    <w:rsid w:val="003F2347"/>
    <w:rsid w:val="003F3208"/>
    <w:rsid w:val="003F3DF3"/>
    <w:rsid w:val="003F3FA3"/>
    <w:rsid w:val="003F45B4"/>
    <w:rsid w:val="003F4AF9"/>
    <w:rsid w:val="004002BC"/>
    <w:rsid w:val="00401AAE"/>
    <w:rsid w:val="00402F5C"/>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4472"/>
    <w:rsid w:val="00450468"/>
    <w:rsid w:val="00451E34"/>
    <w:rsid w:val="00453F25"/>
    <w:rsid w:val="00455323"/>
    <w:rsid w:val="00456008"/>
    <w:rsid w:val="004578BA"/>
    <w:rsid w:val="004607AA"/>
    <w:rsid w:val="004621E5"/>
    <w:rsid w:val="00462B1C"/>
    <w:rsid w:val="00463663"/>
    <w:rsid w:val="00465853"/>
    <w:rsid w:val="00465FE0"/>
    <w:rsid w:val="00466059"/>
    <w:rsid w:val="00467571"/>
    <w:rsid w:val="00467AF1"/>
    <w:rsid w:val="004701D8"/>
    <w:rsid w:val="004727CB"/>
    <w:rsid w:val="00474836"/>
    <w:rsid w:val="00475FD2"/>
    <w:rsid w:val="004834E8"/>
    <w:rsid w:val="004842AE"/>
    <w:rsid w:val="00485CB2"/>
    <w:rsid w:val="00486A93"/>
    <w:rsid w:val="00490285"/>
    <w:rsid w:val="0049142B"/>
    <w:rsid w:val="004917C9"/>
    <w:rsid w:val="00493EA0"/>
    <w:rsid w:val="00494704"/>
    <w:rsid w:val="00494765"/>
    <w:rsid w:val="00494A1F"/>
    <w:rsid w:val="00495413"/>
    <w:rsid w:val="0049545E"/>
    <w:rsid w:val="004A2155"/>
    <w:rsid w:val="004A5E91"/>
    <w:rsid w:val="004A72EA"/>
    <w:rsid w:val="004B019A"/>
    <w:rsid w:val="004B10E5"/>
    <w:rsid w:val="004B322C"/>
    <w:rsid w:val="004B78A6"/>
    <w:rsid w:val="004C188D"/>
    <w:rsid w:val="004C2817"/>
    <w:rsid w:val="004C5F9C"/>
    <w:rsid w:val="004C690F"/>
    <w:rsid w:val="004C6B82"/>
    <w:rsid w:val="004C6E0D"/>
    <w:rsid w:val="004C7AA0"/>
    <w:rsid w:val="004D0593"/>
    <w:rsid w:val="004D230D"/>
    <w:rsid w:val="004D23EE"/>
    <w:rsid w:val="004D270A"/>
    <w:rsid w:val="004D271C"/>
    <w:rsid w:val="004D6384"/>
    <w:rsid w:val="004D78F3"/>
    <w:rsid w:val="004D7BF8"/>
    <w:rsid w:val="004E141D"/>
    <w:rsid w:val="004E2009"/>
    <w:rsid w:val="004E39E3"/>
    <w:rsid w:val="004E4092"/>
    <w:rsid w:val="004E468F"/>
    <w:rsid w:val="004E5236"/>
    <w:rsid w:val="004E52EE"/>
    <w:rsid w:val="004E5CC5"/>
    <w:rsid w:val="004E6A3C"/>
    <w:rsid w:val="004E6BC5"/>
    <w:rsid w:val="004F0A5C"/>
    <w:rsid w:val="004F47A2"/>
    <w:rsid w:val="004F6CD0"/>
    <w:rsid w:val="004F6E35"/>
    <w:rsid w:val="004F73CB"/>
    <w:rsid w:val="004F7553"/>
    <w:rsid w:val="004F7619"/>
    <w:rsid w:val="005003BD"/>
    <w:rsid w:val="00500AC4"/>
    <w:rsid w:val="00500D01"/>
    <w:rsid w:val="00501F29"/>
    <w:rsid w:val="005079F3"/>
    <w:rsid w:val="00510596"/>
    <w:rsid w:val="005119AB"/>
    <w:rsid w:val="00511EDE"/>
    <w:rsid w:val="005123DF"/>
    <w:rsid w:val="005132A9"/>
    <w:rsid w:val="00515691"/>
    <w:rsid w:val="00515926"/>
    <w:rsid w:val="005208EF"/>
    <w:rsid w:val="00520EAB"/>
    <w:rsid w:val="005239EE"/>
    <w:rsid w:val="005248BE"/>
    <w:rsid w:val="005254BD"/>
    <w:rsid w:val="0052584E"/>
    <w:rsid w:val="005265D5"/>
    <w:rsid w:val="00527504"/>
    <w:rsid w:val="00530727"/>
    <w:rsid w:val="0053125B"/>
    <w:rsid w:val="00531536"/>
    <w:rsid w:val="00532274"/>
    <w:rsid w:val="00537A17"/>
    <w:rsid w:val="005407F6"/>
    <w:rsid w:val="00540E40"/>
    <w:rsid w:val="00542397"/>
    <w:rsid w:val="005446B4"/>
    <w:rsid w:val="00545246"/>
    <w:rsid w:val="005466CB"/>
    <w:rsid w:val="00553C21"/>
    <w:rsid w:val="00553C38"/>
    <w:rsid w:val="00555C0B"/>
    <w:rsid w:val="00557F61"/>
    <w:rsid w:val="005604F4"/>
    <w:rsid w:val="00562877"/>
    <w:rsid w:val="00562F42"/>
    <w:rsid w:val="00564123"/>
    <w:rsid w:val="00564D32"/>
    <w:rsid w:val="005663F4"/>
    <w:rsid w:val="00571779"/>
    <w:rsid w:val="005737FD"/>
    <w:rsid w:val="005746DD"/>
    <w:rsid w:val="00576E82"/>
    <w:rsid w:val="00577E08"/>
    <w:rsid w:val="00580E36"/>
    <w:rsid w:val="00581BCE"/>
    <w:rsid w:val="00583231"/>
    <w:rsid w:val="00583D6A"/>
    <w:rsid w:val="005841A7"/>
    <w:rsid w:val="00584B86"/>
    <w:rsid w:val="0058567D"/>
    <w:rsid w:val="00586195"/>
    <w:rsid w:val="005879B2"/>
    <w:rsid w:val="00587E1B"/>
    <w:rsid w:val="005939FC"/>
    <w:rsid w:val="00595129"/>
    <w:rsid w:val="005959BD"/>
    <w:rsid w:val="00597E2F"/>
    <w:rsid w:val="005A1789"/>
    <w:rsid w:val="005A2696"/>
    <w:rsid w:val="005A2E5F"/>
    <w:rsid w:val="005A3165"/>
    <w:rsid w:val="005A32A5"/>
    <w:rsid w:val="005A45AF"/>
    <w:rsid w:val="005A58C2"/>
    <w:rsid w:val="005A59FA"/>
    <w:rsid w:val="005B0441"/>
    <w:rsid w:val="005B19ED"/>
    <w:rsid w:val="005B245C"/>
    <w:rsid w:val="005B2542"/>
    <w:rsid w:val="005B4B12"/>
    <w:rsid w:val="005C168F"/>
    <w:rsid w:val="005C1E41"/>
    <w:rsid w:val="005C45C9"/>
    <w:rsid w:val="005C4F0A"/>
    <w:rsid w:val="005C6CE0"/>
    <w:rsid w:val="005D011E"/>
    <w:rsid w:val="005D3F2C"/>
    <w:rsid w:val="005D43CE"/>
    <w:rsid w:val="005D501A"/>
    <w:rsid w:val="005D7CC1"/>
    <w:rsid w:val="005E0604"/>
    <w:rsid w:val="005E1146"/>
    <w:rsid w:val="005E2013"/>
    <w:rsid w:val="005E3013"/>
    <w:rsid w:val="005E6F05"/>
    <w:rsid w:val="005E7B05"/>
    <w:rsid w:val="005F09BB"/>
    <w:rsid w:val="005F3748"/>
    <w:rsid w:val="005F380D"/>
    <w:rsid w:val="005F54AE"/>
    <w:rsid w:val="005F5DB4"/>
    <w:rsid w:val="006004AB"/>
    <w:rsid w:val="00600AF8"/>
    <w:rsid w:val="006010D6"/>
    <w:rsid w:val="00603D25"/>
    <w:rsid w:val="00604E86"/>
    <w:rsid w:val="00605B37"/>
    <w:rsid w:val="00606360"/>
    <w:rsid w:val="00610C99"/>
    <w:rsid w:val="006112D0"/>
    <w:rsid w:val="00611FC3"/>
    <w:rsid w:val="00612E02"/>
    <w:rsid w:val="006131EA"/>
    <w:rsid w:val="00614D6A"/>
    <w:rsid w:val="006203BD"/>
    <w:rsid w:val="00620A92"/>
    <w:rsid w:val="0062190B"/>
    <w:rsid w:val="00621E5F"/>
    <w:rsid w:val="006229F8"/>
    <w:rsid w:val="006265CE"/>
    <w:rsid w:val="006268F4"/>
    <w:rsid w:val="00630705"/>
    <w:rsid w:val="00634D8D"/>
    <w:rsid w:val="0063695F"/>
    <w:rsid w:val="00643AAD"/>
    <w:rsid w:val="0064529F"/>
    <w:rsid w:val="0064723E"/>
    <w:rsid w:val="006479AB"/>
    <w:rsid w:val="00647E82"/>
    <w:rsid w:val="00650940"/>
    <w:rsid w:val="00650943"/>
    <w:rsid w:val="006521D2"/>
    <w:rsid w:val="00652206"/>
    <w:rsid w:val="006563B5"/>
    <w:rsid w:val="0065783D"/>
    <w:rsid w:val="00662A8F"/>
    <w:rsid w:val="00662DE1"/>
    <w:rsid w:val="00663075"/>
    <w:rsid w:val="006630DF"/>
    <w:rsid w:val="006652E9"/>
    <w:rsid w:val="006653DC"/>
    <w:rsid w:val="00665851"/>
    <w:rsid w:val="00666288"/>
    <w:rsid w:val="0066645C"/>
    <w:rsid w:val="006711FA"/>
    <w:rsid w:val="006770A6"/>
    <w:rsid w:val="006773C8"/>
    <w:rsid w:val="00681F64"/>
    <w:rsid w:val="00682CA4"/>
    <w:rsid w:val="006913DE"/>
    <w:rsid w:val="00691AB5"/>
    <w:rsid w:val="006928AE"/>
    <w:rsid w:val="00694407"/>
    <w:rsid w:val="006947F0"/>
    <w:rsid w:val="00695A98"/>
    <w:rsid w:val="006A0155"/>
    <w:rsid w:val="006A029A"/>
    <w:rsid w:val="006A0F2C"/>
    <w:rsid w:val="006A3C95"/>
    <w:rsid w:val="006A4080"/>
    <w:rsid w:val="006A426F"/>
    <w:rsid w:val="006A6A23"/>
    <w:rsid w:val="006A7E8D"/>
    <w:rsid w:val="006B366D"/>
    <w:rsid w:val="006B596C"/>
    <w:rsid w:val="006B6B46"/>
    <w:rsid w:val="006C02B9"/>
    <w:rsid w:val="006C0A7F"/>
    <w:rsid w:val="006C1D81"/>
    <w:rsid w:val="006C2A41"/>
    <w:rsid w:val="006C4A28"/>
    <w:rsid w:val="006C723C"/>
    <w:rsid w:val="006C76F6"/>
    <w:rsid w:val="006C7B12"/>
    <w:rsid w:val="006D30CD"/>
    <w:rsid w:val="006D324C"/>
    <w:rsid w:val="006D3BA5"/>
    <w:rsid w:val="006D3D92"/>
    <w:rsid w:val="006D6199"/>
    <w:rsid w:val="006E15DA"/>
    <w:rsid w:val="006E3CFE"/>
    <w:rsid w:val="006E41E4"/>
    <w:rsid w:val="006E421C"/>
    <w:rsid w:val="006E6474"/>
    <w:rsid w:val="006F0672"/>
    <w:rsid w:val="006F4267"/>
    <w:rsid w:val="006F4D13"/>
    <w:rsid w:val="006F5526"/>
    <w:rsid w:val="006F5B7B"/>
    <w:rsid w:val="006F78F7"/>
    <w:rsid w:val="00701385"/>
    <w:rsid w:val="0070202E"/>
    <w:rsid w:val="007028F2"/>
    <w:rsid w:val="0070395C"/>
    <w:rsid w:val="00704177"/>
    <w:rsid w:val="00705409"/>
    <w:rsid w:val="0070716C"/>
    <w:rsid w:val="007079A2"/>
    <w:rsid w:val="00714D20"/>
    <w:rsid w:val="007158DD"/>
    <w:rsid w:val="00715CB8"/>
    <w:rsid w:val="00717B3C"/>
    <w:rsid w:val="0072063A"/>
    <w:rsid w:val="00721B87"/>
    <w:rsid w:val="00722D73"/>
    <w:rsid w:val="00724DEB"/>
    <w:rsid w:val="0072540D"/>
    <w:rsid w:val="00725EA4"/>
    <w:rsid w:val="0073030F"/>
    <w:rsid w:val="00731CC7"/>
    <w:rsid w:val="00732E49"/>
    <w:rsid w:val="00732FAB"/>
    <w:rsid w:val="007336D8"/>
    <w:rsid w:val="007346EC"/>
    <w:rsid w:val="00734B35"/>
    <w:rsid w:val="0073536D"/>
    <w:rsid w:val="007356AB"/>
    <w:rsid w:val="00735BF5"/>
    <w:rsid w:val="00736FEA"/>
    <w:rsid w:val="0073752F"/>
    <w:rsid w:val="00740D2B"/>
    <w:rsid w:val="007410A9"/>
    <w:rsid w:val="007464EB"/>
    <w:rsid w:val="00750F45"/>
    <w:rsid w:val="0075243D"/>
    <w:rsid w:val="00753A02"/>
    <w:rsid w:val="00753B25"/>
    <w:rsid w:val="00755E14"/>
    <w:rsid w:val="00755FFC"/>
    <w:rsid w:val="00756B66"/>
    <w:rsid w:val="0075750B"/>
    <w:rsid w:val="007638E0"/>
    <w:rsid w:val="00763EEB"/>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7C7"/>
    <w:rsid w:val="007A1803"/>
    <w:rsid w:val="007A3F43"/>
    <w:rsid w:val="007A5B0C"/>
    <w:rsid w:val="007A5CF2"/>
    <w:rsid w:val="007B10DB"/>
    <w:rsid w:val="007B1933"/>
    <w:rsid w:val="007B2B2B"/>
    <w:rsid w:val="007B345E"/>
    <w:rsid w:val="007B3DE0"/>
    <w:rsid w:val="007B46FA"/>
    <w:rsid w:val="007B4B0F"/>
    <w:rsid w:val="007B6E9B"/>
    <w:rsid w:val="007C16CD"/>
    <w:rsid w:val="007C2415"/>
    <w:rsid w:val="007C2625"/>
    <w:rsid w:val="007C2D54"/>
    <w:rsid w:val="007C4B78"/>
    <w:rsid w:val="007C4C81"/>
    <w:rsid w:val="007C7279"/>
    <w:rsid w:val="007D0D1D"/>
    <w:rsid w:val="007D103F"/>
    <w:rsid w:val="007D153F"/>
    <w:rsid w:val="007D20F6"/>
    <w:rsid w:val="007D360F"/>
    <w:rsid w:val="007D4823"/>
    <w:rsid w:val="007D4FED"/>
    <w:rsid w:val="007D56BE"/>
    <w:rsid w:val="007D5B17"/>
    <w:rsid w:val="007D746B"/>
    <w:rsid w:val="007E2ACC"/>
    <w:rsid w:val="007E2B65"/>
    <w:rsid w:val="007E49A9"/>
    <w:rsid w:val="007E4B6A"/>
    <w:rsid w:val="007E7C4D"/>
    <w:rsid w:val="007F0061"/>
    <w:rsid w:val="007F0DD7"/>
    <w:rsid w:val="007F138D"/>
    <w:rsid w:val="007F195C"/>
    <w:rsid w:val="007F2EBD"/>
    <w:rsid w:val="007F5B55"/>
    <w:rsid w:val="007F6359"/>
    <w:rsid w:val="007F688E"/>
    <w:rsid w:val="008005C0"/>
    <w:rsid w:val="00801EB7"/>
    <w:rsid w:val="00802EF6"/>
    <w:rsid w:val="00803B86"/>
    <w:rsid w:val="00804948"/>
    <w:rsid w:val="0080793E"/>
    <w:rsid w:val="008079C7"/>
    <w:rsid w:val="00807C21"/>
    <w:rsid w:val="0081112A"/>
    <w:rsid w:val="00811544"/>
    <w:rsid w:val="00811AED"/>
    <w:rsid w:val="00811BD5"/>
    <w:rsid w:val="008129B6"/>
    <w:rsid w:val="00812DA6"/>
    <w:rsid w:val="008149FF"/>
    <w:rsid w:val="00817DC9"/>
    <w:rsid w:val="008208C8"/>
    <w:rsid w:val="00820C97"/>
    <w:rsid w:val="008211D5"/>
    <w:rsid w:val="00822F6A"/>
    <w:rsid w:val="00823A8F"/>
    <w:rsid w:val="00825AF7"/>
    <w:rsid w:val="008318B6"/>
    <w:rsid w:val="00833296"/>
    <w:rsid w:val="00833A66"/>
    <w:rsid w:val="00834A1A"/>
    <w:rsid w:val="00835048"/>
    <w:rsid w:val="00835400"/>
    <w:rsid w:val="008405F9"/>
    <w:rsid w:val="0084130D"/>
    <w:rsid w:val="00841864"/>
    <w:rsid w:val="00842F4D"/>
    <w:rsid w:val="00843DFA"/>
    <w:rsid w:val="008453EC"/>
    <w:rsid w:val="00845C1B"/>
    <w:rsid w:val="00845E68"/>
    <w:rsid w:val="0084794A"/>
    <w:rsid w:val="00852054"/>
    <w:rsid w:val="008524E5"/>
    <w:rsid w:val="00854273"/>
    <w:rsid w:val="00860217"/>
    <w:rsid w:val="008606EE"/>
    <w:rsid w:val="00860733"/>
    <w:rsid w:val="00860E64"/>
    <w:rsid w:val="00861FDD"/>
    <w:rsid w:val="008624D2"/>
    <w:rsid w:val="0086264E"/>
    <w:rsid w:val="0086307A"/>
    <w:rsid w:val="00863D30"/>
    <w:rsid w:val="00864C4B"/>
    <w:rsid w:val="00866E9C"/>
    <w:rsid w:val="008674FA"/>
    <w:rsid w:val="008732E6"/>
    <w:rsid w:val="008736F9"/>
    <w:rsid w:val="00874CD1"/>
    <w:rsid w:val="00876969"/>
    <w:rsid w:val="0088006E"/>
    <w:rsid w:val="00882E42"/>
    <w:rsid w:val="00882EE1"/>
    <w:rsid w:val="00883970"/>
    <w:rsid w:val="00884138"/>
    <w:rsid w:val="00885C8F"/>
    <w:rsid w:val="00890BEC"/>
    <w:rsid w:val="0089175F"/>
    <w:rsid w:val="008926E3"/>
    <w:rsid w:val="008A3002"/>
    <w:rsid w:val="008A3F81"/>
    <w:rsid w:val="008A45D4"/>
    <w:rsid w:val="008A53AD"/>
    <w:rsid w:val="008A5617"/>
    <w:rsid w:val="008A607F"/>
    <w:rsid w:val="008A6BA7"/>
    <w:rsid w:val="008B1F48"/>
    <w:rsid w:val="008B29F7"/>
    <w:rsid w:val="008B4ADB"/>
    <w:rsid w:val="008B4DA0"/>
    <w:rsid w:val="008B5AA2"/>
    <w:rsid w:val="008B5D40"/>
    <w:rsid w:val="008B6D5C"/>
    <w:rsid w:val="008B6D6B"/>
    <w:rsid w:val="008B6DAE"/>
    <w:rsid w:val="008C0A3F"/>
    <w:rsid w:val="008C0A99"/>
    <w:rsid w:val="008C18E3"/>
    <w:rsid w:val="008C561A"/>
    <w:rsid w:val="008C6D2F"/>
    <w:rsid w:val="008C6DC2"/>
    <w:rsid w:val="008D2DB5"/>
    <w:rsid w:val="008D492A"/>
    <w:rsid w:val="008D56C4"/>
    <w:rsid w:val="008D6BA3"/>
    <w:rsid w:val="008D71BD"/>
    <w:rsid w:val="008E20DE"/>
    <w:rsid w:val="008E29CD"/>
    <w:rsid w:val="008E3547"/>
    <w:rsid w:val="008E54C2"/>
    <w:rsid w:val="008E61BC"/>
    <w:rsid w:val="008E6B6A"/>
    <w:rsid w:val="008E7545"/>
    <w:rsid w:val="008E79A1"/>
    <w:rsid w:val="008E7F59"/>
    <w:rsid w:val="008E7F91"/>
    <w:rsid w:val="008F4357"/>
    <w:rsid w:val="008F44F8"/>
    <w:rsid w:val="008F590B"/>
    <w:rsid w:val="008F5B03"/>
    <w:rsid w:val="008F730B"/>
    <w:rsid w:val="008F7D82"/>
    <w:rsid w:val="008F7F78"/>
    <w:rsid w:val="00901EBA"/>
    <w:rsid w:val="00902FF9"/>
    <w:rsid w:val="0090438A"/>
    <w:rsid w:val="00906E6E"/>
    <w:rsid w:val="00907515"/>
    <w:rsid w:val="009076D5"/>
    <w:rsid w:val="009120FE"/>
    <w:rsid w:val="00912ABF"/>
    <w:rsid w:val="00915593"/>
    <w:rsid w:val="00917C25"/>
    <w:rsid w:val="00920414"/>
    <w:rsid w:val="00920E74"/>
    <w:rsid w:val="009217BD"/>
    <w:rsid w:val="00924965"/>
    <w:rsid w:val="00925517"/>
    <w:rsid w:val="00925548"/>
    <w:rsid w:val="00926070"/>
    <w:rsid w:val="00930B3B"/>
    <w:rsid w:val="00933A06"/>
    <w:rsid w:val="0093681D"/>
    <w:rsid w:val="00941499"/>
    <w:rsid w:val="00942C99"/>
    <w:rsid w:val="00942CCA"/>
    <w:rsid w:val="0094329F"/>
    <w:rsid w:val="00950C00"/>
    <w:rsid w:val="009540C8"/>
    <w:rsid w:val="009549E8"/>
    <w:rsid w:val="0095669A"/>
    <w:rsid w:val="009567BC"/>
    <w:rsid w:val="00956D1B"/>
    <w:rsid w:val="00962A8A"/>
    <w:rsid w:val="00963703"/>
    <w:rsid w:val="00963C23"/>
    <w:rsid w:val="00966060"/>
    <w:rsid w:val="00967387"/>
    <w:rsid w:val="00970B01"/>
    <w:rsid w:val="009737A7"/>
    <w:rsid w:val="00974147"/>
    <w:rsid w:val="00975066"/>
    <w:rsid w:val="00976029"/>
    <w:rsid w:val="00976278"/>
    <w:rsid w:val="009815E1"/>
    <w:rsid w:val="00982150"/>
    <w:rsid w:val="00983433"/>
    <w:rsid w:val="00983B1B"/>
    <w:rsid w:val="009844D5"/>
    <w:rsid w:val="00985140"/>
    <w:rsid w:val="009853AA"/>
    <w:rsid w:val="00986D6F"/>
    <w:rsid w:val="009901BB"/>
    <w:rsid w:val="00990A3B"/>
    <w:rsid w:val="00993AE6"/>
    <w:rsid w:val="009956E1"/>
    <w:rsid w:val="00996AB0"/>
    <w:rsid w:val="009A08BE"/>
    <w:rsid w:val="009A0CB5"/>
    <w:rsid w:val="009A0E35"/>
    <w:rsid w:val="009A1A9C"/>
    <w:rsid w:val="009A2A36"/>
    <w:rsid w:val="009A7175"/>
    <w:rsid w:val="009A7624"/>
    <w:rsid w:val="009A7722"/>
    <w:rsid w:val="009B01A7"/>
    <w:rsid w:val="009B0550"/>
    <w:rsid w:val="009B197D"/>
    <w:rsid w:val="009B3305"/>
    <w:rsid w:val="009B5101"/>
    <w:rsid w:val="009B6D99"/>
    <w:rsid w:val="009C09EE"/>
    <w:rsid w:val="009C3BB7"/>
    <w:rsid w:val="009C6549"/>
    <w:rsid w:val="009D0732"/>
    <w:rsid w:val="009D10B7"/>
    <w:rsid w:val="009D165D"/>
    <w:rsid w:val="009D2E5D"/>
    <w:rsid w:val="009D53E8"/>
    <w:rsid w:val="009D5AC9"/>
    <w:rsid w:val="009E3760"/>
    <w:rsid w:val="009E73B3"/>
    <w:rsid w:val="009E77CC"/>
    <w:rsid w:val="009F0E54"/>
    <w:rsid w:val="009F11EC"/>
    <w:rsid w:val="009F65B0"/>
    <w:rsid w:val="009F69ED"/>
    <w:rsid w:val="00A00DA5"/>
    <w:rsid w:val="00A0437F"/>
    <w:rsid w:val="00A06A32"/>
    <w:rsid w:val="00A07733"/>
    <w:rsid w:val="00A14345"/>
    <w:rsid w:val="00A15879"/>
    <w:rsid w:val="00A169D7"/>
    <w:rsid w:val="00A204BF"/>
    <w:rsid w:val="00A20D15"/>
    <w:rsid w:val="00A21925"/>
    <w:rsid w:val="00A2257A"/>
    <w:rsid w:val="00A26B66"/>
    <w:rsid w:val="00A26C3A"/>
    <w:rsid w:val="00A26C7E"/>
    <w:rsid w:val="00A31421"/>
    <w:rsid w:val="00A32294"/>
    <w:rsid w:val="00A34409"/>
    <w:rsid w:val="00A376F2"/>
    <w:rsid w:val="00A378DD"/>
    <w:rsid w:val="00A403D9"/>
    <w:rsid w:val="00A428B5"/>
    <w:rsid w:val="00A43796"/>
    <w:rsid w:val="00A43CD6"/>
    <w:rsid w:val="00A4620B"/>
    <w:rsid w:val="00A46602"/>
    <w:rsid w:val="00A5058D"/>
    <w:rsid w:val="00A50ACA"/>
    <w:rsid w:val="00A52A2D"/>
    <w:rsid w:val="00A52B01"/>
    <w:rsid w:val="00A53D56"/>
    <w:rsid w:val="00A55962"/>
    <w:rsid w:val="00A57FB2"/>
    <w:rsid w:val="00A60721"/>
    <w:rsid w:val="00A61FEB"/>
    <w:rsid w:val="00A623C8"/>
    <w:rsid w:val="00A62DB7"/>
    <w:rsid w:val="00A62E3D"/>
    <w:rsid w:val="00A63211"/>
    <w:rsid w:val="00A647A1"/>
    <w:rsid w:val="00A70A98"/>
    <w:rsid w:val="00A7265D"/>
    <w:rsid w:val="00A72E20"/>
    <w:rsid w:val="00A82F29"/>
    <w:rsid w:val="00A8370E"/>
    <w:rsid w:val="00A83ED6"/>
    <w:rsid w:val="00A84ED6"/>
    <w:rsid w:val="00A903D7"/>
    <w:rsid w:val="00A909E4"/>
    <w:rsid w:val="00A921B0"/>
    <w:rsid w:val="00A92432"/>
    <w:rsid w:val="00A92E73"/>
    <w:rsid w:val="00A95682"/>
    <w:rsid w:val="00AB00F7"/>
    <w:rsid w:val="00AB12EF"/>
    <w:rsid w:val="00AB13D8"/>
    <w:rsid w:val="00AB3263"/>
    <w:rsid w:val="00AB342F"/>
    <w:rsid w:val="00AB3F1E"/>
    <w:rsid w:val="00AB4496"/>
    <w:rsid w:val="00AB796A"/>
    <w:rsid w:val="00AC28E3"/>
    <w:rsid w:val="00AC3F2D"/>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4A1A"/>
    <w:rsid w:val="00AE51B3"/>
    <w:rsid w:val="00AE540A"/>
    <w:rsid w:val="00AE5D7B"/>
    <w:rsid w:val="00AE6D17"/>
    <w:rsid w:val="00AE7947"/>
    <w:rsid w:val="00AE7A0F"/>
    <w:rsid w:val="00AF2A89"/>
    <w:rsid w:val="00AF3761"/>
    <w:rsid w:val="00AF4BF9"/>
    <w:rsid w:val="00AF747F"/>
    <w:rsid w:val="00B00C5A"/>
    <w:rsid w:val="00B01B06"/>
    <w:rsid w:val="00B037B7"/>
    <w:rsid w:val="00B07E7B"/>
    <w:rsid w:val="00B07F29"/>
    <w:rsid w:val="00B126DD"/>
    <w:rsid w:val="00B13FA5"/>
    <w:rsid w:val="00B14BE4"/>
    <w:rsid w:val="00B16692"/>
    <w:rsid w:val="00B1727D"/>
    <w:rsid w:val="00B17D4A"/>
    <w:rsid w:val="00B21311"/>
    <w:rsid w:val="00B23944"/>
    <w:rsid w:val="00B249FE"/>
    <w:rsid w:val="00B259E0"/>
    <w:rsid w:val="00B2604C"/>
    <w:rsid w:val="00B26450"/>
    <w:rsid w:val="00B30F32"/>
    <w:rsid w:val="00B310B7"/>
    <w:rsid w:val="00B323CF"/>
    <w:rsid w:val="00B378F9"/>
    <w:rsid w:val="00B44131"/>
    <w:rsid w:val="00B46D8A"/>
    <w:rsid w:val="00B47E4D"/>
    <w:rsid w:val="00B47F28"/>
    <w:rsid w:val="00B53AAD"/>
    <w:rsid w:val="00B54B08"/>
    <w:rsid w:val="00B54DDA"/>
    <w:rsid w:val="00B5558D"/>
    <w:rsid w:val="00B5751A"/>
    <w:rsid w:val="00B57D5D"/>
    <w:rsid w:val="00B60034"/>
    <w:rsid w:val="00B61749"/>
    <w:rsid w:val="00B61D9D"/>
    <w:rsid w:val="00B61DA7"/>
    <w:rsid w:val="00B65B9D"/>
    <w:rsid w:val="00B65DC6"/>
    <w:rsid w:val="00B66AC5"/>
    <w:rsid w:val="00B6712F"/>
    <w:rsid w:val="00B674CC"/>
    <w:rsid w:val="00B67CD5"/>
    <w:rsid w:val="00B710CC"/>
    <w:rsid w:val="00B719E1"/>
    <w:rsid w:val="00B73FC7"/>
    <w:rsid w:val="00B7448B"/>
    <w:rsid w:val="00B80D5A"/>
    <w:rsid w:val="00B81F84"/>
    <w:rsid w:val="00B8293F"/>
    <w:rsid w:val="00B82CE1"/>
    <w:rsid w:val="00B82FF1"/>
    <w:rsid w:val="00B83190"/>
    <w:rsid w:val="00B83CF5"/>
    <w:rsid w:val="00B91A4F"/>
    <w:rsid w:val="00B92B5C"/>
    <w:rsid w:val="00B94943"/>
    <w:rsid w:val="00B94DD3"/>
    <w:rsid w:val="00BA0C94"/>
    <w:rsid w:val="00BA1557"/>
    <w:rsid w:val="00BA16C9"/>
    <w:rsid w:val="00BA1894"/>
    <w:rsid w:val="00BA2416"/>
    <w:rsid w:val="00BA26FD"/>
    <w:rsid w:val="00BA4C13"/>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2166"/>
    <w:rsid w:val="00BD38A5"/>
    <w:rsid w:val="00BD634F"/>
    <w:rsid w:val="00BD7491"/>
    <w:rsid w:val="00BE1612"/>
    <w:rsid w:val="00BE3FE3"/>
    <w:rsid w:val="00BF2B56"/>
    <w:rsid w:val="00BF337D"/>
    <w:rsid w:val="00BF5512"/>
    <w:rsid w:val="00BF6407"/>
    <w:rsid w:val="00BF7058"/>
    <w:rsid w:val="00BF7561"/>
    <w:rsid w:val="00C00EAB"/>
    <w:rsid w:val="00C01729"/>
    <w:rsid w:val="00C0227A"/>
    <w:rsid w:val="00C03F32"/>
    <w:rsid w:val="00C04A0F"/>
    <w:rsid w:val="00C06165"/>
    <w:rsid w:val="00C06BAF"/>
    <w:rsid w:val="00C1004E"/>
    <w:rsid w:val="00C105F1"/>
    <w:rsid w:val="00C11E29"/>
    <w:rsid w:val="00C12736"/>
    <w:rsid w:val="00C15D7D"/>
    <w:rsid w:val="00C168BB"/>
    <w:rsid w:val="00C16967"/>
    <w:rsid w:val="00C16FCD"/>
    <w:rsid w:val="00C171FD"/>
    <w:rsid w:val="00C17C91"/>
    <w:rsid w:val="00C2051A"/>
    <w:rsid w:val="00C20BC8"/>
    <w:rsid w:val="00C20EC5"/>
    <w:rsid w:val="00C21549"/>
    <w:rsid w:val="00C24639"/>
    <w:rsid w:val="00C2468A"/>
    <w:rsid w:val="00C2685F"/>
    <w:rsid w:val="00C26B96"/>
    <w:rsid w:val="00C2735D"/>
    <w:rsid w:val="00C27B77"/>
    <w:rsid w:val="00C30588"/>
    <w:rsid w:val="00C307B2"/>
    <w:rsid w:val="00C32A4D"/>
    <w:rsid w:val="00C33106"/>
    <w:rsid w:val="00C3745A"/>
    <w:rsid w:val="00C40630"/>
    <w:rsid w:val="00C4233E"/>
    <w:rsid w:val="00C44AA2"/>
    <w:rsid w:val="00C464C9"/>
    <w:rsid w:val="00C4764A"/>
    <w:rsid w:val="00C47DA4"/>
    <w:rsid w:val="00C5015A"/>
    <w:rsid w:val="00C50BD1"/>
    <w:rsid w:val="00C51C97"/>
    <w:rsid w:val="00C54429"/>
    <w:rsid w:val="00C57A96"/>
    <w:rsid w:val="00C6091D"/>
    <w:rsid w:val="00C6133D"/>
    <w:rsid w:val="00C63B58"/>
    <w:rsid w:val="00C640A5"/>
    <w:rsid w:val="00C6621A"/>
    <w:rsid w:val="00C731CB"/>
    <w:rsid w:val="00C73692"/>
    <w:rsid w:val="00C74485"/>
    <w:rsid w:val="00C74A1C"/>
    <w:rsid w:val="00C75F16"/>
    <w:rsid w:val="00C77528"/>
    <w:rsid w:val="00C77632"/>
    <w:rsid w:val="00C810E4"/>
    <w:rsid w:val="00C81EBE"/>
    <w:rsid w:val="00C82631"/>
    <w:rsid w:val="00C82C8B"/>
    <w:rsid w:val="00C85FDD"/>
    <w:rsid w:val="00C86B80"/>
    <w:rsid w:val="00C872F1"/>
    <w:rsid w:val="00C87DCB"/>
    <w:rsid w:val="00C94C35"/>
    <w:rsid w:val="00C9532B"/>
    <w:rsid w:val="00C953A2"/>
    <w:rsid w:val="00C95E1D"/>
    <w:rsid w:val="00CA348B"/>
    <w:rsid w:val="00CA4048"/>
    <w:rsid w:val="00CA5298"/>
    <w:rsid w:val="00CA67E8"/>
    <w:rsid w:val="00CA73F4"/>
    <w:rsid w:val="00CB06CA"/>
    <w:rsid w:val="00CB0936"/>
    <w:rsid w:val="00CB1C8F"/>
    <w:rsid w:val="00CB1EAB"/>
    <w:rsid w:val="00CB67AA"/>
    <w:rsid w:val="00CB77D4"/>
    <w:rsid w:val="00CC0416"/>
    <w:rsid w:val="00CC13F6"/>
    <w:rsid w:val="00CC1973"/>
    <w:rsid w:val="00CC2412"/>
    <w:rsid w:val="00CC3358"/>
    <w:rsid w:val="00CC3394"/>
    <w:rsid w:val="00CC3819"/>
    <w:rsid w:val="00CC3E4B"/>
    <w:rsid w:val="00CC533D"/>
    <w:rsid w:val="00CC5ADF"/>
    <w:rsid w:val="00CC7E9F"/>
    <w:rsid w:val="00CD1FDA"/>
    <w:rsid w:val="00CD3116"/>
    <w:rsid w:val="00CD459A"/>
    <w:rsid w:val="00CD513B"/>
    <w:rsid w:val="00CD7479"/>
    <w:rsid w:val="00CD772D"/>
    <w:rsid w:val="00CD7CB6"/>
    <w:rsid w:val="00CE14AD"/>
    <w:rsid w:val="00CE3B6C"/>
    <w:rsid w:val="00CE767F"/>
    <w:rsid w:val="00CF01BF"/>
    <w:rsid w:val="00CF1577"/>
    <w:rsid w:val="00CF2548"/>
    <w:rsid w:val="00CF2F0A"/>
    <w:rsid w:val="00CF3095"/>
    <w:rsid w:val="00CF3780"/>
    <w:rsid w:val="00CF38D8"/>
    <w:rsid w:val="00CF4E0F"/>
    <w:rsid w:val="00CF6C4C"/>
    <w:rsid w:val="00D01695"/>
    <w:rsid w:val="00D023BB"/>
    <w:rsid w:val="00D024A9"/>
    <w:rsid w:val="00D03381"/>
    <w:rsid w:val="00D039E6"/>
    <w:rsid w:val="00D05266"/>
    <w:rsid w:val="00D054BD"/>
    <w:rsid w:val="00D06300"/>
    <w:rsid w:val="00D121F0"/>
    <w:rsid w:val="00D12EA0"/>
    <w:rsid w:val="00D152BF"/>
    <w:rsid w:val="00D21231"/>
    <w:rsid w:val="00D21E90"/>
    <w:rsid w:val="00D21F67"/>
    <w:rsid w:val="00D2206A"/>
    <w:rsid w:val="00D2218C"/>
    <w:rsid w:val="00D23FD6"/>
    <w:rsid w:val="00D24673"/>
    <w:rsid w:val="00D274EF"/>
    <w:rsid w:val="00D2786E"/>
    <w:rsid w:val="00D309A0"/>
    <w:rsid w:val="00D326AE"/>
    <w:rsid w:val="00D34CAB"/>
    <w:rsid w:val="00D40E09"/>
    <w:rsid w:val="00D4200B"/>
    <w:rsid w:val="00D42CD4"/>
    <w:rsid w:val="00D463FD"/>
    <w:rsid w:val="00D501CE"/>
    <w:rsid w:val="00D51BF2"/>
    <w:rsid w:val="00D51C8E"/>
    <w:rsid w:val="00D53B60"/>
    <w:rsid w:val="00D54C39"/>
    <w:rsid w:val="00D54DE1"/>
    <w:rsid w:val="00D56C94"/>
    <w:rsid w:val="00D579F8"/>
    <w:rsid w:val="00D611C0"/>
    <w:rsid w:val="00D647F1"/>
    <w:rsid w:val="00D6730B"/>
    <w:rsid w:val="00D6752A"/>
    <w:rsid w:val="00D67F1E"/>
    <w:rsid w:val="00D725EF"/>
    <w:rsid w:val="00D7362D"/>
    <w:rsid w:val="00D739BA"/>
    <w:rsid w:val="00D747BD"/>
    <w:rsid w:val="00D773FD"/>
    <w:rsid w:val="00D8242E"/>
    <w:rsid w:val="00D82454"/>
    <w:rsid w:val="00D83317"/>
    <w:rsid w:val="00D834D2"/>
    <w:rsid w:val="00D83E74"/>
    <w:rsid w:val="00D846AE"/>
    <w:rsid w:val="00D846FC"/>
    <w:rsid w:val="00D85553"/>
    <w:rsid w:val="00D85996"/>
    <w:rsid w:val="00D85BA3"/>
    <w:rsid w:val="00D864CE"/>
    <w:rsid w:val="00D86DAA"/>
    <w:rsid w:val="00D87DA0"/>
    <w:rsid w:val="00D9258B"/>
    <w:rsid w:val="00D94EA1"/>
    <w:rsid w:val="00D954B9"/>
    <w:rsid w:val="00D96A9A"/>
    <w:rsid w:val="00D970B0"/>
    <w:rsid w:val="00D97224"/>
    <w:rsid w:val="00D97DF2"/>
    <w:rsid w:val="00DA0AF7"/>
    <w:rsid w:val="00DA22A0"/>
    <w:rsid w:val="00DA2CD5"/>
    <w:rsid w:val="00DA38A4"/>
    <w:rsid w:val="00DA5B2E"/>
    <w:rsid w:val="00DA6477"/>
    <w:rsid w:val="00DB1252"/>
    <w:rsid w:val="00DB12AA"/>
    <w:rsid w:val="00DB27C3"/>
    <w:rsid w:val="00DB3574"/>
    <w:rsid w:val="00DB4C5B"/>
    <w:rsid w:val="00DB669C"/>
    <w:rsid w:val="00DB74AF"/>
    <w:rsid w:val="00DC0A80"/>
    <w:rsid w:val="00DC3E89"/>
    <w:rsid w:val="00DC4703"/>
    <w:rsid w:val="00DC66F3"/>
    <w:rsid w:val="00DC77E5"/>
    <w:rsid w:val="00DD202D"/>
    <w:rsid w:val="00DD3509"/>
    <w:rsid w:val="00DE1309"/>
    <w:rsid w:val="00DE2465"/>
    <w:rsid w:val="00DE2970"/>
    <w:rsid w:val="00DE2B93"/>
    <w:rsid w:val="00DE4BC5"/>
    <w:rsid w:val="00DE6C2C"/>
    <w:rsid w:val="00DF0FCE"/>
    <w:rsid w:val="00DF23E2"/>
    <w:rsid w:val="00DF2A5D"/>
    <w:rsid w:val="00DF2CA1"/>
    <w:rsid w:val="00DF2FD7"/>
    <w:rsid w:val="00DF3D7B"/>
    <w:rsid w:val="00DF4301"/>
    <w:rsid w:val="00DF5112"/>
    <w:rsid w:val="00DF5FDF"/>
    <w:rsid w:val="00E02710"/>
    <w:rsid w:val="00E03F69"/>
    <w:rsid w:val="00E04A53"/>
    <w:rsid w:val="00E108A3"/>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30B91"/>
    <w:rsid w:val="00E30F8D"/>
    <w:rsid w:val="00E31860"/>
    <w:rsid w:val="00E324E4"/>
    <w:rsid w:val="00E32639"/>
    <w:rsid w:val="00E34C52"/>
    <w:rsid w:val="00E34C5D"/>
    <w:rsid w:val="00E363C9"/>
    <w:rsid w:val="00E419DF"/>
    <w:rsid w:val="00E44214"/>
    <w:rsid w:val="00E45004"/>
    <w:rsid w:val="00E475C0"/>
    <w:rsid w:val="00E47ADC"/>
    <w:rsid w:val="00E5399E"/>
    <w:rsid w:val="00E547CF"/>
    <w:rsid w:val="00E553DE"/>
    <w:rsid w:val="00E56102"/>
    <w:rsid w:val="00E57ADC"/>
    <w:rsid w:val="00E63075"/>
    <w:rsid w:val="00E63AA7"/>
    <w:rsid w:val="00E64D10"/>
    <w:rsid w:val="00E65478"/>
    <w:rsid w:val="00E67D4E"/>
    <w:rsid w:val="00E71A83"/>
    <w:rsid w:val="00E7204D"/>
    <w:rsid w:val="00E73259"/>
    <w:rsid w:val="00E75524"/>
    <w:rsid w:val="00E76C01"/>
    <w:rsid w:val="00E77919"/>
    <w:rsid w:val="00E8017D"/>
    <w:rsid w:val="00E80618"/>
    <w:rsid w:val="00E81A22"/>
    <w:rsid w:val="00E824E9"/>
    <w:rsid w:val="00E82B58"/>
    <w:rsid w:val="00E933C2"/>
    <w:rsid w:val="00E93792"/>
    <w:rsid w:val="00E93C2F"/>
    <w:rsid w:val="00E9509E"/>
    <w:rsid w:val="00E96565"/>
    <w:rsid w:val="00E9684C"/>
    <w:rsid w:val="00E973F2"/>
    <w:rsid w:val="00EA3455"/>
    <w:rsid w:val="00EA3AFC"/>
    <w:rsid w:val="00EA5EBC"/>
    <w:rsid w:val="00EA6748"/>
    <w:rsid w:val="00EA67D8"/>
    <w:rsid w:val="00EA7132"/>
    <w:rsid w:val="00EA7EF3"/>
    <w:rsid w:val="00EB1C48"/>
    <w:rsid w:val="00EB2954"/>
    <w:rsid w:val="00EB3939"/>
    <w:rsid w:val="00EB41CE"/>
    <w:rsid w:val="00EB4932"/>
    <w:rsid w:val="00EB6CD0"/>
    <w:rsid w:val="00EB7347"/>
    <w:rsid w:val="00EC0890"/>
    <w:rsid w:val="00EC49D8"/>
    <w:rsid w:val="00ED284F"/>
    <w:rsid w:val="00ED4263"/>
    <w:rsid w:val="00ED551B"/>
    <w:rsid w:val="00ED5B7D"/>
    <w:rsid w:val="00ED638A"/>
    <w:rsid w:val="00ED6D38"/>
    <w:rsid w:val="00ED7199"/>
    <w:rsid w:val="00EE00E2"/>
    <w:rsid w:val="00EE00F9"/>
    <w:rsid w:val="00EE2692"/>
    <w:rsid w:val="00EE2842"/>
    <w:rsid w:val="00EE3D9A"/>
    <w:rsid w:val="00EE43FD"/>
    <w:rsid w:val="00EE4B3D"/>
    <w:rsid w:val="00EE614B"/>
    <w:rsid w:val="00EF1D77"/>
    <w:rsid w:val="00EF3D11"/>
    <w:rsid w:val="00EF4FBE"/>
    <w:rsid w:val="00EF7E87"/>
    <w:rsid w:val="00F000B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3372C"/>
    <w:rsid w:val="00F33C86"/>
    <w:rsid w:val="00F356FD"/>
    <w:rsid w:val="00F35E97"/>
    <w:rsid w:val="00F36B99"/>
    <w:rsid w:val="00F37C58"/>
    <w:rsid w:val="00F4040D"/>
    <w:rsid w:val="00F421ED"/>
    <w:rsid w:val="00F43B36"/>
    <w:rsid w:val="00F475B8"/>
    <w:rsid w:val="00F4775C"/>
    <w:rsid w:val="00F55BFE"/>
    <w:rsid w:val="00F564F4"/>
    <w:rsid w:val="00F60869"/>
    <w:rsid w:val="00F62878"/>
    <w:rsid w:val="00F639C5"/>
    <w:rsid w:val="00F6670F"/>
    <w:rsid w:val="00F67898"/>
    <w:rsid w:val="00F716E2"/>
    <w:rsid w:val="00F724B3"/>
    <w:rsid w:val="00F72952"/>
    <w:rsid w:val="00F73FAE"/>
    <w:rsid w:val="00F74CAE"/>
    <w:rsid w:val="00F76C24"/>
    <w:rsid w:val="00F76FE1"/>
    <w:rsid w:val="00F800EC"/>
    <w:rsid w:val="00F823A0"/>
    <w:rsid w:val="00F83668"/>
    <w:rsid w:val="00F83ACF"/>
    <w:rsid w:val="00F8678C"/>
    <w:rsid w:val="00F87822"/>
    <w:rsid w:val="00F96430"/>
    <w:rsid w:val="00F965FD"/>
    <w:rsid w:val="00F9686A"/>
    <w:rsid w:val="00FA1175"/>
    <w:rsid w:val="00FA3EFA"/>
    <w:rsid w:val="00FA6AA9"/>
    <w:rsid w:val="00FA6C42"/>
    <w:rsid w:val="00FA6D49"/>
    <w:rsid w:val="00FA73C8"/>
    <w:rsid w:val="00FA7463"/>
    <w:rsid w:val="00FB165A"/>
    <w:rsid w:val="00FB3E79"/>
    <w:rsid w:val="00FB44AB"/>
    <w:rsid w:val="00FB6A11"/>
    <w:rsid w:val="00FC35B3"/>
    <w:rsid w:val="00FC3848"/>
    <w:rsid w:val="00FC6009"/>
    <w:rsid w:val="00FC60F9"/>
    <w:rsid w:val="00FC658F"/>
    <w:rsid w:val="00FC7459"/>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F1315"/>
    <w:rsid w:val="00FF1EC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BA1290"/>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semiHidden/>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4A8F5-2DE5-4C8D-B3DE-8BC4B98C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4758</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45</cp:revision>
  <cp:lastPrinted>2017-11-02T08:06:00Z</cp:lastPrinted>
  <dcterms:created xsi:type="dcterms:W3CDTF">2017-10-18T12:10:00Z</dcterms:created>
  <dcterms:modified xsi:type="dcterms:W3CDTF">2017-11-02T08:16:00Z</dcterms:modified>
</cp:coreProperties>
</file>