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B77E58" w:rsidRDefault="002E3C3C" w:rsidP="000B57FC">
      <w:pPr>
        <w:spacing w:after="0" w:line="240" w:lineRule="auto"/>
        <w:jc w:val="center"/>
        <w:rPr>
          <w:rFonts w:ascii="Arial" w:hAnsi="Arial" w:cs="Arial"/>
          <w:b/>
          <w:sz w:val="24"/>
          <w:szCs w:val="24"/>
        </w:rPr>
      </w:pPr>
      <w:r w:rsidRPr="00B77E58">
        <w:rPr>
          <w:rFonts w:ascii="Arial" w:hAnsi="Arial" w:cs="Arial"/>
          <w:b/>
          <w:sz w:val="24"/>
          <w:szCs w:val="24"/>
          <w:u w:val="single"/>
        </w:rPr>
        <w:t>Draft</w:t>
      </w:r>
      <w:r w:rsidRPr="00B77E58">
        <w:rPr>
          <w:rFonts w:ascii="Arial" w:hAnsi="Arial" w:cs="Arial"/>
          <w:b/>
          <w:sz w:val="24"/>
          <w:szCs w:val="24"/>
        </w:rPr>
        <w:t xml:space="preserve"> </w:t>
      </w:r>
      <w:r w:rsidR="00221EB4" w:rsidRPr="00B77E58">
        <w:rPr>
          <w:rFonts w:ascii="Arial" w:hAnsi="Arial" w:cs="Arial"/>
          <w:b/>
          <w:sz w:val="24"/>
          <w:szCs w:val="24"/>
        </w:rPr>
        <w:t>Minutes of Oxford and District Labour Party All Member Meeting</w:t>
      </w:r>
    </w:p>
    <w:p w:rsidR="000B57FC" w:rsidRPr="00B77E58" w:rsidRDefault="000B57FC" w:rsidP="000B57FC">
      <w:pPr>
        <w:spacing w:after="0" w:line="240" w:lineRule="auto"/>
        <w:jc w:val="center"/>
        <w:rPr>
          <w:rFonts w:ascii="Arial" w:hAnsi="Arial" w:cs="Arial"/>
          <w:b/>
          <w:sz w:val="12"/>
          <w:szCs w:val="12"/>
        </w:rPr>
      </w:pPr>
    </w:p>
    <w:p w:rsidR="00221EB4" w:rsidRPr="00B77E58" w:rsidRDefault="000C581C" w:rsidP="001F1B66">
      <w:pPr>
        <w:spacing w:after="0" w:line="240" w:lineRule="auto"/>
        <w:jc w:val="center"/>
        <w:rPr>
          <w:rFonts w:ascii="Arial" w:hAnsi="Arial" w:cs="Arial"/>
          <w:b/>
          <w:sz w:val="24"/>
          <w:szCs w:val="24"/>
        </w:rPr>
      </w:pPr>
      <w:r w:rsidRPr="00B77E58">
        <w:rPr>
          <w:rFonts w:ascii="Arial" w:hAnsi="Arial" w:cs="Arial"/>
          <w:b/>
          <w:sz w:val="24"/>
          <w:szCs w:val="24"/>
        </w:rPr>
        <w:t xml:space="preserve"> </w:t>
      </w:r>
      <w:r w:rsidR="00221EB4" w:rsidRPr="00B77E58">
        <w:rPr>
          <w:rFonts w:ascii="Arial" w:hAnsi="Arial" w:cs="Arial"/>
          <w:b/>
          <w:sz w:val="24"/>
          <w:szCs w:val="24"/>
        </w:rPr>
        <w:t>7.30</w:t>
      </w:r>
      <w:r w:rsidR="004F7143" w:rsidRPr="00B77E58">
        <w:rPr>
          <w:rFonts w:ascii="Arial" w:hAnsi="Arial" w:cs="Arial"/>
          <w:b/>
          <w:sz w:val="24"/>
          <w:szCs w:val="24"/>
        </w:rPr>
        <w:t xml:space="preserve"> </w:t>
      </w:r>
      <w:r w:rsidR="00221EB4" w:rsidRPr="00B77E58">
        <w:rPr>
          <w:rFonts w:ascii="Arial" w:hAnsi="Arial" w:cs="Arial"/>
          <w:b/>
          <w:sz w:val="24"/>
          <w:szCs w:val="24"/>
        </w:rPr>
        <w:t>p</w:t>
      </w:r>
      <w:r w:rsidR="004F7143" w:rsidRPr="00B77E58">
        <w:rPr>
          <w:rFonts w:ascii="Arial" w:hAnsi="Arial" w:cs="Arial"/>
          <w:b/>
          <w:sz w:val="24"/>
          <w:szCs w:val="24"/>
        </w:rPr>
        <w:t>.</w:t>
      </w:r>
      <w:r w:rsidR="00221EB4" w:rsidRPr="00B77E58">
        <w:rPr>
          <w:rFonts w:ascii="Arial" w:hAnsi="Arial" w:cs="Arial"/>
          <w:b/>
          <w:sz w:val="24"/>
          <w:szCs w:val="24"/>
        </w:rPr>
        <w:t>m</w:t>
      </w:r>
      <w:r w:rsidR="004F7143" w:rsidRPr="00B77E58">
        <w:rPr>
          <w:rFonts w:ascii="Arial" w:hAnsi="Arial" w:cs="Arial"/>
          <w:b/>
          <w:sz w:val="24"/>
          <w:szCs w:val="24"/>
        </w:rPr>
        <w:t>.</w:t>
      </w:r>
      <w:r w:rsidR="00221EB4" w:rsidRPr="00B77E58">
        <w:rPr>
          <w:rFonts w:ascii="Arial" w:hAnsi="Arial" w:cs="Arial"/>
          <w:b/>
          <w:sz w:val="24"/>
          <w:szCs w:val="24"/>
        </w:rPr>
        <w:t xml:space="preserve"> on </w:t>
      </w:r>
      <w:r w:rsidR="00945294">
        <w:rPr>
          <w:rFonts w:ascii="Arial" w:hAnsi="Arial" w:cs="Arial"/>
          <w:b/>
          <w:sz w:val="24"/>
          <w:szCs w:val="24"/>
        </w:rPr>
        <w:t>8 December</w:t>
      </w:r>
      <w:r w:rsidR="003072A8" w:rsidRPr="00B77E58">
        <w:rPr>
          <w:rFonts w:ascii="Arial" w:hAnsi="Arial" w:cs="Arial"/>
          <w:b/>
          <w:sz w:val="24"/>
          <w:szCs w:val="24"/>
        </w:rPr>
        <w:t xml:space="preserve"> 201</w:t>
      </w:r>
      <w:r w:rsidR="00A52155" w:rsidRPr="00B77E58">
        <w:rPr>
          <w:rFonts w:ascii="Arial" w:hAnsi="Arial" w:cs="Arial"/>
          <w:b/>
          <w:sz w:val="24"/>
          <w:szCs w:val="24"/>
        </w:rPr>
        <w:t>7</w:t>
      </w:r>
      <w:r w:rsidR="003072A8" w:rsidRPr="00B77E58">
        <w:rPr>
          <w:rFonts w:ascii="Arial" w:hAnsi="Arial" w:cs="Arial"/>
          <w:b/>
          <w:sz w:val="24"/>
          <w:szCs w:val="24"/>
        </w:rPr>
        <w:t xml:space="preserve">, </w:t>
      </w:r>
      <w:r w:rsidR="00945294">
        <w:rPr>
          <w:rFonts w:ascii="Arial" w:hAnsi="Arial" w:cs="Arial"/>
          <w:b/>
          <w:sz w:val="24"/>
          <w:szCs w:val="24"/>
        </w:rPr>
        <w:t>Richard Benson</w:t>
      </w:r>
      <w:r w:rsidR="00B43CF1">
        <w:rPr>
          <w:rFonts w:ascii="Arial" w:hAnsi="Arial" w:cs="Arial"/>
          <w:b/>
          <w:sz w:val="24"/>
          <w:szCs w:val="24"/>
        </w:rPr>
        <w:t xml:space="preserve"> Church Hall</w:t>
      </w:r>
    </w:p>
    <w:p w:rsidR="000B57FC" w:rsidRPr="00B77E58" w:rsidRDefault="000B57FC" w:rsidP="000B57FC">
      <w:pPr>
        <w:spacing w:after="0" w:line="240" w:lineRule="auto"/>
        <w:jc w:val="center"/>
        <w:rPr>
          <w:rFonts w:ascii="Arial" w:hAnsi="Arial" w:cs="Arial"/>
          <w:sz w:val="12"/>
          <w:szCs w:val="12"/>
        </w:rPr>
      </w:pPr>
    </w:p>
    <w:p w:rsidR="000E0886" w:rsidRPr="00B77E58" w:rsidRDefault="000E0886" w:rsidP="00F16C31">
      <w:pPr>
        <w:spacing w:after="0" w:line="240" w:lineRule="auto"/>
        <w:rPr>
          <w:rFonts w:ascii="Arial" w:hAnsi="Arial" w:cs="Arial"/>
          <w:sz w:val="12"/>
          <w:szCs w:val="12"/>
        </w:rPr>
      </w:pPr>
    </w:p>
    <w:p w:rsidR="00CA5AE5" w:rsidRPr="00B77E58" w:rsidRDefault="00CA5AE5" w:rsidP="0002272D">
      <w:pPr>
        <w:pStyle w:val="ListParagraph"/>
        <w:numPr>
          <w:ilvl w:val="0"/>
          <w:numId w:val="1"/>
        </w:numPr>
        <w:spacing w:after="0" w:line="240" w:lineRule="auto"/>
        <w:rPr>
          <w:rFonts w:ascii="Arial" w:eastAsia="Arial Unicode MS" w:hAnsi="Arial" w:cs="Arial"/>
          <w:b/>
          <w:lang w:eastAsia="en-GB"/>
        </w:rPr>
      </w:pPr>
      <w:r w:rsidRPr="00B77E58">
        <w:rPr>
          <w:rFonts w:ascii="Arial" w:hAnsi="Arial" w:cs="Arial"/>
          <w:b/>
          <w:u w:val="single"/>
        </w:rPr>
        <w:t>Attendance and apologies</w:t>
      </w:r>
    </w:p>
    <w:p w:rsidR="00B562DA" w:rsidRPr="004B2F42" w:rsidRDefault="00B562DA" w:rsidP="003442A4">
      <w:pPr>
        <w:pStyle w:val="ListParagraph"/>
        <w:spacing w:after="0" w:line="240" w:lineRule="auto"/>
        <w:ind w:left="360"/>
        <w:rPr>
          <w:rFonts w:ascii="Arial" w:hAnsi="Arial" w:cs="Arial"/>
          <w:sz w:val="12"/>
          <w:szCs w:val="12"/>
          <w:u w:val="single"/>
        </w:rPr>
      </w:pPr>
    </w:p>
    <w:p w:rsidR="009935A9" w:rsidRPr="00361A10" w:rsidRDefault="00440BE4" w:rsidP="003442A4">
      <w:pPr>
        <w:spacing w:after="0" w:line="240" w:lineRule="auto"/>
        <w:ind w:left="357"/>
        <w:rPr>
          <w:rFonts w:ascii="Arial" w:hAnsi="Arial" w:cs="Arial"/>
          <w:bCs/>
          <w:i/>
        </w:rPr>
      </w:pPr>
      <w:r w:rsidRPr="00B77E58">
        <w:rPr>
          <w:rFonts w:ascii="Arial" w:hAnsi="Arial" w:cs="Arial"/>
          <w:b/>
        </w:rPr>
        <w:t>Present</w:t>
      </w:r>
      <w:r w:rsidRPr="00B77E58">
        <w:rPr>
          <w:rFonts w:ascii="Arial" w:hAnsi="Arial" w:cs="Arial"/>
          <w:b/>
          <w:i/>
        </w:rPr>
        <w:t xml:space="preserve">: </w:t>
      </w:r>
      <w:r w:rsidR="00361A10" w:rsidRPr="00361A10">
        <w:rPr>
          <w:rFonts w:ascii="Arial" w:eastAsia="Times New Roman" w:hAnsi="Arial" w:cs="Arial"/>
          <w:lang w:eastAsia="en-GB"/>
        </w:rPr>
        <w:t xml:space="preserve">Farida Anwar, </w:t>
      </w:r>
      <w:proofErr w:type="spellStart"/>
      <w:r w:rsidR="002E2162">
        <w:rPr>
          <w:rFonts w:ascii="Arial" w:eastAsia="Times New Roman" w:hAnsi="Arial" w:cs="Arial"/>
          <w:lang w:eastAsia="en-GB"/>
        </w:rPr>
        <w:t>Lubna</w:t>
      </w:r>
      <w:proofErr w:type="spellEnd"/>
      <w:r w:rsidR="002E2162">
        <w:rPr>
          <w:rFonts w:ascii="Arial" w:eastAsia="Times New Roman" w:hAnsi="Arial" w:cs="Arial"/>
          <w:lang w:eastAsia="en-GB"/>
        </w:rPr>
        <w:t xml:space="preserve"> Arshad, </w:t>
      </w:r>
      <w:r w:rsidR="00361A10" w:rsidRPr="00361A10">
        <w:rPr>
          <w:rFonts w:ascii="Arial" w:eastAsia="Times New Roman" w:hAnsi="Arial" w:cs="Arial"/>
          <w:lang w:eastAsia="en-GB"/>
        </w:rPr>
        <w:t xml:space="preserve">Jamila Azad, </w:t>
      </w:r>
      <w:proofErr w:type="spellStart"/>
      <w:r w:rsidR="00361A10">
        <w:rPr>
          <w:rFonts w:ascii="Arial" w:eastAsia="Times New Roman" w:hAnsi="Arial" w:cs="Arial"/>
          <w:lang w:eastAsia="en-GB"/>
        </w:rPr>
        <w:t>Shaista</w:t>
      </w:r>
      <w:proofErr w:type="spellEnd"/>
      <w:r w:rsidR="00361A10">
        <w:rPr>
          <w:rFonts w:ascii="Arial" w:eastAsia="Times New Roman" w:hAnsi="Arial" w:cs="Arial"/>
          <w:lang w:eastAsia="en-GB"/>
        </w:rPr>
        <w:t xml:space="preserve"> Aziz, </w:t>
      </w:r>
      <w:r w:rsidR="00843AC3" w:rsidRPr="00843AC3">
        <w:rPr>
          <w:rFonts w:ascii="Arial" w:hAnsi="Arial" w:cs="Arial"/>
        </w:rPr>
        <w:t xml:space="preserve">Manuel Bedrum, </w:t>
      </w:r>
      <w:r w:rsidR="00F84339" w:rsidRPr="00F84339">
        <w:rPr>
          <w:rFonts w:ascii="Arial" w:hAnsi="Arial" w:cs="Arial"/>
        </w:rPr>
        <w:t xml:space="preserve">Jana </w:t>
      </w:r>
      <w:proofErr w:type="spellStart"/>
      <w:r w:rsidR="00F84339" w:rsidRPr="00F84339">
        <w:rPr>
          <w:rFonts w:ascii="Arial" w:hAnsi="Arial" w:cs="Arial"/>
        </w:rPr>
        <w:t>Bek</w:t>
      </w:r>
      <w:proofErr w:type="spellEnd"/>
      <w:r w:rsidR="00F84339" w:rsidRPr="00F84339">
        <w:rPr>
          <w:rFonts w:ascii="Arial" w:hAnsi="Arial" w:cs="Arial"/>
        </w:rPr>
        <w:t xml:space="preserve">, </w:t>
      </w:r>
      <w:r w:rsidR="004825DE" w:rsidRPr="00F84339">
        <w:rPr>
          <w:rFonts w:ascii="Arial" w:hAnsi="Arial" w:cs="Arial"/>
        </w:rPr>
        <w:t xml:space="preserve">Nadine </w:t>
      </w:r>
      <w:bookmarkStart w:id="0" w:name="_Hlk500963191"/>
      <w:r w:rsidR="004825DE" w:rsidRPr="00F84339">
        <w:rPr>
          <w:rFonts w:ascii="Arial" w:hAnsi="Arial" w:cs="Arial"/>
        </w:rPr>
        <w:t>Bely-Summers</w:t>
      </w:r>
      <w:bookmarkEnd w:id="0"/>
      <w:r w:rsidR="004825DE" w:rsidRPr="00F84339">
        <w:rPr>
          <w:rFonts w:ascii="Arial" w:hAnsi="Arial" w:cs="Arial"/>
        </w:rPr>
        <w:t xml:space="preserve">, </w:t>
      </w:r>
      <w:r w:rsidR="009068FE" w:rsidRPr="00812E8C">
        <w:rPr>
          <w:rFonts w:ascii="Arial" w:hAnsi="Arial" w:cs="Arial"/>
          <w:bCs/>
          <w:color w:val="000000" w:themeColor="text1"/>
        </w:rPr>
        <w:t>Ann Black</w:t>
      </w:r>
      <w:r w:rsidRPr="00812E8C">
        <w:rPr>
          <w:rFonts w:ascii="Arial" w:hAnsi="Arial" w:cs="Arial"/>
          <w:bCs/>
          <w:color w:val="000000" w:themeColor="text1"/>
        </w:rPr>
        <w:t>,</w:t>
      </w:r>
      <w:r w:rsidR="009822E3" w:rsidRPr="007A4B78">
        <w:rPr>
          <w:rFonts w:ascii="Arial" w:hAnsi="Arial" w:cs="Arial"/>
          <w:bCs/>
          <w:color w:val="FF0000"/>
        </w:rPr>
        <w:t xml:space="preserve"> </w:t>
      </w:r>
      <w:r w:rsidR="00F3356E" w:rsidRPr="00361A10">
        <w:rPr>
          <w:rFonts w:ascii="Arial" w:hAnsi="Arial" w:cs="Arial"/>
          <w:bCs/>
        </w:rPr>
        <w:t xml:space="preserve">David Blackman, </w:t>
      </w:r>
      <w:r w:rsidR="000F6CBB" w:rsidRPr="00361A10">
        <w:rPr>
          <w:rFonts w:ascii="Arial" w:hAnsi="Arial" w:cs="Arial"/>
          <w:bCs/>
        </w:rPr>
        <w:t xml:space="preserve">John Bond, </w:t>
      </w:r>
      <w:r w:rsidR="00361A10" w:rsidRPr="00361A10">
        <w:rPr>
          <w:rFonts w:ascii="Arial" w:hAnsi="Arial" w:cs="Arial"/>
          <w:bCs/>
        </w:rPr>
        <w:t xml:space="preserve">Peter </w:t>
      </w:r>
      <w:proofErr w:type="spellStart"/>
      <w:r w:rsidR="00361A10" w:rsidRPr="00361A10">
        <w:rPr>
          <w:rFonts w:ascii="Arial" w:hAnsi="Arial" w:cs="Arial"/>
          <w:bCs/>
        </w:rPr>
        <w:t>Cann</w:t>
      </w:r>
      <w:proofErr w:type="spellEnd"/>
      <w:r w:rsidR="00361A10" w:rsidRPr="00361A10">
        <w:rPr>
          <w:rFonts w:ascii="Arial" w:hAnsi="Arial" w:cs="Arial"/>
          <w:bCs/>
        </w:rPr>
        <w:t xml:space="preserve">, </w:t>
      </w:r>
      <w:r w:rsidR="00270D1F" w:rsidRPr="00843AC3">
        <w:rPr>
          <w:rFonts w:ascii="Arial" w:hAnsi="Arial" w:cs="Arial"/>
          <w:bCs/>
        </w:rPr>
        <w:t xml:space="preserve">Nigel Chapman, </w:t>
      </w:r>
      <w:r w:rsidR="00FC0C2F" w:rsidRPr="00361A10">
        <w:rPr>
          <w:rFonts w:ascii="Arial" w:hAnsi="Arial" w:cs="Arial"/>
          <w:bCs/>
        </w:rPr>
        <w:t xml:space="preserve">Tiago </w:t>
      </w:r>
      <w:proofErr w:type="spellStart"/>
      <w:r w:rsidR="00FC0C2F" w:rsidRPr="00361A10">
        <w:rPr>
          <w:rFonts w:ascii="Arial" w:hAnsi="Arial" w:cs="Arial"/>
          <w:bCs/>
        </w:rPr>
        <w:t>Corais</w:t>
      </w:r>
      <w:proofErr w:type="spellEnd"/>
      <w:r w:rsidR="00FC0C2F" w:rsidRPr="00361A10">
        <w:rPr>
          <w:rFonts w:ascii="Arial" w:hAnsi="Arial" w:cs="Arial"/>
          <w:bCs/>
        </w:rPr>
        <w:t xml:space="preserve">, </w:t>
      </w:r>
      <w:r w:rsidRPr="00812E8C">
        <w:rPr>
          <w:rFonts w:ascii="Arial" w:hAnsi="Arial" w:cs="Arial"/>
          <w:bCs/>
          <w:color w:val="000000" w:themeColor="text1"/>
        </w:rPr>
        <w:t xml:space="preserve">Jane </w:t>
      </w:r>
      <w:proofErr w:type="spellStart"/>
      <w:r w:rsidRPr="00812E8C">
        <w:rPr>
          <w:rFonts w:ascii="Arial" w:hAnsi="Arial" w:cs="Arial"/>
          <w:bCs/>
          <w:color w:val="000000" w:themeColor="text1"/>
        </w:rPr>
        <w:t>Darke</w:t>
      </w:r>
      <w:proofErr w:type="spellEnd"/>
      <w:r w:rsidRPr="00812E8C">
        <w:rPr>
          <w:rFonts w:ascii="Arial" w:hAnsi="Arial" w:cs="Arial"/>
          <w:bCs/>
          <w:color w:val="000000" w:themeColor="text1"/>
        </w:rPr>
        <w:t xml:space="preserve"> (Chair), Roy </w:t>
      </w:r>
      <w:proofErr w:type="spellStart"/>
      <w:r w:rsidRPr="00812E8C">
        <w:rPr>
          <w:rFonts w:ascii="Arial" w:hAnsi="Arial" w:cs="Arial"/>
          <w:bCs/>
          <w:color w:val="000000" w:themeColor="text1"/>
        </w:rPr>
        <w:t>Darke</w:t>
      </w:r>
      <w:proofErr w:type="spellEnd"/>
      <w:r w:rsidRPr="00812E8C">
        <w:rPr>
          <w:rFonts w:ascii="Arial" w:hAnsi="Arial" w:cs="Arial"/>
          <w:bCs/>
          <w:color w:val="000000" w:themeColor="text1"/>
        </w:rPr>
        <w:t>,</w:t>
      </w:r>
      <w:r w:rsidR="00EF3654" w:rsidRPr="00812E8C">
        <w:rPr>
          <w:rFonts w:ascii="Arial" w:eastAsia="Times New Roman" w:hAnsi="Arial" w:cs="Arial"/>
          <w:i/>
          <w:color w:val="000000" w:themeColor="text1"/>
          <w:lang w:eastAsia="en-GB"/>
        </w:rPr>
        <w:t xml:space="preserve"> </w:t>
      </w:r>
      <w:r w:rsidR="00A007A2" w:rsidRPr="00812E8C">
        <w:rPr>
          <w:rFonts w:ascii="Arial" w:hAnsi="Arial" w:cs="Arial"/>
          <w:bCs/>
          <w:color w:val="000000" w:themeColor="text1"/>
        </w:rPr>
        <w:t xml:space="preserve">Anneliese </w:t>
      </w:r>
      <w:proofErr w:type="spellStart"/>
      <w:r w:rsidR="00A007A2" w:rsidRPr="00812E8C">
        <w:rPr>
          <w:rFonts w:ascii="Arial" w:hAnsi="Arial" w:cs="Arial"/>
          <w:bCs/>
          <w:color w:val="000000" w:themeColor="text1"/>
        </w:rPr>
        <w:t>Dodds</w:t>
      </w:r>
      <w:proofErr w:type="spellEnd"/>
      <w:r w:rsidR="00996867" w:rsidRPr="00812E8C">
        <w:rPr>
          <w:rFonts w:ascii="Arial" w:hAnsi="Arial" w:cs="Arial"/>
          <w:bCs/>
          <w:color w:val="000000" w:themeColor="text1"/>
        </w:rPr>
        <w:t xml:space="preserve"> MP</w:t>
      </w:r>
      <w:r w:rsidR="009822E3" w:rsidRPr="00812E8C">
        <w:rPr>
          <w:rFonts w:ascii="Arial" w:hAnsi="Arial" w:cs="Arial"/>
          <w:bCs/>
          <w:color w:val="000000" w:themeColor="text1"/>
        </w:rPr>
        <w:t>,</w:t>
      </w:r>
      <w:r w:rsidR="009822E3" w:rsidRPr="00812E8C">
        <w:rPr>
          <w:rFonts w:ascii="Arial" w:hAnsi="Arial" w:cs="Arial"/>
          <w:bCs/>
          <w:i/>
          <w:color w:val="000000" w:themeColor="text1"/>
        </w:rPr>
        <w:t xml:space="preserve"> </w:t>
      </w:r>
      <w:r w:rsidR="00361A10">
        <w:rPr>
          <w:rFonts w:ascii="Arial" w:hAnsi="Arial" w:cs="Arial"/>
          <w:bCs/>
        </w:rPr>
        <w:t xml:space="preserve">Nick Eyre, Tom Eyre, </w:t>
      </w:r>
      <w:r w:rsidR="00F3356E" w:rsidRPr="00361A10">
        <w:rPr>
          <w:rFonts w:ascii="Arial" w:hAnsi="Arial" w:cs="Arial"/>
          <w:bCs/>
        </w:rPr>
        <w:t>Deborah Gill,</w:t>
      </w:r>
      <w:r w:rsidR="00F3356E" w:rsidRPr="00361A10">
        <w:rPr>
          <w:rFonts w:ascii="Arial" w:hAnsi="Arial" w:cs="Arial"/>
          <w:bCs/>
          <w:i/>
        </w:rPr>
        <w:t xml:space="preserve"> </w:t>
      </w:r>
      <w:r w:rsidR="00FC0C2F" w:rsidRPr="00361A10">
        <w:rPr>
          <w:rFonts w:ascii="Arial" w:eastAsia="Times New Roman" w:hAnsi="Arial" w:cs="Arial"/>
          <w:lang w:eastAsia="en-GB"/>
        </w:rPr>
        <w:t xml:space="preserve">Julio Gonzales, </w:t>
      </w:r>
      <w:r w:rsidR="00270D1F" w:rsidRPr="00361A10">
        <w:rPr>
          <w:rFonts w:ascii="Arial" w:eastAsia="Times New Roman" w:hAnsi="Arial" w:cs="Arial"/>
          <w:lang w:eastAsia="en-GB"/>
        </w:rPr>
        <w:t xml:space="preserve">Pauline Hamilton, </w:t>
      </w:r>
      <w:r w:rsidR="00C37F1E">
        <w:rPr>
          <w:rFonts w:ascii="Arial" w:eastAsia="Times New Roman" w:hAnsi="Arial" w:cs="Arial"/>
          <w:lang w:eastAsia="en-GB"/>
        </w:rPr>
        <w:t xml:space="preserve">Alex Hollingsworth, </w:t>
      </w:r>
      <w:r w:rsidR="00FC0C2F" w:rsidRPr="00843AC3">
        <w:rPr>
          <w:rFonts w:ascii="Arial" w:hAnsi="Arial" w:cs="Arial"/>
          <w:bCs/>
        </w:rPr>
        <w:t xml:space="preserve">Beverley </w:t>
      </w:r>
      <w:proofErr w:type="spellStart"/>
      <w:r w:rsidR="00FC0C2F" w:rsidRPr="00843AC3">
        <w:rPr>
          <w:rFonts w:ascii="Arial" w:hAnsi="Arial" w:cs="Arial"/>
          <w:bCs/>
        </w:rPr>
        <w:t>Humberstone</w:t>
      </w:r>
      <w:proofErr w:type="spellEnd"/>
      <w:r w:rsidR="00FC0C2F" w:rsidRPr="00843AC3">
        <w:rPr>
          <w:rFonts w:ascii="Arial" w:hAnsi="Arial" w:cs="Arial"/>
          <w:bCs/>
        </w:rPr>
        <w:t xml:space="preserve">, </w:t>
      </w:r>
      <w:r w:rsidR="00196D52" w:rsidRPr="00812E8C">
        <w:rPr>
          <w:rFonts w:ascii="Arial" w:eastAsia="Times New Roman" w:hAnsi="Arial" w:cs="Arial"/>
          <w:color w:val="000000" w:themeColor="text1"/>
          <w:lang w:eastAsia="en-GB"/>
        </w:rPr>
        <w:t xml:space="preserve">Dan </w:t>
      </w:r>
      <w:proofErr w:type="spellStart"/>
      <w:r w:rsidR="00196D52" w:rsidRPr="00812E8C">
        <w:rPr>
          <w:rFonts w:ascii="Arial" w:eastAsia="Times New Roman" w:hAnsi="Arial" w:cs="Arial"/>
          <w:color w:val="000000" w:themeColor="text1"/>
          <w:lang w:eastAsia="en-GB"/>
        </w:rPr>
        <w:t>Iley</w:t>
      </w:r>
      <w:proofErr w:type="spellEnd"/>
      <w:r w:rsidR="00196D52" w:rsidRPr="00812E8C">
        <w:rPr>
          <w:rFonts w:ascii="Arial" w:eastAsia="Times New Roman" w:hAnsi="Arial" w:cs="Arial"/>
          <w:color w:val="000000" w:themeColor="text1"/>
          <w:lang w:eastAsia="en-GB"/>
        </w:rPr>
        <w:t xml:space="preserve">-Williamson, </w:t>
      </w:r>
      <w:r w:rsidR="00812E8C" w:rsidRPr="00812E8C">
        <w:rPr>
          <w:rFonts w:ascii="Arial" w:eastAsia="Times New Roman" w:hAnsi="Arial" w:cs="Arial"/>
          <w:color w:val="000000" w:themeColor="text1"/>
          <w:lang w:eastAsia="en-GB"/>
        </w:rPr>
        <w:t xml:space="preserve">Felicity Irwin (minutes), </w:t>
      </w:r>
      <w:r w:rsidR="00361A10">
        <w:rPr>
          <w:rFonts w:ascii="Arial" w:eastAsia="Times New Roman" w:hAnsi="Arial" w:cs="Arial"/>
          <w:lang w:eastAsia="en-GB"/>
        </w:rPr>
        <w:t xml:space="preserve">Emma Jones, </w:t>
      </w:r>
      <w:proofErr w:type="spellStart"/>
      <w:r w:rsidR="00843AC3" w:rsidRPr="00843AC3">
        <w:rPr>
          <w:rFonts w:ascii="Arial" w:hAnsi="Arial" w:cs="Arial"/>
          <w:bCs/>
        </w:rPr>
        <w:t>Rab</w:t>
      </w:r>
      <w:r w:rsidR="00461E3B">
        <w:rPr>
          <w:rFonts w:ascii="Arial" w:hAnsi="Arial" w:cs="Arial"/>
          <w:bCs/>
        </w:rPr>
        <w:t>y</w:t>
      </w:r>
      <w:r w:rsidR="00843AC3" w:rsidRPr="00843AC3">
        <w:rPr>
          <w:rFonts w:ascii="Arial" w:hAnsi="Arial" w:cs="Arial"/>
          <w:bCs/>
        </w:rPr>
        <w:t>ah</w:t>
      </w:r>
      <w:proofErr w:type="spellEnd"/>
      <w:r w:rsidR="00843AC3" w:rsidRPr="00843AC3">
        <w:rPr>
          <w:rFonts w:ascii="Arial" w:hAnsi="Arial" w:cs="Arial"/>
          <w:bCs/>
        </w:rPr>
        <w:t xml:space="preserve"> Khan, </w:t>
      </w:r>
      <w:r w:rsidR="00942E62" w:rsidRPr="00C37F1E">
        <w:rPr>
          <w:rFonts w:ascii="Arial" w:hAnsi="Arial" w:cs="Arial"/>
          <w:bCs/>
        </w:rPr>
        <w:t xml:space="preserve">Gordon Kennedy, </w:t>
      </w:r>
      <w:r w:rsidR="00B37F19">
        <w:rPr>
          <w:rFonts w:ascii="Arial" w:hAnsi="Arial" w:cs="Arial"/>
          <w:bCs/>
        </w:rPr>
        <w:t xml:space="preserve">Sarah </w:t>
      </w:r>
      <w:proofErr w:type="spellStart"/>
      <w:r w:rsidR="00B37F19">
        <w:rPr>
          <w:rFonts w:ascii="Arial" w:hAnsi="Arial" w:cs="Arial"/>
          <w:bCs/>
        </w:rPr>
        <w:t>Lasenby</w:t>
      </w:r>
      <w:proofErr w:type="spellEnd"/>
      <w:r w:rsidR="00B37F19">
        <w:rPr>
          <w:rFonts w:ascii="Arial" w:hAnsi="Arial" w:cs="Arial"/>
          <w:bCs/>
        </w:rPr>
        <w:t xml:space="preserve">, </w:t>
      </w:r>
      <w:r w:rsidR="00270D1F" w:rsidRPr="00812E8C">
        <w:rPr>
          <w:rFonts w:ascii="Arial" w:hAnsi="Arial" w:cs="Arial"/>
          <w:bCs/>
          <w:color w:val="000000" w:themeColor="text1"/>
        </w:rPr>
        <w:t xml:space="preserve">Peter Leary, </w:t>
      </w:r>
      <w:r w:rsidR="00835DA6" w:rsidRPr="00C37F1E">
        <w:rPr>
          <w:rFonts w:ascii="Arial" w:hAnsi="Arial" w:cs="Arial"/>
          <w:bCs/>
        </w:rPr>
        <w:t>Anne Lyons,</w:t>
      </w:r>
      <w:r w:rsidR="00835DA6" w:rsidRPr="00C37F1E">
        <w:rPr>
          <w:rFonts w:ascii="Arial" w:hAnsi="Arial" w:cs="Arial"/>
          <w:bCs/>
          <w:i/>
        </w:rPr>
        <w:t xml:space="preserve"> </w:t>
      </w:r>
      <w:r w:rsidR="00624B63" w:rsidRPr="00624B63">
        <w:rPr>
          <w:rFonts w:ascii="Arial" w:hAnsi="Arial" w:cs="Arial"/>
          <w:bCs/>
        </w:rPr>
        <w:t>Michael March,</w:t>
      </w:r>
      <w:r w:rsidR="00624B63" w:rsidRPr="00624B63">
        <w:rPr>
          <w:rFonts w:ascii="Arial" w:hAnsi="Arial" w:cs="Arial"/>
          <w:bCs/>
          <w:i/>
        </w:rPr>
        <w:t xml:space="preserve"> </w:t>
      </w:r>
      <w:r w:rsidR="00835DA6" w:rsidRPr="00C37F1E">
        <w:rPr>
          <w:rFonts w:ascii="Arial" w:hAnsi="Arial" w:cs="Arial"/>
          <w:bCs/>
        </w:rPr>
        <w:t>Stephen Marks,</w:t>
      </w:r>
      <w:r w:rsidR="00843AC3">
        <w:rPr>
          <w:rFonts w:ascii="Arial" w:hAnsi="Arial" w:cs="Arial"/>
          <w:bCs/>
        </w:rPr>
        <w:t xml:space="preserve"> ? Marriott,</w:t>
      </w:r>
      <w:r w:rsidR="00835DA6" w:rsidRPr="00C37F1E">
        <w:rPr>
          <w:rFonts w:ascii="Arial" w:hAnsi="Arial" w:cs="Arial"/>
          <w:bCs/>
          <w:i/>
        </w:rPr>
        <w:t xml:space="preserve"> </w:t>
      </w:r>
      <w:r w:rsidR="00843AC3" w:rsidRPr="00843AC3">
        <w:rPr>
          <w:rFonts w:ascii="Arial" w:hAnsi="Arial" w:cs="Arial"/>
          <w:bCs/>
        </w:rPr>
        <w:t>Caroline Morrell,</w:t>
      </w:r>
      <w:r w:rsidR="00843AC3" w:rsidRPr="00843AC3">
        <w:rPr>
          <w:rFonts w:ascii="Arial" w:hAnsi="Arial" w:cs="Arial"/>
          <w:bCs/>
          <w:color w:val="FF0000"/>
        </w:rPr>
        <w:t xml:space="preserve"> </w:t>
      </w:r>
      <w:r w:rsidR="00942E62" w:rsidRPr="00C37F1E">
        <w:rPr>
          <w:rFonts w:ascii="Arial" w:hAnsi="Arial" w:cs="Arial"/>
          <w:bCs/>
        </w:rPr>
        <w:t xml:space="preserve">Peter </w:t>
      </w:r>
      <w:proofErr w:type="spellStart"/>
      <w:r w:rsidR="00942E62" w:rsidRPr="00C37F1E">
        <w:rPr>
          <w:rFonts w:ascii="Arial" w:hAnsi="Arial" w:cs="Arial"/>
          <w:bCs/>
        </w:rPr>
        <w:t>Nowland</w:t>
      </w:r>
      <w:proofErr w:type="spellEnd"/>
      <w:r w:rsidR="00942E62" w:rsidRPr="00C37F1E">
        <w:rPr>
          <w:rFonts w:ascii="Arial" w:hAnsi="Arial" w:cs="Arial"/>
          <w:bCs/>
        </w:rPr>
        <w:t xml:space="preserve">, </w:t>
      </w:r>
      <w:r w:rsidR="005025ED" w:rsidRPr="00361A10">
        <w:rPr>
          <w:rFonts w:ascii="Arial" w:hAnsi="Arial" w:cs="Arial"/>
          <w:bCs/>
        </w:rPr>
        <w:t xml:space="preserve">Simon </w:t>
      </w:r>
      <w:proofErr w:type="spellStart"/>
      <w:r w:rsidR="005025ED" w:rsidRPr="00361A10">
        <w:rPr>
          <w:rFonts w:ascii="Arial" w:hAnsi="Arial" w:cs="Arial"/>
          <w:bCs/>
        </w:rPr>
        <w:t>Ottino</w:t>
      </w:r>
      <w:proofErr w:type="spellEnd"/>
      <w:r w:rsidR="005025ED" w:rsidRPr="00361A10">
        <w:rPr>
          <w:rFonts w:ascii="Arial" w:hAnsi="Arial" w:cs="Arial"/>
          <w:bCs/>
        </w:rPr>
        <w:t>,</w:t>
      </w:r>
      <w:r w:rsidR="005025ED" w:rsidRPr="00361A10">
        <w:rPr>
          <w:rFonts w:ascii="Arial" w:hAnsi="Arial" w:cs="Arial"/>
          <w:bCs/>
          <w:i/>
        </w:rPr>
        <w:t xml:space="preserve"> </w:t>
      </w:r>
      <w:r w:rsidR="00361A10">
        <w:rPr>
          <w:rFonts w:ascii="Arial" w:hAnsi="Arial" w:cs="Arial"/>
          <w:bCs/>
        </w:rPr>
        <w:t xml:space="preserve">D. Preston, </w:t>
      </w:r>
      <w:r w:rsidR="00EF3654" w:rsidRPr="00361A10">
        <w:rPr>
          <w:rFonts w:ascii="Arial" w:eastAsia="Times New Roman" w:hAnsi="Arial" w:cs="Arial"/>
          <w:lang w:eastAsia="en-GB"/>
        </w:rPr>
        <w:t xml:space="preserve">Rosemary Preston, </w:t>
      </w:r>
      <w:r w:rsidR="00361A10">
        <w:rPr>
          <w:rFonts w:ascii="Arial" w:eastAsia="Times New Roman" w:hAnsi="Arial" w:cs="Arial"/>
          <w:lang w:eastAsia="en-GB"/>
        </w:rPr>
        <w:t xml:space="preserve">John </w:t>
      </w:r>
      <w:proofErr w:type="spellStart"/>
      <w:r w:rsidR="00361A10">
        <w:rPr>
          <w:rFonts w:ascii="Arial" w:eastAsia="Times New Roman" w:hAnsi="Arial" w:cs="Arial"/>
          <w:lang w:eastAsia="en-GB"/>
        </w:rPr>
        <w:t>Puney</w:t>
      </w:r>
      <w:proofErr w:type="spellEnd"/>
      <w:r w:rsidR="00361A10">
        <w:rPr>
          <w:rFonts w:ascii="Arial" w:eastAsia="Times New Roman" w:hAnsi="Arial" w:cs="Arial"/>
          <w:lang w:eastAsia="en-GB"/>
        </w:rPr>
        <w:t xml:space="preserve">, </w:t>
      </w:r>
      <w:r w:rsidR="00302940">
        <w:rPr>
          <w:rFonts w:ascii="Arial" w:eastAsia="Times New Roman" w:hAnsi="Arial" w:cs="Arial"/>
          <w:lang w:eastAsia="en-GB"/>
        </w:rPr>
        <w:t xml:space="preserve">Andrew </w:t>
      </w:r>
      <w:proofErr w:type="spellStart"/>
      <w:r w:rsidR="00302940">
        <w:rPr>
          <w:rFonts w:ascii="Arial" w:eastAsia="Times New Roman" w:hAnsi="Arial" w:cs="Arial"/>
          <w:lang w:eastAsia="en-GB"/>
        </w:rPr>
        <w:t>Rimmer</w:t>
      </w:r>
      <w:proofErr w:type="spellEnd"/>
      <w:r w:rsidR="00302940">
        <w:rPr>
          <w:rFonts w:ascii="Arial" w:eastAsia="Times New Roman" w:hAnsi="Arial" w:cs="Arial"/>
          <w:lang w:eastAsia="en-GB"/>
        </w:rPr>
        <w:t xml:space="preserve">, </w:t>
      </w:r>
      <w:r w:rsidR="009C112A" w:rsidRPr="00361A10">
        <w:rPr>
          <w:rFonts w:ascii="Arial" w:hAnsi="Arial" w:cs="Arial"/>
          <w:bCs/>
        </w:rPr>
        <w:t xml:space="preserve">Linda Smith, </w:t>
      </w:r>
      <w:r w:rsidR="009822E3" w:rsidRPr="00361A10">
        <w:rPr>
          <w:rFonts w:ascii="Arial" w:eastAsia="Times New Roman" w:hAnsi="Arial" w:cs="Arial"/>
          <w:lang w:eastAsia="en-GB"/>
        </w:rPr>
        <w:t xml:space="preserve">Jane Stockton, </w:t>
      </w:r>
      <w:r w:rsidR="00624B63">
        <w:rPr>
          <w:rFonts w:ascii="Arial" w:eastAsia="Times New Roman" w:hAnsi="Arial" w:cs="Arial"/>
          <w:lang w:eastAsia="en-GB"/>
        </w:rPr>
        <w:t>Martin Stot</w:t>
      </w:r>
      <w:r w:rsidR="00461E3B">
        <w:rPr>
          <w:rFonts w:ascii="Arial" w:eastAsia="Times New Roman" w:hAnsi="Arial" w:cs="Arial"/>
          <w:lang w:eastAsia="en-GB"/>
        </w:rPr>
        <w:t>t</w:t>
      </w:r>
      <w:r w:rsidR="00624B63">
        <w:rPr>
          <w:rFonts w:ascii="Arial" w:eastAsia="Times New Roman" w:hAnsi="Arial" w:cs="Arial"/>
          <w:lang w:eastAsia="en-GB"/>
        </w:rPr>
        <w:t xml:space="preserve">, </w:t>
      </w:r>
      <w:r w:rsidR="00C44DE1" w:rsidRPr="00624B63">
        <w:rPr>
          <w:rFonts w:ascii="Arial" w:hAnsi="Arial" w:cs="Arial"/>
          <w:bCs/>
        </w:rPr>
        <w:t xml:space="preserve">James </w:t>
      </w:r>
      <w:proofErr w:type="spellStart"/>
      <w:r w:rsidR="00C44DE1" w:rsidRPr="00624B63">
        <w:rPr>
          <w:rFonts w:ascii="Arial" w:hAnsi="Arial" w:cs="Arial"/>
          <w:bCs/>
        </w:rPr>
        <w:t>Tarlton</w:t>
      </w:r>
      <w:proofErr w:type="spellEnd"/>
      <w:r w:rsidR="00C44DE1" w:rsidRPr="00624B63">
        <w:rPr>
          <w:rFonts w:ascii="Arial" w:hAnsi="Arial" w:cs="Arial"/>
          <w:bCs/>
        </w:rPr>
        <w:t>,</w:t>
      </w:r>
      <w:r w:rsidR="00C44DE1" w:rsidRPr="00624B63">
        <w:rPr>
          <w:rFonts w:ascii="Arial" w:hAnsi="Arial" w:cs="Arial"/>
          <w:bCs/>
          <w:i/>
        </w:rPr>
        <w:t xml:space="preserve"> </w:t>
      </w:r>
      <w:r w:rsidR="00361A10">
        <w:rPr>
          <w:rFonts w:ascii="Arial" w:hAnsi="Arial" w:cs="Arial"/>
          <w:bCs/>
        </w:rPr>
        <w:t>Keith Taylor, Sian Taylor,</w:t>
      </w:r>
      <w:r w:rsidR="00DD485F" w:rsidRPr="007A4B78">
        <w:rPr>
          <w:rFonts w:ascii="Arial" w:hAnsi="Arial" w:cs="Arial"/>
          <w:bCs/>
          <w:i/>
          <w:color w:val="FF0000"/>
        </w:rPr>
        <w:t xml:space="preserve"> </w:t>
      </w:r>
      <w:r w:rsidR="00843AC3">
        <w:rPr>
          <w:rFonts w:ascii="Arial" w:hAnsi="Arial" w:cs="Arial"/>
          <w:bCs/>
        </w:rPr>
        <w:t xml:space="preserve">Ed Turner, </w:t>
      </w:r>
      <w:r w:rsidR="00835DA6" w:rsidRPr="00361A10">
        <w:rPr>
          <w:rFonts w:ascii="Arial" w:hAnsi="Arial" w:cs="Arial"/>
          <w:bCs/>
        </w:rPr>
        <w:t xml:space="preserve">Nick Walker, </w:t>
      </w:r>
      <w:r w:rsidR="003F7B70" w:rsidRPr="00361A10">
        <w:rPr>
          <w:rFonts w:ascii="Arial" w:hAnsi="Arial" w:cs="Arial"/>
          <w:bCs/>
        </w:rPr>
        <w:t xml:space="preserve">Janet Warren, </w:t>
      </w:r>
      <w:r w:rsidR="00361A10">
        <w:rPr>
          <w:rFonts w:ascii="Arial" w:eastAsia="Times New Roman" w:hAnsi="Arial" w:cs="Arial"/>
          <w:lang w:eastAsia="en-GB"/>
        </w:rPr>
        <w:t xml:space="preserve">Pete </w:t>
      </w:r>
      <w:proofErr w:type="spellStart"/>
      <w:r w:rsidR="00361A10">
        <w:rPr>
          <w:rFonts w:ascii="Arial" w:eastAsia="Times New Roman" w:hAnsi="Arial" w:cs="Arial"/>
          <w:lang w:eastAsia="en-GB"/>
        </w:rPr>
        <w:t>Willsman</w:t>
      </w:r>
      <w:proofErr w:type="spellEnd"/>
    </w:p>
    <w:p w:rsidR="009935A9" w:rsidRPr="004B2F42" w:rsidRDefault="009935A9" w:rsidP="003442A4">
      <w:pPr>
        <w:spacing w:after="0" w:line="240" w:lineRule="auto"/>
        <w:ind w:left="360"/>
        <w:rPr>
          <w:rFonts w:ascii="Arial" w:hAnsi="Arial" w:cs="Arial"/>
          <w:bCs/>
          <w:sz w:val="12"/>
          <w:szCs w:val="12"/>
        </w:rPr>
      </w:pPr>
    </w:p>
    <w:p w:rsidR="004B2F42" w:rsidRDefault="009935A9" w:rsidP="006E52E6">
      <w:pPr>
        <w:spacing w:after="0" w:line="240" w:lineRule="auto"/>
        <w:ind w:left="360"/>
        <w:rPr>
          <w:rFonts w:ascii="Arial" w:eastAsia="Times New Roman" w:hAnsi="Arial" w:cs="Arial"/>
          <w:lang w:eastAsia="en-GB"/>
        </w:rPr>
      </w:pPr>
      <w:r w:rsidRPr="00B77E58">
        <w:rPr>
          <w:rFonts w:ascii="Arial" w:hAnsi="Arial" w:cs="Arial"/>
          <w:b/>
          <w:bCs/>
        </w:rPr>
        <w:t xml:space="preserve">Apologies: </w:t>
      </w:r>
      <w:r w:rsidR="002D1E4C">
        <w:rPr>
          <w:rFonts w:ascii="Arial" w:eastAsia="Times New Roman" w:hAnsi="Arial" w:cs="Arial"/>
          <w:lang w:eastAsia="en-GB"/>
        </w:rPr>
        <w:t xml:space="preserve"> </w:t>
      </w:r>
      <w:r w:rsidR="00980A7B" w:rsidRPr="00980A7B">
        <w:rPr>
          <w:rFonts w:ascii="Arial" w:eastAsia="Times New Roman" w:hAnsi="Arial" w:cs="Arial"/>
          <w:lang w:eastAsia="en-GB"/>
        </w:rPr>
        <w:t xml:space="preserve">Luke </w:t>
      </w:r>
      <w:proofErr w:type="spellStart"/>
      <w:r w:rsidR="00980A7B" w:rsidRPr="00980A7B">
        <w:rPr>
          <w:rFonts w:ascii="Arial" w:eastAsia="Times New Roman" w:hAnsi="Arial" w:cs="Arial"/>
          <w:lang w:eastAsia="en-GB"/>
        </w:rPr>
        <w:t>Akehurst</w:t>
      </w:r>
      <w:proofErr w:type="spellEnd"/>
      <w:r w:rsidR="00980A7B">
        <w:rPr>
          <w:rFonts w:ascii="Arial" w:eastAsia="Times New Roman" w:hAnsi="Arial" w:cs="Arial"/>
          <w:lang w:eastAsia="en-GB"/>
        </w:rPr>
        <w:t xml:space="preserve">, </w:t>
      </w:r>
      <w:r w:rsidR="00843AC3" w:rsidRPr="00843AC3">
        <w:rPr>
          <w:rFonts w:ascii="Arial" w:eastAsia="Times New Roman" w:hAnsi="Arial" w:cs="Arial"/>
          <w:lang w:eastAsia="en-GB"/>
        </w:rPr>
        <w:t xml:space="preserve">Avril Alexander, </w:t>
      </w:r>
      <w:r w:rsidR="00980A7B" w:rsidRPr="00980A7B">
        <w:rPr>
          <w:rFonts w:ascii="Arial" w:eastAsia="Times New Roman" w:hAnsi="Arial" w:cs="Arial"/>
          <w:lang w:eastAsia="en-GB"/>
        </w:rPr>
        <w:t>Susan Brown</w:t>
      </w:r>
      <w:r w:rsidR="00980A7B">
        <w:rPr>
          <w:rFonts w:ascii="Arial" w:eastAsia="Times New Roman" w:hAnsi="Arial" w:cs="Arial"/>
          <w:lang w:eastAsia="en-GB"/>
        </w:rPr>
        <w:t xml:space="preserve">, </w:t>
      </w:r>
      <w:r w:rsidR="00980A7B" w:rsidRPr="00980A7B">
        <w:rPr>
          <w:rFonts w:ascii="Arial" w:eastAsia="Times New Roman" w:hAnsi="Arial" w:cs="Arial"/>
          <w:lang w:eastAsia="en-GB"/>
        </w:rPr>
        <w:t>Marieke Clarke</w:t>
      </w:r>
      <w:r w:rsidR="00980A7B">
        <w:rPr>
          <w:rFonts w:ascii="Arial" w:eastAsia="Times New Roman" w:hAnsi="Arial" w:cs="Arial"/>
          <w:lang w:eastAsia="en-GB"/>
        </w:rPr>
        <w:t xml:space="preserve">, </w:t>
      </w:r>
      <w:r w:rsidR="006E52E6" w:rsidRPr="006E52E6">
        <w:rPr>
          <w:rFonts w:ascii="Arial" w:eastAsia="Times New Roman" w:hAnsi="Arial" w:cs="Arial"/>
          <w:lang w:eastAsia="en-GB"/>
        </w:rPr>
        <w:t xml:space="preserve">David </w:t>
      </w:r>
      <w:proofErr w:type="spellStart"/>
      <w:r w:rsidR="006E52E6" w:rsidRPr="006E52E6">
        <w:rPr>
          <w:rFonts w:ascii="Arial" w:eastAsia="Times New Roman" w:hAnsi="Arial" w:cs="Arial"/>
          <w:lang w:eastAsia="en-GB"/>
        </w:rPr>
        <w:t>Emeny</w:t>
      </w:r>
      <w:proofErr w:type="spellEnd"/>
      <w:r w:rsidR="006E52E6">
        <w:rPr>
          <w:rFonts w:ascii="Arial" w:eastAsia="Times New Roman" w:hAnsi="Arial" w:cs="Arial"/>
          <w:lang w:eastAsia="en-GB"/>
        </w:rPr>
        <w:t xml:space="preserve">, </w:t>
      </w:r>
      <w:r w:rsidR="006E52E6" w:rsidRPr="006E52E6">
        <w:rPr>
          <w:rFonts w:ascii="Arial" w:eastAsia="Times New Roman" w:hAnsi="Arial" w:cs="Arial"/>
          <w:lang w:eastAsia="en-GB"/>
        </w:rPr>
        <w:t>Deirdre Flintoff</w:t>
      </w:r>
      <w:r w:rsidR="006E52E6">
        <w:rPr>
          <w:rFonts w:ascii="Arial" w:eastAsia="Times New Roman" w:hAnsi="Arial" w:cs="Arial"/>
          <w:lang w:eastAsia="en-GB"/>
        </w:rPr>
        <w:t xml:space="preserve">, </w:t>
      </w:r>
      <w:r w:rsidR="006E52E6" w:rsidRPr="006E52E6">
        <w:rPr>
          <w:rFonts w:ascii="Arial" w:eastAsia="Times New Roman" w:hAnsi="Arial" w:cs="Arial"/>
          <w:lang w:eastAsia="en-GB"/>
        </w:rPr>
        <w:t>Ian Flintoff</w:t>
      </w:r>
      <w:r w:rsidR="006E52E6">
        <w:rPr>
          <w:rFonts w:ascii="Arial" w:eastAsia="Times New Roman" w:hAnsi="Arial" w:cs="Arial"/>
          <w:lang w:eastAsia="en-GB"/>
        </w:rPr>
        <w:t xml:space="preserve">, </w:t>
      </w:r>
      <w:r w:rsidR="00980A7B" w:rsidRPr="00980A7B">
        <w:rPr>
          <w:rFonts w:ascii="Arial" w:eastAsia="Times New Roman" w:hAnsi="Arial" w:cs="Arial"/>
          <w:lang w:eastAsia="en-GB"/>
        </w:rPr>
        <w:t>Damian Haywood</w:t>
      </w:r>
      <w:r w:rsidR="00980A7B">
        <w:rPr>
          <w:rFonts w:ascii="Arial" w:eastAsia="Times New Roman" w:hAnsi="Arial" w:cs="Arial"/>
          <w:lang w:eastAsia="en-GB"/>
        </w:rPr>
        <w:t xml:space="preserve">, </w:t>
      </w:r>
      <w:r w:rsidR="00980A7B" w:rsidRPr="00980A7B">
        <w:rPr>
          <w:rFonts w:ascii="Arial" w:eastAsia="Times New Roman" w:hAnsi="Arial" w:cs="Arial"/>
          <w:lang w:eastAsia="en-GB"/>
        </w:rPr>
        <w:t>Sebastian Johnson</w:t>
      </w:r>
      <w:r w:rsidR="00980A7B">
        <w:rPr>
          <w:rFonts w:ascii="Arial" w:eastAsia="Times New Roman" w:hAnsi="Arial" w:cs="Arial"/>
          <w:lang w:eastAsia="en-GB"/>
        </w:rPr>
        <w:t xml:space="preserve">, </w:t>
      </w:r>
      <w:r w:rsidR="006E52E6" w:rsidRPr="006E52E6">
        <w:rPr>
          <w:rFonts w:ascii="Arial" w:eastAsia="Times New Roman" w:hAnsi="Arial" w:cs="Arial"/>
          <w:lang w:eastAsia="en-GB"/>
        </w:rPr>
        <w:t>Pat Kennedy</w:t>
      </w:r>
      <w:r w:rsidR="006E52E6">
        <w:rPr>
          <w:rFonts w:ascii="Arial" w:eastAsia="Times New Roman" w:hAnsi="Arial" w:cs="Arial"/>
          <w:lang w:eastAsia="en-GB"/>
        </w:rPr>
        <w:t xml:space="preserve">, </w:t>
      </w:r>
      <w:r w:rsidR="006E52E6" w:rsidRPr="006E52E6">
        <w:rPr>
          <w:rFonts w:ascii="Arial" w:eastAsia="Times New Roman" w:hAnsi="Arial" w:cs="Arial"/>
          <w:lang w:eastAsia="en-GB"/>
        </w:rPr>
        <w:t xml:space="preserve">Cherry </w:t>
      </w:r>
      <w:proofErr w:type="spellStart"/>
      <w:r w:rsidR="006E52E6" w:rsidRPr="006E52E6">
        <w:rPr>
          <w:rFonts w:ascii="Arial" w:eastAsia="Times New Roman" w:hAnsi="Arial" w:cs="Arial"/>
          <w:lang w:eastAsia="en-GB"/>
        </w:rPr>
        <w:t>Mosteshar</w:t>
      </w:r>
      <w:proofErr w:type="spellEnd"/>
      <w:r w:rsidR="006E52E6">
        <w:rPr>
          <w:rFonts w:ascii="Arial" w:eastAsia="Times New Roman" w:hAnsi="Arial" w:cs="Arial"/>
          <w:lang w:eastAsia="en-GB"/>
        </w:rPr>
        <w:t xml:space="preserve">, </w:t>
      </w:r>
      <w:r w:rsidR="00980A7B" w:rsidRPr="00980A7B">
        <w:rPr>
          <w:rFonts w:ascii="Arial" w:eastAsia="Times New Roman" w:hAnsi="Arial" w:cs="Arial"/>
          <w:lang w:eastAsia="en-GB"/>
        </w:rPr>
        <w:t xml:space="preserve">Pol O </w:t>
      </w:r>
      <w:proofErr w:type="spellStart"/>
      <w:r w:rsidR="00980A7B" w:rsidRPr="00980A7B">
        <w:rPr>
          <w:rFonts w:ascii="Arial" w:eastAsia="Times New Roman" w:hAnsi="Arial" w:cs="Arial"/>
          <w:lang w:eastAsia="en-GB"/>
        </w:rPr>
        <w:t>Ceallaigh</w:t>
      </w:r>
      <w:proofErr w:type="spellEnd"/>
      <w:r w:rsidR="00980A7B">
        <w:rPr>
          <w:rFonts w:ascii="Arial" w:eastAsia="Times New Roman" w:hAnsi="Arial" w:cs="Arial"/>
          <w:lang w:eastAsia="en-GB"/>
        </w:rPr>
        <w:t xml:space="preserve">, </w:t>
      </w:r>
      <w:r w:rsidR="00843AC3" w:rsidRPr="00843AC3">
        <w:rPr>
          <w:rFonts w:ascii="Arial" w:eastAsia="Times New Roman" w:hAnsi="Arial" w:cs="Arial"/>
          <w:lang w:eastAsia="en-GB"/>
        </w:rPr>
        <w:t xml:space="preserve">Liz </w:t>
      </w:r>
      <w:proofErr w:type="spellStart"/>
      <w:r w:rsidR="00843AC3" w:rsidRPr="00843AC3">
        <w:rPr>
          <w:rFonts w:ascii="Arial" w:eastAsia="Times New Roman" w:hAnsi="Arial" w:cs="Arial"/>
          <w:lang w:eastAsia="en-GB"/>
        </w:rPr>
        <w:t>Peretz</w:t>
      </w:r>
      <w:proofErr w:type="spellEnd"/>
      <w:r w:rsidR="00843AC3" w:rsidRPr="00843AC3">
        <w:rPr>
          <w:rFonts w:ascii="Arial" w:eastAsia="Times New Roman" w:hAnsi="Arial" w:cs="Arial"/>
          <w:lang w:eastAsia="en-GB"/>
        </w:rPr>
        <w:t>,</w:t>
      </w:r>
      <w:r w:rsidR="00843AC3">
        <w:rPr>
          <w:rFonts w:ascii="Arial" w:eastAsia="Times New Roman" w:hAnsi="Arial" w:cs="Arial"/>
          <w:lang w:eastAsia="en-GB"/>
        </w:rPr>
        <w:t xml:space="preserve"> </w:t>
      </w:r>
      <w:r w:rsidR="00980A7B" w:rsidRPr="00980A7B">
        <w:rPr>
          <w:rFonts w:ascii="Arial" w:eastAsia="Times New Roman" w:hAnsi="Arial" w:cs="Arial"/>
          <w:lang w:eastAsia="en-GB"/>
        </w:rPr>
        <w:t>Anthony Phillips</w:t>
      </w:r>
      <w:r w:rsidR="00980A7B">
        <w:rPr>
          <w:rFonts w:ascii="Arial" w:eastAsia="Times New Roman" w:hAnsi="Arial" w:cs="Arial"/>
          <w:lang w:eastAsia="en-GB"/>
        </w:rPr>
        <w:t xml:space="preserve">, </w:t>
      </w:r>
      <w:r w:rsidR="006E52E6" w:rsidRPr="006E52E6">
        <w:rPr>
          <w:rFonts w:ascii="Arial" w:eastAsia="Times New Roman" w:hAnsi="Arial" w:cs="Arial"/>
          <w:lang w:eastAsia="en-GB"/>
        </w:rPr>
        <w:t>Bob Price</w:t>
      </w:r>
      <w:r w:rsidR="006E52E6">
        <w:rPr>
          <w:rFonts w:ascii="Arial" w:eastAsia="Times New Roman" w:hAnsi="Arial" w:cs="Arial"/>
          <w:lang w:eastAsia="en-GB"/>
        </w:rPr>
        <w:t xml:space="preserve">, </w:t>
      </w:r>
      <w:r w:rsidR="00980A7B" w:rsidRPr="00980A7B">
        <w:rPr>
          <w:rFonts w:ascii="Arial" w:eastAsia="Times New Roman" w:hAnsi="Arial" w:cs="Arial"/>
          <w:lang w:eastAsia="en-GB"/>
        </w:rPr>
        <w:t>Hannah Riley</w:t>
      </w:r>
      <w:r w:rsidR="00980A7B">
        <w:rPr>
          <w:rFonts w:ascii="Arial" w:eastAsia="Times New Roman" w:hAnsi="Arial" w:cs="Arial"/>
          <w:lang w:eastAsia="en-GB"/>
        </w:rPr>
        <w:t xml:space="preserve">, </w:t>
      </w:r>
      <w:r w:rsidR="00980A7B" w:rsidRPr="00980A7B">
        <w:rPr>
          <w:rFonts w:ascii="Arial" w:eastAsia="Times New Roman" w:hAnsi="Arial" w:cs="Arial"/>
          <w:lang w:eastAsia="en-GB"/>
        </w:rPr>
        <w:t>Chris Robins</w:t>
      </w:r>
      <w:r w:rsidR="00980A7B">
        <w:rPr>
          <w:rFonts w:ascii="Arial" w:eastAsia="Times New Roman" w:hAnsi="Arial" w:cs="Arial"/>
          <w:lang w:eastAsia="en-GB"/>
        </w:rPr>
        <w:t xml:space="preserve">, </w:t>
      </w:r>
      <w:r w:rsidR="00980A7B" w:rsidRPr="00980A7B">
        <w:rPr>
          <w:rFonts w:ascii="Arial" w:eastAsia="Times New Roman" w:hAnsi="Arial" w:cs="Arial"/>
          <w:lang w:eastAsia="en-GB"/>
        </w:rPr>
        <w:t>Andrew Smith</w:t>
      </w:r>
      <w:r w:rsidR="00980A7B">
        <w:rPr>
          <w:rFonts w:ascii="Arial" w:eastAsia="Times New Roman" w:hAnsi="Arial" w:cs="Arial"/>
          <w:lang w:eastAsia="en-GB"/>
        </w:rPr>
        <w:t xml:space="preserve">, </w:t>
      </w:r>
      <w:r w:rsidR="00980A7B" w:rsidRPr="00980A7B">
        <w:rPr>
          <w:rFonts w:ascii="Arial" w:eastAsia="Times New Roman" w:hAnsi="Arial" w:cs="Arial"/>
          <w:lang w:eastAsia="en-GB"/>
        </w:rPr>
        <w:t>Jenny Stanton</w:t>
      </w:r>
      <w:r w:rsidR="006E52E6">
        <w:rPr>
          <w:rFonts w:ascii="Arial" w:eastAsia="Times New Roman" w:hAnsi="Arial" w:cs="Arial"/>
          <w:lang w:eastAsia="en-GB"/>
        </w:rPr>
        <w:t xml:space="preserve">, </w:t>
      </w:r>
      <w:r w:rsidR="006E52E6" w:rsidRPr="006E52E6">
        <w:rPr>
          <w:rFonts w:ascii="Arial" w:eastAsia="Times New Roman" w:hAnsi="Arial" w:cs="Arial"/>
          <w:lang w:eastAsia="en-GB"/>
        </w:rPr>
        <w:t>John Tanner</w:t>
      </w:r>
      <w:r w:rsidR="006E52E6">
        <w:rPr>
          <w:rFonts w:ascii="Arial" w:eastAsia="Times New Roman" w:hAnsi="Arial" w:cs="Arial"/>
          <w:lang w:eastAsia="en-GB"/>
        </w:rPr>
        <w:t xml:space="preserve">, </w:t>
      </w:r>
      <w:r w:rsidR="006E52E6" w:rsidRPr="006E52E6">
        <w:rPr>
          <w:rFonts w:ascii="Arial" w:eastAsia="Times New Roman" w:hAnsi="Arial" w:cs="Arial"/>
          <w:lang w:eastAsia="en-GB"/>
        </w:rPr>
        <w:t>Sue Tanner</w:t>
      </w:r>
    </w:p>
    <w:p w:rsidR="006E52E6" w:rsidRPr="006E52E6" w:rsidRDefault="006E52E6" w:rsidP="006E52E6">
      <w:pPr>
        <w:spacing w:after="0" w:line="240" w:lineRule="auto"/>
        <w:ind w:left="360"/>
        <w:rPr>
          <w:rFonts w:ascii="Arial" w:eastAsia="Times New Roman" w:hAnsi="Arial" w:cs="Arial"/>
          <w:lang w:eastAsia="en-GB"/>
        </w:rPr>
      </w:pPr>
    </w:p>
    <w:p w:rsidR="007A4B78" w:rsidRPr="00415D99" w:rsidRDefault="007A4B78" w:rsidP="00DD0E37">
      <w:pPr>
        <w:pStyle w:val="ListParagraph"/>
        <w:numPr>
          <w:ilvl w:val="0"/>
          <w:numId w:val="1"/>
        </w:numPr>
        <w:spacing w:after="0" w:line="240" w:lineRule="auto"/>
        <w:rPr>
          <w:rFonts w:ascii="Arial" w:eastAsia="Arial Unicode MS" w:hAnsi="Arial" w:cs="Arial"/>
          <w:b/>
          <w:u w:val="single"/>
          <w:lang w:eastAsia="en-GB"/>
        </w:rPr>
      </w:pPr>
      <w:r w:rsidRPr="00D70F3D">
        <w:rPr>
          <w:rFonts w:ascii="Arial" w:eastAsia="Arial Unicode MS" w:hAnsi="Arial" w:cs="Arial"/>
          <w:b/>
          <w:u w:val="single"/>
          <w:lang w:eastAsia="en-GB"/>
        </w:rPr>
        <w:t xml:space="preserve">Jennifer </w:t>
      </w:r>
      <w:proofErr w:type="spellStart"/>
      <w:r w:rsidRPr="00D70F3D">
        <w:rPr>
          <w:rFonts w:ascii="Arial" w:eastAsia="Arial Unicode MS" w:hAnsi="Arial" w:cs="Arial"/>
          <w:b/>
          <w:u w:val="single"/>
          <w:lang w:eastAsia="en-GB"/>
        </w:rPr>
        <w:t>Pegg</w:t>
      </w:r>
      <w:proofErr w:type="spellEnd"/>
      <w:r w:rsidRPr="00D70F3D">
        <w:rPr>
          <w:rFonts w:ascii="Arial" w:eastAsia="Arial Unicode MS" w:hAnsi="Arial" w:cs="Arial"/>
          <w:b/>
          <w:u w:val="single"/>
          <w:lang w:eastAsia="en-GB"/>
        </w:rPr>
        <w:t xml:space="preserve"> </w:t>
      </w:r>
      <w:r w:rsidRPr="00D70F3D">
        <w:rPr>
          <w:rFonts w:ascii="Arial" w:eastAsia="Arial Unicode MS" w:hAnsi="Arial" w:cs="Arial"/>
          <w:lang w:eastAsia="en-GB"/>
        </w:rPr>
        <w:t>The meeting paid tribute to our comrade and friend.</w:t>
      </w:r>
      <w:r w:rsidR="00D70F3D" w:rsidRPr="00D70F3D">
        <w:rPr>
          <w:rFonts w:ascii="Arial" w:eastAsia="Arial Unicode MS" w:hAnsi="Arial" w:cs="Arial"/>
          <w:lang w:eastAsia="en-GB"/>
        </w:rPr>
        <w:t xml:space="preserve"> Cllr Jennifer </w:t>
      </w:r>
      <w:proofErr w:type="spellStart"/>
      <w:r w:rsidR="00D70F3D" w:rsidRPr="00D70F3D">
        <w:rPr>
          <w:rFonts w:ascii="Arial" w:eastAsia="Arial Unicode MS" w:hAnsi="Arial" w:cs="Arial"/>
          <w:lang w:eastAsia="en-GB"/>
        </w:rPr>
        <w:t>Pegg’s</w:t>
      </w:r>
      <w:proofErr w:type="spellEnd"/>
      <w:r w:rsidR="00D70F3D" w:rsidRPr="00D70F3D">
        <w:rPr>
          <w:rFonts w:ascii="Arial" w:eastAsia="Arial Unicode MS" w:hAnsi="Arial" w:cs="Arial"/>
          <w:lang w:eastAsia="en-GB"/>
        </w:rPr>
        <w:t xml:space="preserve"> funeral will be at the Oxford crematorium on Monday 11th December at 9am. This will be followed by a reception </w:t>
      </w:r>
      <w:r w:rsidR="0098102F">
        <w:rPr>
          <w:rFonts w:ascii="Arial" w:eastAsia="Arial Unicode MS" w:hAnsi="Arial" w:cs="Arial"/>
          <w:lang w:eastAsia="en-GB"/>
        </w:rPr>
        <w:t xml:space="preserve">at 11am </w:t>
      </w:r>
      <w:r w:rsidR="00D70F3D" w:rsidRPr="00D70F3D">
        <w:rPr>
          <w:rFonts w:ascii="Arial" w:eastAsia="Arial Unicode MS" w:hAnsi="Arial" w:cs="Arial"/>
          <w:lang w:eastAsia="en-GB"/>
        </w:rPr>
        <w:t xml:space="preserve">at the Town Hall for the mourners after the funeral. </w:t>
      </w:r>
    </w:p>
    <w:p w:rsidR="00415D99" w:rsidRDefault="00415D99" w:rsidP="00415D99">
      <w:pPr>
        <w:spacing w:after="0" w:line="240" w:lineRule="auto"/>
        <w:rPr>
          <w:rFonts w:ascii="Arial" w:eastAsia="Arial Unicode MS" w:hAnsi="Arial" w:cs="Arial"/>
          <w:b/>
          <w:u w:val="single"/>
          <w:lang w:eastAsia="en-GB"/>
        </w:rPr>
      </w:pPr>
    </w:p>
    <w:p w:rsidR="00415D99" w:rsidRPr="00415D99" w:rsidRDefault="00415D99" w:rsidP="00415D99">
      <w:pPr>
        <w:spacing w:after="0" w:line="240" w:lineRule="auto"/>
        <w:ind w:left="360"/>
        <w:rPr>
          <w:rFonts w:ascii="Arial" w:eastAsia="Arial Unicode MS" w:hAnsi="Arial" w:cs="Arial"/>
          <w:lang w:eastAsia="en-GB"/>
        </w:rPr>
      </w:pPr>
      <w:r>
        <w:rPr>
          <w:rFonts w:ascii="Arial" w:eastAsia="Arial Unicode MS" w:hAnsi="Arial" w:cs="Arial"/>
          <w:lang w:eastAsia="en-GB"/>
        </w:rPr>
        <w:t>Members spoke briefly about their memories of Jennifer</w:t>
      </w:r>
      <w:r w:rsidR="004F6AE5">
        <w:rPr>
          <w:rFonts w:ascii="Arial" w:eastAsia="Arial Unicode MS" w:hAnsi="Arial" w:cs="Arial"/>
          <w:lang w:eastAsia="en-GB"/>
        </w:rPr>
        <w:t>, a good friend and a very effective councillor</w:t>
      </w:r>
      <w:r>
        <w:rPr>
          <w:rFonts w:ascii="Arial" w:eastAsia="Arial Unicode MS" w:hAnsi="Arial" w:cs="Arial"/>
          <w:lang w:eastAsia="en-GB"/>
        </w:rPr>
        <w:t>.</w:t>
      </w:r>
      <w:r w:rsidR="004F6AE5">
        <w:rPr>
          <w:rFonts w:ascii="Arial" w:eastAsia="Arial Unicode MS" w:hAnsi="Arial" w:cs="Arial"/>
          <w:lang w:eastAsia="en-GB"/>
        </w:rPr>
        <w:t xml:space="preserve"> She was a tireless campaigner and will be tremendously missed.</w:t>
      </w:r>
    </w:p>
    <w:p w:rsidR="00D70F3D" w:rsidRPr="00D70F3D" w:rsidRDefault="00D70F3D" w:rsidP="00D70F3D">
      <w:pPr>
        <w:pStyle w:val="ListParagraph"/>
        <w:spacing w:after="0" w:line="240" w:lineRule="auto"/>
        <w:ind w:left="360"/>
        <w:rPr>
          <w:rFonts w:ascii="Arial" w:eastAsia="Arial Unicode MS" w:hAnsi="Arial" w:cs="Arial"/>
          <w:b/>
          <w:u w:val="single"/>
          <w:lang w:eastAsia="en-GB"/>
        </w:rPr>
      </w:pPr>
    </w:p>
    <w:p w:rsidR="007A2E6B" w:rsidRPr="00B77E58" w:rsidRDefault="007A2E6B" w:rsidP="003442A4">
      <w:pPr>
        <w:pStyle w:val="ListParagraph"/>
        <w:numPr>
          <w:ilvl w:val="0"/>
          <w:numId w:val="1"/>
        </w:numPr>
        <w:spacing w:after="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Agreement of agenda and timings</w:t>
      </w:r>
      <w:r w:rsidR="00693FE0">
        <w:rPr>
          <w:rFonts w:ascii="Arial" w:eastAsia="Arial Unicode MS" w:hAnsi="Arial" w:cs="Arial"/>
          <w:lang w:eastAsia="en-GB"/>
        </w:rPr>
        <w:t xml:space="preserve"> </w:t>
      </w:r>
      <w:r w:rsidR="00693FE0" w:rsidRPr="00215F57">
        <w:rPr>
          <w:rFonts w:ascii="Arial" w:eastAsia="Arial Unicode MS" w:hAnsi="Arial" w:cs="Arial"/>
          <w:lang w:eastAsia="en-GB"/>
        </w:rPr>
        <w:t>These were agreed</w:t>
      </w:r>
      <w:r w:rsidR="007A4B78">
        <w:rPr>
          <w:rFonts w:ascii="Arial" w:eastAsia="Arial Unicode MS" w:hAnsi="Arial" w:cs="Arial"/>
          <w:lang w:eastAsia="en-GB"/>
        </w:rPr>
        <w:t>.</w:t>
      </w:r>
    </w:p>
    <w:p w:rsidR="007A2E6B" w:rsidRPr="00386034" w:rsidRDefault="007A2E6B" w:rsidP="003442A4">
      <w:pPr>
        <w:spacing w:after="0" w:line="240" w:lineRule="auto"/>
        <w:rPr>
          <w:rFonts w:ascii="Arial" w:eastAsia="Arial Unicode MS" w:hAnsi="Arial" w:cs="Arial"/>
          <w:b/>
          <w:sz w:val="16"/>
          <w:szCs w:val="16"/>
          <w:u w:val="single"/>
          <w:lang w:eastAsia="en-GB"/>
        </w:rPr>
      </w:pPr>
    </w:p>
    <w:p w:rsidR="00C85EC7" w:rsidRDefault="00CA5AE5" w:rsidP="00C85EC7">
      <w:pPr>
        <w:pStyle w:val="ListParagraph"/>
        <w:numPr>
          <w:ilvl w:val="0"/>
          <w:numId w:val="1"/>
        </w:numPr>
        <w:spacing w:after="0" w:line="240" w:lineRule="auto"/>
        <w:rPr>
          <w:rFonts w:ascii="Arial" w:eastAsia="Arial Unicode MS" w:hAnsi="Arial" w:cs="Arial"/>
          <w:b/>
          <w:u w:val="single"/>
          <w:lang w:eastAsia="en-GB"/>
        </w:rPr>
      </w:pPr>
      <w:r w:rsidRPr="00B77E58">
        <w:rPr>
          <w:rFonts w:ascii="Arial" w:eastAsia="Arial Unicode MS" w:hAnsi="Arial" w:cs="Arial"/>
          <w:b/>
          <w:u w:val="single"/>
          <w:lang w:eastAsia="en-GB"/>
        </w:rPr>
        <w:t xml:space="preserve">Minutes of the all member meeting on </w:t>
      </w:r>
      <w:r w:rsidR="007A4B78">
        <w:rPr>
          <w:rFonts w:ascii="Arial" w:eastAsia="Arial Unicode MS" w:hAnsi="Arial" w:cs="Arial"/>
          <w:b/>
          <w:u w:val="single"/>
          <w:lang w:eastAsia="en-GB"/>
        </w:rPr>
        <w:t>10 November</w:t>
      </w:r>
      <w:r w:rsidR="00C85EC7">
        <w:rPr>
          <w:rFonts w:ascii="Arial" w:eastAsia="Arial Unicode MS" w:hAnsi="Arial" w:cs="Arial"/>
          <w:b/>
          <w:u w:val="single"/>
          <w:lang w:eastAsia="en-GB"/>
        </w:rPr>
        <w:t xml:space="preserve"> 2017</w:t>
      </w:r>
    </w:p>
    <w:p w:rsidR="00C85EC7" w:rsidRPr="00C85EC7" w:rsidRDefault="0098102F" w:rsidP="00C85EC7">
      <w:pPr>
        <w:pStyle w:val="ListParagraph"/>
        <w:spacing w:after="0" w:line="240" w:lineRule="auto"/>
        <w:ind w:left="360"/>
        <w:rPr>
          <w:rFonts w:ascii="Arial" w:eastAsia="Arial Unicode MS" w:hAnsi="Arial" w:cs="Arial"/>
          <w:b/>
          <w:u w:val="single"/>
          <w:lang w:eastAsia="en-GB"/>
        </w:rPr>
      </w:pPr>
      <w:r>
        <w:rPr>
          <w:rFonts w:ascii="Arial" w:eastAsia="Arial Unicode MS" w:hAnsi="Arial" w:cs="Arial"/>
          <w:lang w:eastAsia="en-GB"/>
        </w:rPr>
        <w:t>T</w:t>
      </w:r>
      <w:r w:rsidR="00C85EC7" w:rsidRPr="007A4B78">
        <w:rPr>
          <w:rFonts w:ascii="Arial" w:eastAsia="Arial Unicode MS" w:hAnsi="Arial" w:cs="Arial"/>
          <w:lang w:eastAsia="en-GB"/>
        </w:rPr>
        <w:t>hese were agreed as a correct record</w:t>
      </w:r>
    </w:p>
    <w:p w:rsidR="00C85EC7" w:rsidRDefault="00C85EC7" w:rsidP="00C85EC7">
      <w:pPr>
        <w:pStyle w:val="ListParagraph"/>
        <w:spacing w:after="0" w:line="240" w:lineRule="auto"/>
        <w:ind w:left="360"/>
        <w:rPr>
          <w:rFonts w:ascii="Arial" w:eastAsia="Arial Unicode MS" w:hAnsi="Arial" w:cs="Arial"/>
          <w:b/>
          <w:u w:val="single"/>
          <w:lang w:eastAsia="en-GB"/>
        </w:rPr>
      </w:pPr>
    </w:p>
    <w:p w:rsidR="00C85EC7" w:rsidRDefault="00C85EC7" w:rsidP="00C85EC7">
      <w:pPr>
        <w:pStyle w:val="ListParagraph"/>
        <w:numPr>
          <w:ilvl w:val="0"/>
          <w:numId w:val="1"/>
        </w:numPr>
        <w:spacing w:after="0" w:line="240" w:lineRule="auto"/>
        <w:rPr>
          <w:rFonts w:ascii="Arial" w:eastAsia="Arial Unicode MS" w:hAnsi="Arial" w:cs="Arial"/>
          <w:b/>
          <w:u w:val="single"/>
          <w:lang w:eastAsia="en-GB"/>
        </w:rPr>
      </w:pPr>
      <w:r>
        <w:rPr>
          <w:rFonts w:ascii="Arial" w:eastAsia="Arial Unicode MS" w:hAnsi="Arial" w:cs="Arial"/>
          <w:b/>
          <w:u w:val="single"/>
          <w:lang w:eastAsia="en-GB"/>
        </w:rPr>
        <w:t>M</w:t>
      </w:r>
      <w:r w:rsidR="00CA5AE5" w:rsidRPr="00B77E58">
        <w:rPr>
          <w:rFonts w:ascii="Arial" w:eastAsia="Arial Unicode MS" w:hAnsi="Arial" w:cs="Arial"/>
          <w:b/>
          <w:u w:val="single"/>
          <w:lang w:eastAsia="en-GB"/>
        </w:rPr>
        <w:t>atters arising</w:t>
      </w:r>
    </w:p>
    <w:p w:rsidR="008A6A76" w:rsidRPr="00C85EC7" w:rsidRDefault="00693FE0" w:rsidP="00C85EC7">
      <w:pPr>
        <w:pStyle w:val="ListParagraph"/>
        <w:spacing w:after="0" w:line="240" w:lineRule="auto"/>
        <w:ind w:left="360"/>
        <w:rPr>
          <w:rFonts w:ascii="Arial" w:eastAsia="Arial Unicode MS" w:hAnsi="Arial" w:cs="Arial"/>
          <w:b/>
          <w:u w:val="single"/>
          <w:lang w:eastAsia="en-GB"/>
        </w:rPr>
      </w:pPr>
      <w:r w:rsidRPr="00C85EC7">
        <w:rPr>
          <w:rFonts w:ascii="Arial" w:eastAsia="Arial Unicode MS" w:hAnsi="Arial" w:cs="Arial"/>
          <w:lang w:eastAsia="en-GB"/>
        </w:rPr>
        <w:t>There were no matters arising.</w:t>
      </w:r>
    </w:p>
    <w:p w:rsidR="00F341CA" w:rsidRPr="00E753F8" w:rsidRDefault="00F341CA" w:rsidP="008E59A8">
      <w:pPr>
        <w:pStyle w:val="ListParagraph"/>
        <w:spacing w:after="0" w:line="240" w:lineRule="auto"/>
        <w:ind w:left="360"/>
        <w:rPr>
          <w:rFonts w:ascii="Arial" w:hAnsi="Arial" w:cs="Arial"/>
          <w:sz w:val="10"/>
          <w:szCs w:val="10"/>
        </w:rPr>
      </w:pPr>
    </w:p>
    <w:p w:rsidR="00DC47FE" w:rsidRPr="00B77E58" w:rsidRDefault="00221EB4" w:rsidP="003442A4">
      <w:pPr>
        <w:pStyle w:val="ListParagraph"/>
        <w:numPr>
          <w:ilvl w:val="0"/>
          <w:numId w:val="1"/>
        </w:numPr>
        <w:spacing w:after="0" w:line="240" w:lineRule="auto"/>
        <w:ind w:hanging="357"/>
        <w:rPr>
          <w:rFonts w:ascii="Arial" w:hAnsi="Arial" w:cs="Arial"/>
          <w:b/>
          <w:u w:val="single"/>
        </w:rPr>
      </w:pPr>
      <w:r w:rsidRPr="00B77E58">
        <w:rPr>
          <w:rFonts w:ascii="Arial" w:hAnsi="Arial" w:cs="Arial"/>
          <w:b/>
          <w:u w:val="single"/>
        </w:rPr>
        <w:t>Urgent b</w:t>
      </w:r>
      <w:r w:rsidR="00AE1BF2" w:rsidRPr="00B77E58">
        <w:rPr>
          <w:rFonts w:ascii="Arial" w:hAnsi="Arial" w:cs="Arial"/>
          <w:b/>
          <w:u w:val="single"/>
        </w:rPr>
        <w:t xml:space="preserve">usiness, </w:t>
      </w:r>
      <w:r w:rsidR="00AE1BF2" w:rsidRPr="00B77E58">
        <w:rPr>
          <w:rFonts w:ascii="Arial" w:hAnsi="Arial" w:cs="Arial"/>
          <w:b/>
        </w:rPr>
        <w:t>including</w:t>
      </w:r>
      <w:r w:rsidR="00F10577" w:rsidRPr="00B77E58">
        <w:rPr>
          <w:rFonts w:ascii="Arial" w:hAnsi="Arial" w:cs="Arial"/>
          <w:b/>
        </w:rPr>
        <w:t xml:space="preserve"> any other business</w:t>
      </w:r>
    </w:p>
    <w:p w:rsidR="00AE1BF2" w:rsidRPr="00386034" w:rsidRDefault="00AE1BF2" w:rsidP="003442A4">
      <w:pPr>
        <w:spacing w:after="0" w:line="240" w:lineRule="auto"/>
        <w:rPr>
          <w:rFonts w:ascii="Arial" w:hAnsi="Arial" w:cs="Arial"/>
          <w:sz w:val="16"/>
          <w:szCs w:val="16"/>
          <w:u w:val="single"/>
        </w:rPr>
      </w:pPr>
    </w:p>
    <w:p w:rsidR="00505897" w:rsidRDefault="00415D99" w:rsidP="00505897">
      <w:pPr>
        <w:pStyle w:val="ListParagraph"/>
        <w:numPr>
          <w:ilvl w:val="0"/>
          <w:numId w:val="6"/>
        </w:numPr>
        <w:spacing w:after="0" w:line="240" w:lineRule="auto"/>
        <w:rPr>
          <w:rFonts w:ascii="Arial" w:hAnsi="Arial" w:cs="Arial"/>
        </w:rPr>
      </w:pPr>
      <w:r>
        <w:rPr>
          <w:rFonts w:ascii="Arial" w:hAnsi="Arial" w:cs="Arial"/>
          <w:u w:val="single"/>
        </w:rPr>
        <w:t>Emergency motion – President Trump and Jerusalem</w:t>
      </w:r>
      <w:r w:rsidR="0098102F">
        <w:rPr>
          <w:rFonts w:ascii="Arial" w:hAnsi="Arial" w:cs="Arial"/>
          <w:u w:val="single"/>
        </w:rPr>
        <w:t>,</w:t>
      </w:r>
      <w:r w:rsidR="0098102F">
        <w:rPr>
          <w:rFonts w:ascii="Arial" w:hAnsi="Arial" w:cs="Arial"/>
        </w:rPr>
        <w:t xml:space="preserve"> proposed by Rose Hill, Littlemore &amp; </w:t>
      </w:r>
      <w:proofErr w:type="spellStart"/>
      <w:r w:rsidR="0098102F">
        <w:rPr>
          <w:rFonts w:ascii="Arial" w:hAnsi="Arial" w:cs="Arial"/>
        </w:rPr>
        <w:t>Cowley</w:t>
      </w:r>
      <w:proofErr w:type="spellEnd"/>
      <w:r w:rsidR="0098102F">
        <w:rPr>
          <w:rFonts w:ascii="Arial" w:hAnsi="Arial" w:cs="Arial"/>
        </w:rPr>
        <w:t xml:space="preserve"> branch</w:t>
      </w:r>
    </w:p>
    <w:p w:rsidR="00ED02E6" w:rsidRDefault="00ED02E6" w:rsidP="00ED02E6">
      <w:pPr>
        <w:spacing w:after="0" w:line="240" w:lineRule="auto"/>
        <w:rPr>
          <w:rFonts w:ascii="Arial" w:hAnsi="Arial" w:cs="Arial"/>
        </w:rPr>
      </w:pPr>
    </w:p>
    <w:p w:rsidR="003B41CA" w:rsidRPr="003B41CA" w:rsidRDefault="00ED02E6" w:rsidP="003B41CA">
      <w:pPr>
        <w:spacing w:after="0" w:line="240" w:lineRule="auto"/>
        <w:ind w:left="720"/>
        <w:rPr>
          <w:rFonts w:ascii="Arial" w:eastAsia="Arial Unicode MS" w:hAnsi="Arial" w:cs="Arial"/>
          <w:color w:val="000000"/>
          <w:lang w:eastAsia="en-GB"/>
        </w:rPr>
      </w:pPr>
      <w:r w:rsidRPr="00E41EFB">
        <w:rPr>
          <w:rFonts w:ascii="Arial" w:hAnsi="Arial" w:cs="Arial"/>
        </w:rPr>
        <w:t xml:space="preserve">“This meeting </w:t>
      </w:r>
      <w:r w:rsidR="00F9724F" w:rsidRPr="00E41EFB">
        <w:rPr>
          <w:rFonts w:ascii="Arial" w:hAnsi="Arial" w:cs="Arial"/>
        </w:rPr>
        <w:t xml:space="preserve">condemns President Trump’s decision to recognise Jerusalem as Israel’s capital and to move the US Embassy to that city. The decision is in breach of international </w:t>
      </w:r>
      <w:r w:rsidR="00E330FD" w:rsidRPr="00E41EFB">
        <w:rPr>
          <w:rFonts w:ascii="Arial" w:hAnsi="Arial" w:cs="Arial"/>
        </w:rPr>
        <w:t xml:space="preserve">law and turns back the clock even further for any solution to the deadlock which lies </w:t>
      </w:r>
      <w:r w:rsidR="003B41CA" w:rsidRPr="003B41CA">
        <w:rPr>
          <w:rFonts w:ascii="Arial" w:eastAsia="Arial Unicode MS" w:hAnsi="Arial" w:cs="Arial"/>
          <w:bCs/>
          <w:iCs/>
          <w:color w:val="000000"/>
          <w:lang w:eastAsia="en-GB"/>
        </w:rPr>
        <w:t xml:space="preserve">at the heart of the Middle East, namely a just solution for the Palestinians.  As Mahmoud Abbas, leader of the Palestinians, made clear on Wednesday 6 December 2017, Trump's actions mean that the US has forfeited any role it has had until now as a mediator to this conflict. Where now for hopes of peace? Only two states have supported the US action - the Philippines and the Czech Republic. The rest of </w:t>
      </w:r>
      <w:r w:rsidR="003B41CA" w:rsidRPr="00E41EFB">
        <w:rPr>
          <w:rFonts w:ascii="Arial" w:eastAsia="Arial Unicode MS" w:hAnsi="Arial" w:cs="Arial"/>
          <w:bCs/>
          <w:iCs/>
          <w:color w:val="000000"/>
          <w:lang w:eastAsia="en-GB"/>
        </w:rPr>
        <w:t>t</w:t>
      </w:r>
      <w:r w:rsidR="003B41CA" w:rsidRPr="003B41CA">
        <w:rPr>
          <w:rFonts w:ascii="Arial" w:eastAsia="Arial Unicode MS" w:hAnsi="Arial" w:cs="Arial"/>
          <w:bCs/>
          <w:iCs/>
          <w:color w:val="000000"/>
          <w:lang w:eastAsia="en-GB"/>
        </w:rPr>
        <w:t>he world has condemned it, including the UN Secretary-General and the Pope. </w:t>
      </w:r>
    </w:p>
    <w:p w:rsidR="003B41CA" w:rsidRPr="00E41EFB" w:rsidRDefault="003B41CA" w:rsidP="00E41EFB">
      <w:pPr>
        <w:spacing w:after="0" w:line="240" w:lineRule="auto"/>
        <w:rPr>
          <w:rFonts w:ascii="Arial" w:hAnsi="Arial" w:cs="Arial"/>
        </w:rPr>
      </w:pPr>
      <w:r w:rsidRPr="003B41CA">
        <w:rPr>
          <w:rFonts w:ascii="Arial" w:eastAsia="Arial Unicode MS" w:hAnsi="Arial" w:cs="Arial"/>
          <w:color w:val="000000"/>
          <w:lang w:eastAsia="en-GB"/>
        </w:rPr>
        <w:t> </w:t>
      </w:r>
    </w:p>
    <w:p w:rsidR="00E41EFB" w:rsidRDefault="00E330FD" w:rsidP="00E330FD">
      <w:pPr>
        <w:spacing w:after="0" w:line="240" w:lineRule="auto"/>
        <w:ind w:left="720"/>
        <w:rPr>
          <w:rFonts w:ascii="Arial" w:hAnsi="Arial" w:cs="Arial"/>
        </w:rPr>
      </w:pPr>
      <w:r w:rsidRPr="00E330FD">
        <w:rPr>
          <w:rFonts w:ascii="Arial" w:hAnsi="Arial" w:cs="Arial"/>
        </w:rPr>
        <w:t xml:space="preserve">This was proposed by Peter </w:t>
      </w:r>
      <w:proofErr w:type="spellStart"/>
      <w:r w:rsidRPr="00E330FD">
        <w:rPr>
          <w:rFonts w:ascii="Arial" w:hAnsi="Arial" w:cs="Arial"/>
        </w:rPr>
        <w:t>Cann</w:t>
      </w:r>
      <w:proofErr w:type="spellEnd"/>
      <w:r w:rsidRPr="00E330FD">
        <w:rPr>
          <w:rFonts w:ascii="Arial" w:hAnsi="Arial" w:cs="Arial"/>
        </w:rPr>
        <w:t>, Rose Hill branch and seconded by Jamila Azad.</w:t>
      </w:r>
      <w:r w:rsidR="00AA7310">
        <w:rPr>
          <w:rFonts w:ascii="Arial" w:hAnsi="Arial" w:cs="Arial"/>
        </w:rPr>
        <w:t xml:space="preserve"> </w:t>
      </w:r>
    </w:p>
    <w:p w:rsidR="00E41EFB" w:rsidRDefault="00E41EFB" w:rsidP="00E330FD">
      <w:pPr>
        <w:spacing w:after="0" w:line="240" w:lineRule="auto"/>
        <w:ind w:left="720"/>
        <w:rPr>
          <w:rFonts w:ascii="Arial" w:hAnsi="Arial" w:cs="Arial"/>
        </w:rPr>
      </w:pPr>
    </w:p>
    <w:p w:rsidR="00E41EFB" w:rsidRDefault="00E330FD" w:rsidP="00E330FD">
      <w:pPr>
        <w:spacing w:after="0" w:line="240" w:lineRule="auto"/>
        <w:ind w:left="720"/>
        <w:rPr>
          <w:rFonts w:ascii="Arial" w:hAnsi="Arial" w:cs="Arial"/>
        </w:rPr>
      </w:pPr>
      <w:r w:rsidRPr="00E330FD">
        <w:rPr>
          <w:rFonts w:ascii="Arial" w:hAnsi="Arial" w:cs="Arial"/>
        </w:rPr>
        <w:t xml:space="preserve">Stephen Marks proposed </w:t>
      </w:r>
      <w:r w:rsidR="00E41EFB">
        <w:rPr>
          <w:rFonts w:ascii="Arial" w:hAnsi="Arial" w:cs="Arial"/>
        </w:rPr>
        <w:t>adding after the first sentence:</w:t>
      </w:r>
    </w:p>
    <w:p w:rsidR="00E41EFB" w:rsidRDefault="00E41EFB" w:rsidP="00E330FD">
      <w:pPr>
        <w:spacing w:after="0" w:line="240" w:lineRule="auto"/>
        <w:ind w:left="720"/>
        <w:rPr>
          <w:rFonts w:ascii="Arial" w:hAnsi="Arial" w:cs="Arial"/>
        </w:rPr>
      </w:pPr>
    </w:p>
    <w:p w:rsidR="00E41EFB" w:rsidRDefault="00E41EFB" w:rsidP="00E330FD">
      <w:pPr>
        <w:spacing w:after="0" w:line="240" w:lineRule="auto"/>
        <w:ind w:left="720"/>
        <w:rPr>
          <w:rFonts w:ascii="Arial" w:hAnsi="Arial" w:cs="Arial"/>
        </w:rPr>
      </w:pPr>
      <w:r>
        <w:rPr>
          <w:rFonts w:ascii="Arial" w:hAnsi="Arial" w:cs="Arial"/>
        </w:rPr>
        <w:t>“</w:t>
      </w:r>
      <w:r w:rsidRPr="00E41EFB">
        <w:rPr>
          <w:rFonts w:ascii="Arial" w:hAnsi="Arial" w:cs="Arial"/>
        </w:rPr>
        <w:t>We welcome the statements to this effect from Jeremy Corbyn and Emily Thornberry.</w:t>
      </w:r>
      <w:r>
        <w:rPr>
          <w:rFonts w:ascii="Arial" w:hAnsi="Arial" w:cs="Arial"/>
        </w:rPr>
        <w:t>”</w:t>
      </w:r>
    </w:p>
    <w:p w:rsidR="00E41EFB" w:rsidRDefault="00E41EFB" w:rsidP="00E330FD">
      <w:pPr>
        <w:spacing w:after="0" w:line="240" w:lineRule="auto"/>
        <w:ind w:left="720"/>
        <w:rPr>
          <w:rFonts w:ascii="Arial" w:hAnsi="Arial" w:cs="Arial"/>
        </w:rPr>
      </w:pPr>
    </w:p>
    <w:p w:rsidR="00505897" w:rsidRPr="006E52E6" w:rsidRDefault="00E41EFB" w:rsidP="006E52E6">
      <w:pPr>
        <w:spacing w:after="0" w:line="240" w:lineRule="auto"/>
        <w:ind w:left="720"/>
        <w:rPr>
          <w:rFonts w:ascii="Arial" w:hAnsi="Arial" w:cs="Arial"/>
        </w:rPr>
      </w:pPr>
      <w:r>
        <w:rPr>
          <w:rFonts w:ascii="Arial" w:hAnsi="Arial" w:cs="Arial"/>
        </w:rPr>
        <w:t>and this</w:t>
      </w:r>
      <w:r w:rsidR="00AA7310">
        <w:rPr>
          <w:rFonts w:ascii="Arial" w:hAnsi="Arial" w:cs="Arial"/>
        </w:rPr>
        <w:t xml:space="preserve"> was accepted by the movers.</w:t>
      </w:r>
      <w:r w:rsidR="00201E05">
        <w:rPr>
          <w:rFonts w:ascii="Arial" w:hAnsi="Arial" w:cs="Arial"/>
        </w:rPr>
        <w:t xml:space="preserve">  </w:t>
      </w:r>
      <w:r w:rsidR="00E330FD">
        <w:rPr>
          <w:rFonts w:ascii="Arial" w:hAnsi="Arial" w:cs="Arial"/>
        </w:rPr>
        <w:t>The amended motion was unanimously passed.</w:t>
      </w:r>
    </w:p>
    <w:p w:rsidR="00AE1BF2" w:rsidRPr="00505897" w:rsidRDefault="002A0C66" w:rsidP="00505897">
      <w:pPr>
        <w:pStyle w:val="ListParagraph"/>
        <w:spacing w:after="0" w:line="240" w:lineRule="auto"/>
        <w:rPr>
          <w:rFonts w:ascii="Arial" w:hAnsi="Arial" w:cs="Arial"/>
          <w:sz w:val="16"/>
          <w:szCs w:val="16"/>
        </w:rPr>
      </w:pPr>
      <w:r w:rsidRPr="00505897">
        <w:rPr>
          <w:rFonts w:ascii="Arial" w:hAnsi="Arial" w:cs="Arial"/>
        </w:rPr>
        <w:t xml:space="preserve">  </w:t>
      </w:r>
    </w:p>
    <w:p w:rsidR="00505897" w:rsidRDefault="00505897" w:rsidP="00313C13">
      <w:pPr>
        <w:pStyle w:val="ListParagraph"/>
        <w:numPr>
          <w:ilvl w:val="0"/>
          <w:numId w:val="1"/>
        </w:numPr>
        <w:spacing w:after="0" w:line="240" w:lineRule="auto"/>
        <w:rPr>
          <w:rFonts w:ascii="Arial" w:hAnsi="Arial" w:cs="Arial"/>
          <w:b/>
          <w:u w:val="single"/>
        </w:rPr>
      </w:pPr>
      <w:r>
        <w:rPr>
          <w:rFonts w:ascii="Arial" w:hAnsi="Arial" w:cs="Arial"/>
          <w:b/>
          <w:u w:val="single"/>
        </w:rPr>
        <w:t>Executive committee</w:t>
      </w:r>
    </w:p>
    <w:p w:rsidR="00505897" w:rsidRDefault="00505897" w:rsidP="00505897">
      <w:pPr>
        <w:pStyle w:val="ListParagraph"/>
        <w:spacing w:after="0" w:line="240" w:lineRule="auto"/>
        <w:ind w:left="360"/>
        <w:rPr>
          <w:rFonts w:ascii="Arial" w:hAnsi="Arial" w:cs="Arial"/>
        </w:rPr>
      </w:pPr>
      <w:r>
        <w:rPr>
          <w:rFonts w:ascii="Arial" w:hAnsi="Arial" w:cs="Arial"/>
        </w:rPr>
        <w:t>The draft minutes of the meeting on 22 November 2017 and the review of the campaign committee (see EC minute 9) have been circulated to members.</w:t>
      </w:r>
      <w:r w:rsidR="00435592">
        <w:rPr>
          <w:rFonts w:ascii="Arial" w:hAnsi="Arial" w:cs="Arial"/>
        </w:rPr>
        <w:t xml:space="preserve"> These were </w:t>
      </w:r>
      <w:r w:rsidR="009D6F7B">
        <w:rPr>
          <w:rFonts w:ascii="Arial" w:hAnsi="Arial" w:cs="Arial"/>
        </w:rPr>
        <w:t>noted</w:t>
      </w:r>
      <w:r w:rsidR="00435592">
        <w:rPr>
          <w:rFonts w:ascii="Arial" w:hAnsi="Arial" w:cs="Arial"/>
        </w:rPr>
        <w:t>.</w:t>
      </w:r>
    </w:p>
    <w:p w:rsidR="00505897" w:rsidRPr="00505897" w:rsidRDefault="00505897" w:rsidP="00505897">
      <w:pPr>
        <w:pStyle w:val="ListParagraph"/>
        <w:spacing w:after="0" w:line="240" w:lineRule="auto"/>
        <w:ind w:left="360"/>
        <w:rPr>
          <w:rFonts w:ascii="Arial" w:hAnsi="Arial" w:cs="Arial"/>
        </w:rPr>
      </w:pPr>
    </w:p>
    <w:p w:rsidR="0034623A" w:rsidRPr="0034623A" w:rsidRDefault="00980A7B" w:rsidP="0034623A">
      <w:pPr>
        <w:pStyle w:val="ListParagraph"/>
        <w:numPr>
          <w:ilvl w:val="0"/>
          <w:numId w:val="1"/>
        </w:numPr>
        <w:spacing w:after="0" w:line="240" w:lineRule="auto"/>
        <w:rPr>
          <w:rFonts w:ascii="Arial" w:hAnsi="Arial" w:cs="Arial"/>
          <w:b/>
          <w:iCs/>
          <w:u w:val="single"/>
        </w:rPr>
      </w:pPr>
      <w:r>
        <w:rPr>
          <w:rFonts w:ascii="Arial" w:hAnsi="Arial" w:cs="Arial"/>
          <w:b/>
          <w:iCs/>
          <w:u w:val="single"/>
        </w:rPr>
        <w:t>Motion –</w:t>
      </w:r>
      <w:r w:rsidR="0034623A" w:rsidRPr="0034623A">
        <w:rPr>
          <w:rFonts w:ascii="Arial" w:hAnsi="Arial" w:cs="Arial"/>
          <w:b/>
          <w:iCs/>
          <w:u w:val="single"/>
        </w:rPr>
        <w:t xml:space="preserve"> Cotuit development</w:t>
      </w:r>
      <w:r w:rsidR="0034623A" w:rsidRPr="0034623A">
        <w:rPr>
          <w:rFonts w:ascii="Arial" w:hAnsi="Arial" w:cs="Arial"/>
          <w:iCs/>
        </w:rPr>
        <w:t xml:space="preserve"> proposed by Greater Marston branch</w:t>
      </w:r>
    </w:p>
    <w:p w:rsidR="0034623A" w:rsidRPr="0034623A" w:rsidRDefault="0034623A" w:rsidP="0034623A">
      <w:pPr>
        <w:pStyle w:val="ListParagraph"/>
        <w:spacing w:after="0" w:line="240" w:lineRule="auto"/>
        <w:ind w:left="360"/>
        <w:rPr>
          <w:rFonts w:ascii="Arial" w:hAnsi="Arial" w:cs="Arial"/>
          <w:b/>
          <w:iCs/>
          <w:u w:val="single"/>
        </w:rPr>
      </w:pPr>
    </w:p>
    <w:p w:rsidR="00640E85" w:rsidRDefault="00C80222" w:rsidP="00640E85">
      <w:pPr>
        <w:pStyle w:val="ListParagraph"/>
        <w:spacing w:after="0" w:line="240" w:lineRule="auto"/>
        <w:ind w:left="360"/>
        <w:rPr>
          <w:rFonts w:ascii="Arial" w:hAnsi="Arial" w:cs="Arial"/>
          <w:iCs/>
        </w:rPr>
      </w:pPr>
      <w:r w:rsidRPr="00C80222">
        <w:rPr>
          <w:rFonts w:ascii="Arial" w:hAnsi="Arial" w:cs="Arial"/>
          <w:iCs/>
        </w:rPr>
        <w:lastRenderedPageBreak/>
        <w:t>"This meeting believes that allowing the application by Education First for development of the former Cotuit hall site (</w:t>
      </w:r>
      <w:proofErr w:type="spellStart"/>
      <w:r w:rsidRPr="00C80222">
        <w:rPr>
          <w:rFonts w:ascii="Arial" w:hAnsi="Arial" w:cs="Arial"/>
          <w:iCs/>
        </w:rPr>
        <w:t>Pullens</w:t>
      </w:r>
      <w:proofErr w:type="spellEnd"/>
      <w:r w:rsidRPr="00C80222">
        <w:rPr>
          <w:rFonts w:ascii="Arial" w:hAnsi="Arial" w:cs="Arial"/>
          <w:iCs/>
        </w:rPr>
        <w:t xml:space="preserve"> Lane) as a sixth form college for 300 pupils will inflict further damage on the Headington Hill Conservation Area, already endangered by institutional development.</w:t>
      </w:r>
    </w:p>
    <w:p w:rsidR="00640E85" w:rsidRDefault="00640E85" w:rsidP="00640E85">
      <w:pPr>
        <w:pStyle w:val="ListParagraph"/>
        <w:spacing w:after="0" w:line="240" w:lineRule="auto"/>
        <w:ind w:left="360"/>
        <w:rPr>
          <w:rFonts w:ascii="Arial" w:hAnsi="Arial" w:cs="Arial"/>
          <w:iCs/>
        </w:rPr>
      </w:pPr>
    </w:p>
    <w:p w:rsidR="00C80222" w:rsidRPr="00640E85" w:rsidRDefault="00C80222" w:rsidP="00640E85">
      <w:pPr>
        <w:pStyle w:val="ListParagraph"/>
        <w:spacing w:after="0" w:line="240" w:lineRule="auto"/>
        <w:ind w:left="360"/>
        <w:rPr>
          <w:rFonts w:ascii="Arial" w:hAnsi="Arial" w:cs="Arial"/>
          <w:iCs/>
        </w:rPr>
      </w:pPr>
      <w:r w:rsidRPr="00640E85">
        <w:rPr>
          <w:rFonts w:ascii="Arial" w:hAnsi="Arial" w:cs="Arial"/>
          <w:iCs/>
        </w:rPr>
        <w:t>This meeting regrets the call-in of the decision by the November meeting of East Area Planning Committee to reject the application.  The decision by EAPC has been called-in to Planning Review Committee by 12 members of City Council (allowable under the Constitution / Orders of the Council)."</w:t>
      </w:r>
    </w:p>
    <w:p w:rsidR="00C80222" w:rsidRPr="0034623A" w:rsidRDefault="00C80222" w:rsidP="0034623A">
      <w:pPr>
        <w:pStyle w:val="ListParagraph"/>
        <w:spacing w:after="0" w:line="240" w:lineRule="auto"/>
        <w:ind w:left="360"/>
        <w:rPr>
          <w:rFonts w:ascii="Arial" w:hAnsi="Arial" w:cs="Arial"/>
          <w:sz w:val="10"/>
          <w:szCs w:val="10"/>
        </w:rPr>
      </w:pPr>
    </w:p>
    <w:p w:rsidR="0034623A" w:rsidRPr="0034623A" w:rsidRDefault="0034623A" w:rsidP="0034623A">
      <w:pPr>
        <w:spacing w:after="0" w:line="240" w:lineRule="auto"/>
        <w:rPr>
          <w:rFonts w:ascii="Arial" w:hAnsi="Arial" w:cs="Arial"/>
          <w:sz w:val="10"/>
          <w:szCs w:val="10"/>
        </w:rPr>
      </w:pPr>
    </w:p>
    <w:p w:rsidR="002A0C66" w:rsidRDefault="009D6F7B" w:rsidP="00BD3DC5">
      <w:pPr>
        <w:pStyle w:val="ListParagraph"/>
        <w:spacing w:after="0" w:line="240" w:lineRule="auto"/>
        <w:ind w:left="360"/>
        <w:rPr>
          <w:rFonts w:ascii="Arial" w:hAnsi="Arial" w:cs="Arial"/>
        </w:rPr>
      </w:pPr>
      <w:r>
        <w:rPr>
          <w:rFonts w:ascii="Arial" w:hAnsi="Arial" w:cs="Arial"/>
        </w:rPr>
        <w:t xml:space="preserve">Roy </w:t>
      </w:r>
      <w:proofErr w:type="spellStart"/>
      <w:r>
        <w:rPr>
          <w:rFonts w:ascii="Arial" w:hAnsi="Arial" w:cs="Arial"/>
        </w:rPr>
        <w:t>Darke</w:t>
      </w:r>
      <w:proofErr w:type="spellEnd"/>
      <w:r w:rsidR="00E61E35">
        <w:rPr>
          <w:rFonts w:ascii="Arial" w:hAnsi="Arial" w:cs="Arial"/>
        </w:rPr>
        <w:t xml:space="preserve"> moved and </w:t>
      </w:r>
      <w:r w:rsidR="00727364">
        <w:rPr>
          <w:rFonts w:ascii="Arial" w:hAnsi="Arial" w:cs="Arial"/>
        </w:rPr>
        <w:t xml:space="preserve">Andrew </w:t>
      </w:r>
      <w:proofErr w:type="spellStart"/>
      <w:r w:rsidR="00727364">
        <w:rPr>
          <w:rFonts w:ascii="Arial" w:hAnsi="Arial" w:cs="Arial"/>
        </w:rPr>
        <w:t>Rimmer</w:t>
      </w:r>
      <w:proofErr w:type="spellEnd"/>
      <w:r w:rsidR="00E61E35">
        <w:rPr>
          <w:rFonts w:ascii="Arial" w:hAnsi="Arial" w:cs="Arial"/>
        </w:rPr>
        <w:t xml:space="preserve"> seconded</w:t>
      </w:r>
      <w:r w:rsidR="00462299">
        <w:rPr>
          <w:rFonts w:ascii="Arial" w:hAnsi="Arial" w:cs="Arial"/>
        </w:rPr>
        <w:t xml:space="preserve"> the motion</w:t>
      </w:r>
      <w:r w:rsidR="00E61E35">
        <w:rPr>
          <w:rFonts w:ascii="Arial" w:hAnsi="Arial" w:cs="Arial"/>
        </w:rPr>
        <w:t xml:space="preserve">.  </w:t>
      </w:r>
      <w:r w:rsidR="00727364">
        <w:rPr>
          <w:rFonts w:ascii="Arial" w:hAnsi="Arial" w:cs="Arial"/>
        </w:rPr>
        <w:t>Alex Hollings</w:t>
      </w:r>
      <w:r w:rsidR="00A60EC3">
        <w:rPr>
          <w:rFonts w:ascii="Arial" w:hAnsi="Arial" w:cs="Arial"/>
        </w:rPr>
        <w:t>worth spoke against the motion and asked the mover to withdraw the motion.</w:t>
      </w:r>
      <w:r w:rsidR="00B37F19">
        <w:rPr>
          <w:rFonts w:ascii="Arial" w:hAnsi="Arial" w:cs="Arial"/>
        </w:rPr>
        <w:t xml:space="preserve">  </w:t>
      </w:r>
      <w:r w:rsidR="001327A8">
        <w:rPr>
          <w:rFonts w:ascii="Arial" w:hAnsi="Arial" w:cs="Arial"/>
        </w:rPr>
        <w:t>Following a discussion, t</w:t>
      </w:r>
      <w:r w:rsidR="00432B7F" w:rsidRPr="00432B7F">
        <w:rPr>
          <w:rFonts w:ascii="Arial" w:hAnsi="Arial" w:cs="Arial"/>
        </w:rPr>
        <w:t>he meeting voted not to take the motion</w:t>
      </w:r>
      <w:r w:rsidR="00E838B0" w:rsidRPr="00432B7F">
        <w:rPr>
          <w:rFonts w:ascii="Arial" w:hAnsi="Arial" w:cs="Arial"/>
        </w:rPr>
        <w:t>.</w:t>
      </w:r>
      <w:r w:rsidR="00290CB2" w:rsidRPr="00432B7F">
        <w:rPr>
          <w:rFonts w:ascii="Arial" w:hAnsi="Arial" w:cs="Arial"/>
        </w:rPr>
        <w:t xml:space="preserve"> </w:t>
      </w:r>
    </w:p>
    <w:p w:rsidR="00432B7F" w:rsidRPr="00432B7F" w:rsidRDefault="00432B7F" w:rsidP="00BD3DC5">
      <w:pPr>
        <w:pStyle w:val="ListParagraph"/>
        <w:spacing w:after="0" w:line="240" w:lineRule="auto"/>
        <w:ind w:left="360"/>
        <w:rPr>
          <w:rFonts w:ascii="Arial" w:hAnsi="Arial" w:cs="Arial"/>
        </w:rPr>
      </w:pPr>
    </w:p>
    <w:p w:rsidR="00BD3DC5" w:rsidRPr="008B27FC" w:rsidRDefault="00BD3DC5" w:rsidP="00BD3DC5">
      <w:pPr>
        <w:pStyle w:val="ListParagraph"/>
        <w:spacing w:after="0" w:line="240" w:lineRule="auto"/>
        <w:ind w:left="360"/>
        <w:rPr>
          <w:rFonts w:ascii="Arial" w:hAnsi="Arial" w:cs="Arial"/>
          <w:b/>
          <w:sz w:val="10"/>
          <w:szCs w:val="10"/>
          <w:u w:val="single"/>
        </w:rPr>
      </w:pPr>
    </w:p>
    <w:p w:rsidR="002E2162" w:rsidRDefault="00435592" w:rsidP="00EE22ED">
      <w:pPr>
        <w:pStyle w:val="ListParagraph"/>
        <w:numPr>
          <w:ilvl w:val="0"/>
          <w:numId w:val="1"/>
        </w:numPr>
        <w:spacing w:after="0" w:line="240" w:lineRule="auto"/>
        <w:rPr>
          <w:rFonts w:ascii="Arial" w:hAnsi="Arial" w:cs="Arial"/>
        </w:rPr>
      </w:pPr>
      <w:r w:rsidRPr="002E2162">
        <w:rPr>
          <w:rFonts w:ascii="Arial" w:hAnsi="Arial" w:cs="Arial"/>
          <w:b/>
          <w:u w:val="single"/>
        </w:rPr>
        <w:t>Oxford City Council</w:t>
      </w:r>
      <w:r w:rsidR="002E2162" w:rsidRPr="002E2162">
        <w:rPr>
          <w:rFonts w:ascii="Arial" w:hAnsi="Arial" w:cs="Arial"/>
          <w:b/>
          <w:u w:val="single"/>
        </w:rPr>
        <w:t xml:space="preserve"> - </w:t>
      </w:r>
      <w:r w:rsidR="00830417" w:rsidRPr="002E2162">
        <w:rPr>
          <w:rFonts w:ascii="Arial" w:hAnsi="Arial" w:cs="Arial"/>
          <w:b/>
          <w:u w:val="single"/>
        </w:rPr>
        <w:t>Ed Turner</w:t>
      </w:r>
      <w:r w:rsidR="00830417" w:rsidRPr="002E2162">
        <w:rPr>
          <w:rFonts w:ascii="Arial" w:hAnsi="Arial" w:cs="Arial"/>
        </w:rPr>
        <w:t xml:space="preserve"> </w:t>
      </w:r>
    </w:p>
    <w:p w:rsidR="002E2162" w:rsidRDefault="002E2162" w:rsidP="002E2162">
      <w:pPr>
        <w:pStyle w:val="ListParagraph"/>
        <w:spacing w:after="0" w:line="240" w:lineRule="auto"/>
        <w:ind w:left="360"/>
        <w:rPr>
          <w:rFonts w:ascii="Arial" w:hAnsi="Arial" w:cs="Arial"/>
        </w:rPr>
      </w:pPr>
    </w:p>
    <w:p w:rsidR="003B549D" w:rsidRDefault="002E2162" w:rsidP="002E2162">
      <w:pPr>
        <w:pStyle w:val="ListParagraph"/>
        <w:spacing w:after="0" w:line="240" w:lineRule="auto"/>
        <w:ind w:left="360"/>
        <w:rPr>
          <w:rFonts w:ascii="Arial" w:hAnsi="Arial" w:cs="Arial"/>
        </w:rPr>
      </w:pPr>
      <w:r>
        <w:rPr>
          <w:rFonts w:ascii="Arial" w:hAnsi="Arial" w:cs="Arial"/>
        </w:rPr>
        <w:t>A</w:t>
      </w:r>
      <w:r w:rsidR="00830417" w:rsidRPr="002E2162">
        <w:rPr>
          <w:rFonts w:ascii="Arial" w:hAnsi="Arial" w:cs="Arial"/>
        </w:rPr>
        <w:t xml:space="preserve"> consultation budget </w:t>
      </w:r>
      <w:r>
        <w:rPr>
          <w:rFonts w:ascii="Arial" w:hAnsi="Arial" w:cs="Arial"/>
        </w:rPr>
        <w:t xml:space="preserve">will be published </w:t>
      </w:r>
      <w:r w:rsidR="00830417" w:rsidRPr="002E2162">
        <w:rPr>
          <w:rFonts w:ascii="Arial" w:hAnsi="Arial" w:cs="Arial"/>
        </w:rPr>
        <w:t xml:space="preserve">in just under a week’s time. Key measures </w:t>
      </w:r>
      <w:r w:rsidR="0072046A" w:rsidRPr="002E2162">
        <w:rPr>
          <w:rFonts w:ascii="Arial" w:hAnsi="Arial" w:cs="Arial"/>
        </w:rPr>
        <w:t>will include housing and homelessness. Level of funding has been maintained. Decision made to substantially increase support for homeless, in view of recent increase in homelessness in Oxford, and decision by Oxfordshire county council to cut all funding for ho</w:t>
      </w:r>
      <w:r>
        <w:rPr>
          <w:rFonts w:ascii="Arial" w:hAnsi="Arial" w:cs="Arial"/>
        </w:rPr>
        <w:t>s</w:t>
      </w:r>
      <w:r w:rsidR="0072046A" w:rsidRPr="002E2162">
        <w:rPr>
          <w:rFonts w:ascii="Arial" w:hAnsi="Arial" w:cs="Arial"/>
        </w:rPr>
        <w:t>tels.</w:t>
      </w:r>
      <w:r w:rsidR="00DC4687" w:rsidRPr="002E2162">
        <w:rPr>
          <w:rFonts w:ascii="Arial" w:hAnsi="Arial" w:cs="Arial"/>
        </w:rPr>
        <w:t xml:space="preserve"> Secondly, investment in new housing, around East Oxford community centre site, proposing to build council housing.</w:t>
      </w:r>
      <w:r w:rsidR="005348D4" w:rsidRPr="002E2162">
        <w:rPr>
          <w:rFonts w:ascii="Arial" w:hAnsi="Arial" w:cs="Arial"/>
        </w:rPr>
        <w:t xml:space="preserve"> Work to keep up our recycling rate. Decision taken to continue with full grants benefit, council tax benefit, progressing decision to set up trading company.</w:t>
      </w:r>
      <w:r>
        <w:rPr>
          <w:rFonts w:ascii="Arial" w:hAnsi="Arial" w:cs="Arial"/>
        </w:rPr>
        <w:t xml:space="preserve"> Reluctant</w:t>
      </w:r>
      <w:r w:rsidR="003B549D">
        <w:rPr>
          <w:rFonts w:ascii="Arial" w:hAnsi="Arial" w:cs="Arial"/>
        </w:rPr>
        <w:t xml:space="preserve"> to increase park and ride prices, so will increase city centre parking charges.</w:t>
      </w:r>
    </w:p>
    <w:p w:rsidR="002E2162" w:rsidRDefault="002E2162" w:rsidP="002E2162">
      <w:pPr>
        <w:pStyle w:val="ListParagraph"/>
        <w:spacing w:after="0" w:line="240" w:lineRule="auto"/>
        <w:ind w:left="360"/>
        <w:rPr>
          <w:rFonts w:ascii="Arial" w:hAnsi="Arial" w:cs="Arial"/>
        </w:rPr>
      </w:pPr>
    </w:p>
    <w:p w:rsidR="002E2162" w:rsidRDefault="00BC58DD" w:rsidP="005348D4">
      <w:pPr>
        <w:ind w:left="360"/>
        <w:rPr>
          <w:rFonts w:ascii="Arial" w:hAnsi="Arial" w:cs="Arial"/>
          <w:u w:val="single"/>
        </w:rPr>
      </w:pPr>
      <w:r w:rsidRPr="00891B39">
        <w:rPr>
          <w:rFonts w:ascii="Arial" w:hAnsi="Arial" w:cs="Arial"/>
          <w:u w:val="single"/>
        </w:rPr>
        <w:t>Ann Black</w:t>
      </w:r>
      <w:r w:rsidR="002E2162">
        <w:rPr>
          <w:rFonts w:ascii="Arial" w:hAnsi="Arial" w:cs="Arial"/>
          <w:u w:val="single"/>
        </w:rPr>
        <w:t xml:space="preserve"> </w:t>
      </w:r>
    </w:p>
    <w:p w:rsidR="00BC58DD" w:rsidRDefault="00BC58DD" w:rsidP="005348D4">
      <w:pPr>
        <w:ind w:left="360"/>
        <w:rPr>
          <w:rFonts w:ascii="Arial" w:hAnsi="Arial" w:cs="Arial"/>
        </w:rPr>
      </w:pPr>
      <w:r>
        <w:rPr>
          <w:rFonts w:ascii="Arial" w:hAnsi="Arial" w:cs="Arial"/>
        </w:rPr>
        <w:t>Reports in paper about putting homeless people in a converted bus. Why did Labour vote against this?</w:t>
      </w:r>
    </w:p>
    <w:p w:rsidR="00BC58DD" w:rsidRPr="00891B39" w:rsidRDefault="00BC58DD" w:rsidP="005348D4">
      <w:pPr>
        <w:ind w:left="360"/>
        <w:rPr>
          <w:rFonts w:ascii="Arial" w:hAnsi="Arial" w:cs="Arial"/>
          <w:u w:val="single"/>
        </w:rPr>
      </w:pPr>
      <w:r w:rsidRPr="00891B39">
        <w:rPr>
          <w:rFonts w:ascii="Arial" w:hAnsi="Arial" w:cs="Arial"/>
          <w:u w:val="single"/>
        </w:rPr>
        <w:t xml:space="preserve">Jane </w:t>
      </w:r>
      <w:proofErr w:type="spellStart"/>
      <w:r w:rsidRPr="00891B39">
        <w:rPr>
          <w:rFonts w:ascii="Arial" w:hAnsi="Arial" w:cs="Arial"/>
          <w:u w:val="single"/>
        </w:rPr>
        <w:t>Darke</w:t>
      </w:r>
      <w:proofErr w:type="spellEnd"/>
    </w:p>
    <w:p w:rsidR="00BC58DD" w:rsidRDefault="00BC58DD" w:rsidP="005348D4">
      <w:pPr>
        <w:ind w:left="360"/>
        <w:rPr>
          <w:rFonts w:ascii="Arial" w:hAnsi="Arial" w:cs="Arial"/>
        </w:rPr>
      </w:pPr>
      <w:r>
        <w:rPr>
          <w:rFonts w:ascii="Arial" w:hAnsi="Arial" w:cs="Arial"/>
        </w:rPr>
        <w:t>Congratulations to the council, Mike Rowley was on the local news about an initiative to provide emergency beds in cold weather.</w:t>
      </w:r>
    </w:p>
    <w:p w:rsidR="00BC58DD" w:rsidRPr="00891B39" w:rsidRDefault="00BC58DD" w:rsidP="005348D4">
      <w:pPr>
        <w:ind w:left="360"/>
        <w:rPr>
          <w:rFonts w:ascii="Arial" w:hAnsi="Arial" w:cs="Arial"/>
          <w:u w:val="single"/>
        </w:rPr>
      </w:pPr>
      <w:r w:rsidRPr="00891B39">
        <w:rPr>
          <w:rFonts w:ascii="Arial" w:hAnsi="Arial" w:cs="Arial"/>
          <w:u w:val="single"/>
        </w:rPr>
        <w:t>Ed Turner</w:t>
      </w:r>
      <w:r w:rsidR="002E2162">
        <w:rPr>
          <w:rFonts w:ascii="Arial" w:hAnsi="Arial" w:cs="Arial"/>
          <w:u w:val="single"/>
        </w:rPr>
        <w:t xml:space="preserve"> replies to both</w:t>
      </w:r>
    </w:p>
    <w:p w:rsidR="00BC58DD" w:rsidRDefault="00BC58DD" w:rsidP="005348D4">
      <w:pPr>
        <w:ind w:left="360"/>
        <w:rPr>
          <w:rFonts w:ascii="Arial" w:hAnsi="Arial" w:cs="Arial"/>
        </w:rPr>
      </w:pPr>
      <w:r>
        <w:rPr>
          <w:rFonts w:ascii="Arial" w:hAnsi="Arial" w:cs="Arial"/>
        </w:rPr>
        <w:t xml:space="preserve">Severe weather protocol kicks in when the temperatures drop. </w:t>
      </w:r>
    </w:p>
    <w:p w:rsidR="00BC58DD" w:rsidRDefault="00BC58DD" w:rsidP="005348D4">
      <w:pPr>
        <w:ind w:left="360"/>
        <w:rPr>
          <w:rFonts w:ascii="Arial" w:hAnsi="Arial" w:cs="Arial"/>
        </w:rPr>
      </w:pPr>
      <w:r>
        <w:rPr>
          <w:rFonts w:ascii="Arial" w:hAnsi="Arial" w:cs="Arial"/>
        </w:rPr>
        <w:t>Green Party have exploited this issue and is wilful misrepresentation. Green Party requested £50,000 to give to an organisation without proper process in place.</w:t>
      </w:r>
      <w:r w:rsidR="00665A89">
        <w:rPr>
          <w:rFonts w:ascii="Arial" w:hAnsi="Arial" w:cs="Arial"/>
        </w:rPr>
        <w:t xml:space="preserve"> We were advised that this might be a counterproductive measure, and certainly less effective than measures supported by the Labour budget.</w:t>
      </w:r>
    </w:p>
    <w:p w:rsidR="005348D4" w:rsidRPr="008544F8" w:rsidRDefault="0072716E" w:rsidP="00435592">
      <w:pPr>
        <w:ind w:left="360"/>
        <w:rPr>
          <w:rFonts w:ascii="Arial" w:hAnsi="Arial" w:cs="Arial"/>
          <w:u w:val="single"/>
        </w:rPr>
      </w:pPr>
      <w:r w:rsidRPr="008544F8">
        <w:rPr>
          <w:rFonts w:ascii="Arial" w:hAnsi="Arial" w:cs="Arial"/>
          <w:u w:val="single"/>
        </w:rPr>
        <w:t>Caroline</w:t>
      </w:r>
      <w:r w:rsidR="0036538B">
        <w:rPr>
          <w:rFonts w:ascii="Arial" w:hAnsi="Arial" w:cs="Arial"/>
          <w:u w:val="single"/>
        </w:rPr>
        <w:t xml:space="preserve"> Morrell</w:t>
      </w:r>
      <w:r w:rsidRPr="008544F8">
        <w:rPr>
          <w:rFonts w:ascii="Arial" w:hAnsi="Arial" w:cs="Arial"/>
          <w:u w:val="single"/>
        </w:rPr>
        <w:t xml:space="preserve"> </w:t>
      </w:r>
    </w:p>
    <w:p w:rsidR="0072716E" w:rsidRDefault="0072716E" w:rsidP="00435592">
      <w:pPr>
        <w:ind w:left="360"/>
        <w:rPr>
          <w:rFonts w:ascii="Arial" w:hAnsi="Arial" w:cs="Arial"/>
        </w:rPr>
      </w:pPr>
      <w:r>
        <w:rPr>
          <w:rFonts w:ascii="Arial" w:hAnsi="Arial" w:cs="Arial"/>
        </w:rPr>
        <w:t>What extra provision is going to be provided now?</w:t>
      </w:r>
    </w:p>
    <w:p w:rsidR="0072716E" w:rsidRPr="008544F8" w:rsidRDefault="0072716E" w:rsidP="00435592">
      <w:pPr>
        <w:ind w:left="360"/>
        <w:rPr>
          <w:rFonts w:ascii="Arial" w:hAnsi="Arial" w:cs="Arial"/>
          <w:u w:val="single"/>
        </w:rPr>
      </w:pPr>
      <w:r w:rsidRPr="008544F8">
        <w:rPr>
          <w:rFonts w:ascii="Arial" w:hAnsi="Arial" w:cs="Arial"/>
          <w:u w:val="single"/>
        </w:rPr>
        <w:t>Nigel</w:t>
      </w:r>
      <w:r w:rsidR="0036538B">
        <w:rPr>
          <w:rFonts w:ascii="Arial" w:hAnsi="Arial" w:cs="Arial"/>
          <w:u w:val="single"/>
        </w:rPr>
        <w:t xml:space="preserve"> Chapman</w:t>
      </w:r>
    </w:p>
    <w:p w:rsidR="0072716E" w:rsidRDefault="0072716E" w:rsidP="00435592">
      <w:pPr>
        <w:ind w:left="360"/>
        <w:rPr>
          <w:rFonts w:ascii="Arial" w:hAnsi="Arial" w:cs="Arial"/>
        </w:rPr>
      </w:pPr>
      <w:r>
        <w:rPr>
          <w:rFonts w:ascii="Arial" w:hAnsi="Arial" w:cs="Arial"/>
        </w:rPr>
        <w:t>Support what Ed said about this. What is required is a holistic approach to a</w:t>
      </w:r>
      <w:r w:rsidR="002E2162">
        <w:rPr>
          <w:rFonts w:ascii="Arial" w:hAnsi="Arial" w:cs="Arial"/>
        </w:rPr>
        <w:t>ddress complex needs, not a bus.</w:t>
      </w:r>
    </w:p>
    <w:p w:rsidR="0072716E" w:rsidRPr="008544F8" w:rsidRDefault="0072716E" w:rsidP="00435592">
      <w:pPr>
        <w:ind w:left="360"/>
        <w:rPr>
          <w:rFonts w:ascii="Arial" w:hAnsi="Arial" w:cs="Arial"/>
          <w:u w:val="single"/>
        </w:rPr>
      </w:pPr>
      <w:r w:rsidRPr="008544F8">
        <w:rPr>
          <w:rFonts w:ascii="Arial" w:hAnsi="Arial" w:cs="Arial"/>
          <w:u w:val="single"/>
        </w:rPr>
        <w:t>Sian</w:t>
      </w:r>
      <w:r w:rsidR="006E52E6">
        <w:rPr>
          <w:rFonts w:ascii="Arial" w:hAnsi="Arial" w:cs="Arial"/>
          <w:u w:val="single"/>
        </w:rPr>
        <w:t xml:space="preserve"> Taylor</w:t>
      </w:r>
    </w:p>
    <w:p w:rsidR="0072716E" w:rsidRDefault="0072716E" w:rsidP="00435592">
      <w:pPr>
        <w:ind w:left="360"/>
        <w:rPr>
          <w:rFonts w:ascii="Arial" w:hAnsi="Arial" w:cs="Arial"/>
        </w:rPr>
      </w:pPr>
      <w:r>
        <w:rPr>
          <w:rFonts w:ascii="Arial" w:hAnsi="Arial" w:cs="Arial"/>
        </w:rPr>
        <w:t xml:space="preserve">Voted against bus proposal, because there were no facilities expected to be on the bus. </w:t>
      </w:r>
    </w:p>
    <w:p w:rsidR="0072716E" w:rsidRPr="008544F8" w:rsidRDefault="0072716E" w:rsidP="00435592">
      <w:pPr>
        <w:ind w:left="360"/>
        <w:rPr>
          <w:rFonts w:ascii="Arial" w:hAnsi="Arial" w:cs="Arial"/>
          <w:u w:val="single"/>
        </w:rPr>
      </w:pPr>
      <w:r w:rsidRPr="008544F8">
        <w:rPr>
          <w:rFonts w:ascii="Arial" w:hAnsi="Arial" w:cs="Arial"/>
          <w:u w:val="single"/>
        </w:rPr>
        <w:t>Emma</w:t>
      </w:r>
      <w:r w:rsidR="002E2162">
        <w:rPr>
          <w:rFonts w:ascii="Arial" w:hAnsi="Arial" w:cs="Arial"/>
          <w:u w:val="single"/>
        </w:rPr>
        <w:t xml:space="preserve"> </w:t>
      </w:r>
      <w:r w:rsidR="009D111A">
        <w:rPr>
          <w:rFonts w:ascii="Arial" w:hAnsi="Arial" w:cs="Arial"/>
          <w:u w:val="single"/>
        </w:rPr>
        <w:t>Jones</w:t>
      </w:r>
    </w:p>
    <w:p w:rsidR="0072716E" w:rsidRDefault="0072716E" w:rsidP="00435592">
      <w:pPr>
        <w:ind w:left="360"/>
        <w:rPr>
          <w:rFonts w:ascii="Arial" w:hAnsi="Arial" w:cs="Arial"/>
        </w:rPr>
      </w:pPr>
      <w:r>
        <w:rPr>
          <w:rFonts w:ascii="Arial" w:hAnsi="Arial" w:cs="Arial"/>
        </w:rPr>
        <w:t xml:space="preserve">Interesting to hear rationale behind the bus. Understood that the bus was proposed to help newly arrived people who do not have a local connection. What can be done to help those people in the future. </w:t>
      </w:r>
    </w:p>
    <w:p w:rsidR="0072716E" w:rsidRPr="008544F8" w:rsidRDefault="0072716E" w:rsidP="00435592">
      <w:pPr>
        <w:ind w:left="360"/>
        <w:rPr>
          <w:rFonts w:ascii="Arial" w:hAnsi="Arial" w:cs="Arial"/>
          <w:u w:val="single"/>
        </w:rPr>
      </w:pPr>
      <w:r w:rsidRPr="008544F8">
        <w:rPr>
          <w:rFonts w:ascii="Arial" w:hAnsi="Arial" w:cs="Arial"/>
          <w:u w:val="single"/>
        </w:rPr>
        <w:lastRenderedPageBreak/>
        <w:t>Ed Turner replies to all</w:t>
      </w:r>
    </w:p>
    <w:p w:rsidR="0072716E" w:rsidRDefault="0072716E" w:rsidP="00435592">
      <w:pPr>
        <w:ind w:left="360"/>
        <w:rPr>
          <w:rFonts w:ascii="Arial" w:hAnsi="Arial" w:cs="Arial"/>
        </w:rPr>
      </w:pPr>
      <w:r>
        <w:rPr>
          <w:rFonts w:ascii="Arial" w:hAnsi="Arial" w:cs="Arial"/>
        </w:rPr>
        <w:t xml:space="preserve">My understanding is that </w:t>
      </w:r>
      <w:r w:rsidR="004F4DA6">
        <w:rPr>
          <w:rFonts w:ascii="Arial" w:hAnsi="Arial" w:cs="Arial"/>
        </w:rPr>
        <w:t xml:space="preserve">the extra provision is </w:t>
      </w:r>
      <w:r w:rsidR="00760727">
        <w:rPr>
          <w:rFonts w:ascii="Arial" w:hAnsi="Arial" w:cs="Arial"/>
        </w:rPr>
        <w:t xml:space="preserve">available </w:t>
      </w:r>
      <w:r w:rsidR="004F4DA6">
        <w:rPr>
          <w:rFonts w:ascii="Arial" w:hAnsi="Arial" w:cs="Arial"/>
        </w:rPr>
        <w:t>now. Hostels make available their spaces, and in addition churches make spaces available.</w:t>
      </w:r>
    </w:p>
    <w:p w:rsidR="00760727" w:rsidRDefault="00760727" w:rsidP="00435592">
      <w:pPr>
        <w:ind w:left="360"/>
        <w:rPr>
          <w:rFonts w:ascii="Arial" w:hAnsi="Arial" w:cs="Arial"/>
        </w:rPr>
      </w:pPr>
      <w:r>
        <w:rPr>
          <w:rFonts w:ascii="Arial" w:hAnsi="Arial" w:cs="Arial"/>
        </w:rPr>
        <w:t>Helping peop</w:t>
      </w:r>
      <w:r w:rsidR="002E2162">
        <w:rPr>
          <w:rFonts w:ascii="Arial" w:hAnsi="Arial" w:cs="Arial"/>
        </w:rPr>
        <w:t>le without a local connection – the c</w:t>
      </w:r>
      <w:r>
        <w:rPr>
          <w:rFonts w:ascii="Arial" w:hAnsi="Arial" w:cs="Arial"/>
        </w:rPr>
        <w:t xml:space="preserve">ouncil is restricted in many </w:t>
      </w:r>
      <w:proofErr w:type="gramStart"/>
      <w:r>
        <w:rPr>
          <w:rFonts w:ascii="Arial" w:hAnsi="Arial" w:cs="Arial"/>
        </w:rPr>
        <w:t>ways,</w:t>
      </w:r>
      <w:proofErr w:type="gramEnd"/>
      <w:r>
        <w:rPr>
          <w:rFonts w:ascii="Arial" w:hAnsi="Arial" w:cs="Arial"/>
        </w:rPr>
        <w:t xml:space="preserve"> some people do not have recourse to public funds. We do need to work harder to help people with no local connection. We do offer to help reconnect them with places where they do come from, and we cannot be the only place that offers support to anyone. We need to look at this more closely.</w:t>
      </w:r>
    </w:p>
    <w:p w:rsidR="00760727" w:rsidRDefault="00760727" w:rsidP="00435592">
      <w:pPr>
        <w:ind w:left="360"/>
        <w:rPr>
          <w:rFonts w:ascii="Arial" w:hAnsi="Arial" w:cs="Arial"/>
        </w:rPr>
      </w:pPr>
      <w:r>
        <w:rPr>
          <w:rFonts w:ascii="Arial" w:hAnsi="Arial" w:cs="Arial"/>
        </w:rPr>
        <w:t>It requires people with specific skills to work in th</w:t>
      </w:r>
      <w:r w:rsidR="0054347E">
        <w:rPr>
          <w:rFonts w:ascii="Arial" w:hAnsi="Arial" w:cs="Arial"/>
        </w:rPr>
        <w:t>ese</w:t>
      </w:r>
      <w:r>
        <w:rPr>
          <w:rFonts w:ascii="Arial" w:hAnsi="Arial" w:cs="Arial"/>
        </w:rPr>
        <w:t xml:space="preserve"> shelters, </w:t>
      </w:r>
      <w:r w:rsidR="00B33936">
        <w:rPr>
          <w:rFonts w:ascii="Arial" w:hAnsi="Arial" w:cs="Arial"/>
        </w:rPr>
        <w:t xml:space="preserve">and we need to be </w:t>
      </w:r>
      <w:proofErr w:type="gramStart"/>
      <w:r w:rsidR="00B33936">
        <w:rPr>
          <w:rFonts w:ascii="Arial" w:hAnsi="Arial" w:cs="Arial"/>
        </w:rPr>
        <w:t>really careful</w:t>
      </w:r>
      <w:proofErr w:type="gramEnd"/>
      <w:r w:rsidR="00B33936">
        <w:rPr>
          <w:rFonts w:ascii="Arial" w:hAnsi="Arial" w:cs="Arial"/>
        </w:rPr>
        <w:t xml:space="preserve"> about how places are run.</w:t>
      </w:r>
    </w:p>
    <w:p w:rsidR="00974E6C" w:rsidRPr="008544F8" w:rsidRDefault="0095744E" w:rsidP="00435592">
      <w:pPr>
        <w:ind w:left="360"/>
        <w:rPr>
          <w:rFonts w:ascii="Arial" w:hAnsi="Arial" w:cs="Arial"/>
          <w:u w:val="single"/>
        </w:rPr>
      </w:pPr>
      <w:r w:rsidRPr="008544F8">
        <w:rPr>
          <w:rFonts w:ascii="Arial" w:hAnsi="Arial" w:cs="Arial"/>
          <w:u w:val="single"/>
        </w:rPr>
        <w:t>Sarah</w:t>
      </w:r>
      <w:r w:rsidR="00B04FD0">
        <w:rPr>
          <w:rFonts w:ascii="Arial" w:hAnsi="Arial" w:cs="Arial"/>
          <w:u w:val="single"/>
        </w:rPr>
        <w:t xml:space="preserve"> </w:t>
      </w:r>
      <w:proofErr w:type="spellStart"/>
      <w:r w:rsidR="00B04FD0">
        <w:rPr>
          <w:rFonts w:ascii="Arial" w:hAnsi="Arial" w:cs="Arial"/>
          <w:u w:val="single"/>
        </w:rPr>
        <w:t>La</w:t>
      </w:r>
      <w:r w:rsidR="00302940">
        <w:rPr>
          <w:rFonts w:ascii="Arial" w:hAnsi="Arial" w:cs="Arial"/>
          <w:u w:val="single"/>
        </w:rPr>
        <w:t>s</w:t>
      </w:r>
      <w:r w:rsidR="00B04FD0">
        <w:rPr>
          <w:rFonts w:ascii="Arial" w:hAnsi="Arial" w:cs="Arial"/>
          <w:u w:val="single"/>
        </w:rPr>
        <w:t>enby</w:t>
      </w:r>
      <w:proofErr w:type="spellEnd"/>
    </w:p>
    <w:p w:rsidR="0095744E" w:rsidRDefault="00FF5A64" w:rsidP="00435592">
      <w:pPr>
        <w:ind w:left="360"/>
        <w:rPr>
          <w:rFonts w:ascii="Arial" w:hAnsi="Arial" w:cs="Arial"/>
        </w:rPr>
      </w:pPr>
      <w:r>
        <w:rPr>
          <w:rFonts w:ascii="Arial" w:hAnsi="Arial" w:cs="Arial"/>
        </w:rPr>
        <w:t xml:space="preserve">The churches ran a training programme recently, seven central churches have showers and each day a different church will be available. </w:t>
      </w:r>
      <w:r w:rsidR="0091110B">
        <w:rPr>
          <w:rFonts w:ascii="Arial" w:hAnsi="Arial" w:cs="Arial"/>
        </w:rPr>
        <w:t>Agree with complexity of task and training required.</w:t>
      </w:r>
    </w:p>
    <w:p w:rsidR="0095744E" w:rsidRPr="008544F8" w:rsidRDefault="0095744E" w:rsidP="00435592">
      <w:pPr>
        <w:ind w:left="360"/>
        <w:rPr>
          <w:rFonts w:ascii="Arial" w:hAnsi="Arial" w:cs="Arial"/>
          <w:u w:val="single"/>
        </w:rPr>
      </w:pPr>
      <w:r w:rsidRPr="008544F8">
        <w:rPr>
          <w:rFonts w:ascii="Arial" w:hAnsi="Arial" w:cs="Arial"/>
          <w:u w:val="single"/>
        </w:rPr>
        <w:t xml:space="preserve">Roy </w:t>
      </w:r>
      <w:proofErr w:type="spellStart"/>
      <w:r w:rsidRPr="008544F8">
        <w:rPr>
          <w:rFonts w:ascii="Arial" w:hAnsi="Arial" w:cs="Arial"/>
          <w:u w:val="single"/>
        </w:rPr>
        <w:t>Darke</w:t>
      </w:r>
      <w:proofErr w:type="spellEnd"/>
    </w:p>
    <w:p w:rsidR="0091110B" w:rsidRDefault="00C97E1B" w:rsidP="00435592">
      <w:pPr>
        <w:ind w:left="360"/>
        <w:rPr>
          <w:rFonts w:ascii="Arial" w:hAnsi="Arial" w:cs="Arial"/>
        </w:rPr>
      </w:pPr>
      <w:r>
        <w:rPr>
          <w:rFonts w:ascii="Arial" w:hAnsi="Arial" w:cs="Arial"/>
        </w:rPr>
        <w:t>Grenfell – are there financial implications following the repercussions of Grenfell</w:t>
      </w:r>
      <w:r w:rsidR="002E2162">
        <w:rPr>
          <w:rFonts w:ascii="Arial" w:hAnsi="Arial" w:cs="Arial"/>
        </w:rPr>
        <w:t>.</w:t>
      </w:r>
    </w:p>
    <w:p w:rsidR="00C97E1B" w:rsidRPr="008544F8" w:rsidRDefault="00C97E1B" w:rsidP="00435592">
      <w:pPr>
        <w:ind w:left="360"/>
        <w:rPr>
          <w:rFonts w:ascii="Arial" w:hAnsi="Arial" w:cs="Arial"/>
          <w:u w:val="single"/>
        </w:rPr>
      </w:pPr>
      <w:r w:rsidRPr="008544F8">
        <w:rPr>
          <w:rFonts w:ascii="Arial" w:hAnsi="Arial" w:cs="Arial"/>
          <w:u w:val="single"/>
        </w:rPr>
        <w:t>Jamila Azad</w:t>
      </w:r>
    </w:p>
    <w:p w:rsidR="00C97E1B" w:rsidRDefault="00C97E1B" w:rsidP="00435592">
      <w:pPr>
        <w:ind w:left="360"/>
        <w:rPr>
          <w:rFonts w:ascii="Arial" w:hAnsi="Arial" w:cs="Arial"/>
        </w:rPr>
      </w:pPr>
      <w:r>
        <w:rPr>
          <w:rFonts w:ascii="Arial" w:hAnsi="Arial" w:cs="Arial"/>
        </w:rPr>
        <w:t>St Clements Family Centre is available in East Oxford.</w:t>
      </w:r>
    </w:p>
    <w:p w:rsidR="00C97E1B" w:rsidRPr="008544F8" w:rsidRDefault="00C97E1B" w:rsidP="00435592">
      <w:pPr>
        <w:ind w:left="360"/>
        <w:rPr>
          <w:rFonts w:ascii="Arial" w:hAnsi="Arial" w:cs="Arial"/>
          <w:u w:val="single"/>
        </w:rPr>
      </w:pPr>
      <w:proofErr w:type="spellStart"/>
      <w:r w:rsidRPr="008544F8">
        <w:rPr>
          <w:rFonts w:ascii="Arial" w:hAnsi="Arial" w:cs="Arial"/>
          <w:u w:val="single"/>
        </w:rPr>
        <w:t>Lubna</w:t>
      </w:r>
      <w:proofErr w:type="spellEnd"/>
      <w:r w:rsidR="002E2162">
        <w:rPr>
          <w:rFonts w:ascii="Arial" w:hAnsi="Arial" w:cs="Arial"/>
          <w:u w:val="single"/>
        </w:rPr>
        <w:t xml:space="preserve"> Arshad</w:t>
      </w:r>
      <w:r w:rsidRPr="008544F8">
        <w:rPr>
          <w:rFonts w:ascii="Arial" w:hAnsi="Arial" w:cs="Arial"/>
          <w:u w:val="single"/>
        </w:rPr>
        <w:t xml:space="preserve"> </w:t>
      </w:r>
    </w:p>
    <w:p w:rsidR="00C97E1B" w:rsidRDefault="00C97E1B" w:rsidP="00435592">
      <w:pPr>
        <w:ind w:left="360"/>
        <w:rPr>
          <w:rFonts w:ascii="Arial" w:hAnsi="Arial" w:cs="Arial"/>
        </w:rPr>
      </w:pPr>
      <w:r>
        <w:rPr>
          <w:rFonts w:ascii="Arial" w:hAnsi="Arial" w:cs="Arial"/>
        </w:rPr>
        <w:t>What about homeless people with pets</w:t>
      </w:r>
      <w:r w:rsidR="00B04FD0">
        <w:rPr>
          <w:rFonts w:ascii="Arial" w:hAnsi="Arial" w:cs="Arial"/>
        </w:rPr>
        <w:t>.</w:t>
      </w:r>
    </w:p>
    <w:p w:rsidR="00C97E1B" w:rsidRDefault="00C97E1B" w:rsidP="00C97E1B">
      <w:pPr>
        <w:ind w:left="360"/>
        <w:rPr>
          <w:rFonts w:ascii="Arial" w:hAnsi="Arial" w:cs="Arial"/>
        </w:rPr>
      </w:pPr>
      <w:r w:rsidRPr="006E52E6">
        <w:rPr>
          <w:rFonts w:ascii="Arial" w:hAnsi="Arial" w:cs="Arial"/>
          <w:u w:val="single"/>
        </w:rPr>
        <w:t>Ed Turner</w:t>
      </w:r>
      <w:r>
        <w:rPr>
          <w:rFonts w:ascii="Arial" w:hAnsi="Arial" w:cs="Arial"/>
        </w:rPr>
        <w:t xml:space="preserve"> replies to all</w:t>
      </w:r>
    </w:p>
    <w:p w:rsidR="00C97E1B" w:rsidRDefault="002466AE" w:rsidP="00C97E1B">
      <w:pPr>
        <w:ind w:left="360"/>
        <w:rPr>
          <w:rFonts w:ascii="Arial" w:hAnsi="Arial" w:cs="Arial"/>
        </w:rPr>
      </w:pPr>
      <w:r>
        <w:rPr>
          <w:rFonts w:ascii="Arial" w:hAnsi="Arial" w:cs="Arial"/>
        </w:rPr>
        <w:t>We need as much social housing as possible. A room in a shared house will often not be the right place. Need more</w:t>
      </w:r>
      <w:r w:rsidR="00B04FD0">
        <w:rPr>
          <w:rFonts w:ascii="Arial" w:hAnsi="Arial" w:cs="Arial"/>
        </w:rPr>
        <w:t>,</w:t>
      </w:r>
      <w:r>
        <w:rPr>
          <w:rFonts w:ascii="Arial" w:hAnsi="Arial" w:cs="Arial"/>
        </w:rPr>
        <w:t xml:space="preserve"> smaller units of accommodation. Pets is a difficult issue - I understand they are not excluded from severe weather provision.</w:t>
      </w:r>
      <w:r w:rsidR="001F341D">
        <w:rPr>
          <w:rFonts w:ascii="Arial" w:hAnsi="Arial" w:cs="Arial"/>
        </w:rPr>
        <w:t xml:space="preserve"> </w:t>
      </w:r>
    </w:p>
    <w:p w:rsidR="001F341D" w:rsidRPr="00435592" w:rsidRDefault="001F341D" w:rsidP="00C97E1B">
      <w:pPr>
        <w:ind w:left="360"/>
        <w:rPr>
          <w:rFonts w:ascii="Arial" w:hAnsi="Arial" w:cs="Arial"/>
        </w:rPr>
      </w:pPr>
      <w:r>
        <w:rPr>
          <w:rFonts w:ascii="Arial" w:hAnsi="Arial" w:cs="Arial"/>
        </w:rPr>
        <w:t>Grenfell has serious financial implications. Taking down and putting up cladding is an expensive process.</w:t>
      </w:r>
    </w:p>
    <w:p w:rsidR="001863B9" w:rsidRPr="004653ED" w:rsidRDefault="001863B9" w:rsidP="002E1267">
      <w:pPr>
        <w:pStyle w:val="ListParagraph"/>
        <w:numPr>
          <w:ilvl w:val="0"/>
          <w:numId w:val="1"/>
        </w:numPr>
        <w:spacing w:after="0" w:line="240" w:lineRule="auto"/>
        <w:rPr>
          <w:rFonts w:ascii="Arial" w:hAnsi="Arial" w:cs="Arial"/>
          <w:b/>
        </w:rPr>
      </w:pPr>
      <w:r w:rsidRPr="004653ED">
        <w:rPr>
          <w:rFonts w:ascii="Arial" w:hAnsi="Arial" w:cs="Arial"/>
          <w:b/>
          <w:u w:val="single"/>
        </w:rPr>
        <w:t xml:space="preserve">Fundraising </w:t>
      </w:r>
      <w:proofErr w:type="gramStart"/>
      <w:r w:rsidRPr="004653ED">
        <w:rPr>
          <w:rFonts w:ascii="Arial" w:hAnsi="Arial" w:cs="Arial"/>
          <w:b/>
          <w:u w:val="single"/>
        </w:rPr>
        <w:t>collection</w:t>
      </w:r>
      <w:r w:rsidR="00863C54" w:rsidRPr="004653ED">
        <w:rPr>
          <w:rFonts w:ascii="Arial" w:hAnsi="Arial" w:cs="Arial"/>
          <w:b/>
        </w:rPr>
        <w:t xml:space="preserve"> </w:t>
      </w:r>
      <w:r w:rsidR="00863C54" w:rsidRPr="004653ED">
        <w:rPr>
          <w:rFonts w:ascii="Arial" w:hAnsi="Arial" w:cs="Arial"/>
          <w:b/>
          <w:color w:val="FF0000"/>
        </w:rPr>
        <w:t xml:space="preserve"> </w:t>
      </w:r>
      <w:r w:rsidR="00863C54" w:rsidRPr="004653ED">
        <w:rPr>
          <w:rFonts w:ascii="Arial" w:hAnsi="Arial" w:cs="Arial"/>
        </w:rPr>
        <w:t>£</w:t>
      </w:r>
      <w:proofErr w:type="gramEnd"/>
      <w:r w:rsidR="00F16B93" w:rsidRPr="00F16B93">
        <w:rPr>
          <w:rFonts w:ascii="Arial" w:hAnsi="Arial" w:cs="Arial"/>
        </w:rPr>
        <w:t>128</w:t>
      </w:r>
      <w:r w:rsidRPr="00F16B93">
        <w:rPr>
          <w:rFonts w:ascii="Arial" w:hAnsi="Arial" w:cs="Arial"/>
        </w:rPr>
        <w:t xml:space="preserve"> </w:t>
      </w:r>
      <w:r w:rsidRPr="004653ED">
        <w:rPr>
          <w:rFonts w:ascii="Arial" w:hAnsi="Arial" w:cs="Arial"/>
        </w:rPr>
        <w:t>was collected.</w:t>
      </w:r>
    </w:p>
    <w:p w:rsidR="00813D09" w:rsidRPr="00B77E58" w:rsidRDefault="00813D09" w:rsidP="003442A4">
      <w:pPr>
        <w:spacing w:after="0" w:line="240" w:lineRule="auto"/>
        <w:rPr>
          <w:rFonts w:ascii="Arial" w:hAnsi="Arial" w:cs="Arial"/>
        </w:rPr>
      </w:pPr>
    </w:p>
    <w:p w:rsidR="0016040A" w:rsidRPr="00B77E58" w:rsidRDefault="00F963CC" w:rsidP="003442A4">
      <w:pPr>
        <w:pStyle w:val="ListParagraph"/>
        <w:numPr>
          <w:ilvl w:val="0"/>
          <w:numId w:val="1"/>
        </w:numPr>
        <w:spacing w:after="0" w:line="240" w:lineRule="auto"/>
        <w:rPr>
          <w:rFonts w:ascii="Arial" w:hAnsi="Arial" w:cs="Arial"/>
          <w:b/>
        </w:rPr>
      </w:pPr>
      <w:r>
        <w:rPr>
          <w:rFonts w:ascii="Arial" w:hAnsi="Arial" w:cs="Arial"/>
          <w:b/>
          <w:u w:val="single"/>
        </w:rPr>
        <w:t xml:space="preserve">Parliamentary Report – Anneliese </w:t>
      </w:r>
      <w:proofErr w:type="spellStart"/>
      <w:r>
        <w:rPr>
          <w:rFonts w:ascii="Arial" w:hAnsi="Arial" w:cs="Arial"/>
          <w:b/>
          <w:u w:val="single"/>
        </w:rPr>
        <w:t>Dodds</w:t>
      </w:r>
      <w:proofErr w:type="spellEnd"/>
      <w:r>
        <w:rPr>
          <w:rFonts w:ascii="Arial" w:hAnsi="Arial" w:cs="Arial"/>
          <w:b/>
          <w:u w:val="single"/>
        </w:rPr>
        <w:t xml:space="preserve"> MP</w:t>
      </w:r>
    </w:p>
    <w:p w:rsidR="0016040A" w:rsidRPr="00B77E58" w:rsidRDefault="0016040A" w:rsidP="003442A4">
      <w:pPr>
        <w:pStyle w:val="ListParagraph"/>
        <w:spacing w:after="0" w:line="240" w:lineRule="auto"/>
        <w:ind w:left="360"/>
        <w:rPr>
          <w:rFonts w:ascii="Arial" w:hAnsi="Arial" w:cs="Arial"/>
        </w:rPr>
      </w:pPr>
    </w:p>
    <w:p w:rsidR="00B46137" w:rsidRDefault="0049015B" w:rsidP="00435592">
      <w:pPr>
        <w:pStyle w:val="ListParagraph"/>
        <w:spacing w:after="0" w:line="240" w:lineRule="auto"/>
        <w:ind w:left="360"/>
        <w:rPr>
          <w:rFonts w:ascii="Arial" w:hAnsi="Arial" w:cs="Arial"/>
        </w:rPr>
      </w:pPr>
      <w:r>
        <w:rPr>
          <w:rFonts w:ascii="Arial" w:hAnsi="Arial" w:cs="Arial"/>
        </w:rPr>
        <w:t>Anneliese</w:t>
      </w:r>
      <w:r w:rsidR="00732A96">
        <w:rPr>
          <w:rFonts w:ascii="Arial" w:hAnsi="Arial" w:cs="Arial"/>
        </w:rPr>
        <w:t xml:space="preserve">’s </w:t>
      </w:r>
      <w:r w:rsidR="009771A2">
        <w:rPr>
          <w:rFonts w:ascii="Arial" w:hAnsi="Arial" w:cs="Arial"/>
        </w:rPr>
        <w:t xml:space="preserve">written report was circulated. </w:t>
      </w:r>
      <w:r w:rsidR="00B46137">
        <w:rPr>
          <w:rFonts w:ascii="Arial" w:hAnsi="Arial" w:cs="Arial"/>
        </w:rPr>
        <w:t xml:space="preserve">This is our last meeting of the year. Would like to thank everyone for incredibly hard work throughout the year. We are in stronger </w:t>
      </w:r>
      <w:r w:rsidR="00FE4805">
        <w:rPr>
          <w:rFonts w:ascii="Arial" w:hAnsi="Arial" w:cs="Arial"/>
        </w:rPr>
        <w:t>p</w:t>
      </w:r>
      <w:r w:rsidR="00B46137">
        <w:rPr>
          <w:rFonts w:ascii="Arial" w:hAnsi="Arial" w:cs="Arial"/>
        </w:rPr>
        <w:t>osition than have been for long time, excellent national and local election results. Excellent group of council candidates for next year’s elections.</w:t>
      </w:r>
    </w:p>
    <w:p w:rsidR="00131226" w:rsidRDefault="00B46137" w:rsidP="00435592">
      <w:pPr>
        <w:pStyle w:val="ListParagraph"/>
        <w:spacing w:after="0" w:line="240" w:lineRule="auto"/>
        <w:ind w:left="360"/>
        <w:rPr>
          <w:rFonts w:ascii="Arial" w:hAnsi="Arial" w:cs="Arial"/>
        </w:rPr>
      </w:pPr>
      <w:r>
        <w:rPr>
          <w:rFonts w:ascii="Arial" w:hAnsi="Arial" w:cs="Arial"/>
        </w:rPr>
        <w:t xml:space="preserve">We are in difficult political position nationally – sitting in Westminster is a surreal experience. It is a shambles. Impact assessments of leaving EU – it appears there may not have been any. What is worrying is we seem to have a situation where we are in a post-truth political situation, politicians do not feel they need to be accountable at all. </w:t>
      </w:r>
      <w:r w:rsidR="00186872">
        <w:rPr>
          <w:rFonts w:ascii="Arial" w:hAnsi="Arial" w:cs="Arial"/>
        </w:rPr>
        <w:t xml:space="preserve">Damian Green, </w:t>
      </w:r>
      <w:r>
        <w:rPr>
          <w:rFonts w:ascii="Arial" w:hAnsi="Arial" w:cs="Arial"/>
        </w:rPr>
        <w:t>Minister who was investigated by police for passing information illegally to police, is now regularly filling in for the Prime Minister.</w:t>
      </w:r>
      <w:r w:rsidR="00D172E8">
        <w:rPr>
          <w:rFonts w:ascii="Arial" w:hAnsi="Arial" w:cs="Arial"/>
        </w:rPr>
        <w:t xml:space="preserve"> </w:t>
      </w:r>
    </w:p>
    <w:p w:rsidR="00D172E8" w:rsidRDefault="00D172E8" w:rsidP="00435592">
      <w:pPr>
        <w:pStyle w:val="ListParagraph"/>
        <w:spacing w:after="0" w:line="240" w:lineRule="auto"/>
        <w:ind w:left="360"/>
        <w:rPr>
          <w:rFonts w:ascii="Arial" w:hAnsi="Arial" w:cs="Arial"/>
        </w:rPr>
      </w:pPr>
      <w:r>
        <w:rPr>
          <w:rFonts w:ascii="Arial" w:hAnsi="Arial" w:cs="Arial"/>
        </w:rPr>
        <w:t xml:space="preserve">Government is holding public service in contempt. At same time, are trying to give themselves more power – </w:t>
      </w:r>
      <w:r w:rsidR="00186872">
        <w:rPr>
          <w:rFonts w:ascii="Arial" w:hAnsi="Arial" w:cs="Arial"/>
        </w:rPr>
        <w:t xml:space="preserve">with </w:t>
      </w:r>
      <w:r>
        <w:rPr>
          <w:rFonts w:ascii="Arial" w:hAnsi="Arial" w:cs="Arial"/>
        </w:rPr>
        <w:t xml:space="preserve">previous and current finance bills. </w:t>
      </w:r>
      <w:r w:rsidR="00186872">
        <w:rPr>
          <w:rFonts w:ascii="Arial" w:hAnsi="Arial" w:cs="Arial"/>
        </w:rPr>
        <w:t>We need to s</w:t>
      </w:r>
      <w:r>
        <w:rPr>
          <w:rFonts w:ascii="Arial" w:hAnsi="Arial" w:cs="Arial"/>
        </w:rPr>
        <w:t xml:space="preserve">top </w:t>
      </w:r>
      <w:r w:rsidR="00186872">
        <w:rPr>
          <w:rFonts w:ascii="Arial" w:hAnsi="Arial" w:cs="Arial"/>
        </w:rPr>
        <w:t xml:space="preserve">this </w:t>
      </w:r>
      <w:r>
        <w:rPr>
          <w:rFonts w:ascii="Arial" w:hAnsi="Arial" w:cs="Arial"/>
        </w:rPr>
        <w:t xml:space="preserve">situation where services for children are being cut, and banking levy is being reduced. </w:t>
      </w:r>
      <w:r w:rsidR="00186872">
        <w:rPr>
          <w:rFonts w:ascii="Arial" w:hAnsi="Arial" w:cs="Arial"/>
        </w:rPr>
        <w:t>There a</w:t>
      </w:r>
      <w:r>
        <w:rPr>
          <w:rFonts w:ascii="Arial" w:hAnsi="Arial" w:cs="Arial"/>
        </w:rPr>
        <w:t xml:space="preserve">re not the strong green measures that we wanted to see in this finance bill. </w:t>
      </w:r>
      <w:r w:rsidR="00186872">
        <w:rPr>
          <w:rFonts w:ascii="Arial" w:hAnsi="Arial" w:cs="Arial"/>
        </w:rPr>
        <w:t>They have c</w:t>
      </w:r>
      <w:r>
        <w:rPr>
          <w:rFonts w:ascii="Arial" w:hAnsi="Arial" w:cs="Arial"/>
        </w:rPr>
        <w:t xml:space="preserve">hanged the rules on stamp duty for cooperatives to make them pay more now than if they were not cooperatives. </w:t>
      </w:r>
      <w:r w:rsidR="00186872">
        <w:rPr>
          <w:rFonts w:ascii="Arial" w:hAnsi="Arial" w:cs="Arial"/>
        </w:rPr>
        <w:t>We are tr</w:t>
      </w:r>
      <w:r>
        <w:rPr>
          <w:rFonts w:ascii="Arial" w:hAnsi="Arial" w:cs="Arial"/>
        </w:rPr>
        <w:t>ying to force</w:t>
      </w:r>
      <w:r w:rsidR="00926179">
        <w:rPr>
          <w:rFonts w:ascii="Arial" w:hAnsi="Arial" w:cs="Arial"/>
        </w:rPr>
        <w:t xml:space="preserve"> the</w:t>
      </w:r>
      <w:r>
        <w:rPr>
          <w:rFonts w:ascii="Arial" w:hAnsi="Arial" w:cs="Arial"/>
        </w:rPr>
        <w:t xml:space="preserve"> gov</w:t>
      </w:r>
      <w:r w:rsidR="00186872">
        <w:rPr>
          <w:rFonts w:ascii="Arial" w:hAnsi="Arial" w:cs="Arial"/>
        </w:rPr>
        <w:t>ernment</w:t>
      </w:r>
      <w:r>
        <w:rPr>
          <w:rFonts w:ascii="Arial" w:hAnsi="Arial" w:cs="Arial"/>
        </w:rPr>
        <w:t xml:space="preserve"> to allow us to have meaningful vote on the withdrawal bill. Also working on impact of Brexit on science and industry, continuing to work on universal credit, and how people can get help with their claim.</w:t>
      </w:r>
      <w:r w:rsidR="0052747C">
        <w:rPr>
          <w:rFonts w:ascii="Arial" w:hAnsi="Arial" w:cs="Arial"/>
        </w:rPr>
        <w:t xml:space="preserve"> </w:t>
      </w:r>
    </w:p>
    <w:p w:rsidR="0052747C" w:rsidRDefault="0052747C" w:rsidP="00435592">
      <w:pPr>
        <w:pStyle w:val="ListParagraph"/>
        <w:spacing w:after="0" w:line="240" w:lineRule="auto"/>
        <w:ind w:left="360"/>
        <w:rPr>
          <w:rFonts w:ascii="Arial" w:hAnsi="Arial" w:cs="Arial"/>
        </w:rPr>
      </w:pPr>
      <w:r>
        <w:rPr>
          <w:rFonts w:ascii="Arial" w:hAnsi="Arial" w:cs="Arial"/>
        </w:rPr>
        <w:lastRenderedPageBreak/>
        <w:t>Bike share schemes – Oxford is experimenting with this, although there are problems with abandoned bikes blocking pavements.</w:t>
      </w:r>
    </w:p>
    <w:p w:rsidR="00972C7B" w:rsidRDefault="00972C7B" w:rsidP="00435592">
      <w:pPr>
        <w:pStyle w:val="ListParagraph"/>
        <w:spacing w:after="0" w:line="240" w:lineRule="auto"/>
        <w:ind w:left="360"/>
        <w:rPr>
          <w:rFonts w:ascii="Arial" w:hAnsi="Arial" w:cs="Arial"/>
        </w:rPr>
      </w:pPr>
    </w:p>
    <w:p w:rsidR="00972C7B" w:rsidRPr="00501DDE" w:rsidRDefault="00972C7B" w:rsidP="00435592">
      <w:pPr>
        <w:pStyle w:val="ListParagraph"/>
        <w:spacing w:after="0" w:line="240" w:lineRule="auto"/>
        <w:ind w:left="360"/>
        <w:rPr>
          <w:rFonts w:ascii="Arial" w:hAnsi="Arial" w:cs="Arial"/>
          <w:u w:val="single"/>
        </w:rPr>
      </w:pPr>
      <w:r w:rsidRPr="00501DDE">
        <w:rPr>
          <w:rFonts w:ascii="Arial" w:hAnsi="Arial" w:cs="Arial"/>
          <w:u w:val="single"/>
        </w:rPr>
        <w:t xml:space="preserve">Questions </w:t>
      </w:r>
    </w:p>
    <w:p w:rsidR="00972C7B" w:rsidRDefault="00972C7B" w:rsidP="00435592">
      <w:pPr>
        <w:pStyle w:val="ListParagraph"/>
        <w:spacing w:after="0" w:line="240" w:lineRule="auto"/>
        <w:ind w:left="360"/>
        <w:rPr>
          <w:rFonts w:ascii="Arial" w:hAnsi="Arial" w:cs="Arial"/>
        </w:rPr>
      </w:pPr>
    </w:p>
    <w:p w:rsidR="00972C7B" w:rsidRPr="00501DDE" w:rsidRDefault="00972C7B" w:rsidP="00435592">
      <w:pPr>
        <w:pStyle w:val="ListParagraph"/>
        <w:spacing w:after="0" w:line="240" w:lineRule="auto"/>
        <w:ind w:left="360"/>
        <w:rPr>
          <w:rFonts w:ascii="Arial" w:hAnsi="Arial" w:cs="Arial"/>
          <w:u w:val="single"/>
        </w:rPr>
      </w:pPr>
      <w:r w:rsidRPr="00501DDE">
        <w:rPr>
          <w:rFonts w:ascii="Arial" w:hAnsi="Arial" w:cs="Arial"/>
          <w:u w:val="single"/>
        </w:rPr>
        <w:t>Sarah</w:t>
      </w:r>
      <w:r w:rsidR="008B26D6" w:rsidRPr="00501DDE">
        <w:rPr>
          <w:rFonts w:ascii="Arial" w:hAnsi="Arial" w:cs="Arial"/>
          <w:u w:val="single"/>
        </w:rPr>
        <w:t xml:space="preserve"> </w:t>
      </w:r>
      <w:proofErr w:type="spellStart"/>
      <w:r w:rsidR="008B26D6" w:rsidRPr="00501DDE">
        <w:rPr>
          <w:rFonts w:ascii="Arial" w:hAnsi="Arial" w:cs="Arial"/>
          <w:u w:val="single"/>
        </w:rPr>
        <w:t>La</w:t>
      </w:r>
      <w:r w:rsidR="00B37F19">
        <w:rPr>
          <w:rFonts w:ascii="Arial" w:hAnsi="Arial" w:cs="Arial"/>
          <w:u w:val="single"/>
        </w:rPr>
        <w:t>s</w:t>
      </w:r>
      <w:r w:rsidR="008B26D6" w:rsidRPr="00501DDE">
        <w:rPr>
          <w:rFonts w:ascii="Arial" w:hAnsi="Arial" w:cs="Arial"/>
          <w:u w:val="single"/>
        </w:rPr>
        <w:t>enby</w:t>
      </w:r>
      <w:proofErr w:type="spellEnd"/>
    </w:p>
    <w:p w:rsidR="00972C7B" w:rsidRDefault="00972C7B" w:rsidP="00435592">
      <w:pPr>
        <w:pStyle w:val="ListParagraph"/>
        <w:spacing w:after="0" w:line="240" w:lineRule="auto"/>
        <w:ind w:left="360"/>
        <w:rPr>
          <w:rFonts w:ascii="Arial" w:hAnsi="Arial" w:cs="Arial"/>
        </w:rPr>
      </w:pPr>
    </w:p>
    <w:p w:rsidR="00972C7B" w:rsidRDefault="00F96D37" w:rsidP="00435592">
      <w:pPr>
        <w:pStyle w:val="ListParagraph"/>
        <w:spacing w:after="0" w:line="240" w:lineRule="auto"/>
        <w:ind w:left="360"/>
        <w:rPr>
          <w:rFonts w:ascii="Arial" w:hAnsi="Arial" w:cs="Arial"/>
        </w:rPr>
      </w:pPr>
      <w:r>
        <w:rPr>
          <w:rFonts w:ascii="Arial" w:hAnsi="Arial" w:cs="Arial"/>
        </w:rPr>
        <w:t>Nobel prize will be given to campaign against nuclear weapons this weekend. This was not on the news.</w:t>
      </w:r>
      <w:r w:rsidR="000878B8">
        <w:rPr>
          <w:rFonts w:ascii="Arial" w:hAnsi="Arial" w:cs="Arial"/>
        </w:rPr>
        <w:t xml:space="preserve"> </w:t>
      </w:r>
    </w:p>
    <w:p w:rsidR="000878B8" w:rsidRDefault="000878B8" w:rsidP="00435592">
      <w:pPr>
        <w:pStyle w:val="ListParagraph"/>
        <w:spacing w:after="0" w:line="240" w:lineRule="auto"/>
        <w:ind w:left="360"/>
        <w:rPr>
          <w:rFonts w:ascii="Arial" w:hAnsi="Arial" w:cs="Arial"/>
        </w:rPr>
      </w:pPr>
    </w:p>
    <w:p w:rsidR="000878B8" w:rsidRPr="00501DDE" w:rsidRDefault="000878B8" w:rsidP="00435592">
      <w:pPr>
        <w:pStyle w:val="ListParagraph"/>
        <w:spacing w:after="0" w:line="240" w:lineRule="auto"/>
        <w:ind w:left="360"/>
        <w:rPr>
          <w:rFonts w:ascii="Arial" w:hAnsi="Arial" w:cs="Arial"/>
          <w:u w:val="single"/>
        </w:rPr>
      </w:pPr>
      <w:r w:rsidRPr="00501DDE">
        <w:rPr>
          <w:rFonts w:ascii="Arial" w:hAnsi="Arial" w:cs="Arial"/>
          <w:u w:val="single"/>
        </w:rPr>
        <w:t>Peter Leary</w:t>
      </w:r>
    </w:p>
    <w:p w:rsidR="000878B8" w:rsidRDefault="000878B8" w:rsidP="00435592">
      <w:pPr>
        <w:pStyle w:val="ListParagraph"/>
        <w:spacing w:after="0" w:line="240" w:lineRule="auto"/>
        <w:ind w:left="360"/>
        <w:rPr>
          <w:rFonts w:ascii="Arial" w:hAnsi="Arial" w:cs="Arial"/>
        </w:rPr>
      </w:pPr>
    </w:p>
    <w:p w:rsidR="000878B8" w:rsidRDefault="000878B8" w:rsidP="00435592">
      <w:pPr>
        <w:pStyle w:val="ListParagraph"/>
        <w:spacing w:after="0" w:line="240" w:lineRule="auto"/>
        <w:ind w:left="360"/>
        <w:rPr>
          <w:rFonts w:ascii="Arial" w:hAnsi="Arial" w:cs="Arial"/>
        </w:rPr>
      </w:pPr>
      <w:r>
        <w:rPr>
          <w:rFonts w:ascii="Arial" w:hAnsi="Arial" w:cs="Arial"/>
        </w:rPr>
        <w:t xml:space="preserve">Brexit discussions. Keir </w:t>
      </w:r>
      <w:proofErr w:type="spellStart"/>
      <w:r>
        <w:rPr>
          <w:rFonts w:ascii="Arial" w:hAnsi="Arial" w:cs="Arial"/>
        </w:rPr>
        <w:t>Starmer</w:t>
      </w:r>
      <w:proofErr w:type="spellEnd"/>
      <w:r>
        <w:rPr>
          <w:rFonts w:ascii="Arial" w:hAnsi="Arial" w:cs="Arial"/>
        </w:rPr>
        <w:t xml:space="preserve"> seemed to adopt the same </w:t>
      </w:r>
      <w:r w:rsidR="00926179">
        <w:rPr>
          <w:rFonts w:ascii="Arial" w:hAnsi="Arial" w:cs="Arial"/>
        </w:rPr>
        <w:t>position</w:t>
      </w:r>
      <w:r>
        <w:rPr>
          <w:rFonts w:ascii="Arial" w:hAnsi="Arial" w:cs="Arial"/>
        </w:rPr>
        <w:t xml:space="preserve"> a</w:t>
      </w:r>
      <w:r w:rsidR="00926179">
        <w:rPr>
          <w:rFonts w:ascii="Arial" w:hAnsi="Arial" w:cs="Arial"/>
        </w:rPr>
        <w:t>s</w:t>
      </w:r>
      <w:r>
        <w:rPr>
          <w:rFonts w:ascii="Arial" w:hAnsi="Arial" w:cs="Arial"/>
        </w:rPr>
        <w:t xml:space="preserve"> To</w:t>
      </w:r>
      <w:r w:rsidR="00926179">
        <w:rPr>
          <w:rFonts w:ascii="Arial" w:hAnsi="Arial" w:cs="Arial"/>
        </w:rPr>
        <w:t>r</w:t>
      </w:r>
      <w:r>
        <w:rPr>
          <w:rFonts w:ascii="Arial" w:hAnsi="Arial" w:cs="Arial"/>
        </w:rPr>
        <w:t xml:space="preserve">ies and DUP, </w:t>
      </w:r>
      <w:r w:rsidR="00926179">
        <w:rPr>
          <w:rFonts w:ascii="Arial" w:hAnsi="Arial" w:cs="Arial"/>
        </w:rPr>
        <w:t>insisting</w:t>
      </w:r>
      <w:r>
        <w:rPr>
          <w:rFonts w:ascii="Arial" w:hAnsi="Arial" w:cs="Arial"/>
        </w:rPr>
        <w:t xml:space="preserve"> there </w:t>
      </w:r>
      <w:r w:rsidR="00106330">
        <w:rPr>
          <w:rFonts w:ascii="Arial" w:hAnsi="Arial" w:cs="Arial"/>
        </w:rPr>
        <w:t>can only be a single</w:t>
      </w:r>
      <w:r>
        <w:rPr>
          <w:rFonts w:ascii="Arial" w:hAnsi="Arial" w:cs="Arial"/>
        </w:rPr>
        <w:t xml:space="preserve"> UK</w:t>
      </w:r>
      <w:r w:rsidR="00106330">
        <w:rPr>
          <w:rFonts w:ascii="Arial" w:hAnsi="Arial" w:cs="Arial"/>
        </w:rPr>
        <w:t>-</w:t>
      </w:r>
      <w:r>
        <w:rPr>
          <w:rFonts w:ascii="Arial" w:hAnsi="Arial" w:cs="Arial"/>
        </w:rPr>
        <w:t xml:space="preserve">wide </w:t>
      </w:r>
      <w:r w:rsidR="00106330">
        <w:rPr>
          <w:rFonts w:ascii="Arial" w:hAnsi="Arial" w:cs="Arial"/>
        </w:rPr>
        <w:t>arrangement</w:t>
      </w:r>
      <w:r w:rsidR="00926179">
        <w:rPr>
          <w:rFonts w:ascii="Arial" w:hAnsi="Arial" w:cs="Arial"/>
        </w:rPr>
        <w:t>.</w:t>
      </w:r>
      <w:r>
        <w:rPr>
          <w:rFonts w:ascii="Arial" w:hAnsi="Arial" w:cs="Arial"/>
        </w:rPr>
        <w:t xml:space="preserve"> </w:t>
      </w:r>
      <w:r w:rsidR="00AB6DF6">
        <w:rPr>
          <w:rFonts w:ascii="Arial" w:hAnsi="Arial" w:cs="Arial"/>
        </w:rPr>
        <w:t>This</w:t>
      </w:r>
      <w:r w:rsidR="000177F1">
        <w:rPr>
          <w:rFonts w:ascii="Arial" w:hAnsi="Arial" w:cs="Arial"/>
        </w:rPr>
        <w:t xml:space="preserve"> looks like</w:t>
      </w:r>
      <w:r w:rsidR="00926179">
        <w:rPr>
          <w:rFonts w:ascii="Arial" w:hAnsi="Arial" w:cs="Arial"/>
        </w:rPr>
        <w:t xml:space="preserve"> an</w:t>
      </w:r>
      <w:r>
        <w:rPr>
          <w:rFonts w:ascii="Arial" w:hAnsi="Arial" w:cs="Arial"/>
        </w:rPr>
        <w:t xml:space="preserve"> attempt to use t</w:t>
      </w:r>
      <w:r w:rsidR="00926179">
        <w:rPr>
          <w:rFonts w:ascii="Arial" w:hAnsi="Arial" w:cs="Arial"/>
        </w:rPr>
        <w:t>he</w:t>
      </w:r>
      <w:r>
        <w:rPr>
          <w:rFonts w:ascii="Arial" w:hAnsi="Arial" w:cs="Arial"/>
        </w:rPr>
        <w:t xml:space="preserve"> Irish situation</w:t>
      </w:r>
      <w:r w:rsidR="00AB6DF6">
        <w:rPr>
          <w:rFonts w:ascii="Arial" w:hAnsi="Arial" w:cs="Arial"/>
        </w:rPr>
        <w:t xml:space="preserve"> rather than to find a way to protect the Good Friday Agreement</w:t>
      </w:r>
      <w:r>
        <w:rPr>
          <w:rFonts w:ascii="Arial" w:hAnsi="Arial" w:cs="Arial"/>
        </w:rPr>
        <w:t>.</w:t>
      </w:r>
      <w:r w:rsidR="00926179">
        <w:rPr>
          <w:rFonts w:ascii="Arial" w:hAnsi="Arial" w:cs="Arial"/>
        </w:rPr>
        <w:t xml:space="preserve"> The North of Ireland</w:t>
      </w:r>
      <w:r>
        <w:rPr>
          <w:rFonts w:ascii="Arial" w:hAnsi="Arial" w:cs="Arial"/>
        </w:rPr>
        <w:t xml:space="preserve"> is not as British as Finchley, nor Scotland or London. The issue is not resolved in any sense</w:t>
      </w:r>
      <w:r w:rsidR="000177F1">
        <w:rPr>
          <w:rFonts w:ascii="Arial" w:hAnsi="Arial" w:cs="Arial"/>
        </w:rPr>
        <w:t>. T</w:t>
      </w:r>
      <w:r>
        <w:rPr>
          <w:rFonts w:ascii="Arial" w:hAnsi="Arial" w:cs="Arial"/>
        </w:rPr>
        <w:t>he Tories</w:t>
      </w:r>
      <w:r w:rsidR="00DA306E">
        <w:rPr>
          <w:rFonts w:ascii="Arial" w:hAnsi="Arial" w:cs="Arial"/>
        </w:rPr>
        <w:t>’</w:t>
      </w:r>
      <w:bookmarkStart w:id="1" w:name="_GoBack"/>
      <w:bookmarkEnd w:id="1"/>
      <w:r>
        <w:rPr>
          <w:rFonts w:ascii="Arial" w:hAnsi="Arial" w:cs="Arial"/>
        </w:rPr>
        <w:t xml:space="preserve"> </w:t>
      </w:r>
      <w:r w:rsidR="000177F1">
        <w:rPr>
          <w:rFonts w:ascii="Arial" w:hAnsi="Arial" w:cs="Arial"/>
        </w:rPr>
        <w:t>aim of</w:t>
      </w:r>
      <w:r>
        <w:rPr>
          <w:rFonts w:ascii="Arial" w:hAnsi="Arial" w:cs="Arial"/>
        </w:rPr>
        <w:t xml:space="preserve"> </w:t>
      </w:r>
      <w:r w:rsidR="00AB6DF6">
        <w:rPr>
          <w:rFonts w:ascii="Arial" w:hAnsi="Arial" w:cs="Arial"/>
        </w:rPr>
        <w:t>hard Brexit</w:t>
      </w:r>
      <w:r w:rsidR="004B728C">
        <w:rPr>
          <w:rFonts w:ascii="Arial" w:hAnsi="Arial" w:cs="Arial"/>
        </w:rPr>
        <w:t xml:space="preserve"> is incompatible with avoiding a hard border, unless there is a special arrangement for the North of Ireland.</w:t>
      </w:r>
    </w:p>
    <w:p w:rsidR="000878B8" w:rsidRDefault="000878B8" w:rsidP="00435592">
      <w:pPr>
        <w:pStyle w:val="ListParagraph"/>
        <w:spacing w:after="0" w:line="240" w:lineRule="auto"/>
        <w:ind w:left="360"/>
        <w:rPr>
          <w:rFonts w:ascii="Arial" w:hAnsi="Arial" w:cs="Arial"/>
        </w:rPr>
      </w:pPr>
    </w:p>
    <w:p w:rsidR="000878B8" w:rsidRPr="00501DDE" w:rsidRDefault="000878B8" w:rsidP="00435592">
      <w:pPr>
        <w:pStyle w:val="ListParagraph"/>
        <w:spacing w:after="0" w:line="240" w:lineRule="auto"/>
        <w:ind w:left="360"/>
        <w:rPr>
          <w:rFonts w:ascii="Arial" w:hAnsi="Arial" w:cs="Arial"/>
          <w:u w:val="single"/>
        </w:rPr>
      </w:pPr>
      <w:r w:rsidRPr="00501DDE">
        <w:rPr>
          <w:rFonts w:ascii="Arial" w:hAnsi="Arial" w:cs="Arial"/>
          <w:u w:val="single"/>
        </w:rPr>
        <w:t>Ann Black</w:t>
      </w:r>
    </w:p>
    <w:p w:rsidR="000878B8" w:rsidRDefault="00A94DA0" w:rsidP="00435592">
      <w:pPr>
        <w:pStyle w:val="ListParagraph"/>
        <w:spacing w:after="0" w:line="240" w:lineRule="auto"/>
        <w:ind w:left="360"/>
        <w:rPr>
          <w:rFonts w:ascii="Arial" w:hAnsi="Arial" w:cs="Arial"/>
        </w:rPr>
      </w:pPr>
      <w:r>
        <w:rPr>
          <w:rFonts w:ascii="Arial" w:hAnsi="Arial" w:cs="Arial"/>
        </w:rPr>
        <w:t>Brexit – which of the amendments is the Labour Party supporting</w:t>
      </w:r>
      <w:r w:rsidR="00DC7AAB">
        <w:rPr>
          <w:rFonts w:ascii="Arial" w:hAnsi="Arial" w:cs="Arial"/>
        </w:rPr>
        <w:t>.</w:t>
      </w:r>
    </w:p>
    <w:p w:rsidR="00A94DA0" w:rsidRDefault="00A94DA0" w:rsidP="00435592">
      <w:pPr>
        <w:pStyle w:val="ListParagraph"/>
        <w:spacing w:after="0" w:line="240" w:lineRule="auto"/>
        <w:ind w:left="360"/>
        <w:rPr>
          <w:rFonts w:ascii="Arial" w:hAnsi="Arial" w:cs="Arial"/>
        </w:rPr>
      </w:pPr>
    </w:p>
    <w:p w:rsidR="00A94DA0" w:rsidRDefault="00A94DA0" w:rsidP="00435592">
      <w:pPr>
        <w:pStyle w:val="ListParagraph"/>
        <w:spacing w:after="0" w:line="240" w:lineRule="auto"/>
        <w:ind w:left="360"/>
        <w:rPr>
          <w:rFonts w:ascii="Arial" w:hAnsi="Arial" w:cs="Arial"/>
        </w:rPr>
      </w:pPr>
      <w:r w:rsidRPr="00501DDE">
        <w:rPr>
          <w:rFonts w:ascii="Arial" w:hAnsi="Arial" w:cs="Arial"/>
          <w:u w:val="single"/>
        </w:rPr>
        <w:t>Jamie</w:t>
      </w:r>
      <w:r w:rsidR="008B26D6" w:rsidRPr="00501DDE">
        <w:rPr>
          <w:rFonts w:ascii="Arial" w:hAnsi="Arial" w:cs="Arial"/>
          <w:u w:val="single"/>
        </w:rPr>
        <w:t xml:space="preserve"> </w:t>
      </w:r>
      <w:proofErr w:type="spellStart"/>
      <w:r w:rsidR="008B26D6" w:rsidRPr="00501DDE">
        <w:rPr>
          <w:rFonts w:ascii="Arial" w:hAnsi="Arial" w:cs="Arial"/>
          <w:u w:val="single"/>
        </w:rPr>
        <w:t>Tarlton</w:t>
      </w:r>
      <w:proofErr w:type="spellEnd"/>
    </w:p>
    <w:p w:rsidR="00A94DA0" w:rsidRDefault="00A94DA0" w:rsidP="00435592">
      <w:pPr>
        <w:pStyle w:val="ListParagraph"/>
        <w:spacing w:after="0" w:line="240" w:lineRule="auto"/>
        <w:ind w:left="360"/>
        <w:rPr>
          <w:rFonts w:ascii="Arial" w:hAnsi="Arial" w:cs="Arial"/>
        </w:rPr>
      </w:pPr>
      <w:r>
        <w:rPr>
          <w:rFonts w:ascii="Arial" w:hAnsi="Arial" w:cs="Arial"/>
        </w:rPr>
        <w:t xml:space="preserve">EU position of </w:t>
      </w:r>
      <w:r w:rsidR="00DC7AAB">
        <w:rPr>
          <w:rFonts w:ascii="Arial" w:hAnsi="Arial" w:cs="Arial"/>
        </w:rPr>
        <w:t xml:space="preserve">UK </w:t>
      </w:r>
      <w:r>
        <w:rPr>
          <w:rFonts w:ascii="Arial" w:hAnsi="Arial" w:cs="Arial"/>
        </w:rPr>
        <w:t>staying in single ma</w:t>
      </w:r>
      <w:r w:rsidR="00DC7AAB">
        <w:rPr>
          <w:rFonts w:ascii="Arial" w:hAnsi="Arial" w:cs="Arial"/>
        </w:rPr>
        <w:t>r</w:t>
      </w:r>
      <w:r>
        <w:rPr>
          <w:rFonts w:ascii="Arial" w:hAnsi="Arial" w:cs="Arial"/>
        </w:rPr>
        <w:t>ket</w:t>
      </w:r>
      <w:r w:rsidR="00A14FA8">
        <w:rPr>
          <w:rFonts w:ascii="Arial" w:hAnsi="Arial" w:cs="Arial"/>
        </w:rPr>
        <w:t>.</w:t>
      </w:r>
    </w:p>
    <w:p w:rsidR="00A94DA0" w:rsidRDefault="00A94DA0" w:rsidP="00435592">
      <w:pPr>
        <w:pStyle w:val="ListParagraph"/>
        <w:spacing w:after="0" w:line="240" w:lineRule="auto"/>
        <w:ind w:left="360"/>
        <w:rPr>
          <w:rFonts w:ascii="Arial" w:hAnsi="Arial" w:cs="Arial"/>
        </w:rPr>
      </w:pPr>
    </w:p>
    <w:p w:rsidR="00A94DA0" w:rsidRPr="00DC7AAB" w:rsidRDefault="00A94DA0" w:rsidP="00435592">
      <w:pPr>
        <w:pStyle w:val="ListParagraph"/>
        <w:spacing w:after="0" w:line="240" w:lineRule="auto"/>
        <w:ind w:left="360"/>
        <w:rPr>
          <w:rFonts w:ascii="Arial" w:hAnsi="Arial" w:cs="Arial"/>
          <w:u w:val="single"/>
        </w:rPr>
      </w:pPr>
      <w:r w:rsidRPr="00DC7AAB">
        <w:rPr>
          <w:rFonts w:ascii="Arial" w:hAnsi="Arial" w:cs="Arial"/>
          <w:u w:val="single"/>
        </w:rPr>
        <w:t>Nadine</w:t>
      </w:r>
      <w:r w:rsidR="00DC7AAB" w:rsidRPr="00DC7AAB">
        <w:rPr>
          <w:u w:val="single"/>
        </w:rPr>
        <w:t xml:space="preserve"> </w:t>
      </w:r>
      <w:r w:rsidR="00DC7AAB" w:rsidRPr="00DC7AAB">
        <w:rPr>
          <w:rFonts w:ascii="Arial" w:hAnsi="Arial" w:cs="Arial"/>
          <w:u w:val="single"/>
        </w:rPr>
        <w:t>Bely-Summers</w:t>
      </w:r>
      <w:r w:rsidRPr="00DC7AAB">
        <w:rPr>
          <w:rFonts w:ascii="Arial" w:hAnsi="Arial" w:cs="Arial"/>
          <w:u w:val="single"/>
        </w:rPr>
        <w:t xml:space="preserve"> </w:t>
      </w:r>
    </w:p>
    <w:p w:rsidR="00A94DA0" w:rsidRDefault="00A94DA0" w:rsidP="00435592">
      <w:pPr>
        <w:pStyle w:val="ListParagraph"/>
        <w:spacing w:after="0" w:line="240" w:lineRule="auto"/>
        <w:ind w:left="360"/>
        <w:rPr>
          <w:rFonts w:ascii="Arial" w:hAnsi="Arial" w:cs="Arial"/>
        </w:rPr>
      </w:pPr>
      <w:r>
        <w:rPr>
          <w:rFonts w:ascii="Arial" w:hAnsi="Arial" w:cs="Arial"/>
        </w:rPr>
        <w:t>Rights of EU nationals</w:t>
      </w:r>
      <w:r w:rsidR="00DC7AAB">
        <w:rPr>
          <w:rFonts w:ascii="Arial" w:hAnsi="Arial" w:cs="Arial"/>
        </w:rPr>
        <w:t>.</w:t>
      </w:r>
    </w:p>
    <w:p w:rsidR="00A94DA0" w:rsidRDefault="00A94DA0" w:rsidP="00435592">
      <w:pPr>
        <w:pStyle w:val="ListParagraph"/>
        <w:spacing w:after="0" w:line="240" w:lineRule="auto"/>
        <w:ind w:left="360"/>
        <w:rPr>
          <w:rFonts w:ascii="Arial" w:hAnsi="Arial" w:cs="Arial"/>
        </w:rPr>
      </w:pPr>
    </w:p>
    <w:p w:rsidR="00A94DA0" w:rsidRPr="000A7D81" w:rsidRDefault="00A94DA0" w:rsidP="00435592">
      <w:pPr>
        <w:pStyle w:val="ListParagraph"/>
        <w:spacing w:after="0" w:line="240" w:lineRule="auto"/>
        <w:ind w:left="360"/>
        <w:rPr>
          <w:rFonts w:ascii="Arial" w:hAnsi="Arial" w:cs="Arial"/>
          <w:u w:val="single"/>
        </w:rPr>
      </w:pPr>
      <w:r w:rsidRPr="000A7D81">
        <w:rPr>
          <w:rFonts w:ascii="Arial" w:hAnsi="Arial" w:cs="Arial"/>
          <w:u w:val="single"/>
        </w:rPr>
        <w:t>David</w:t>
      </w:r>
      <w:r w:rsidR="00A14FA8">
        <w:rPr>
          <w:rFonts w:ascii="Arial" w:hAnsi="Arial" w:cs="Arial"/>
          <w:u w:val="single"/>
        </w:rPr>
        <w:t xml:space="preserve"> Blackman</w:t>
      </w:r>
    </w:p>
    <w:p w:rsidR="00A94DA0" w:rsidRDefault="00A94DA0" w:rsidP="00435592">
      <w:pPr>
        <w:pStyle w:val="ListParagraph"/>
        <w:spacing w:after="0" w:line="240" w:lineRule="auto"/>
        <w:ind w:left="360"/>
        <w:rPr>
          <w:rFonts w:ascii="Arial" w:hAnsi="Arial" w:cs="Arial"/>
        </w:rPr>
      </w:pPr>
      <w:r>
        <w:rPr>
          <w:rFonts w:ascii="Arial" w:hAnsi="Arial" w:cs="Arial"/>
        </w:rPr>
        <w:t>Agree with points that have been made. Housing cooperatives</w:t>
      </w:r>
      <w:r w:rsidR="00A14FA8">
        <w:rPr>
          <w:rFonts w:ascii="Arial" w:hAnsi="Arial" w:cs="Arial"/>
        </w:rPr>
        <w:t>?</w:t>
      </w:r>
    </w:p>
    <w:p w:rsidR="00A94DA0" w:rsidRDefault="00A94DA0" w:rsidP="00435592">
      <w:pPr>
        <w:pStyle w:val="ListParagraph"/>
        <w:spacing w:after="0" w:line="240" w:lineRule="auto"/>
        <w:ind w:left="360"/>
        <w:rPr>
          <w:rFonts w:ascii="Arial" w:hAnsi="Arial" w:cs="Arial"/>
        </w:rPr>
      </w:pPr>
    </w:p>
    <w:p w:rsidR="00A94DA0" w:rsidRDefault="00A94DA0" w:rsidP="00435592">
      <w:pPr>
        <w:pStyle w:val="ListParagraph"/>
        <w:spacing w:after="0" w:line="240" w:lineRule="auto"/>
        <w:ind w:left="360"/>
        <w:rPr>
          <w:rFonts w:ascii="Arial" w:hAnsi="Arial" w:cs="Arial"/>
        </w:rPr>
      </w:pPr>
      <w:r w:rsidRPr="00501DDE">
        <w:rPr>
          <w:rFonts w:ascii="Arial" w:hAnsi="Arial" w:cs="Arial"/>
          <w:u w:val="single"/>
        </w:rPr>
        <w:t xml:space="preserve">Anneliese </w:t>
      </w:r>
      <w:proofErr w:type="spellStart"/>
      <w:r w:rsidRPr="00501DDE">
        <w:rPr>
          <w:rFonts w:ascii="Arial" w:hAnsi="Arial" w:cs="Arial"/>
          <w:u w:val="single"/>
        </w:rPr>
        <w:t>Dodds</w:t>
      </w:r>
      <w:proofErr w:type="spellEnd"/>
      <w:r w:rsidRPr="00501DDE">
        <w:rPr>
          <w:rFonts w:ascii="Arial" w:hAnsi="Arial" w:cs="Arial"/>
        </w:rPr>
        <w:t xml:space="preserve"> </w:t>
      </w:r>
      <w:r>
        <w:rPr>
          <w:rFonts w:ascii="Arial" w:hAnsi="Arial" w:cs="Arial"/>
        </w:rPr>
        <w:t>replying to all</w:t>
      </w:r>
    </w:p>
    <w:p w:rsidR="00A94DA0" w:rsidRDefault="00A94DA0" w:rsidP="00435592">
      <w:pPr>
        <w:pStyle w:val="ListParagraph"/>
        <w:spacing w:after="0" w:line="240" w:lineRule="auto"/>
        <w:ind w:left="360"/>
        <w:rPr>
          <w:rFonts w:ascii="Arial" w:hAnsi="Arial" w:cs="Arial"/>
        </w:rPr>
      </w:pPr>
      <w:r>
        <w:rPr>
          <w:rFonts w:ascii="Arial" w:hAnsi="Arial" w:cs="Arial"/>
        </w:rPr>
        <w:t xml:space="preserve">To Sarah – </w:t>
      </w:r>
      <w:r w:rsidR="008C4EF2">
        <w:rPr>
          <w:rFonts w:ascii="Arial" w:hAnsi="Arial" w:cs="Arial"/>
        </w:rPr>
        <w:t xml:space="preserve"> agree that </w:t>
      </w:r>
      <w:r>
        <w:rPr>
          <w:rFonts w:ascii="Arial" w:hAnsi="Arial" w:cs="Arial"/>
        </w:rPr>
        <w:t>very few people</w:t>
      </w:r>
      <w:r w:rsidR="005D4E6A">
        <w:rPr>
          <w:rFonts w:ascii="Arial" w:hAnsi="Arial" w:cs="Arial"/>
        </w:rPr>
        <w:t xml:space="preserve"> know what has happened on non-</w:t>
      </w:r>
      <w:r w:rsidR="008C4EF2">
        <w:rPr>
          <w:rFonts w:ascii="Arial" w:hAnsi="Arial" w:cs="Arial"/>
        </w:rPr>
        <w:t>proliferation treaty.</w:t>
      </w:r>
    </w:p>
    <w:p w:rsidR="008C4EF2" w:rsidRDefault="008C4EF2" w:rsidP="00435592">
      <w:pPr>
        <w:pStyle w:val="ListParagraph"/>
        <w:spacing w:after="0" w:line="240" w:lineRule="auto"/>
        <w:ind w:left="360"/>
        <w:rPr>
          <w:rFonts w:ascii="Arial" w:hAnsi="Arial" w:cs="Arial"/>
        </w:rPr>
      </w:pPr>
    </w:p>
    <w:p w:rsidR="008C4EF2" w:rsidRDefault="0058229F" w:rsidP="00435592">
      <w:pPr>
        <w:pStyle w:val="ListParagraph"/>
        <w:spacing w:after="0" w:line="240" w:lineRule="auto"/>
        <w:ind w:left="360"/>
        <w:rPr>
          <w:rFonts w:ascii="Arial" w:hAnsi="Arial" w:cs="Arial"/>
        </w:rPr>
      </w:pPr>
      <w:r>
        <w:rPr>
          <w:rFonts w:ascii="Arial" w:hAnsi="Arial" w:cs="Arial"/>
        </w:rPr>
        <w:t xml:space="preserve">On </w:t>
      </w:r>
      <w:r w:rsidR="00C24EC8">
        <w:rPr>
          <w:rFonts w:ascii="Arial" w:hAnsi="Arial" w:cs="Arial"/>
        </w:rPr>
        <w:t>today’s deal on the question of the border in Ireland,</w:t>
      </w:r>
      <w:r w:rsidR="008C4EF2">
        <w:rPr>
          <w:rFonts w:ascii="Arial" w:hAnsi="Arial" w:cs="Arial"/>
        </w:rPr>
        <w:t xml:space="preserve"> </w:t>
      </w:r>
      <w:r>
        <w:rPr>
          <w:rFonts w:ascii="Arial" w:hAnsi="Arial" w:cs="Arial"/>
        </w:rPr>
        <w:t xml:space="preserve">there are </w:t>
      </w:r>
      <w:r w:rsidR="008C4EF2">
        <w:rPr>
          <w:rFonts w:ascii="Arial" w:hAnsi="Arial" w:cs="Arial"/>
        </w:rPr>
        <w:t>different element</w:t>
      </w:r>
      <w:r w:rsidR="005D4E6A">
        <w:rPr>
          <w:rFonts w:ascii="Arial" w:hAnsi="Arial" w:cs="Arial"/>
        </w:rPr>
        <w:t>s of this.  Th</w:t>
      </w:r>
      <w:r w:rsidR="00C24EC8">
        <w:rPr>
          <w:rFonts w:ascii="Arial" w:hAnsi="Arial" w:cs="Arial"/>
        </w:rPr>
        <w:t>is</w:t>
      </w:r>
      <w:r w:rsidR="005D4E6A">
        <w:rPr>
          <w:rFonts w:ascii="Arial" w:hAnsi="Arial" w:cs="Arial"/>
        </w:rPr>
        <w:t xml:space="preserve"> is no</w:t>
      </w:r>
      <w:r w:rsidR="00C24EC8">
        <w:rPr>
          <w:rFonts w:ascii="Arial" w:hAnsi="Arial" w:cs="Arial"/>
        </w:rPr>
        <w:t>t a</w:t>
      </w:r>
      <w:r w:rsidR="005D4E6A">
        <w:rPr>
          <w:rFonts w:ascii="Arial" w:hAnsi="Arial" w:cs="Arial"/>
        </w:rPr>
        <w:t xml:space="preserve"> solution</w:t>
      </w:r>
      <w:r w:rsidR="008C4EF2">
        <w:rPr>
          <w:rFonts w:ascii="Arial" w:hAnsi="Arial" w:cs="Arial"/>
        </w:rPr>
        <w:t xml:space="preserve"> that will work for many people involved in this, including the North of Ireland. </w:t>
      </w:r>
      <w:r w:rsidR="004515A2">
        <w:rPr>
          <w:rFonts w:ascii="Arial" w:hAnsi="Arial" w:cs="Arial"/>
        </w:rPr>
        <w:t>Many pressures coming from Scotland, and cities about why there can’t be different treatment for Scotland or cities</w:t>
      </w:r>
      <w:r w:rsidR="00C24EC8">
        <w:rPr>
          <w:rFonts w:ascii="Arial" w:hAnsi="Arial" w:cs="Arial"/>
        </w:rPr>
        <w:t xml:space="preserve"> also</w:t>
      </w:r>
      <w:r w:rsidR="004515A2">
        <w:rPr>
          <w:rFonts w:ascii="Arial" w:hAnsi="Arial" w:cs="Arial"/>
        </w:rPr>
        <w:t xml:space="preserve">. </w:t>
      </w:r>
      <w:r w:rsidR="00425676">
        <w:rPr>
          <w:rFonts w:ascii="Arial" w:hAnsi="Arial" w:cs="Arial"/>
        </w:rPr>
        <w:t xml:space="preserve">It will be difficult for the government to come to any sort of solution on this. </w:t>
      </w:r>
    </w:p>
    <w:p w:rsidR="00DF1D71" w:rsidRDefault="00DF1D71" w:rsidP="00435592">
      <w:pPr>
        <w:pStyle w:val="ListParagraph"/>
        <w:spacing w:after="0" w:line="240" w:lineRule="auto"/>
        <w:ind w:left="360"/>
        <w:rPr>
          <w:rFonts w:ascii="Arial" w:hAnsi="Arial" w:cs="Arial"/>
        </w:rPr>
      </w:pPr>
    </w:p>
    <w:p w:rsidR="00FE1418" w:rsidRDefault="005D4E6A" w:rsidP="00FE1418">
      <w:pPr>
        <w:pStyle w:val="ListParagraph"/>
        <w:spacing w:after="0" w:line="240" w:lineRule="auto"/>
        <w:ind w:left="360"/>
        <w:rPr>
          <w:rFonts w:ascii="Arial" w:hAnsi="Arial" w:cs="Arial"/>
        </w:rPr>
      </w:pPr>
      <w:r>
        <w:rPr>
          <w:rFonts w:ascii="Arial" w:hAnsi="Arial" w:cs="Arial"/>
        </w:rPr>
        <w:t>Around</w:t>
      </w:r>
      <w:r w:rsidR="00DF1D71">
        <w:rPr>
          <w:rFonts w:ascii="Arial" w:hAnsi="Arial" w:cs="Arial"/>
        </w:rPr>
        <w:t xml:space="preserve"> debates where there was contention – at a recent </w:t>
      </w:r>
      <w:r>
        <w:rPr>
          <w:rFonts w:ascii="Arial" w:hAnsi="Arial" w:cs="Arial"/>
        </w:rPr>
        <w:t>public</w:t>
      </w:r>
      <w:r w:rsidR="00DF1D71">
        <w:rPr>
          <w:rFonts w:ascii="Arial" w:hAnsi="Arial" w:cs="Arial"/>
        </w:rPr>
        <w:t xml:space="preserve"> meeting, on</w:t>
      </w:r>
      <w:r>
        <w:rPr>
          <w:rFonts w:ascii="Arial" w:hAnsi="Arial" w:cs="Arial"/>
        </w:rPr>
        <w:t xml:space="preserve"> </w:t>
      </w:r>
      <w:r w:rsidR="00DF1D71">
        <w:rPr>
          <w:rFonts w:ascii="Arial" w:hAnsi="Arial" w:cs="Arial"/>
        </w:rPr>
        <w:t>th</w:t>
      </w:r>
      <w:r>
        <w:rPr>
          <w:rFonts w:ascii="Arial" w:hAnsi="Arial" w:cs="Arial"/>
        </w:rPr>
        <w:t>e</w:t>
      </w:r>
      <w:r w:rsidR="00DF1D71">
        <w:rPr>
          <w:rFonts w:ascii="Arial" w:hAnsi="Arial" w:cs="Arial"/>
        </w:rPr>
        <w:t xml:space="preserve"> issue of the customs union – the Labour front </w:t>
      </w:r>
      <w:r w:rsidR="008D3ED0">
        <w:rPr>
          <w:rFonts w:ascii="Arial" w:hAnsi="Arial" w:cs="Arial"/>
        </w:rPr>
        <w:t>bench amendment</w:t>
      </w:r>
      <w:r w:rsidR="00DF1D71">
        <w:rPr>
          <w:rFonts w:ascii="Arial" w:hAnsi="Arial" w:cs="Arial"/>
        </w:rPr>
        <w:t xml:space="preserve"> hadn’t been chosen, a backbench amendment called for gove</w:t>
      </w:r>
      <w:r>
        <w:rPr>
          <w:rFonts w:ascii="Arial" w:hAnsi="Arial" w:cs="Arial"/>
        </w:rPr>
        <w:t>rnment</w:t>
      </w:r>
      <w:r w:rsidR="00DF1D71">
        <w:rPr>
          <w:rFonts w:ascii="Arial" w:hAnsi="Arial" w:cs="Arial"/>
        </w:rPr>
        <w:t xml:space="preserve"> to be allowed to levy tariffs but not to apply those charges to EU countries. </w:t>
      </w:r>
      <w:r w:rsidR="001D6C13">
        <w:rPr>
          <w:rFonts w:ascii="Arial" w:hAnsi="Arial" w:cs="Arial"/>
        </w:rPr>
        <w:t>If we leave according to World Trade Org</w:t>
      </w:r>
      <w:r w:rsidR="0058229F">
        <w:rPr>
          <w:rFonts w:ascii="Arial" w:hAnsi="Arial" w:cs="Arial"/>
        </w:rPr>
        <w:t>anisation</w:t>
      </w:r>
      <w:r w:rsidR="001D6C13">
        <w:rPr>
          <w:rFonts w:ascii="Arial" w:hAnsi="Arial" w:cs="Arial"/>
        </w:rPr>
        <w:t xml:space="preserve"> rules, you cannot apply specific rules to one country (or the EU), and not apply</w:t>
      </w:r>
      <w:r w:rsidR="00FE1418">
        <w:rPr>
          <w:rFonts w:ascii="Arial" w:hAnsi="Arial" w:cs="Arial"/>
        </w:rPr>
        <w:t xml:space="preserve"> them</w:t>
      </w:r>
      <w:r w:rsidR="001D6C13">
        <w:rPr>
          <w:rFonts w:ascii="Arial" w:hAnsi="Arial" w:cs="Arial"/>
        </w:rPr>
        <w:t xml:space="preserve"> to all. </w:t>
      </w:r>
      <w:r w:rsidR="00FE1418">
        <w:rPr>
          <w:rFonts w:ascii="Arial" w:hAnsi="Arial" w:cs="Arial"/>
        </w:rPr>
        <w:t>Labour can</w:t>
      </w:r>
      <w:r w:rsidR="0058229F">
        <w:rPr>
          <w:rFonts w:ascii="Arial" w:hAnsi="Arial" w:cs="Arial"/>
        </w:rPr>
        <w:t>not</w:t>
      </w:r>
      <w:r w:rsidR="00FE1418">
        <w:rPr>
          <w:rFonts w:ascii="Arial" w:hAnsi="Arial" w:cs="Arial"/>
        </w:rPr>
        <w:t xml:space="preserve"> say yet whether or not we will support certain amendments or not. Often we are only told in the morning which amendments will be voted on.</w:t>
      </w:r>
    </w:p>
    <w:p w:rsidR="005D4E6A" w:rsidRDefault="005D4E6A" w:rsidP="00FE1418">
      <w:pPr>
        <w:pStyle w:val="ListParagraph"/>
        <w:spacing w:after="0" w:line="240" w:lineRule="auto"/>
        <w:ind w:left="360"/>
        <w:rPr>
          <w:rFonts w:ascii="Arial" w:hAnsi="Arial" w:cs="Arial"/>
        </w:rPr>
      </w:pPr>
    </w:p>
    <w:p w:rsidR="005D4E6A" w:rsidRDefault="005D4E6A" w:rsidP="00FE1418">
      <w:pPr>
        <w:pStyle w:val="ListParagraph"/>
        <w:spacing w:after="0" w:line="240" w:lineRule="auto"/>
        <w:ind w:left="360"/>
        <w:rPr>
          <w:rFonts w:ascii="Arial" w:hAnsi="Arial" w:cs="Arial"/>
        </w:rPr>
      </w:pPr>
      <w:r>
        <w:rPr>
          <w:rFonts w:ascii="Arial" w:hAnsi="Arial" w:cs="Arial"/>
        </w:rPr>
        <w:t>Labour position on single market – we want to keep all options open.</w:t>
      </w:r>
    </w:p>
    <w:p w:rsidR="006D7E49" w:rsidRDefault="006D7E49" w:rsidP="00FE1418">
      <w:pPr>
        <w:pStyle w:val="ListParagraph"/>
        <w:spacing w:after="0" w:line="240" w:lineRule="auto"/>
        <w:ind w:left="360"/>
        <w:rPr>
          <w:rFonts w:ascii="Arial" w:hAnsi="Arial" w:cs="Arial"/>
        </w:rPr>
      </w:pPr>
    </w:p>
    <w:p w:rsidR="00A94DA0" w:rsidRPr="000A7D81" w:rsidRDefault="005D032F" w:rsidP="000A7D81">
      <w:pPr>
        <w:pStyle w:val="ListParagraph"/>
        <w:spacing w:after="0" w:line="240" w:lineRule="auto"/>
        <w:ind w:left="360"/>
        <w:rPr>
          <w:rFonts w:ascii="Arial" w:hAnsi="Arial" w:cs="Arial"/>
        </w:rPr>
      </w:pPr>
      <w:r>
        <w:rPr>
          <w:rFonts w:ascii="Arial" w:hAnsi="Arial" w:cs="Arial"/>
        </w:rPr>
        <w:t>Do not have enough clarity about arrangements for existing EU nationals who are already in the UK.</w:t>
      </w:r>
      <w:r w:rsidR="008D3ED0">
        <w:rPr>
          <w:rFonts w:ascii="Arial" w:hAnsi="Arial" w:cs="Arial"/>
        </w:rPr>
        <w:t xml:space="preserve"> Will be looking at future arrangements very closely.</w:t>
      </w:r>
    </w:p>
    <w:p w:rsidR="001404B1" w:rsidRPr="001404B1" w:rsidRDefault="001404B1" w:rsidP="001404B1">
      <w:pPr>
        <w:spacing w:after="0" w:line="240" w:lineRule="auto"/>
        <w:rPr>
          <w:rFonts w:ascii="Arial" w:hAnsi="Arial" w:cs="Arial"/>
          <w:b/>
        </w:rPr>
      </w:pPr>
    </w:p>
    <w:p w:rsidR="00164B7C" w:rsidRPr="00201E05" w:rsidRDefault="00C70CB0" w:rsidP="007F1859">
      <w:pPr>
        <w:pStyle w:val="ListParagraph"/>
        <w:numPr>
          <w:ilvl w:val="0"/>
          <w:numId w:val="1"/>
        </w:numPr>
        <w:spacing w:after="0" w:line="240" w:lineRule="auto"/>
        <w:rPr>
          <w:rFonts w:ascii="Arial" w:hAnsi="Arial" w:cs="Arial"/>
          <w:b/>
        </w:rPr>
      </w:pPr>
      <w:r w:rsidRPr="00812E8C">
        <w:rPr>
          <w:rFonts w:ascii="Arial" w:hAnsi="Arial" w:cs="Arial"/>
          <w:b/>
          <w:u w:val="single"/>
        </w:rPr>
        <w:t>Future meetings</w:t>
      </w:r>
      <w:r w:rsidRPr="00812E8C">
        <w:rPr>
          <w:rFonts w:ascii="Arial" w:hAnsi="Arial" w:cs="Arial"/>
          <w:b/>
        </w:rPr>
        <w:t>.</w:t>
      </w:r>
      <w:r w:rsidRPr="00812E8C">
        <w:rPr>
          <w:rFonts w:ascii="Arial" w:hAnsi="Arial" w:cs="Arial"/>
        </w:rPr>
        <w:t xml:space="preserve">  These were noted as </w:t>
      </w:r>
      <w:r w:rsidR="00812E8C" w:rsidRPr="00A06121">
        <w:rPr>
          <w:rFonts w:ascii="Arial" w:hAnsi="Arial" w:cs="Arial"/>
          <w:b/>
        </w:rPr>
        <w:t>Friday 12 January 2018</w:t>
      </w:r>
      <w:r w:rsidR="00812E8C" w:rsidRPr="00A06121">
        <w:rPr>
          <w:rFonts w:ascii="Arial" w:hAnsi="Arial" w:cs="Arial"/>
        </w:rPr>
        <w:t xml:space="preserve"> (Dean Court, Botley, speaker from Labour Assembly Against Austerity)</w:t>
      </w:r>
      <w:r w:rsidR="00812E8C" w:rsidRPr="00A06121">
        <w:rPr>
          <w:rFonts w:ascii="Arial" w:hAnsi="Arial" w:cs="Arial"/>
          <w:b/>
        </w:rPr>
        <w:t>, Friday 9 February 2018</w:t>
      </w:r>
      <w:r w:rsidR="00812E8C" w:rsidRPr="00A06121">
        <w:rPr>
          <w:rFonts w:ascii="Arial" w:hAnsi="Arial" w:cs="Arial"/>
        </w:rPr>
        <w:t xml:space="preserve"> (St Clements Family Centre, discussion on Brexit with </w:t>
      </w:r>
      <w:proofErr w:type="spellStart"/>
      <w:r w:rsidR="00812E8C" w:rsidRPr="00A06121">
        <w:rPr>
          <w:rFonts w:ascii="Arial" w:hAnsi="Arial" w:cs="Arial"/>
        </w:rPr>
        <w:t>Giampi</w:t>
      </w:r>
      <w:proofErr w:type="spellEnd"/>
      <w:r w:rsidR="00812E8C" w:rsidRPr="00A06121">
        <w:rPr>
          <w:rFonts w:ascii="Arial" w:hAnsi="Arial" w:cs="Arial"/>
        </w:rPr>
        <w:t xml:space="preserve"> </w:t>
      </w:r>
      <w:proofErr w:type="spellStart"/>
      <w:r w:rsidR="00812E8C" w:rsidRPr="00A06121">
        <w:rPr>
          <w:rFonts w:ascii="Arial" w:hAnsi="Arial" w:cs="Arial"/>
        </w:rPr>
        <w:t>Alhadeff</w:t>
      </w:r>
      <w:proofErr w:type="spellEnd"/>
      <w:r w:rsidR="00812E8C" w:rsidRPr="00A06121">
        <w:rPr>
          <w:rFonts w:ascii="Arial" w:hAnsi="Arial" w:cs="Arial"/>
        </w:rPr>
        <w:t>, Chair of the Labour Movement for Europe)</w:t>
      </w:r>
      <w:r w:rsidR="00812E8C" w:rsidRPr="00A06121">
        <w:rPr>
          <w:rFonts w:ascii="Arial" w:hAnsi="Arial" w:cs="Arial"/>
          <w:b/>
        </w:rPr>
        <w:t xml:space="preserve">, Friday 9 March 2018 </w:t>
      </w:r>
      <w:r w:rsidR="00812E8C" w:rsidRPr="00A06121">
        <w:rPr>
          <w:rFonts w:ascii="Arial" w:hAnsi="Arial" w:cs="Arial"/>
        </w:rPr>
        <w:t xml:space="preserve">(Rose Hill community centre, AGM and, provisionally, discussion of the party democracy review), </w:t>
      </w:r>
      <w:r w:rsidR="00812E8C" w:rsidRPr="00A06121">
        <w:rPr>
          <w:rFonts w:ascii="Arial" w:hAnsi="Arial" w:cs="Arial"/>
          <w:b/>
        </w:rPr>
        <w:t>Thursday 10 May</w:t>
      </w:r>
      <w:r w:rsidR="00812E8C" w:rsidRPr="00A06121">
        <w:rPr>
          <w:rFonts w:ascii="Arial" w:hAnsi="Arial" w:cs="Arial"/>
        </w:rPr>
        <w:t xml:space="preserve"> (Wesley Memorial Methodist Church, review of elections), </w:t>
      </w:r>
      <w:r w:rsidR="00812E8C" w:rsidRPr="00A06121">
        <w:rPr>
          <w:rFonts w:ascii="Arial" w:hAnsi="Arial" w:cs="Arial"/>
          <w:b/>
        </w:rPr>
        <w:t>Thursday 14 June</w:t>
      </w:r>
      <w:r w:rsidR="00812E8C" w:rsidRPr="00A06121">
        <w:rPr>
          <w:rFonts w:ascii="Arial" w:hAnsi="Arial" w:cs="Arial"/>
        </w:rPr>
        <w:t xml:space="preserve"> (Abingdon United Football Club, topic to be arranged), </w:t>
      </w:r>
      <w:r w:rsidR="00812E8C" w:rsidRPr="00A06121">
        <w:rPr>
          <w:rFonts w:ascii="Arial" w:hAnsi="Arial" w:cs="Arial"/>
          <w:b/>
        </w:rPr>
        <w:t xml:space="preserve">Thursday 12 / Friday 13 July 2018 </w:t>
      </w:r>
      <w:r w:rsidR="00812E8C" w:rsidRPr="00A06121">
        <w:rPr>
          <w:rFonts w:ascii="Arial" w:hAnsi="Arial" w:cs="Arial"/>
        </w:rPr>
        <w:t xml:space="preserve">(venue and topic to be arranged), </w:t>
      </w:r>
      <w:r w:rsidR="00812E8C" w:rsidRPr="00A06121">
        <w:rPr>
          <w:rFonts w:ascii="Arial" w:hAnsi="Arial" w:cs="Arial"/>
        </w:rPr>
        <w:tab/>
      </w:r>
      <w:r w:rsidR="00812E8C" w:rsidRPr="00A06121">
        <w:rPr>
          <w:rFonts w:ascii="Arial" w:hAnsi="Arial" w:cs="Arial"/>
          <w:b/>
        </w:rPr>
        <w:t>Thursday 6 / Friday 7 September 2018</w:t>
      </w:r>
      <w:r w:rsidR="00812E8C" w:rsidRPr="00A06121">
        <w:rPr>
          <w:rFonts w:ascii="Arial" w:hAnsi="Arial" w:cs="Arial"/>
        </w:rPr>
        <w:t xml:space="preserve"> (first Thursday / Friday to meet deadline for conference motions, venue to be arranged).</w:t>
      </w:r>
    </w:p>
    <w:p w:rsidR="00201E05" w:rsidRPr="00201E05" w:rsidRDefault="00201E05" w:rsidP="00201E05">
      <w:pPr>
        <w:spacing w:after="0" w:line="240" w:lineRule="auto"/>
        <w:rPr>
          <w:rFonts w:ascii="Arial" w:hAnsi="Arial" w:cs="Arial"/>
          <w:sz w:val="12"/>
          <w:szCs w:val="12"/>
        </w:rPr>
      </w:pPr>
    </w:p>
    <w:p w:rsidR="00201E05" w:rsidRPr="00201E05" w:rsidRDefault="00201E05" w:rsidP="00201E05">
      <w:pPr>
        <w:spacing w:after="0" w:line="240" w:lineRule="auto"/>
        <w:rPr>
          <w:rFonts w:ascii="Arial" w:hAnsi="Arial" w:cs="Arial"/>
        </w:rPr>
      </w:pPr>
      <w:r>
        <w:rPr>
          <w:rFonts w:ascii="Arial" w:hAnsi="Arial" w:cs="Arial"/>
        </w:rPr>
        <w:t>The meeting closed at 9:15 p.m. so the hall could be used as an emergency shelter for homeless people.</w:t>
      </w:r>
    </w:p>
    <w:sectPr w:rsidR="00201E05" w:rsidRPr="00201E05"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1A8713F"/>
    <w:multiLevelType w:val="hybridMultilevel"/>
    <w:tmpl w:val="EE143CC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7472"/>
    <w:rsid w:val="0001116B"/>
    <w:rsid w:val="00012B0F"/>
    <w:rsid w:val="000133C3"/>
    <w:rsid w:val="00016DAE"/>
    <w:rsid w:val="000177F1"/>
    <w:rsid w:val="000202E4"/>
    <w:rsid w:val="000209E6"/>
    <w:rsid w:val="000211AB"/>
    <w:rsid w:val="000222B5"/>
    <w:rsid w:val="0002272D"/>
    <w:rsid w:val="000232E2"/>
    <w:rsid w:val="0002357F"/>
    <w:rsid w:val="00024EFA"/>
    <w:rsid w:val="000255FE"/>
    <w:rsid w:val="00026777"/>
    <w:rsid w:val="000275CA"/>
    <w:rsid w:val="000308EA"/>
    <w:rsid w:val="000339F6"/>
    <w:rsid w:val="000345D8"/>
    <w:rsid w:val="00035034"/>
    <w:rsid w:val="00037C49"/>
    <w:rsid w:val="000414BD"/>
    <w:rsid w:val="000427ED"/>
    <w:rsid w:val="00044E09"/>
    <w:rsid w:val="000450DB"/>
    <w:rsid w:val="00047400"/>
    <w:rsid w:val="00051741"/>
    <w:rsid w:val="00052797"/>
    <w:rsid w:val="00052BFD"/>
    <w:rsid w:val="0005304B"/>
    <w:rsid w:val="000550F6"/>
    <w:rsid w:val="00056D19"/>
    <w:rsid w:val="00057372"/>
    <w:rsid w:val="0006127B"/>
    <w:rsid w:val="00061AD9"/>
    <w:rsid w:val="00061FF0"/>
    <w:rsid w:val="0006429B"/>
    <w:rsid w:val="00064C4B"/>
    <w:rsid w:val="000651BC"/>
    <w:rsid w:val="000651D7"/>
    <w:rsid w:val="00072230"/>
    <w:rsid w:val="000731EE"/>
    <w:rsid w:val="00073300"/>
    <w:rsid w:val="00073A98"/>
    <w:rsid w:val="0007413C"/>
    <w:rsid w:val="000744E7"/>
    <w:rsid w:val="00074B02"/>
    <w:rsid w:val="00074ED6"/>
    <w:rsid w:val="00077395"/>
    <w:rsid w:val="00082301"/>
    <w:rsid w:val="000828FD"/>
    <w:rsid w:val="00082BF3"/>
    <w:rsid w:val="000839C0"/>
    <w:rsid w:val="00084B48"/>
    <w:rsid w:val="00085A42"/>
    <w:rsid w:val="00085C40"/>
    <w:rsid w:val="00087516"/>
    <w:rsid w:val="000878B8"/>
    <w:rsid w:val="0009142A"/>
    <w:rsid w:val="00091C3D"/>
    <w:rsid w:val="0009302B"/>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6C0"/>
    <w:rsid w:val="000A3EE9"/>
    <w:rsid w:val="000A617F"/>
    <w:rsid w:val="000A6687"/>
    <w:rsid w:val="000A6AAC"/>
    <w:rsid w:val="000A7460"/>
    <w:rsid w:val="000A7CD6"/>
    <w:rsid w:val="000A7D81"/>
    <w:rsid w:val="000B25BD"/>
    <w:rsid w:val="000B30B1"/>
    <w:rsid w:val="000B407A"/>
    <w:rsid w:val="000B426D"/>
    <w:rsid w:val="000B450A"/>
    <w:rsid w:val="000B57FC"/>
    <w:rsid w:val="000B68B9"/>
    <w:rsid w:val="000B7906"/>
    <w:rsid w:val="000C14D0"/>
    <w:rsid w:val="000C1506"/>
    <w:rsid w:val="000C2E74"/>
    <w:rsid w:val="000C3CC0"/>
    <w:rsid w:val="000C581C"/>
    <w:rsid w:val="000C7311"/>
    <w:rsid w:val="000D0377"/>
    <w:rsid w:val="000D0ED0"/>
    <w:rsid w:val="000D2136"/>
    <w:rsid w:val="000D377D"/>
    <w:rsid w:val="000D3DD9"/>
    <w:rsid w:val="000D3EF8"/>
    <w:rsid w:val="000D5B98"/>
    <w:rsid w:val="000E0886"/>
    <w:rsid w:val="000E4371"/>
    <w:rsid w:val="000E4BB8"/>
    <w:rsid w:val="000E5C8E"/>
    <w:rsid w:val="000F0016"/>
    <w:rsid w:val="000F0194"/>
    <w:rsid w:val="000F1E17"/>
    <w:rsid w:val="000F3E12"/>
    <w:rsid w:val="000F4FD3"/>
    <w:rsid w:val="000F6CBB"/>
    <w:rsid w:val="000F6CE5"/>
    <w:rsid w:val="000F741B"/>
    <w:rsid w:val="000F7591"/>
    <w:rsid w:val="000F7BED"/>
    <w:rsid w:val="000F7D22"/>
    <w:rsid w:val="00101ECA"/>
    <w:rsid w:val="00104C82"/>
    <w:rsid w:val="00105819"/>
    <w:rsid w:val="00105D94"/>
    <w:rsid w:val="00106330"/>
    <w:rsid w:val="001124AE"/>
    <w:rsid w:val="001124F0"/>
    <w:rsid w:val="0011281C"/>
    <w:rsid w:val="00112B3C"/>
    <w:rsid w:val="00114A7E"/>
    <w:rsid w:val="0011526C"/>
    <w:rsid w:val="00115561"/>
    <w:rsid w:val="00120C18"/>
    <w:rsid w:val="0012113A"/>
    <w:rsid w:val="001216E1"/>
    <w:rsid w:val="00122D51"/>
    <w:rsid w:val="00123236"/>
    <w:rsid w:val="001234AE"/>
    <w:rsid w:val="00123904"/>
    <w:rsid w:val="00123B81"/>
    <w:rsid w:val="0012456D"/>
    <w:rsid w:val="00124891"/>
    <w:rsid w:val="001248F5"/>
    <w:rsid w:val="00125DA4"/>
    <w:rsid w:val="00126B84"/>
    <w:rsid w:val="00126D4C"/>
    <w:rsid w:val="00127ABE"/>
    <w:rsid w:val="00131116"/>
    <w:rsid w:val="00131226"/>
    <w:rsid w:val="001327A8"/>
    <w:rsid w:val="001379B6"/>
    <w:rsid w:val="001404B1"/>
    <w:rsid w:val="00141003"/>
    <w:rsid w:val="00141C65"/>
    <w:rsid w:val="00143CCB"/>
    <w:rsid w:val="00145580"/>
    <w:rsid w:val="00145E68"/>
    <w:rsid w:val="00145FAB"/>
    <w:rsid w:val="001508C7"/>
    <w:rsid w:val="001512B1"/>
    <w:rsid w:val="00151DBC"/>
    <w:rsid w:val="00152E56"/>
    <w:rsid w:val="00155442"/>
    <w:rsid w:val="0016040A"/>
    <w:rsid w:val="00161A7C"/>
    <w:rsid w:val="001627D6"/>
    <w:rsid w:val="0016423D"/>
    <w:rsid w:val="00164B7C"/>
    <w:rsid w:val="00167AC5"/>
    <w:rsid w:val="00170232"/>
    <w:rsid w:val="00171FAE"/>
    <w:rsid w:val="00175C71"/>
    <w:rsid w:val="00176AFF"/>
    <w:rsid w:val="00176B6E"/>
    <w:rsid w:val="00177A64"/>
    <w:rsid w:val="00177AC2"/>
    <w:rsid w:val="00180E51"/>
    <w:rsid w:val="001811E9"/>
    <w:rsid w:val="00183774"/>
    <w:rsid w:val="0018560D"/>
    <w:rsid w:val="001863B9"/>
    <w:rsid w:val="00186872"/>
    <w:rsid w:val="00190BA3"/>
    <w:rsid w:val="00191F8E"/>
    <w:rsid w:val="0019381B"/>
    <w:rsid w:val="001939EF"/>
    <w:rsid w:val="00196697"/>
    <w:rsid w:val="00196D52"/>
    <w:rsid w:val="0019778C"/>
    <w:rsid w:val="001A02D9"/>
    <w:rsid w:val="001A0DCB"/>
    <w:rsid w:val="001A39A4"/>
    <w:rsid w:val="001A73E8"/>
    <w:rsid w:val="001A7569"/>
    <w:rsid w:val="001A7A13"/>
    <w:rsid w:val="001A7A89"/>
    <w:rsid w:val="001A7FEA"/>
    <w:rsid w:val="001B120E"/>
    <w:rsid w:val="001B233A"/>
    <w:rsid w:val="001B244B"/>
    <w:rsid w:val="001B4591"/>
    <w:rsid w:val="001B5473"/>
    <w:rsid w:val="001B598A"/>
    <w:rsid w:val="001B5C38"/>
    <w:rsid w:val="001B5D0D"/>
    <w:rsid w:val="001B6F21"/>
    <w:rsid w:val="001B7991"/>
    <w:rsid w:val="001B7A51"/>
    <w:rsid w:val="001B7C56"/>
    <w:rsid w:val="001C18C3"/>
    <w:rsid w:val="001C44B7"/>
    <w:rsid w:val="001C4A76"/>
    <w:rsid w:val="001C4FDE"/>
    <w:rsid w:val="001C543E"/>
    <w:rsid w:val="001C5DBB"/>
    <w:rsid w:val="001C643B"/>
    <w:rsid w:val="001C76B1"/>
    <w:rsid w:val="001D1D4E"/>
    <w:rsid w:val="001D5A70"/>
    <w:rsid w:val="001D5BAA"/>
    <w:rsid w:val="001D6C13"/>
    <w:rsid w:val="001E0B5F"/>
    <w:rsid w:val="001E0C5C"/>
    <w:rsid w:val="001E0EA0"/>
    <w:rsid w:val="001E104F"/>
    <w:rsid w:val="001E293A"/>
    <w:rsid w:val="001E5600"/>
    <w:rsid w:val="001E5684"/>
    <w:rsid w:val="001E7C4D"/>
    <w:rsid w:val="001F1102"/>
    <w:rsid w:val="001F1B66"/>
    <w:rsid w:val="001F1D6F"/>
    <w:rsid w:val="001F24AE"/>
    <w:rsid w:val="001F27C0"/>
    <w:rsid w:val="001F341D"/>
    <w:rsid w:val="001F3863"/>
    <w:rsid w:val="001F5AE5"/>
    <w:rsid w:val="0020038F"/>
    <w:rsid w:val="00201E05"/>
    <w:rsid w:val="0020225F"/>
    <w:rsid w:val="002026C2"/>
    <w:rsid w:val="00207EC4"/>
    <w:rsid w:val="002132B1"/>
    <w:rsid w:val="00215F57"/>
    <w:rsid w:val="00216476"/>
    <w:rsid w:val="0021703E"/>
    <w:rsid w:val="00217C82"/>
    <w:rsid w:val="002200C2"/>
    <w:rsid w:val="0022010C"/>
    <w:rsid w:val="0022052A"/>
    <w:rsid w:val="002212B3"/>
    <w:rsid w:val="00221EB4"/>
    <w:rsid w:val="00223738"/>
    <w:rsid w:val="002245DD"/>
    <w:rsid w:val="002252D4"/>
    <w:rsid w:val="00225FBC"/>
    <w:rsid w:val="00227F0E"/>
    <w:rsid w:val="00230497"/>
    <w:rsid w:val="002317F2"/>
    <w:rsid w:val="0023238F"/>
    <w:rsid w:val="0023297A"/>
    <w:rsid w:val="002347A7"/>
    <w:rsid w:val="00235121"/>
    <w:rsid w:val="00236C3C"/>
    <w:rsid w:val="00240612"/>
    <w:rsid w:val="0024461C"/>
    <w:rsid w:val="00245886"/>
    <w:rsid w:val="002466AE"/>
    <w:rsid w:val="002528D8"/>
    <w:rsid w:val="00253777"/>
    <w:rsid w:val="00253E0B"/>
    <w:rsid w:val="00254A96"/>
    <w:rsid w:val="00254AD4"/>
    <w:rsid w:val="002555CE"/>
    <w:rsid w:val="00255CB0"/>
    <w:rsid w:val="002573F4"/>
    <w:rsid w:val="00257A5F"/>
    <w:rsid w:val="002647C6"/>
    <w:rsid w:val="00264EB6"/>
    <w:rsid w:val="00265555"/>
    <w:rsid w:val="0026685F"/>
    <w:rsid w:val="002668EE"/>
    <w:rsid w:val="002675B8"/>
    <w:rsid w:val="00270D1F"/>
    <w:rsid w:val="00270EF5"/>
    <w:rsid w:val="0027332F"/>
    <w:rsid w:val="00275CEF"/>
    <w:rsid w:val="00276914"/>
    <w:rsid w:val="00276DA0"/>
    <w:rsid w:val="00277203"/>
    <w:rsid w:val="00277355"/>
    <w:rsid w:val="002800C8"/>
    <w:rsid w:val="002809AF"/>
    <w:rsid w:val="00280C4E"/>
    <w:rsid w:val="00280D73"/>
    <w:rsid w:val="002811A8"/>
    <w:rsid w:val="002813C4"/>
    <w:rsid w:val="0028261F"/>
    <w:rsid w:val="002855F0"/>
    <w:rsid w:val="0028560B"/>
    <w:rsid w:val="002867E2"/>
    <w:rsid w:val="00286CFB"/>
    <w:rsid w:val="00287049"/>
    <w:rsid w:val="002879ED"/>
    <w:rsid w:val="00290CB2"/>
    <w:rsid w:val="00292B4E"/>
    <w:rsid w:val="0029313B"/>
    <w:rsid w:val="002944AC"/>
    <w:rsid w:val="00294D20"/>
    <w:rsid w:val="0029554A"/>
    <w:rsid w:val="002971AA"/>
    <w:rsid w:val="002A0C66"/>
    <w:rsid w:val="002A22CE"/>
    <w:rsid w:val="002A2317"/>
    <w:rsid w:val="002A41BC"/>
    <w:rsid w:val="002A5C07"/>
    <w:rsid w:val="002A604B"/>
    <w:rsid w:val="002A635D"/>
    <w:rsid w:val="002A79FA"/>
    <w:rsid w:val="002B09E4"/>
    <w:rsid w:val="002B2001"/>
    <w:rsid w:val="002B6321"/>
    <w:rsid w:val="002B668A"/>
    <w:rsid w:val="002B7D3B"/>
    <w:rsid w:val="002C05D9"/>
    <w:rsid w:val="002C1B4D"/>
    <w:rsid w:val="002C3671"/>
    <w:rsid w:val="002C3B5D"/>
    <w:rsid w:val="002C4019"/>
    <w:rsid w:val="002C4840"/>
    <w:rsid w:val="002C4F70"/>
    <w:rsid w:val="002C5AC7"/>
    <w:rsid w:val="002C6AA5"/>
    <w:rsid w:val="002C7746"/>
    <w:rsid w:val="002D0C1E"/>
    <w:rsid w:val="002D1E4C"/>
    <w:rsid w:val="002D24B6"/>
    <w:rsid w:val="002D2DD0"/>
    <w:rsid w:val="002D43EC"/>
    <w:rsid w:val="002D4FBD"/>
    <w:rsid w:val="002D623A"/>
    <w:rsid w:val="002D7F0F"/>
    <w:rsid w:val="002E03BA"/>
    <w:rsid w:val="002E1267"/>
    <w:rsid w:val="002E2162"/>
    <w:rsid w:val="002E23ED"/>
    <w:rsid w:val="002E3C3C"/>
    <w:rsid w:val="002E60A3"/>
    <w:rsid w:val="002F0001"/>
    <w:rsid w:val="002F1BB9"/>
    <w:rsid w:val="002F2589"/>
    <w:rsid w:val="002F2723"/>
    <w:rsid w:val="002F7342"/>
    <w:rsid w:val="003021A7"/>
    <w:rsid w:val="00302940"/>
    <w:rsid w:val="00304C61"/>
    <w:rsid w:val="0030536A"/>
    <w:rsid w:val="00305F29"/>
    <w:rsid w:val="00306F1B"/>
    <w:rsid w:val="003072A8"/>
    <w:rsid w:val="003121DF"/>
    <w:rsid w:val="0031491B"/>
    <w:rsid w:val="00315AB6"/>
    <w:rsid w:val="003178C5"/>
    <w:rsid w:val="00321D92"/>
    <w:rsid w:val="003234F6"/>
    <w:rsid w:val="0032385A"/>
    <w:rsid w:val="00326D45"/>
    <w:rsid w:val="00326F03"/>
    <w:rsid w:val="00327225"/>
    <w:rsid w:val="003275DF"/>
    <w:rsid w:val="003305E3"/>
    <w:rsid w:val="00331E9B"/>
    <w:rsid w:val="00332AD7"/>
    <w:rsid w:val="003348AB"/>
    <w:rsid w:val="00334A3F"/>
    <w:rsid w:val="00335D3C"/>
    <w:rsid w:val="00337E7D"/>
    <w:rsid w:val="0034111C"/>
    <w:rsid w:val="003422F6"/>
    <w:rsid w:val="00343049"/>
    <w:rsid w:val="003442A4"/>
    <w:rsid w:val="00345C89"/>
    <w:rsid w:val="00345F45"/>
    <w:rsid w:val="0034623A"/>
    <w:rsid w:val="00346755"/>
    <w:rsid w:val="0035024A"/>
    <w:rsid w:val="00352732"/>
    <w:rsid w:val="00352937"/>
    <w:rsid w:val="00353AB0"/>
    <w:rsid w:val="0035416A"/>
    <w:rsid w:val="00355FE0"/>
    <w:rsid w:val="003564AF"/>
    <w:rsid w:val="0035671E"/>
    <w:rsid w:val="003576BA"/>
    <w:rsid w:val="00360A58"/>
    <w:rsid w:val="00361A10"/>
    <w:rsid w:val="003633D6"/>
    <w:rsid w:val="003646B1"/>
    <w:rsid w:val="0036538B"/>
    <w:rsid w:val="00366897"/>
    <w:rsid w:val="0036755B"/>
    <w:rsid w:val="00367735"/>
    <w:rsid w:val="00367EBE"/>
    <w:rsid w:val="003716C6"/>
    <w:rsid w:val="00373174"/>
    <w:rsid w:val="00373942"/>
    <w:rsid w:val="00373A72"/>
    <w:rsid w:val="003756D7"/>
    <w:rsid w:val="00375B74"/>
    <w:rsid w:val="00377353"/>
    <w:rsid w:val="00380A22"/>
    <w:rsid w:val="00380C4E"/>
    <w:rsid w:val="00381DEC"/>
    <w:rsid w:val="00381E14"/>
    <w:rsid w:val="00382129"/>
    <w:rsid w:val="00382F72"/>
    <w:rsid w:val="0038358B"/>
    <w:rsid w:val="0038434B"/>
    <w:rsid w:val="003853EC"/>
    <w:rsid w:val="00385EF1"/>
    <w:rsid w:val="00386034"/>
    <w:rsid w:val="003872E5"/>
    <w:rsid w:val="003874E9"/>
    <w:rsid w:val="00390758"/>
    <w:rsid w:val="00391757"/>
    <w:rsid w:val="00392E48"/>
    <w:rsid w:val="003937EC"/>
    <w:rsid w:val="003947A6"/>
    <w:rsid w:val="003965A4"/>
    <w:rsid w:val="00396A33"/>
    <w:rsid w:val="003A55B5"/>
    <w:rsid w:val="003A606F"/>
    <w:rsid w:val="003A63E7"/>
    <w:rsid w:val="003A66D3"/>
    <w:rsid w:val="003A69A8"/>
    <w:rsid w:val="003A6BDD"/>
    <w:rsid w:val="003A6E23"/>
    <w:rsid w:val="003A74B0"/>
    <w:rsid w:val="003B0BE4"/>
    <w:rsid w:val="003B1080"/>
    <w:rsid w:val="003B41CA"/>
    <w:rsid w:val="003B4491"/>
    <w:rsid w:val="003B4C4D"/>
    <w:rsid w:val="003B549D"/>
    <w:rsid w:val="003C0729"/>
    <w:rsid w:val="003C0C56"/>
    <w:rsid w:val="003C1133"/>
    <w:rsid w:val="003C195E"/>
    <w:rsid w:val="003C2EE9"/>
    <w:rsid w:val="003C3816"/>
    <w:rsid w:val="003C4440"/>
    <w:rsid w:val="003C4AB3"/>
    <w:rsid w:val="003C5EA5"/>
    <w:rsid w:val="003C7974"/>
    <w:rsid w:val="003C7AC4"/>
    <w:rsid w:val="003D0753"/>
    <w:rsid w:val="003D356A"/>
    <w:rsid w:val="003D713D"/>
    <w:rsid w:val="003D73DA"/>
    <w:rsid w:val="003E06E1"/>
    <w:rsid w:val="003E090C"/>
    <w:rsid w:val="003E4846"/>
    <w:rsid w:val="003E4D79"/>
    <w:rsid w:val="003E7339"/>
    <w:rsid w:val="003F039C"/>
    <w:rsid w:val="003F1E68"/>
    <w:rsid w:val="003F23DB"/>
    <w:rsid w:val="003F24FC"/>
    <w:rsid w:val="003F3F8A"/>
    <w:rsid w:val="003F4D49"/>
    <w:rsid w:val="003F4DC3"/>
    <w:rsid w:val="003F5596"/>
    <w:rsid w:val="003F7B70"/>
    <w:rsid w:val="00400141"/>
    <w:rsid w:val="00400D25"/>
    <w:rsid w:val="00402151"/>
    <w:rsid w:val="0040355F"/>
    <w:rsid w:val="00403B3F"/>
    <w:rsid w:val="004066E5"/>
    <w:rsid w:val="00406D14"/>
    <w:rsid w:val="00412565"/>
    <w:rsid w:val="00412685"/>
    <w:rsid w:val="004152F3"/>
    <w:rsid w:val="00415D99"/>
    <w:rsid w:val="00420524"/>
    <w:rsid w:val="00420A3D"/>
    <w:rsid w:val="00420C2F"/>
    <w:rsid w:val="004213EC"/>
    <w:rsid w:val="0042238F"/>
    <w:rsid w:val="0042312C"/>
    <w:rsid w:val="0042397C"/>
    <w:rsid w:val="004246C4"/>
    <w:rsid w:val="004255EE"/>
    <w:rsid w:val="00425676"/>
    <w:rsid w:val="00426B28"/>
    <w:rsid w:val="00427BF4"/>
    <w:rsid w:val="00430D3E"/>
    <w:rsid w:val="0043268F"/>
    <w:rsid w:val="00432B7F"/>
    <w:rsid w:val="0043381C"/>
    <w:rsid w:val="0043463F"/>
    <w:rsid w:val="00435592"/>
    <w:rsid w:val="00435614"/>
    <w:rsid w:val="0043633C"/>
    <w:rsid w:val="004368E0"/>
    <w:rsid w:val="004370E3"/>
    <w:rsid w:val="00437F7C"/>
    <w:rsid w:val="00440452"/>
    <w:rsid w:val="00440BE4"/>
    <w:rsid w:val="004415F0"/>
    <w:rsid w:val="00442B64"/>
    <w:rsid w:val="004450E8"/>
    <w:rsid w:val="00445835"/>
    <w:rsid w:val="0044674D"/>
    <w:rsid w:val="004515A2"/>
    <w:rsid w:val="00455312"/>
    <w:rsid w:val="004562BB"/>
    <w:rsid w:val="0045733C"/>
    <w:rsid w:val="004579F0"/>
    <w:rsid w:val="00460211"/>
    <w:rsid w:val="004615B2"/>
    <w:rsid w:val="00461E3B"/>
    <w:rsid w:val="00462299"/>
    <w:rsid w:val="0046252C"/>
    <w:rsid w:val="00464D79"/>
    <w:rsid w:val="004653ED"/>
    <w:rsid w:val="0046572A"/>
    <w:rsid w:val="00467AA6"/>
    <w:rsid w:val="004712BB"/>
    <w:rsid w:val="00471E0E"/>
    <w:rsid w:val="0047245F"/>
    <w:rsid w:val="00473E2A"/>
    <w:rsid w:val="00474445"/>
    <w:rsid w:val="004768F6"/>
    <w:rsid w:val="0047732C"/>
    <w:rsid w:val="0048018C"/>
    <w:rsid w:val="0048023D"/>
    <w:rsid w:val="00481648"/>
    <w:rsid w:val="00482586"/>
    <w:rsid w:val="004825DE"/>
    <w:rsid w:val="00482A05"/>
    <w:rsid w:val="004861A4"/>
    <w:rsid w:val="004871D3"/>
    <w:rsid w:val="004878CD"/>
    <w:rsid w:val="0049015B"/>
    <w:rsid w:val="00492CEA"/>
    <w:rsid w:val="00493299"/>
    <w:rsid w:val="00495F7A"/>
    <w:rsid w:val="004965BE"/>
    <w:rsid w:val="00497622"/>
    <w:rsid w:val="004A10C1"/>
    <w:rsid w:val="004A5988"/>
    <w:rsid w:val="004A6886"/>
    <w:rsid w:val="004A711E"/>
    <w:rsid w:val="004B06FD"/>
    <w:rsid w:val="004B0D81"/>
    <w:rsid w:val="004B14A6"/>
    <w:rsid w:val="004B2F42"/>
    <w:rsid w:val="004B4F3F"/>
    <w:rsid w:val="004B64EA"/>
    <w:rsid w:val="004B728C"/>
    <w:rsid w:val="004B7659"/>
    <w:rsid w:val="004C4176"/>
    <w:rsid w:val="004C4BF3"/>
    <w:rsid w:val="004C5FE9"/>
    <w:rsid w:val="004C6BEA"/>
    <w:rsid w:val="004C7B8E"/>
    <w:rsid w:val="004D0126"/>
    <w:rsid w:val="004D3DE2"/>
    <w:rsid w:val="004D448F"/>
    <w:rsid w:val="004D47C7"/>
    <w:rsid w:val="004D4976"/>
    <w:rsid w:val="004D58DF"/>
    <w:rsid w:val="004D7BAA"/>
    <w:rsid w:val="004D7D56"/>
    <w:rsid w:val="004D7F3E"/>
    <w:rsid w:val="004E0B22"/>
    <w:rsid w:val="004E0FD6"/>
    <w:rsid w:val="004E235F"/>
    <w:rsid w:val="004E3C18"/>
    <w:rsid w:val="004E57A8"/>
    <w:rsid w:val="004F01A0"/>
    <w:rsid w:val="004F15FC"/>
    <w:rsid w:val="004F17F8"/>
    <w:rsid w:val="004F4DA6"/>
    <w:rsid w:val="004F6AE5"/>
    <w:rsid w:val="004F7143"/>
    <w:rsid w:val="004F735B"/>
    <w:rsid w:val="00501DDE"/>
    <w:rsid w:val="0050255E"/>
    <w:rsid w:val="005025ED"/>
    <w:rsid w:val="0050514A"/>
    <w:rsid w:val="0050580B"/>
    <w:rsid w:val="00505897"/>
    <w:rsid w:val="00505DC3"/>
    <w:rsid w:val="005064F9"/>
    <w:rsid w:val="005073B8"/>
    <w:rsid w:val="005104EB"/>
    <w:rsid w:val="00513E2C"/>
    <w:rsid w:val="00514793"/>
    <w:rsid w:val="00516567"/>
    <w:rsid w:val="00516BA6"/>
    <w:rsid w:val="005176C9"/>
    <w:rsid w:val="0051777C"/>
    <w:rsid w:val="0052075C"/>
    <w:rsid w:val="0052179A"/>
    <w:rsid w:val="005218AD"/>
    <w:rsid w:val="005225D2"/>
    <w:rsid w:val="00523976"/>
    <w:rsid w:val="00524550"/>
    <w:rsid w:val="0052509A"/>
    <w:rsid w:val="00525B34"/>
    <w:rsid w:val="00526BC0"/>
    <w:rsid w:val="0052747C"/>
    <w:rsid w:val="0052798D"/>
    <w:rsid w:val="00527A94"/>
    <w:rsid w:val="005304A3"/>
    <w:rsid w:val="005309E3"/>
    <w:rsid w:val="00531497"/>
    <w:rsid w:val="00532C23"/>
    <w:rsid w:val="00533329"/>
    <w:rsid w:val="005345F3"/>
    <w:rsid w:val="005346A3"/>
    <w:rsid w:val="005348D4"/>
    <w:rsid w:val="00535982"/>
    <w:rsid w:val="00537D54"/>
    <w:rsid w:val="00537FBF"/>
    <w:rsid w:val="00542FD5"/>
    <w:rsid w:val="0054347E"/>
    <w:rsid w:val="00546370"/>
    <w:rsid w:val="00546CC6"/>
    <w:rsid w:val="00553B8E"/>
    <w:rsid w:val="00554F13"/>
    <w:rsid w:val="00557355"/>
    <w:rsid w:val="00561B8F"/>
    <w:rsid w:val="0056368D"/>
    <w:rsid w:val="005638AF"/>
    <w:rsid w:val="00563B9B"/>
    <w:rsid w:val="00566518"/>
    <w:rsid w:val="00566B2A"/>
    <w:rsid w:val="00566DB0"/>
    <w:rsid w:val="00570353"/>
    <w:rsid w:val="00571591"/>
    <w:rsid w:val="00572880"/>
    <w:rsid w:val="00574F93"/>
    <w:rsid w:val="0057525A"/>
    <w:rsid w:val="005757AE"/>
    <w:rsid w:val="00575C70"/>
    <w:rsid w:val="0057725C"/>
    <w:rsid w:val="0058229F"/>
    <w:rsid w:val="00582F9C"/>
    <w:rsid w:val="0058596A"/>
    <w:rsid w:val="00587BC1"/>
    <w:rsid w:val="00587E5C"/>
    <w:rsid w:val="0059107F"/>
    <w:rsid w:val="00594125"/>
    <w:rsid w:val="00595573"/>
    <w:rsid w:val="005A4A86"/>
    <w:rsid w:val="005A4D9A"/>
    <w:rsid w:val="005A52D2"/>
    <w:rsid w:val="005A5BDC"/>
    <w:rsid w:val="005A710C"/>
    <w:rsid w:val="005B0541"/>
    <w:rsid w:val="005B1C97"/>
    <w:rsid w:val="005B668A"/>
    <w:rsid w:val="005C0142"/>
    <w:rsid w:val="005C169C"/>
    <w:rsid w:val="005C1B43"/>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677"/>
    <w:rsid w:val="005D6707"/>
    <w:rsid w:val="005D68B5"/>
    <w:rsid w:val="005D778E"/>
    <w:rsid w:val="005D7921"/>
    <w:rsid w:val="005E0A1D"/>
    <w:rsid w:val="005E359C"/>
    <w:rsid w:val="005E42AC"/>
    <w:rsid w:val="005E6BD8"/>
    <w:rsid w:val="005E6E6D"/>
    <w:rsid w:val="005F14C9"/>
    <w:rsid w:val="005F228F"/>
    <w:rsid w:val="005F3ED5"/>
    <w:rsid w:val="005F420B"/>
    <w:rsid w:val="005F4319"/>
    <w:rsid w:val="005F63D4"/>
    <w:rsid w:val="00603A00"/>
    <w:rsid w:val="006043C5"/>
    <w:rsid w:val="00604B95"/>
    <w:rsid w:val="006056F7"/>
    <w:rsid w:val="00605721"/>
    <w:rsid w:val="00607AEE"/>
    <w:rsid w:val="006106FF"/>
    <w:rsid w:val="00613A6C"/>
    <w:rsid w:val="00613AF4"/>
    <w:rsid w:val="00614ED7"/>
    <w:rsid w:val="00615101"/>
    <w:rsid w:val="0061726E"/>
    <w:rsid w:val="006205F8"/>
    <w:rsid w:val="0062089D"/>
    <w:rsid w:val="006217A8"/>
    <w:rsid w:val="00622300"/>
    <w:rsid w:val="00624172"/>
    <w:rsid w:val="00624B63"/>
    <w:rsid w:val="006262BB"/>
    <w:rsid w:val="00626486"/>
    <w:rsid w:val="00626D52"/>
    <w:rsid w:val="00630D4D"/>
    <w:rsid w:val="00630E0B"/>
    <w:rsid w:val="00630E70"/>
    <w:rsid w:val="0063152D"/>
    <w:rsid w:val="00632BC0"/>
    <w:rsid w:val="00632FAB"/>
    <w:rsid w:val="00633B5D"/>
    <w:rsid w:val="00633DE9"/>
    <w:rsid w:val="00633ED7"/>
    <w:rsid w:val="00634830"/>
    <w:rsid w:val="00637349"/>
    <w:rsid w:val="006376DA"/>
    <w:rsid w:val="00640E85"/>
    <w:rsid w:val="00640F74"/>
    <w:rsid w:val="0064361D"/>
    <w:rsid w:val="0064393C"/>
    <w:rsid w:val="00647D96"/>
    <w:rsid w:val="00652D0F"/>
    <w:rsid w:val="00652F27"/>
    <w:rsid w:val="00653A16"/>
    <w:rsid w:val="00654025"/>
    <w:rsid w:val="00656594"/>
    <w:rsid w:val="0065751B"/>
    <w:rsid w:val="00657C22"/>
    <w:rsid w:val="00657E2F"/>
    <w:rsid w:val="00660331"/>
    <w:rsid w:val="0066068E"/>
    <w:rsid w:val="00660C84"/>
    <w:rsid w:val="00661BC4"/>
    <w:rsid w:val="00661FC3"/>
    <w:rsid w:val="00663644"/>
    <w:rsid w:val="00664C94"/>
    <w:rsid w:val="00665252"/>
    <w:rsid w:val="006657AC"/>
    <w:rsid w:val="00665A89"/>
    <w:rsid w:val="00670489"/>
    <w:rsid w:val="00671A4C"/>
    <w:rsid w:val="00675B92"/>
    <w:rsid w:val="00676D7F"/>
    <w:rsid w:val="006774B0"/>
    <w:rsid w:val="00677C98"/>
    <w:rsid w:val="00681501"/>
    <w:rsid w:val="006828A0"/>
    <w:rsid w:val="006868EB"/>
    <w:rsid w:val="00687011"/>
    <w:rsid w:val="006938B2"/>
    <w:rsid w:val="00693A13"/>
    <w:rsid w:val="00693FE0"/>
    <w:rsid w:val="00694016"/>
    <w:rsid w:val="0069419B"/>
    <w:rsid w:val="00696E2A"/>
    <w:rsid w:val="006A0D27"/>
    <w:rsid w:val="006A0E04"/>
    <w:rsid w:val="006A1587"/>
    <w:rsid w:val="006A2218"/>
    <w:rsid w:val="006A322F"/>
    <w:rsid w:val="006A3C04"/>
    <w:rsid w:val="006A4DF6"/>
    <w:rsid w:val="006A6722"/>
    <w:rsid w:val="006A69E9"/>
    <w:rsid w:val="006B068F"/>
    <w:rsid w:val="006B1BDD"/>
    <w:rsid w:val="006B24C4"/>
    <w:rsid w:val="006B3EC6"/>
    <w:rsid w:val="006B4AD3"/>
    <w:rsid w:val="006B5F0B"/>
    <w:rsid w:val="006B73C1"/>
    <w:rsid w:val="006C0F48"/>
    <w:rsid w:val="006C1200"/>
    <w:rsid w:val="006C1545"/>
    <w:rsid w:val="006C2F09"/>
    <w:rsid w:val="006C3CC8"/>
    <w:rsid w:val="006C7859"/>
    <w:rsid w:val="006D136E"/>
    <w:rsid w:val="006D1951"/>
    <w:rsid w:val="006D1FF2"/>
    <w:rsid w:val="006D35DC"/>
    <w:rsid w:val="006D46D3"/>
    <w:rsid w:val="006D5434"/>
    <w:rsid w:val="006D77FB"/>
    <w:rsid w:val="006D7E49"/>
    <w:rsid w:val="006E0CE0"/>
    <w:rsid w:val="006E210C"/>
    <w:rsid w:val="006E2260"/>
    <w:rsid w:val="006E2290"/>
    <w:rsid w:val="006E292B"/>
    <w:rsid w:val="006E459E"/>
    <w:rsid w:val="006E47AC"/>
    <w:rsid w:val="006E52E6"/>
    <w:rsid w:val="006E53E9"/>
    <w:rsid w:val="006F1491"/>
    <w:rsid w:val="006F1846"/>
    <w:rsid w:val="006F1DEE"/>
    <w:rsid w:val="006F2904"/>
    <w:rsid w:val="006F29DC"/>
    <w:rsid w:val="006F3F3A"/>
    <w:rsid w:val="006F4E14"/>
    <w:rsid w:val="006F5904"/>
    <w:rsid w:val="006F6266"/>
    <w:rsid w:val="006F6505"/>
    <w:rsid w:val="006F70A7"/>
    <w:rsid w:val="007017F4"/>
    <w:rsid w:val="00701E32"/>
    <w:rsid w:val="007026D5"/>
    <w:rsid w:val="007046FA"/>
    <w:rsid w:val="00705279"/>
    <w:rsid w:val="00712244"/>
    <w:rsid w:val="00712AE0"/>
    <w:rsid w:val="00713594"/>
    <w:rsid w:val="0071375B"/>
    <w:rsid w:val="007138F6"/>
    <w:rsid w:val="00715B22"/>
    <w:rsid w:val="00715C98"/>
    <w:rsid w:val="0071675A"/>
    <w:rsid w:val="00717D05"/>
    <w:rsid w:val="00717F7C"/>
    <w:rsid w:val="0072046A"/>
    <w:rsid w:val="00721277"/>
    <w:rsid w:val="007245FF"/>
    <w:rsid w:val="0072498D"/>
    <w:rsid w:val="0072571B"/>
    <w:rsid w:val="00725A95"/>
    <w:rsid w:val="007269A7"/>
    <w:rsid w:val="0072716E"/>
    <w:rsid w:val="00727364"/>
    <w:rsid w:val="00727882"/>
    <w:rsid w:val="00732A7B"/>
    <w:rsid w:val="00732A96"/>
    <w:rsid w:val="00732C18"/>
    <w:rsid w:val="007346BB"/>
    <w:rsid w:val="00740045"/>
    <w:rsid w:val="00742536"/>
    <w:rsid w:val="007428F3"/>
    <w:rsid w:val="00742A92"/>
    <w:rsid w:val="00743C53"/>
    <w:rsid w:val="00744239"/>
    <w:rsid w:val="007450AA"/>
    <w:rsid w:val="007503E2"/>
    <w:rsid w:val="00750F27"/>
    <w:rsid w:val="0075139E"/>
    <w:rsid w:val="00753351"/>
    <w:rsid w:val="00753459"/>
    <w:rsid w:val="0075526C"/>
    <w:rsid w:val="00755B58"/>
    <w:rsid w:val="0075735F"/>
    <w:rsid w:val="00757E9E"/>
    <w:rsid w:val="007601C7"/>
    <w:rsid w:val="00760727"/>
    <w:rsid w:val="00760FEE"/>
    <w:rsid w:val="00762A0B"/>
    <w:rsid w:val="007643BF"/>
    <w:rsid w:val="0076583D"/>
    <w:rsid w:val="00767B65"/>
    <w:rsid w:val="00767ECE"/>
    <w:rsid w:val="00767F9E"/>
    <w:rsid w:val="007701BB"/>
    <w:rsid w:val="00771BB6"/>
    <w:rsid w:val="0077204C"/>
    <w:rsid w:val="00772053"/>
    <w:rsid w:val="0077258F"/>
    <w:rsid w:val="007725CB"/>
    <w:rsid w:val="00772E4A"/>
    <w:rsid w:val="00774594"/>
    <w:rsid w:val="00774E81"/>
    <w:rsid w:val="00775CE5"/>
    <w:rsid w:val="007763FC"/>
    <w:rsid w:val="007778A7"/>
    <w:rsid w:val="00781E31"/>
    <w:rsid w:val="007828DA"/>
    <w:rsid w:val="00782ABC"/>
    <w:rsid w:val="00783AA6"/>
    <w:rsid w:val="00785076"/>
    <w:rsid w:val="00786C30"/>
    <w:rsid w:val="007875E8"/>
    <w:rsid w:val="00791306"/>
    <w:rsid w:val="00792370"/>
    <w:rsid w:val="007948E0"/>
    <w:rsid w:val="007960F2"/>
    <w:rsid w:val="00797029"/>
    <w:rsid w:val="007A161E"/>
    <w:rsid w:val="007A2E6B"/>
    <w:rsid w:val="007A35DD"/>
    <w:rsid w:val="007A35E3"/>
    <w:rsid w:val="007A3BCA"/>
    <w:rsid w:val="007A482F"/>
    <w:rsid w:val="007A4B78"/>
    <w:rsid w:val="007A5251"/>
    <w:rsid w:val="007A59BB"/>
    <w:rsid w:val="007A5A44"/>
    <w:rsid w:val="007A62D2"/>
    <w:rsid w:val="007A66D0"/>
    <w:rsid w:val="007A6B24"/>
    <w:rsid w:val="007A6FFB"/>
    <w:rsid w:val="007B2081"/>
    <w:rsid w:val="007B59E4"/>
    <w:rsid w:val="007B6CEC"/>
    <w:rsid w:val="007C158D"/>
    <w:rsid w:val="007C20A5"/>
    <w:rsid w:val="007C244B"/>
    <w:rsid w:val="007C2726"/>
    <w:rsid w:val="007C33CF"/>
    <w:rsid w:val="007C3A17"/>
    <w:rsid w:val="007C53AF"/>
    <w:rsid w:val="007C5854"/>
    <w:rsid w:val="007C6016"/>
    <w:rsid w:val="007D00B6"/>
    <w:rsid w:val="007D13A7"/>
    <w:rsid w:val="007D3F84"/>
    <w:rsid w:val="007D4797"/>
    <w:rsid w:val="007D4B1C"/>
    <w:rsid w:val="007D5810"/>
    <w:rsid w:val="007D6992"/>
    <w:rsid w:val="007D73D5"/>
    <w:rsid w:val="007E02A9"/>
    <w:rsid w:val="007E34D0"/>
    <w:rsid w:val="007E4A39"/>
    <w:rsid w:val="007E4B62"/>
    <w:rsid w:val="007E50AE"/>
    <w:rsid w:val="007E5FB3"/>
    <w:rsid w:val="007E6657"/>
    <w:rsid w:val="007F08E6"/>
    <w:rsid w:val="007F11F1"/>
    <w:rsid w:val="007F237C"/>
    <w:rsid w:val="007F302A"/>
    <w:rsid w:val="007F49AC"/>
    <w:rsid w:val="007F58F9"/>
    <w:rsid w:val="007F64C9"/>
    <w:rsid w:val="007F7098"/>
    <w:rsid w:val="0080395A"/>
    <w:rsid w:val="00803C4A"/>
    <w:rsid w:val="0080486A"/>
    <w:rsid w:val="00805786"/>
    <w:rsid w:val="00810D7B"/>
    <w:rsid w:val="00812E8C"/>
    <w:rsid w:val="00813D09"/>
    <w:rsid w:val="00813DC3"/>
    <w:rsid w:val="008154F3"/>
    <w:rsid w:val="008161B4"/>
    <w:rsid w:val="00816B9E"/>
    <w:rsid w:val="00817EAD"/>
    <w:rsid w:val="008200A4"/>
    <w:rsid w:val="00820ED7"/>
    <w:rsid w:val="00821D91"/>
    <w:rsid w:val="0082295B"/>
    <w:rsid w:val="008243BB"/>
    <w:rsid w:val="00825528"/>
    <w:rsid w:val="0082699B"/>
    <w:rsid w:val="00830417"/>
    <w:rsid w:val="008317BB"/>
    <w:rsid w:val="00831D84"/>
    <w:rsid w:val="00833292"/>
    <w:rsid w:val="00833669"/>
    <w:rsid w:val="008336C0"/>
    <w:rsid w:val="00833846"/>
    <w:rsid w:val="008341EA"/>
    <w:rsid w:val="00835DA6"/>
    <w:rsid w:val="00835F3E"/>
    <w:rsid w:val="0083694E"/>
    <w:rsid w:val="00836B9A"/>
    <w:rsid w:val="008379B9"/>
    <w:rsid w:val="00837ABB"/>
    <w:rsid w:val="00837F2A"/>
    <w:rsid w:val="00843377"/>
    <w:rsid w:val="00843669"/>
    <w:rsid w:val="00843AC3"/>
    <w:rsid w:val="00844205"/>
    <w:rsid w:val="00847690"/>
    <w:rsid w:val="00850590"/>
    <w:rsid w:val="008507A3"/>
    <w:rsid w:val="0085269A"/>
    <w:rsid w:val="00852E61"/>
    <w:rsid w:val="00853014"/>
    <w:rsid w:val="008537D4"/>
    <w:rsid w:val="008544F8"/>
    <w:rsid w:val="00854673"/>
    <w:rsid w:val="0085560F"/>
    <w:rsid w:val="00857221"/>
    <w:rsid w:val="00861416"/>
    <w:rsid w:val="00863C54"/>
    <w:rsid w:val="008671CA"/>
    <w:rsid w:val="00870B56"/>
    <w:rsid w:val="00870E96"/>
    <w:rsid w:val="008710A0"/>
    <w:rsid w:val="00871B86"/>
    <w:rsid w:val="0087253E"/>
    <w:rsid w:val="008725E0"/>
    <w:rsid w:val="00872630"/>
    <w:rsid w:val="00873B8C"/>
    <w:rsid w:val="00873BB2"/>
    <w:rsid w:val="0087579F"/>
    <w:rsid w:val="00877BF5"/>
    <w:rsid w:val="008809CD"/>
    <w:rsid w:val="00881F73"/>
    <w:rsid w:val="00883F89"/>
    <w:rsid w:val="0088626F"/>
    <w:rsid w:val="008864B7"/>
    <w:rsid w:val="00886BA2"/>
    <w:rsid w:val="00891B39"/>
    <w:rsid w:val="00893502"/>
    <w:rsid w:val="008938F1"/>
    <w:rsid w:val="00896750"/>
    <w:rsid w:val="008A1050"/>
    <w:rsid w:val="008A1729"/>
    <w:rsid w:val="008A22C8"/>
    <w:rsid w:val="008A319F"/>
    <w:rsid w:val="008A4B40"/>
    <w:rsid w:val="008A6A76"/>
    <w:rsid w:val="008A72E7"/>
    <w:rsid w:val="008B0DC9"/>
    <w:rsid w:val="008B1B4D"/>
    <w:rsid w:val="008B1E48"/>
    <w:rsid w:val="008B26D6"/>
    <w:rsid w:val="008B2702"/>
    <w:rsid w:val="008B27FC"/>
    <w:rsid w:val="008B4080"/>
    <w:rsid w:val="008B589C"/>
    <w:rsid w:val="008B63EB"/>
    <w:rsid w:val="008B6F3E"/>
    <w:rsid w:val="008B7352"/>
    <w:rsid w:val="008B7A90"/>
    <w:rsid w:val="008B7B81"/>
    <w:rsid w:val="008C03C1"/>
    <w:rsid w:val="008C0869"/>
    <w:rsid w:val="008C0C81"/>
    <w:rsid w:val="008C11F9"/>
    <w:rsid w:val="008C1D62"/>
    <w:rsid w:val="008C4EF2"/>
    <w:rsid w:val="008C5511"/>
    <w:rsid w:val="008C6C5A"/>
    <w:rsid w:val="008C79FD"/>
    <w:rsid w:val="008C7E53"/>
    <w:rsid w:val="008D262D"/>
    <w:rsid w:val="008D3ED0"/>
    <w:rsid w:val="008D495A"/>
    <w:rsid w:val="008D55D6"/>
    <w:rsid w:val="008D5E0E"/>
    <w:rsid w:val="008D6723"/>
    <w:rsid w:val="008D6A59"/>
    <w:rsid w:val="008E0251"/>
    <w:rsid w:val="008E09B4"/>
    <w:rsid w:val="008E2DB2"/>
    <w:rsid w:val="008E338F"/>
    <w:rsid w:val="008E51C5"/>
    <w:rsid w:val="008E59A8"/>
    <w:rsid w:val="008E75DC"/>
    <w:rsid w:val="008F36B1"/>
    <w:rsid w:val="008F7040"/>
    <w:rsid w:val="008F75FE"/>
    <w:rsid w:val="00900C0F"/>
    <w:rsid w:val="00901E06"/>
    <w:rsid w:val="0090208F"/>
    <w:rsid w:val="00902733"/>
    <w:rsid w:val="00903DBA"/>
    <w:rsid w:val="00903E0C"/>
    <w:rsid w:val="009045E9"/>
    <w:rsid w:val="00905B88"/>
    <w:rsid w:val="0090652E"/>
    <w:rsid w:val="009068FE"/>
    <w:rsid w:val="0091110B"/>
    <w:rsid w:val="00913B66"/>
    <w:rsid w:val="00914150"/>
    <w:rsid w:val="009143FD"/>
    <w:rsid w:val="00915046"/>
    <w:rsid w:val="00915099"/>
    <w:rsid w:val="00915EB3"/>
    <w:rsid w:val="00923303"/>
    <w:rsid w:val="00926179"/>
    <w:rsid w:val="009270CB"/>
    <w:rsid w:val="0093057A"/>
    <w:rsid w:val="00930F2C"/>
    <w:rsid w:val="00931C42"/>
    <w:rsid w:val="00933CC5"/>
    <w:rsid w:val="00936089"/>
    <w:rsid w:val="0094185E"/>
    <w:rsid w:val="00942552"/>
    <w:rsid w:val="00942E62"/>
    <w:rsid w:val="00944AFE"/>
    <w:rsid w:val="00944B41"/>
    <w:rsid w:val="00945294"/>
    <w:rsid w:val="00945409"/>
    <w:rsid w:val="00950B55"/>
    <w:rsid w:val="00954071"/>
    <w:rsid w:val="0095690F"/>
    <w:rsid w:val="009572F8"/>
    <w:rsid w:val="0095744E"/>
    <w:rsid w:val="009608C0"/>
    <w:rsid w:val="009628C0"/>
    <w:rsid w:val="009630FD"/>
    <w:rsid w:val="00963182"/>
    <w:rsid w:val="00963F79"/>
    <w:rsid w:val="00966B19"/>
    <w:rsid w:val="00967187"/>
    <w:rsid w:val="00972C7B"/>
    <w:rsid w:val="00973921"/>
    <w:rsid w:val="00973AA0"/>
    <w:rsid w:val="009745F2"/>
    <w:rsid w:val="0097467F"/>
    <w:rsid w:val="00974A52"/>
    <w:rsid w:val="00974E6C"/>
    <w:rsid w:val="0097525A"/>
    <w:rsid w:val="00975336"/>
    <w:rsid w:val="009771A2"/>
    <w:rsid w:val="0098099F"/>
    <w:rsid w:val="00980A7B"/>
    <w:rsid w:val="0098102F"/>
    <w:rsid w:val="00981E1A"/>
    <w:rsid w:val="009822E3"/>
    <w:rsid w:val="0098265F"/>
    <w:rsid w:val="0098531C"/>
    <w:rsid w:val="00986A63"/>
    <w:rsid w:val="00986EAB"/>
    <w:rsid w:val="009906C2"/>
    <w:rsid w:val="009923B9"/>
    <w:rsid w:val="00992451"/>
    <w:rsid w:val="009935A9"/>
    <w:rsid w:val="00993F56"/>
    <w:rsid w:val="00994382"/>
    <w:rsid w:val="0099438B"/>
    <w:rsid w:val="00995889"/>
    <w:rsid w:val="00995C59"/>
    <w:rsid w:val="00996350"/>
    <w:rsid w:val="009965BA"/>
    <w:rsid w:val="00996867"/>
    <w:rsid w:val="009A109F"/>
    <w:rsid w:val="009A2769"/>
    <w:rsid w:val="009A58D8"/>
    <w:rsid w:val="009B1737"/>
    <w:rsid w:val="009B1746"/>
    <w:rsid w:val="009B174C"/>
    <w:rsid w:val="009B3BE4"/>
    <w:rsid w:val="009B3E54"/>
    <w:rsid w:val="009B7781"/>
    <w:rsid w:val="009C0061"/>
    <w:rsid w:val="009C112A"/>
    <w:rsid w:val="009C1475"/>
    <w:rsid w:val="009C167D"/>
    <w:rsid w:val="009C1FD8"/>
    <w:rsid w:val="009C2596"/>
    <w:rsid w:val="009C3B89"/>
    <w:rsid w:val="009C515A"/>
    <w:rsid w:val="009D051B"/>
    <w:rsid w:val="009D111A"/>
    <w:rsid w:val="009D2D6C"/>
    <w:rsid w:val="009D448F"/>
    <w:rsid w:val="009D46E7"/>
    <w:rsid w:val="009D48F0"/>
    <w:rsid w:val="009D6F7B"/>
    <w:rsid w:val="009D7ADA"/>
    <w:rsid w:val="009E0E63"/>
    <w:rsid w:val="009E13BB"/>
    <w:rsid w:val="009E1DF5"/>
    <w:rsid w:val="009E2903"/>
    <w:rsid w:val="009E509E"/>
    <w:rsid w:val="009E5D7B"/>
    <w:rsid w:val="009E5E2D"/>
    <w:rsid w:val="009E604B"/>
    <w:rsid w:val="009E61C9"/>
    <w:rsid w:val="009E6295"/>
    <w:rsid w:val="009E71E1"/>
    <w:rsid w:val="009E7312"/>
    <w:rsid w:val="009E7C90"/>
    <w:rsid w:val="009E7DBB"/>
    <w:rsid w:val="009F0033"/>
    <w:rsid w:val="009F1E91"/>
    <w:rsid w:val="009F3E16"/>
    <w:rsid w:val="009F4C29"/>
    <w:rsid w:val="009F66F4"/>
    <w:rsid w:val="009F70EB"/>
    <w:rsid w:val="009F716F"/>
    <w:rsid w:val="00A007A2"/>
    <w:rsid w:val="00A0125C"/>
    <w:rsid w:val="00A01B02"/>
    <w:rsid w:val="00A0228C"/>
    <w:rsid w:val="00A02F38"/>
    <w:rsid w:val="00A0376B"/>
    <w:rsid w:val="00A04D01"/>
    <w:rsid w:val="00A105C5"/>
    <w:rsid w:val="00A119D9"/>
    <w:rsid w:val="00A127DB"/>
    <w:rsid w:val="00A128FF"/>
    <w:rsid w:val="00A12DB0"/>
    <w:rsid w:val="00A12EED"/>
    <w:rsid w:val="00A149E0"/>
    <w:rsid w:val="00A14FA8"/>
    <w:rsid w:val="00A1558D"/>
    <w:rsid w:val="00A1689C"/>
    <w:rsid w:val="00A16AC9"/>
    <w:rsid w:val="00A16FF3"/>
    <w:rsid w:val="00A17CBE"/>
    <w:rsid w:val="00A20652"/>
    <w:rsid w:val="00A22FB6"/>
    <w:rsid w:val="00A25325"/>
    <w:rsid w:val="00A2582C"/>
    <w:rsid w:val="00A308A6"/>
    <w:rsid w:val="00A318AE"/>
    <w:rsid w:val="00A32F71"/>
    <w:rsid w:val="00A335FB"/>
    <w:rsid w:val="00A33EFA"/>
    <w:rsid w:val="00A33FD4"/>
    <w:rsid w:val="00A35E94"/>
    <w:rsid w:val="00A37BDB"/>
    <w:rsid w:val="00A40649"/>
    <w:rsid w:val="00A41979"/>
    <w:rsid w:val="00A4212A"/>
    <w:rsid w:val="00A440D7"/>
    <w:rsid w:val="00A45DDD"/>
    <w:rsid w:val="00A45FF0"/>
    <w:rsid w:val="00A46729"/>
    <w:rsid w:val="00A50340"/>
    <w:rsid w:val="00A5120D"/>
    <w:rsid w:val="00A52155"/>
    <w:rsid w:val="00A5244A"/>
    <w:rsid w:val="00A527D9"/>
    <w:rsid w:val="00A52823"/>
    <w:rsid w:val="00A5392D"/>
    <w:rsid w:val="00A53F7B"/>
    <w:rsid w:val="00A54380"/>
    <w:rsid w:val="00A54775"/>
    <w:rsid w:val="00A60EC3"/>
    <w:rsid w:val="00A6155C"/>
    <w:rsid w:val="00A627B4"/>
    <w:rsid w:val="00A629CD"/>
    <w:rsid w:val="00A6408B"/>
    <w:rsid w:val="00A64547"/>
    <w:rsid w:val="00A65045"/>
    <w:rsid w:val="00A65ABD"/>
    <w:rsid w:val="00A66AF7"/>
    <w:rsid w:val="00A66D6E"/>
    <w:rsid w:val="00A7053F"/>
    <w:rsid w:val="00A71977"/>
    <w:rsid w:val="00A71A58"/>
    <w:rsid w:val="00A72321"/>
    <w:rsid w:val="00A72DA1"/>
    <w:rsid w:val="00A73A5C"/>
    <w:rsid w:val="00A7493A"/>
    <w:rsid w:val="00A74DCF"/>
    <w:rsid w:val="00A75851"/>
    <w:rsid w:val="00A75AAB"/>
    <w:rsid w:val="00A82D96"/>
    <w:rsid w:val="00A84941"/>
    <w:rsid w:val="00A857B7"/>
    <w:rsid w:val="00A86E52"/>
    <w:rsid w:val="00A87A28"/>
    <w:rsid w:val="00A90D44"/>
    <w:rsid w:val="00A9258D"/>
    <w:rsid w:val="00A92EC5"/>
    <w:rsid w:val="00A939E8"/>
    <w:rsid w:val="00A94959"/>
    <w:rsid w:val="00A94DA0"/>
    <w:rsid w:val="00A94E1C"/>
    <w:rsid w:val="00A95F85"/>
    <w:rsid w:val="00A97360"/>
    <w:rsid w:val="00A97848"/>
    <w:rsid w:val="00AA0073"/>
    <w:rsid w:val="00AA0C79"/>
    <w:rsid w:val="00AA1797"/>
    <w:rsid w:val="00AA1DAA"/>
    <w:rsid w:val="00AA22AC"/>
    <w:rsid w:val="00AA3083"/>
    <w:rsid w:val="00AA3CF0"/>
    <w:rsid w:val="00AA4508"/>
    <w:rsid w:val="00AA67BF"/>
    <w:rsid w:val="00AA7310"/>
    <w:rsid w:val="00AA776C"/>
    <w:rsid w:val="00AA7EE2"/>
    <w:rsid w:val="00AB03C1"/>
    <w:rsid w:val="00AB15E3"/>
    <w:rsid w:val="00AB1D09"/>
    <w:rsid w:val="00AB3AFE"/>
    <w:rsid w:val="00AB3C7A"/>
    <w:rsid w:val="00AB5938"/>
    <w:rsid w:val="00AB68D2"/>
    <w:rsid w:val="00AB6DF6"/>
    <w:rsid w:val="00AB740B"/>
    <w:rsid w:val="00AB7E05"/>
    <w:rsid w:val="00AC763F"/>
    <w:rsid w:val="00AD04BB"/>
    <w:rsid w:val="00AD091B"/>
    <w:rsid w:val="00AD1700"/>
    <w:rsid w:val="00AD3F28"/>
    <w:rsid w:val="00AD4CBA"/>
    <w:rsid w:val="00AD50AF"/>
    <w:rsid w:val="00AD511D"/>
    <w:rsid w:val="00AD70FC"/>
    <w:rsid w:val="00AE0D62"/>
    <w:rsid w:val="00AE0F3A"/>
    <w:rsid w:val="00AE1227"/>
    <w:rsid w:val="00AE19AC"/>
    <w:rsid w:val="00AE1B7A"/>
    <w:rsid w:val="00AE1BF2"/>
    <w:rsid w:val="00AE2D79"/>
    <w:rsid w:val="00AE3E0D"/>
    <w:rsid w:val="00AE48EE"/>
    <w:rsid w:val="00AE5E93"/>
    <w:rsid w:val="00AE5F7A"/>
    <w:rsid w:val="00AE7961"/>
    <w:rsid w:val="00AE7E8A"/>
    <w:rsid w:val="00AF2030"/>
    <w:rsid w:val="00AF2BED"/>
    <w:rsid w:val="00AF34A5"/>
    <w:rsid w:val="00AF488C"/>
    <w:rsid w:val="00AF4F6D"/>
    <w:rsid w:val="00AF52FB"/>
    <w:rsid w:val="00AF644A"/>
    <w:rsid w:val="00AF74EB"/>
    <w:rsid w:val="00B00511"/>
    <w:rsid w:val="00B00A21"/>
    <w:rsid w:val="00B0217E"/>
    <w:rsid w:val="00B03022"/>
    <w:rsid w:val="00B037DF"/>
    <w:rsid w:val="00B03FBF"/>
    <w:rsid w:val="00B04FD0"/>
    <w:rsid w:val="00B1084A"/>
    <w:rsid w:val="00B13F0F"/>
    <w:rsid w:val="00B207DD"/>
    <w:rsid w:val="00B21197"/>
    <w:rsid w:val="00B217C1"/>
    <w:rsid w:val="00B24652"/>
    <w:rsid w:val="00B25F87"/>
    <w:rsid w:val="00B278D1"/>
    <w:rsid w:val="00B30F9B"/>
    <w:rsid w:val="00B3104F"/>
    <w:rsid w:val="00B323FD"/>
    <w:rsid w:val="00B33904"/>
    <w:rsid w:val="00B33936"/>
    <w:rsid w:val="00B33DFF"/>
    <w:rsid w:val="00B3574B"/>
    <w:rsid w:val="00B35779"/>
    <w:rsid w:val="00B37F19"/>
    <w:rsid w:val="00B43032"/>
    <w:rsid w:val="00B43CF1"/>
    <w:rsid w:val="00B46137"/>
    <w:rsid w:val="00B50E3C"/>
    <w:rsid w:val="00B54542"/>
    <w:rsid w:val="00B54DD4"/>
    <w:rsid w:val="00B562DA"/>
    <w:rsid w:val="00B56468"/>
    <w:rsid w:val="00B57FED"/>
    <w:rsid w:val="00B635FD"/>
    <w:rsid w:val="00B6391A"/>
    <w:rsid w:val="00B64214"/>
    <w:rsid w:val="00B6479B"/>
    <w:rsid w:val="00B6550D"/>
    <w:rsid w:val="00B65C74"/>
    <w:rsid w:val="00B67DEE"/>
    <w:rsid w:val="00B67FE8"/>
    <w:rsid w:val="00B700FA"/>
    <w:rsid w:val="00B71738"/>
    <w:rsid w:val="00B72B3E"/>
    <w:rsid w:val="00B73523"/>
    <w:rsid w:val="00B74130"/>
    <w:rsid w:val="00B7440C"/>
    <w:rsid w:val="00B745DE"/>
    <w:rsid w:val="00B74EDA"/>
    <w:rsid w:val="00B75AB3"/>
    <w:rsid w:val="00B76264"/>
    <w:rsid w:val="00B764CF"/>
    <w:rsid w:val="00B76925"/>
    <w:rsid w:val="00B77652"/>
    <w:rsid w:val="00B77E58"/>
    <w:rsid w:val="00B801C8"/>
    <w:rsid w:val="00B833BB"/>
    <w:rsid w:val="00B84EED"/>
    <w:rsid w:val="00B85808"/>
    <w:rsid w:val="00B86932"/>
    <w:rsid w:val="00B86DE2"/>
    <w:rsid w:val="00B91C77"/>
    <w:rsid w:val="00B93971"/>
    <w:rsid w:val="00B93FD0"/>
    <w:rsid w:val="00B94263"/>
    <w:rsid w:val="00B9656C"/>
    <w:rsid w:val="00BA2A51"/>
    <w:rsid w:val="00BA31B6"/>
    <w:rsid w:val="00BA483C"/>
    <w:rsid w:val="00BA50C3"/>
    <w:rsid w:val="00BA5654"/>
    <w:rsid w:val="00BA5831"/>
    <w:rsid w:val="00BA5DDF"/>
    <w:rsid w:val="00BB0B7E"/>
    <w:rsid w:val="00BB194D"/>
    <w:rsid w:val="00BB42EE"/>
    <w:rsid w:val="00BB459A"/>
    <w:rsid w:val="00BB679F"/>
    <w:rsid w:val="00BB71AB"/>
    <w:rsid w:val="00BC198D"/>
    <w:rsid w:val="00BC39B6"/>
    <w:rsid w:val="00BC3EA7"/>
    <w:rsid w:val="00BC4CC6"/>
    <w:rsid w:val="00BC5757"/>
    <w:rsid w:val="00BC58DD"/>
    <w:rsid w:val="00BC5F7E"/>
    <w:rsid w:val="00BD0361"/>
    <w:rsid w:val="00BD08E2"/>
    <w:rsid w:val="00BD249E"/>
    <w:rsid w:val="00BD29AA"/>
    <w:rsid w:val="00BD36A7"/>
    <w:rsid w:val="00BD3DC5"/>
    <w:rsid w:val="00BD4E1F"/>
    <w:rsid w:val="00BD4E99"/>
    <w:rsid w:val="00BD60AE"/>
    <w:rsid w:val="00BD6F2B"/>
    <w:rsid w:val="00BD7298"/>
    <w:rsid w:val="00BD730B"/>
    <w:rsid w:val="00BE0604"/>
    <w:rsid w:val="00BE12EC"/>
    <w:rsid w:val="00BE1A2D"/>
    <w:rsid w:val="00BE3101"/>
    <w:rsid w:val="00BE3E4F"/>
    <w:rsid w:val="00BE483F"/>
    <w:rsid w:val="00BE58A6"/>
    <w:rsid w:val="00BE5E86"/>
    <w:rsid w:val="00BE66C0"/>
    <w:rsid w:val="00BF1F14"/>
    <w:rsid w:val="00BF220B"/>
    <w:rsid w:val="00BF29DB"/>
    <w:rsid w:val="00BF688A"/>
    <w:rsid w:val="00C0103F"/>
    <w:rsid w:val="00C01A43"/>
    <w:rsid w:val="00C020C9"/>
    <w:rsid w:val="00C03E09"/>
    <w:rsid w:val="00C04645"/>
    <w:rsid w:val="00C04DA3"/>
    <w:rsid w:val="00C04E79"/>
    <w:rsid w:val="00C04F58"/>
    <w:rsid w:val="00C058CD"/>
    <w:rsid w:val="00C0785A"/>
    <w:rsid w:val="00C07D8D"/>
    <w:rsid w:val="00C1138F"/>
    <w:rsid w:val="00C12CF0"/>
    <w:rsid w:val="00C15926"/>
    <w:rsid w:val="00C15E41"/>
    <w:rsid w:val="00C17115"/>
    <w:rsid w:val="00C176CA"/>
    <w:rsid w:val="00C2063F"/>
    <w:rsid w:val="00C2069A"/>
    <w:rsid w:val="00C20929"/>
    <w:rsid w:val="00C21089"/>
    <w:rsid w:val="00C24EC8"/>
    <w:rsid w:val="00C254F3"/>
    <w:rsid w:val="00C27DCE"/>
    <w:rsid w:val="00C3340A"/>
    <w:rsid w:val="00C33A17"/>
    <w:rsid w:val="00C35904"/>
    <w:rsid w:val="00C36268"/>
    <w:rsid w:val="00C36DAE"/>
    <w:rsid w:val="00C37C81"/>
    <w:rsid w:val="00C37F1E"/>
    <w:rsid w:val="00C43859"/>
    <w:rsid w:val="00C43C10"/>
    <w:rsid w:val="00C44DE1"/>
    <w:rsid w:val="00C460B8"/>
    <w:rsid w:val="00C46165"/>
    <w:rsid w:val="00C469AB"/>
    <w:rsid w:val="00C500FD"/>
    <w:rsid w:val="00C506CD"/>
    <w:rsid w:val="00C50D3A"/>
    <w:rsid w:val="00C51CBD"/>
    <w:rsid w:val="00C52919"/>
    <w:rsid w:val="00C52E46"/>
    <w:rsid w:val="00C55DF6"/>
    <w:rsid w:val="00C5766E"/>
    <w:rsid w:val="00C60B11"/>
    <w:rsid w:val="00C616C3"/>
    <w:rsid w:val="00C61D0F"/>
    <w:rsid w:val="00C64CCC"/>
    <w:rsid w:val="00C66707"/>
    <w:rsid w:val="00C6798D"/>
    <w:rsid w:val="00C67A22"/>
    <w:rsid w:val="00C70CB0"/>
    <w:rsid w:val="00C71AA3"/>
    <w:rsid w:val="00C755CA"/>
    <w:rsid w:val="00C76534"/>
    <w:rsid w:val="00C80092"/>
    <w:rsid w:val="00C8018D"/>
    <w:rsid w:val="00C80222"/>
    <w:rsid w:val="00C80776"/>
    <w:rsid w:val="00C812EE"/>
    <w:rsid w:val="00C839F7"/>
    <w:rsid w:val="00C840FD"/>
    <w:rsid w:val="00C85EC7"/>
    <w:rsid w:val="00C862DF"/>
    <w:rsid w:val="00C90F9D"/>
    <w:rsid w:val="00C919C8"/>
    <w:rsid w:val="00C928BF"/>
    <w:rsid w:val="00C94266"/>
    <w:rsid w:val="00C96CEB"/>
    <w:rsid w:val="00C97E1B"/>
    <w:rsid w:val="00CA16E5"/>
    <w:rsid w:val="00CA2B14"/>
    <w:rsid w:val="00CA2DC7"/>
    <w:rsid w:val="00CA524D"/>
    <w:rsid w:val="00CA5AE5"/>
    <w:rsid w:val="00CA6333"/>
    <w:rsid w:val="00CA72DF"/>
    <w:rsid w:val="00CB0A71"/>
    <w:rsid w:val="00CB0E84"/>
    <w:rsid w:val="00CB5D8F"/>
    <w:rsid w:val="00CB67F3"/>
    <w:rsid w:val="00CB6ECB"/>
    <w:rsid w:val="00CB7696"/>
    <w:rsid w:val="00CC0A21"/>
    <w:rsid w:val="00CC7E86"/>
    <w:rsid w:val="00CC7EDA"/>
    <w:rsid w:val="00CD1BB3"/>
    <w:rsid w:val="00CD27E3"/>
    <w:rsid w:val="00CD45F5"/>
    <w:rsid w:val="00CD596B"/>
    <w:rsid w:val="00CD763E"/>
    <w:rsid w:val="00CD7B3B"/>
    <w:rsid w:val="00CE079D"/>
    <w:rsid w:val="00CE0ED6"/>
    <w:rsid w:val="00CE1165"/>
    <w:rsid w:val="00CE12EE"/>
    <w:rsid w:val="00CE2754"/>
    <w:rsid w:val="00CE2DC8"/>
    <w:rsid w:val="00CE2E62"/>
    <w:rsid w:val="00CE461B"/>
    <w:rsid w:val="00CE4827"/>
    <w:rsid w:val="00CE612B"/>
    <w:rsid w:val="00CE6909"/>
    <w:rsid w:val="00CE7B38"/>
    <w:rsid w:val="00CF0831"/>
    <w:rsid w:val="00CF144E"/>
    <w:rsid w:val="00CF1F26"/>
    <w:rsid w:val="00CF232C"/>
    <w:rsid w:val="00CF2B1F"/>
    <w:rsid w:val="00CF2D5E"/>
    <w:rsid w:val="00CF3D5C"/>
    <w:rsid w:val="00CF4189"/>
    <w:rsid w:val="00CF7E79"/>
    <w:rsid w:val="00D044DE"/>
    <w:rsid w:val="00D0453A"/>
    <w:rsid w:val="00D050E1"/>
    <w:rsid w:val="00D07322"/>
    <w:rsid w:val="00D11864"/>
    <w:rsid w:val="00D1375D"/>
    <w:rsid w:val="00D15D3B"/>
    <w:rsid w:val="00D16B14"/>
    <w:rsid w:val="00D172E8"/>
    <w:rsid w:val="00D1748A"/>
    <w:rsid w:val="00D17A49"/>
    <w:rsid w:val="00D20CCE"/>
    <w:rsid w:val="00D21100"/>
    <w:rsid w:val="00D239F1"/>
    <w:rsid w:val="00D30AC8"/>
    <w:rsid w:val="00D32632"/>
    <w:rsid w:val="00D332B5"/>
    <w:rsid w:val="00D338CF"/>
    <w:rsid w:val="00D33FB9"/>
    <w:rsid w:val="00D352D8"/>
    <w:rsid w:val="00D3545C"/>
    <w:rsid w:val="00D36900"/>
    <w:rsid w:val="00D36AAB"/>
    <w:rsid w:val="00D37E09"/>
    <w:rsid w:val="00D404A7"/>
    <w:rsid w:val="00D40832"/>
    <w:rsid w:val="00D440D1"/>
    <w:rsid w:val="00D44915"/>
    <w:rsid w:val="00D46D8D"/>
    <w:rsid w:val="00D4747D"/>
    <w:rsid w:val="00D47AAA"/>
    <w:rsid w:val="00D507AC"/>
    <w:rsid w:val="00D50A9D"/>
    <w:rsid w:val="00D514C8"/>
    <w:rsid w:val="00D55160"/>
    <w:rsid w:val="00D551CB"/>
    <w:rsid w:val="00D55372"/>
    <w:rsid w:val="00D55ED9"/>
    <w:rsid w:val="00D56449"/>
    <w:rsid w:val="00D567FD"/>
    <w:rsid w:val="00D5776C"/>
    <w:rsid w:val="00D57B2A"/>
    <w:rsid w:val="00D60503"/>
    <w:rsid w:val="00D619D6"/>
    <w:rsid w:val="00D63172"/>
    <w:rsid w:val="00D6332C"/>
    <w:rsid w:val="00D63B24"/>
    <w:rsid w:val="00D64AAA"/>
    <w:rsid w:val="00D65C24"/>
    <w:rsid w:val="00D6602E"/>
    <w:rsid w:val="00D66A39"/>
    <w:rsid w:val="00D67CD7"/>
    <w:rsid w:val="00D70F3D"/>
    <w:rsid w:val="00D72C10"/>
    <w:rsid w:val="00D737F2"/>
    <w:rsid w:val="00D77AED"/>
    <w:rsid w:val="00D81061"/>
    <w:rsid w:val="00D819E5"/>
    <w:rsid w:val="00D8200D"/>
    <w:rsid w:val="00D82EE9"/>
    <w:rsid w:val="00D83035"/>
    <w:rsid w:val="00D84EAD"/>
    <w:rsid w:val="00D85567"/>
    <w:rsid w:val="00D85DAC"/>
    <w:rsid w:val="00D93D9A"/>
    <w:rsid w:val="00D93DEF"/>
    <w:rsid w:val="00D94151"/>
    <w:rsid w:val="00D9459D"/>
    <w:rsid w:val="00D950D6"/>
    <w:rsid w:val="00D964F0"/>
    <w:rsid w:val="00D969CE"/>
    <w:rsid w:val="00D97740"/>
    <w:rsid w:val="00DA108A"/>
    <w:rsid w:val="00DA1611"/>
    <w:rsid w:val="00DA2698"/>
    <w:rsid w:val="00DA2919"/>
    <w:rsid w:val="00DA306E"/>
    <w:rsid w:val="00DA3638"/>
    <w:rsid w:val="00DB06BC"/>
    <w:rsid w:val="00DB4CE5"/>
    <w:rsid w:val="00DB6149"/>
    <w:rsid w:val="00DB761E"/>
    <w:rsid w:val="00DC0625"/>
    <w:rsid w:val="00DC2F4F"/>
    <w:rsid w:val="00DC2F65"/>
    <w:rsid w:val="00DC4687"/>
    <w:rsid w:val="00DC47FE"/>
    <w:rsid w:val="00DC5246"/>
    <w:rsid w:val="00DC5644"/>
    <w:rsid w:val="00DC74F5"/>
    <w:rsid w:val="00DC7AAB"/>
    <w:rsid w:val="00DD09AD"/>
    <w:rsid w:val="00DD287C"/>
    <w:rsid w:val="00DD2A1C"/>
    <w:rsid w:val="00DD3555"/>
    <w:rsid w:val="00DD46BA"/>
    <w:rsid w:val="00DD485F"/>
    <w:rsid w:val="00DD49F1"/>
    <w:rsid w:val="00DD4FC2"/>
    <w:rsid w:val="00DD6635"/>
    <w:rsid w:val="00DE1442"/>
    <w:rsid w:val="00DE2214"/>
    <w:rsid w:val="00DE3867"/>
    <w:rsid w:val="00DE45FC"/>
    <w:rsid w:val="00DE5933"/>
    <w:rsid w:val="00DE707A"/>
    <w:rsid w:val="00DE70E5"/>
    <w:rsid w:val="00DE7400"/>
    <w:rsid w:val="00DE77AA"/>
    <w:rsid w:val="00DE7F59"/>
    <w:rsid w:val="00DE7FB7"/>
    <w:rsid w:val="00DF016B"/>
    <w:rsid w:val="00DF1C1E"/>
    <w:rsid w:val="00DF1D71"/>
    <w:rsid w:val="00DF30A8"/>
    <w:rsid w:val="00DF36D2"/>
    <w:rsid w:val="00DF3EF3"/>
    <w:rsid w:val="00DF4482"/>
    <w:rsid w:val="00DF53FD"/>
    <w:rsid w:val="00DF542C"/>
    <w:rsid w:val="00DF7868"/>
    <w:rsid w:val="00DF7F82"/>
    <w:rsid w:val="00E002D4"/>
    <w:rsid w:val="00E009E0"/>
    <w:rsid w:val="00E00B4B"/>
    <w:rsid w:val="00E02EA1"/>
    <w:rsid w:val="00E04E88"/>
    <w:rsid w:val="00E07BE5"/>
    <w:rsid w:val="00E116E7"/>
    <w:rsid w:val="00E12AF0"/>
    <w:rsid w:val="00E1373B"/>
    <w:rsid w:val="00E1518D"/>
    <w:rsid w:val="00E1596F"/>
    <w:rsid w:val="00E163EF"/>
    <w:rsid w:val="00E219AF"/>
    <w:rsid w:val="00E23C73"/>
    <w:rsid w:val="00E24182"/>
    <w:rsid w:val="00E24B22"/>
    <w:rsid w:val="00E24EF0"/>
    <w:rsid w:val="00E25640"/>
    <w:rsid w:val="00E25880"/>
    <w:rsid w:val="00E27674"/>
    <w:rsid w:val="00E27EAA"/>
    <w:rsid w:val="00E303E1"/>
    <w:rsid w:val="00E30C32"/>
    <w:rsid w:val="00E31E46"/>
    <w:rsid w:val="00E3205F"/>
    <w:rsid w:val="00E330FD"/>
    <w:rsid w:val="00E3685D"/>
    <w:rsid w:val="00E36AA8"/>
    <w:rsid w:val="00E3730F"/>
    <w:rsid w:val="00E41DC0"/>
    <w:rsid w:val="00E41EFB"/>
    <w:rsid w:val="00E439F4"/>
    <w:rsid w:val="00E46555"/>
    <w:rsid w:val="00E50D86"/>
    <w:rsid w:val="00E52EBD"/>
    <w:rsid w:val="00E57468"/>
    <w:rsid w:val="00E61E35"/>
    <w:rsid w:val="00E66119"/>
    <w:rsid w:val="00E66D4A"/>
    <w:rsid w:val="00E71699"/>
    <w:rsid w:val="00E7176C"/>
    <w:rsid w:val="00E73E27"/>
    <w:rsid w:val="00E753F8"/>
    <w:rsid w:val="00E754D4"/>
    <w:rsid w:val="00E75FF1"/>
    <w:rsid w:val="00E76491"/>
    <w:rsid w:val="00E77EBA"/>
    <w:rsid w:val="00E838B0"/>
    <w:rsid w:val="00E855BC"/>
    <w:rsid w:val="00E86CB3"/>
    <w:rsid w:val="00E87F5B"/>
    <w:rsid w:val="00E90987"/>
    <w:rsid w:val="00E90E4A"/>
    <w:rsid w:val="00E92C09"/>
    <w:rsid w:val="00E94BE1"/>
    <w:rsid w:val="00E97ED2"/>
    <w:rsid w:val="00EA0901"/>
    <w:rsid w:val="00EA176A"/>
    <w:rsid w:val="00EA293A"/>
    <w:rsid w:val="00EA2DAB"/>
    <w:rsid w:val="00EA3A48"/>
    <w:rsid w:val="00EA5B61"/>
    <w:rsid w:val="00EB1BFF"/>
    <w:rsid w:val="00EB24C9"/>
    <w:rsid w:val="00EB3507"/>
    <w:rsid w:val="00EB55E1"/>
    <w:rsid w:val="00EB58C2"/>
    <w:rsid w:val="00EB63F6"/>
    <w:rsid w:val="00EB6682"/>
    <w:rsid w:val="00EC0AF4"/>
    <w:rsid w:val="00EC0CA1"/>
    <w:rsid w:val="00ED02E6"/>
    <w:rsid w:val="00ED0B01"/>
    <w:rsid w:val="00ED16FE"/>
    <w:rsid w:val="00ED44E0"/>
    <w:rsid w:val="00ED5078"/>
    <w:rsid w:val="00ED75CE"/>
    <w:rsid w:val="00EE02DC"/>
    <w:rsid w:val="00EE1A6E"/>
    <w:rsid w:val="00EE1DFF"/>
    <w:rsid w:val="00EE43DB"/>
    <w:rsid w:val="00EE4ACE"/>
    <w:rsid w:val="00EE4BCE"/>
    <w:rsid w:val="00EE51B5"/>
    <w:rsid w:val="00EE638A"/>
    <w:rsid w:val="00EF3654"/>
    <w:rsid w:val="00EF36CC"/>
    <w:rsid w:val="00EF46E1"/>
    <w:rsid w:val="00EF6FE5"/>
    <w:rsid w:val="00F00E28"/>
    <w:rsid w:val="00F02A84"/>
    <w:rsid w:val="00F038C4"/>
    <w:rsid w:val="00F050C6"/>
    <w:rsid w:val="00F05359"/>
    <w:rsid w:val="00F069B3"/>
    <w:rsid w:val="00F10577"/>
    <w:rsid w:val="00F10B18"/>
    <w:rsid w:val="00F11215"/>
    <w:rsid w:val="00F13166"/>
    <w:rsid w:val="00F141FE"/>
    <w:rsid w:val="00F151EC"/>
    <w:rsid w:val="00F15C1C"/>
    <w:rsid w:val="00F1636D"/>
    <w:rsid w:val="00F16B93"/>
    <w:rsid w:val="00F16C31"/>
    <w:rsid w:val="00F1718C"/>
    <w:rsid w:val="00F175C8"/>
    <w:rsid w:val="00F17B71"/>
    <w:rsid w:val="00F22F30"/>
    <w:rsid w:val="00F22F67"/>
    <w:rsid w:val="00F237B2"/>
    <w:rsid w:val="00F24E98"/>
    <w:rsid w:val="00F251B2"/>
    <w:rsid w:val="00F25B6B"/>
    <w:rsid w:val="00F30677"/>
    <w:rsid w:val="00F308DB"/>
    <w:rsid w:val="00F31CFC"/>
    <w:rsid w:val="00F32C2F"/>
    <w:rsid w:val="00F32E1C"/>
    <w:rsid w:val="00F3356E"/>
    <w:rsid w:val="00F33A17"/>
    <w:rsid w:val="00F341CA"/>
    <w:rsid w:val="00F3421D"/>
    <w:rsid w:val="00F37EE8"/>
    <w:rsid w:val="00F41B83"/>
    <w:rsid w:val="00F42DF4"/>
    <w:rsid w:val="00F43B3D"/>
    <w:rsid w:val="00F441DF"/>
    <w:rsid w:val="00F44E71"/>
    <w:rsid w:val="00F47122"/>
    <w:rsid w:val="00F51EA2"/>
    <w:rsid w:val="00F52A37"/>
    <w:rsid w:val="00F52A3D"/>
    <w:rsid w:val="00F52D23"/>
    <w:rsid w:val="00F531C3"/>
    <w:rsid w:val="00F53961"/>
    <w:rsid w:val="00F53DBF"/>
    <w:rsid w:val="00F5432A"/>
    <w:rsid w:val="00F552E0"/>
    <w:rsid w:val="00F55F3F"/>
    <w:rsid w:val="00F61515"/>
    <w:rsid w:val="00F61728"/>
    <w:rsid w:val="00F61E07"/>
    <w:rsid w:val="00F6215C"/>
    <w:rsid w:val="00F65A91"/>
    <w:rsid w:val="00F66DCC"/>
    <w:rsid w:val="00F67450"/>
    <w:rsid w:val="00F7058C"/>
    <w:rsid w:val="00F70917"/>
    <w:rsid w:val="00F750F8"/>
    <w:rsid w:val="00F757F9"/>
    <w:rsid w:val="00F75F98"/>
    <w:rsid w:val="00F76534"/>
    <w:rsid w:val="00F77F6B"/>
    <w:rsid w:val="00F801DF"/>
    <w:rsid w:val="00F81517"/>
    <w:rsid w:val="00F81743"/>
    <w:rsid w:val="00F81F81"/>
    <w:rsid w:val="00F8221D"/>
    <w:rsid w:val="00F84339"/>
    <w:rsid w:val="00F8466C"/>
    <w:rsid w:val="00F8481C"/>
    <w:rsid w:val="00F851B8"/>
    <w:rsid w:val="00F85C82"/>
    <w:rsid w:val="00F87B62"/>
    <w:rsid w:val="00F87BE5"/>
    <w:rsid w:val="00F9012E"/>
    <w:rsid w:val="00F914C8"/>
    <w:rsid w:val="00F91A71"/>
    <w:rsid w:val="00F91FD1"/>
    <w:rsid w:val="00F92AB1"/>
    <w:rsid w:val="00F92ECE"/>
    <w:rsid w:val="00F963CC"/>
    <w:rsid w:val="00F96D37"/>
    <w:rsid w:val="00F96EC8"/>
    <w:rsid w:val="00F9724F"/>
    <w:rsid w:val="00F979D1"/>
    <w:rsid w:val="00FA14CD"/>
    <w:rsid w:val="00FA1C18"/>
    <w:rsid w:val="00FA20D5"/>
    <w:rsid w:val="00FA2D87"/>
    <w:rsid w:val="00FA34C1"/>
    <w:rsid w:val="00FA355D"/>
    <w:rsid w:val="00FA3FAD"/>
    <w:rsid w:val="00FA513D"/>
    <w:rsid w:val="00FA569F"/>
    <w:rsid w:val="00FA7073"/>
    <w:rsid w:val="00FB1D3C"/>
    <w:rsid w:val="00FB3E2B"/>
    <w:rsid w:val="00FB591D"/>
    <w:rsid w:val="00FB6BF4"/>
    <w:rsid w:val="00FC0C2F"/>
    <w:rsid w:val="00FC0FA6"/>
    <w:rsid w:val="00FC2DD3"/>
    <w:rsid w:val="00FC4384"/>
    <w:rsid w:val="00FC7464"/>
    <w:rsid w:val="00FC78F0"/>
    <w:rsid w:val="00FC7976"/>
    <w:rsid w:val="00FC7EF3"/>
    <w:rsid w:val="00FD03C9"/>
    <w:rsid w:val="00FD0BFD"/>
    <w:rsid w:val="00FD0D8C"/>
    <w:rsid w:val="00FD10AF"/>
    <w:rsid w:val="00FD136E"/>
    <w:rsid w:val="00FD2B0A"/>
    <w:rsid w:val="00FD51F6"/>
    <w:rsid w:val="00FD5D78"/>
    <w:rsid w:val="00FD6E40"/>
    <w:rsid w:val="00FD758D"/>
    <w:rsid w:val="00FE1418"/>
    <w:rsid w:val="00FE1480"/>
    <w:rsid w:val="00FE3700"/>
    <w:rsid w:val="00FE4805"/>
    <w:rsid w:val="00FE4970"/>
    <w:rsid w:val="00FE499C"/>
    <w:rsid w:val="00FF0215"/>
    <w:rsid w:val="00FF0439"/>
    <w:rsid w:val="00FF0985"/>
    <w:rsid w:val="00FF1DD4"/>
    <w:rsid w:val="00FF54FB"/>
    <w:rsid w:val="00FF5A64"/>
    <w:rsid w:val="00FF6D5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1F2F"/>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semiHidden/>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71E72-5607-41DB-948C-67830B2BC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12</cp:revision>
  <cp:lastPrinted>2017-11-13T17:20:00Z</cp:lastPrinted>
  <dcterms:created xsi:type="dcterms:W3CDTF">2017-12-17T15:32:00Z</dcterms:created>
  <dcterms:modified xsi:type="dcterms:W3CDTF">2017-12-17T19:36:00Z</dcterms:modified>
</cp:coreProperties>
</file>