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BFDB" w14:textId="77777777" w:rsidR="00E81A22" w:rsidRPr="0083728B" w:rsidRDefault="00E81A22" w:rsidP="00AD1B25">
      <w:pPr>
        <w:tabs>
          <w:tab w:val="center" w:pos="5089"/>
        </w:tabs>
        <w:suppressAutoHyphens/>
        <w:jc w:val="center"/>
        <w:rPr>
          <w:rFonts w:ascii="Arial" w:hAnsi="Arial" w:cs="Arial"/>
          <w:b/>
          <w:bCs/>
          <w:spacing w:val="20"/>
        </w:rPr>
      </w:pPr>
    </w:p>
    <w:p w14:paraId="24601179" w14:textId="77777777" w:rsidR="00F03968" w:rsidRPr="0083728B" w:rsidRDefault="006B6B46" w:rsidP="00AD1B25">
      <w:pPr>
        <w:tabs>
          <w:tab w:val="center" w:pos="5089"/>
        </w:tabs>
        <w:suppressAutoHyphens/>
        <w:jc w:val="center"/>
        <w:rPr>
          <w:rFonts w:ascii="Arial" w:hAnsi="Arial" w:cs="Arial"/>
          <w:b/>
          <w:bCs/>
          <w:spacing w:val="20"/>
        </w:rPr>
      </w:pPr>
      <w:r w:rsidRPr="0083728B">
        <w:rPr>
          <w:rFonts w:ascii="Arial" w:hAnsi="Arial" w:cs="Arial"/>
          <w:b/>
          <w:bCs/>
          <w:spacing w:val="20"/>
        </w:rPr>
        <w:t>OXFORD &amp; DISTRICT LABOUR PARTY</w:t>
      </w:r>
    </w:p>
    <w:p w14:paraId="35421E7A" w14:textId="77777777" w:rsidR="00BA2416" w:rsidRPr="0083728B" w:rsidRDefault="00F03968" w:rsidP="00AD1B25">
      <w:pPr>
        <w:tabs>
          <w:tab w:val="left" w:pos="-720"/>
          <w:tab w:val="left" w:pos="0"/>
          <w:tab w:val="left" w:pos="720"/>
          <w:tab w:val="left" w:pos="1440"/>
        </w:tabs>
        <w:suppressAutoHyphens/>
        <w:ind w:left="2160" w:hanging="2160"/>
        <w:rPr>
          <w:rFonts w:ascii="Arial" w:hAnsi="Arial" w:cs="Arial"/>
        </w:rPr>
      </w:pPr>
      <w:r w:rsidRPr="0083728B">
        <w:rPr>
          <w:rFonts w:ascii="Arial" w:hAnsi="Arial" w:cs="Arial"/>
        </w:rPr>
        <w:t>Secretary</w:t>
      </w:r>
      <w:r w:rsidR="00A2257A" w:rsidRPr="0083728B">
        <w:rPr>
          <w:rFonts w:ascii="Arial" w:hAnsi="Arial" w:cs="Arial"/>
        </w:rPr>
        <w:tab/>
      </w:r>
      <w:r w:rsidR="00A2257A" w:rsidRPr="0083728B">
        <w:rPr>
          <w:rFonts w:ascii="Arial" w:hAnsi="Arial" w:cs="Arial"/>
        </w:rPr>
        <w:tab/>
      </w:r>
    </w:p>
    <w:p w14:paraId="44980BE8" w14:textId="77777777" w:rsidR="00F03968" w:rsidRPr="0083728B" w:rsidRDefault="00F03968" w:rsidP="00AD1B25">
      <w:pPr>
        <w:tabs>
          <w:tab w:val="left" w:pos="-720"/>
          <w:tab w:val="left" w:pos="0"/>
          <w:tab w:val="left" w:pos="720"/>
          <w:tab w:val="left" w:pos="1440"/>
        </w:tabs>
        <w:suppressAutoHyphens/>
        <w:ind w:left="2160" w:hanging="2160"/>
        <w:rPr>
          <w:rFonts w:ascii="Arial" w:hAnsi="Arial" w:cs="Arial"/>
        </w:rPr>
      </w:pPr>
      <w:r w:rsidRPr="0083728B">
        <w:rPr>
          <w:rFonts w:ascii="Arial" w:hAnsi="Arial" w:cs="Arial"/>
        </w:rPr>
        <w:t>Ann Black</w:t>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p>
    <w:p w14:paraId="180D981A" w14:textId="77777777" w:rsidR="00A2257A" w:rsidRPr="0083728B" w:rsidRDefault="00F03968" w:rsidP="00AD1B25">
      <w:pPr>
        <w:tabs>
          <w:tab w:val="left" w:pos="-720"/>
          <w:tab w:val="left" w:pos="0"/>
        </w:tabs>
        <w:suppressAutoHyphens/>
        <w:ind w:left="720" w:hanging="720"/>
        <w:rPr>
          <w:rFonts w:ascii="Arial" w:hAnsi="Arial" w:cs="Arial"/>
        </w:rPr>
      </w:pPr>
      <w:r w:rsidRPr="0083728B">
        <w:rPr>
          <w:rFonts w:ascii="Arial" w:hAnsi="Arial" w:cs="Arial"/>
        </w:rPr>
        <w:t>88 Howard Street</w:t>
      </w:r>
      <w:r w:rsidRPr="0083728B">
        <w:rPr>
          <w:rFonts w:ascii="Arial" w:hAnsi="Arial" w:cs="Arial"/>
        </w:rPr>
        <w:tab/>
      </w:r>
      <w:r w:rsidRPr="0083728B">
        <w:rPr>
          <w:rFonts w:ascii="Arial" w:hAnsi="Arial" w:cs="Arial"/>
        </w:rPr>
        <w:tab/>
      </w:r>
      <w:r w:rsidR="00A2257A" w:rsidRPr="0083728B">
        <w:rPr>
          <w:rFonts w:ascii="Arial" w:hAnsi="Arial" w:cs="Arial"/>
        </w:rPr>
        <w:tab/>
      </w:r>
      <w:r w:rsidR="00A2257A" w:rsidRPr="0083728B">
        <w:rPr>
          <w:rFonts w:ascii="Arial" w:hAnsi="Arial" w:cs="Arial"/>
        </w:rPr>
        <w:tab/>
      </w:r>
      <w:r w:rsidR="00A2257A"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p>
    <w:p w14:paraId="5C90E899" w14:textId="1E5DC25F" w:rsidR="00F03968" w:rsidRPr="0083728B" w:rsidRDefault="00A2257A" w:rsidP="00AD1B25">
      <w:pPr>
        <w:tabs>
          <w:tab w:val="left" w:pos="-720"/>
          <w:tab w:val="left" w:pos="0"/>
        </w:tabs>
        <w:suppressAutoHyphens/>
        <w:ind w:left="720" w:hanging="720"/>
        <w:rPr>
          <w:rFonts w:ascii="Arial" w:hAnsi="Arial" w:cs="Arial"/>
        </w:rPr>
      </w:pPr>
      <w:r w:rsidRPr="0083728B">
        <w:rPr>
          <w:rFonts w:ascii="Arial" w:hAnsi="Arial" w:cs="Arial"/>
        </w:rPr>
        <w:t>Oxford</w:t>
      </w:r>
      <w:r w:rsidR="004E468F" w:rsidRPr="0083728B">
        <w:rPr>
          <w:rFonts w:ascii="Arial" w:hAnsi="Arial" w:cs="Arial"/>
        </w:rPr>
        <w:t xml:space="preserve"> </w:t>
      </w:r>
      <w:r w:rsidRPr="0083728B">
        <w:rPr>
          <w:rFonts w:ascii="Arial" w:hAnsi="Arial" w:cs="Arial"/>
        </w:rPr>
        <w:t>OX4 3BE</w:t>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Pr="0083728B">
        <w:rPr>
          <w:rFonts w:ascii="Arial" w:hAnsi="Arial" w:cs="Arial"/>
        </w:rPr>
        <w:tab/>
      </w:r>
      <w:r w:rsidR="00F03968" w:rsidRPr="0083728B">
        <w:rPr>
          <w:rFonts w:ascii="Arial" w:hAnsi="Arial" w:cs="Arial"/>
        </w:rPr>
        <w:tab/>
      </w:r>
      <w:r w:rsidR="00F03968" w:rsidRPr="0083728B">
        <w:rPr>
          <w:rFonts w:ascii="Arial" w:hAnsi="Arial" w:cs="Arial"/>
        </w:rPr>
        <w:tab/>
      </w:r>
      <w:r w:rsidR="00976278" w:rsidRPr="0083728B">
        <w:rPr>
          <w:rFonts w:ascii="Arial" w:hAnsi="Arial" w:cs="Arial"/>
        </w:rPr>
        <w:tab/>
      </w:r>
    </w:p>
    <w:p w14:paraId="3E38168A" w14:textId="77777777" w:rsidR="00F03968" w:rsidRPr="002D1373" w:rsidRDefault="00F03968" w:rsidP="00AD1B25">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sz w:val="12"/>
          <w:szCs w:val="12"/>
        </w:rPr>
      </w:pPr>
      <w:r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00A2257A" w:rsidRPr="002D1373">
        <w:rPr>
          <w:rFonts w:ascii="Arial" w:hAnsi="Arial" w:cs="Arial"/>
          <w:sz w:val="12"/>
          <w:szCs w:val="12"/>
        </w:rPr>
        <w:tab/>
      </w:r>
      <w:r w:rsidRPr="002D1373">
        <w:rPr>
          <w:rFonts w:ascii="Arial" w:hAnsi="Arial" w:cs="Arial"/>
          <w:sz w:val="12"/>
          <w:szCs w:val="12"/>
        </w:rPr>
        <w:tab/>
      </w:r>
      <w:r w:rsidRPr="002D1373">
        <w:rPr>
          <w:rFonts w:ascii="Arial" w:hAnsi="Arial" w:cs="Arial"/>
          <w:sz w:val="12"/>
          <w:szCs w:val="12"/>
        </w:rPr>
        <w:tab/>
      </w:r>
      <w:r w:rsidRPr="002D1373">
        <w:rPr>
          <w:rFonts w:ascii="Arial" w:hAnsi="Arial" w:cs="Arial"/>
          <w:sz w:val="12"/>
          <w:szCs w:val="12"/>
        </w:rPr>
        <w:tab/>
      </w:r>
      <w:r w:rsidR="00A2257A" w:rsidRPr="002D1373">
        <w:rPr>
          <w:rFonts w:ascii="Arial" w:hAnsi="Arial" w:cs="Arial"/>
          <w:sz w:val="12"/>
          <w:szCs w:val="12"/>
        </w:rPr>
        <w:tab/>
      </w:r>
      <w:r w:rsidRPr="002D1373">
        <w:rPr>
          <w:rFonts w:ascii="Arial" w:hAnsi="Arial" w:cs="Arial"/>
          <w:sz w:val="12"/>
          <w:szCs w:val="12"/>
        </w:rPr>
        <w:tab/>
      </w:r>
    </w:p>
    <w:p w14:paraId="08C587A0" w14:textId="77777777" w:rsidR="00F03968" w:rsidRPr="0083728B" w:rsidRDefault="00F03968" w:rsidP="00AD1B25">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83728B">
        <w:rPr>
          <w:rFonts w:ascii="Arial" w:hAnsi="Arial" w:cs="Arial"/>
        </w:rPr>
        <w:t>Tel:</w:t>
      </w:r>
      <w:r w:rsidRPr="0083728B">
        <w:rPr>
          <w:rFonts w:ascii="Arial" w:hAnsi="Arial" w:cs="Arial"/>
        </w:rPr>
        <w:tab/>
        <w:t>01865-722230 (home)</w:t>
      </w:r>
      <w:r w:rsidR="00975066" w:rsidRPr="0083728B">
        <w:rPr>
          <w:rFonts w:ascii="Arial" w:hAnsi="Arial" w:cs="Arial"/>
        </w:rPr>
        <w:t xml:space="preserve"> </w:t>
      </w:r>
      <w:r w:rsidR="00212E71" w:rsidRPr="0083728B">
        <w:rPr>
          <w:rFonts w:ascii="Arial" w:hAnsi="Arial" w:cs="Arial"/>
        </w:rPr>
        <w:t xml:space="preserve">/ </w:t>
      </w:r>
      <w:r w:rsidRPr="0083728B">
        <w:rPr>
          <w:rFonts w:ascii="Arial" w:hAnsi="Arial" w:cs="Arial"/>
        </w:rPr>
        <w:t>07956-637958 (mobile)</w:t>
      </w:r>
      <w:r w:rsidRPr="0083728B">
        <w:rPr>
          <w:rFonts w:ascii="Arial" w:hAnsi="Arial" w:cs="Arial"/>
        </w:rPr>
        <w:tab/>
      </w:r>
      <w:r w:rsidRPr="0083728B">
        <w:rPr>
          <w:rFonts w:ascii="Arial" w:hAnsi="Arial" w:cs="Arial"/>
        </w:rPr>
        <w:tab/>
      </w:r>
      <w:r w:rsidR="001F2017" w:rsidRPr="0083728B">
        <w:rPr>
          <w:rFonts w:ascii="Arial" w:hAnsi="Arial" w:cs="Arial"/>
        </w:rPr>
        <w:tab/>
      </w:r>
      <w:r w:rsidR="001F2017" w:rsidRPr="0083728B">
        <w:rPr>
          <w:rFonts w:ascii="Arial" w:hAnsi="Arial" w:cs="Arial"/>
        </w:rPr>
        <w:tab/>
      </w:r>
    </w:p>
    <w:p w14:paraId="1CF0B049" w14:textId="77777777" w:rsidR="00F03968" w:rsidRPr="002D1373" w:rsidRDefault="00F03968" w:rsidP="00AD1B25">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sz w:val="12"/>
          <w:szCs w:val="12"/>
        </w:rPr>
      </w:pPr>
    </w:p>
    <w:p w14:paraId="58A7ABF9" w14:textId="2F253296" w:rsidR="00D21F67" w:rsidRPr="0083728B" w:rsidRDefault="00F03968" w:rsidP="00AD1B25">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83728B">
        <w:rPr>
          <w:rFonts w:ascii="Arial" w:hAnsi="Arial" w:cs="Arial"/>
        </w:rPr>
        <w:t>e-mail:  annblack</w:t>
      </w:r>
      <w:r w:rsidR="00DC0A80" w:rsidRPr="0083728B">
        <w:rPr>
          <w:rFonts w:ascii="Arial" w:hAnsi="Arial" w:cs="Arial"/>
        </w:rPr>
        <w:t>50</w:t>
      </w:r>
      <w:r w:rsidRPr="0083728B">
        <w:rPr>
          <w:rFonts w:ascii="Arial" w:hAnsi="Arial" w:cs="Arial"/>
        </w:rPr>
        <w:t>@</w:t>
      </w:r>
      <w:r w:rsidR="00DC0A80" w:rsidRPr="0083728B">
        <w:rPr>
          <w:rFonts w:ascii="Arial" w:hAnsi="Arial" w:cs="Arial"/>
        </w:rPr>
        <w:t>btinternet.com</w:t>
      </w:r>
      <w:r w:rsidRPr="0083728B">
        <w:rPr>
          <w:rFonts w:ascii="Arial" w:hAnsi="Arial" w:cs="Arial"/>
        </w:rPr>
        <w:tab/>
      </w:r>
      <w:r w:rsidR="00223E7C" w:rsidRPr="0083728B">
        <w:rPr>
          <w:rFonts w:ascii="Arial" w:hAnsi="Arial" w:cs="Arial"/>
        </w:rPr>
        <w:t>/ annblack2001@gmail.com</w:t>
      </w:r>
      <w:r w:rsidR="009A0CB5" w:rsidRPr="0083728B">
        <w:rPr>
          <w:rFonts w:ascii="Arial" w:hAnsi="Arial" w:cs="Arial"/>
        </w:rPr>
        <w:tab/>
      </w:r>
      <w:r w:rsidR="008B29F7" w:rsidRPr="0083728B">
        <w:rPr>
          <w:rFonts w:ascii="Arial" w:hAnsi="Arial" w:cs="Arial"/>
        </w:rPr>
        <w:tab/>
      </w:r>
      <w:r w:rsidR="00E23BE5" w:rsidRPr="0083728B">
        <w:rPr>
          <w:rFonts w:ascii="Arial" w:hAnsi="Arial" w:cs="Arial"/>
        </w:rPr>
        <w:tab/>
      </w:r>
      <w:r w:rsidR="00E23BE5" w:rsidRPr="0083728B">
        <w:rPr>
          <w:rFonts w:ascii="Arial" w:hAnsi="Arial" w:cs="Arial"/>
        </w:rPr>
        <w:tab/>
      </w:r>
      <w:r w:rsidR="00E23BE5" w:rsidRPr="0083728B">
        <w:rPr>
          <w:rFonts w:ascii="Arial" w:hAnsi="Arial" w:cs="Arial"/>
        </w:rPr>
        <w:tab/>
      </w:r>
      <w:r w:rsidR="00D2428E" w:rsidRPr="0083728B">
        <w:rPr>
          <w:rFonts w:ascii="Arial" w:hAnsi="Arial" w:cs="Arial"/>
        </w:rPr>
        <w:t>5 June 2018</w:t>
      </w:r>
    </w:p>
    <w:p w14:paraId="337D45ED" w14:textId="77777777" w:rsidR="00725EA4" w:rsidRPr="002D1373" w:rsidRDefault="00725EA4" w:rsidP="00AD1B25">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sz w:val="12"/>
          <w:szCs w:val="12"/>
        </w:rPr>
      </w:pPr>
    </w:p>
    <w:p w14:paraId="67F06019" w14:textId="77777777" w:rsidR="006479AB" w:rsidRPr="0083728B" w:rsidRDefault="006479AB" w:rsidP="00AD1B25">
      <w:pPr>
        <w:tabs>
          <w:tab w:val="left" w:pos="-720"/>
          <w:tab w:val="left" w:pos="0"/>
          <w:tab w:val="left" w:pos="720"/>
        </w:tabs>
        <w:suppressAutoHyphens/>
        <w:ind w:left="1440" w:hanging="1440"/>
        <w:rPr>
          <w:rFonts w:ascii="Arial" w:hAnsi="Arial" w:cs="Arial"/>
          <w:b/>
          <w:bCs/>
        </w:rPr>
      </w:pPr>
      <w:r w:rsidRPr="0083728B">
        <w:rPr>
          <w:rFonts w:ascii="Arial" w:hAnsi="Arial" w:cs="Arial"/>
          <w:b/>
          <w:bCs/>
        </w:rPr>
        <w:t>To:  Members</w:t>
      </w:r>
      <w:r w:rsidR="004621E5" w:rsidRPr="0083728B">
        <w:rPr>
          <w:rFonts w:ascii="Arial" w:hAnsi="Arial" w:cs="Arial"/>
          <w:b/>
          <w:bCs/>
        </w:rPr>
        <w:t xml:space="preserve"> </w:t>
      </w:r>
      <w:r w:rsidRPr="0083728B">
        <w:rPr>
          <w:rFonts w:ascii="Arial" w:hAnsi="Arial" w:cs="Arial"/>
          <w:b/>
          <w:bCs/>
        </w:rPr>
        <w:t xml:space="preserve">of the Oxford &amp; District Labour Party </w:t>
      </w:r>
    </w:p>
    <w:p w14:paraId="0BA39878" w14:textId="77777777" w:rsidR="004B10E5" w:rsidRPr="002D1373" w:rsidRDefault="004B10E5" w:rsidP="00AD1B25">
      <w:pPr>
        <w:tabs>
          <w:tab w:val="left" w:pos="-720"/>
          <w:tab w:val="left" w:pos="0"/>
          <w:tab w:val="left" w:pos="720"/>
        </w:tabs>
        <w:suppressAutoHyphens/>
        <w:ind w:left="1440" w:hanging="1440"/>
        <w:rPr>
          <w:rFonts w:ascii="Arial" w:hAnsi="Arial" w:cs="Arial"/>
          <w:b/>
          <w:bCs/>
          <w:sz w:val="12"/>
          <w:szCs w:val="12"/>
        </w:rPr>
      </w:pPr>
    </w:p>
    <w:p w14:paraId="30192342" w14:textId="2D582046" w:rsidR="008E273A" w:rsidRDefault="006C576F" w:rsidP="00AD1B25">
      <w:pPr>
        <w:tabs>
          <w:tab w:val="left" w:pos="-720"/>
        </w:tabs>
        <w:suppressAutoHyphens/>
        <w:rPr>
          <w:rFonts w:ascii="Arial" w:eastAsia="Arial Unicode MS" w:hAnsi="Arial" w:cs="Arial"/>
        </w:rPr>
      </w:pPr>
      <w:r w:rsidRPr="0083728B">
        <w:rPr>
          <w:rFonts w:ascii="Arial" w:hAnsi="Arial" w:cs="Arial"/>
        </w:rPr>
        <w:t xml:space="preserve">You are invited to a meeting of the Oxford &amp; District Labour Party on </w:t>
      </w:r>
      <w:r w:rsidRPr="0083728B">
        <w:rPr>
          <w:rFonts w:ascii="Arial" w:hAnsi="Arial" w:cs="Arial"/>
          <w:b/>
          <w:u w:val="single"/>
        </w:rPr>
        <w:t>Thursday 1</w:t>
      </w:r>
      <w:r w:rsidR="001E2D65" w:rsidRPr="0083728B">
        <w:rPr>
          <w:rFonts w:ascii="Arial" w:hAnsi="Arial" w:cs="Arial"/>
          <w:b/>
          <w:u w:val="single"/>
        </w:rPr>
        <w:t>4 June</w:t>
      </w:r>
      <w:r w:rsidRPr="0083728B">
        <w:rPr>
          <w:rFonts w:ascii="Arial" w:hAnsi="Arial" w:cs="Arial"/>
          <w:b/>
          <w:u w:val="single"/>
        </w:rPr>
        <w:t xml:space="preserve"> 2018</w:t>
      </w:r>
      <w:r w:rsidRPr="0083728B">
        <w:rPr>
          <w:rFonts w:ascii="Arial" w:hAnsi="Arial" w:cs="Arial"/>
        </w:rPr>
        <w:t xml:space="preserve"> at the </w:t>
      </w:r>
      <w:r w:rsidR="001E2D65" w:rsidRPr="0083728B">
        <w:rPr>
          <w:rFonts w:ascii="Arial" w:hAnsi="Arial" w:cs="Arial"/>
          <w:b/>
          <w:bCs/>
          <w:u w:val="single"/>
        </w:rPr>
        <w:t xml:space="preserve">Abingdon United Football Club, </w:t>
      </w:r>
      <w:proofErr w:type="spellStart"/>
      <w:r w:rsidR="002D2253" w:rsidRPr="0083728B">
        <w:rPr>
          <w:rFonts w:ascii="Arial" w:hAnsi="Arial" w:cs="Arial"/>
          <w:b/>
          <w:bCs/>
          <w:u w:val="single"/>
        </w:rPr>
        <w:t>Northcourt</w:t>
      </w:r>
      <w:proofErr w:type="spellEnd"/>
      <w:r w:rsidR="002D2253" w:rsidRPr="0083728B">
        <w:rPr>
          <w:rFonts w:ascii="Arial" w:hAnsi="Arial" w:cs="Arial"/>
          <w:b/>
          <w:bCs/>
          <w:u w:val="single"/>
        </w:rPr>
        <w:t xml:space="preserve"> Road, Abingdon OX14 1PL</w:t>
      </w:r>
      <w:r w:rsidR="002D2253" w:rsidRPr="0083728B">
        <w:rPr>
          <w:rFonts w:ascii="Arial" w:hAnsi="Arial" w:cs="Arial"/>
          <w:bCs/>
          <w:color w:val="222222"/>
        </w:rPr>
        <w:t xml:space="preserve"> – full directions attached.</w:t>
      </w:r>
      <w:r w:rsidR="00140BD1" w:rsidRPr="0083728B">
        <w:rPr>
          <w:rFonts w:ascii="Arial" w:eastAsia="Arial Unicode MS" w:hAnsi="Arial" w:cs="Arial"/>
        </w:rPr>
        <w:t xml:space="preserve"> </w:t>
      </w:r>
      <w:r w:rsidR="006A54E9" w:rsidRPr="0083728B">
        <w:rPr>
          <w:rFonts w:ascii="Arial" w:eastAsia="Arial Unicode MS" w:hAnsi="Arial" w:cs="Arial"/>
        </w:rPr>
        <w:t xml:space="preserve">  Please arrive from 7:15 p.m. so we can start promptly at 7:30 p.m.</w:t>
      </w:r>
    </w:p>
    <w:p w14:paraId="562A95BB" w14:textId="3ABF1AA0" w:rsidR="00BE5BBB" w:rsidRPr="00AC3753" w:rsidRDefault="00BE5BBB" w:rsidP="00AD1B25">
      <w:pPr>
        <w:tabs>
          <w:tab w:val="left" w:pos="-720"/>
        </w:tabs>
        <w:suppressAutoHyphens/>
        <w:rPr>
          <w:rFonts w:ascii="Arial" w:eastAsia="Arial Unicode MS" w:hAnsi="Arial" w:cs="Arial"/>
          <w:sz w:val="10"/>
          <w:szCs w:val="10"/>
        </w:rPr>
      </w:pPr>
    </w:p>
    <w:p w14:paraId="506D30FC" w14:textId="495BCDE9" w:rsidR="00BE5BBB" w:rsidRPr="0083728B" w:rsidRDefault="00BE5BBB" w:rsidP="00AD1B25">
      <w:pPr>
        <w:tabs>
          <w:tab w:val="left" w:pos="-720"/>
        </w:tabs>
        <w:suppressAutoHyphens/>
        <w:rPr>
          <w:rFonts w:ascii="Arial" w:eastAsia="Arial Unicode MS" w:hAnsi="Arial" w:cs="Arial"/>
        </w:rPr>
      </w:pPr>
      <w:r>
        <w:rPr>
          <w:rFonts w:ascii="Arial" w:eastAsia="Arial Unicode MS" w:hAnsi="Arial" w:cs="Arial"/>
        </w:rPr>
        <w:t xml:space="preserve">Amendments to motions must be sent to me </w:t>
      </w:r>
      <w:r w:rsidR="00AB25D7">
        <w:rPr>
          <w:rFonts w:ascii="Arial" w:eastAsia="Arial Unicode MS" w:hAnsi="Arial" w:cs="Arial"/>
        </w:rPr>
        <w:t xml:space="preserve">at least 48 hours before the meeting.  Please note (a) no further amendments will be accepted to motion 11.1 on </w:t>
      </w:r>
      <w:proofErr w:type="spellStart"/>
      <w:r w:rsidR="00AB25D7">
        <w:rPr>
          <w:rFonts w:ascii="Arial" w:eastAsia="Arial Unicode MS" w:hAnsi="Arial" w:cs="Arial"/>
        </w:rPr>
        <w:t>anti-semitism</w:t>
      </w:r>
      <w:proofErr w:type="spellEnd"/>
      <w:r w:rsidR="00A72DF5">
        <w:rPr>
          <w:rFonts w:ascii="Arial" w:eastAsia="Arial Unicode MS" w:hAnsi="Arial" w:cs="Arial"/>
        </w:rPr>
        <w:t>, as this incorporates the five amendments submitted in May (b) amendments to other motions should specify the words to be inserted, deleted or replaced</w:t>
      </w:r>
      <w:r w:rsidR="00A974CA">
        <w:rPr>
          <w:rFonts w:ascii="Arial" w:eastAsia="Arial Unicode MS" w:hAnsi="Arial" w:cs="Arial"/>
        </w:rPr>
        <w:t xml:space="preserve"> (c)</w:t>
      </w:r>
      <w:r w:rsidR="00C563A1">
        <w:rPr>
          <w:rFonts w:ascii="Arial" w:eastAsia="Arial Unicode MS" w:hAnsi="Arial" w:cs="Arial"/>
        </w:rPr>
        <w:t xml:space="preserve"> </w:t>
      </w:r>
      <w:r w:rsidR="00AC3753">
        <w:rPr>
          <w:rFonts w:ascii="Arial" w:eastAsia="Arial Unicode MS" w:hAnsi="Arial" w:cs="Arial"/>
        </w:rPr>
        <w:t>simple amendments are easier to accommodate in a structured debate.</w:t>
      </w:r>
    </w:p>
    <w:p w14:paraId="3EE2CC32" w14:textId="77777777" w:rsidR="008E273A" w:rsidRPr="0032015B" w:rsidRDefault="008E273A" w:rsidP="00AD1B25">
      <w:pPr>
        <w:tabs>
          <w:tab w:val="left" w:pos="-720"/>
        </w:tabs>
        <w:suppressAutoHyphens/>
        <w:rPr>
          <w:rFonts w:ascii="Arial" w:eastAsia="Arial Unicode MS" w:hAnsi="Arial" w:cs="Arial"/>
          <w:sz w:val="10"/>
          <w:szCs w:val="10"/>
        </w:rPr>
      </w:pPr>
    </w:p>
    <w:p w14:paraId="1E1CF0F6" w14:textId="379F9635" w:rsidR="009B3305" w:rsidRPr="0083728B" w:rsidRDefault="00900AB6" w:rsidP="00AD1B25">
      <w:pPr>
        <w:rPr>
          <w:rFonts w:ascii="Arial" w:hAnsi="Arial" w:cs="Arial"/>
        </w:rPr>
      </w:pPr>
      <w:r w:rsidRPr="0083728B">
        <w:rPr>
          <w:rFonts w:ascii="Arial" w:hAnsi="Arial" w:cs="Arial"/>
        </w:rPr>
        <w:t xml:space="preserve">All members are welcome to attend, speak and vote on all policy issues including resolutions. </w:t>
      </w:r>
      <w:r w:rsidR="00A57869" w:rsidRPr="0083728B">
        <w:rPr>
          <w:rFonts w:ascii="Arial" w:hAnsi="Arial" w:cs="Arial"/>
        </w:rPr>
        <w:t xml:space="preserve"> I hope to see you there.</w:t>
      </w:r>
      <w:r w:rsidRPr="0083728B">
        <w:rPr>
          <w:rFonts w:ascii="Arial" w:hAnsi="Arial" w:cs="Arial"/>
        </w:rPr>
        <w:t xml:space="preserve"> </w:t>
      </w:r>
    </w:p>
    <w:p w14:paraId="0FD03F2F" w14:textId="77777777" w:rsidR="00240429" w:rsidRPr="002D1373" w:rsidRDefault="00240429" w:rsidP="00AD1B25">
      <w:pPr>
        <w:rPr>
          <w:rFonts w:ascii="Arial" w:hAnsi="Arial" w:cs="Arial"/>
          <w:sz w:val="12"/>
          <w:szCs w:val="12"/>
        </w:rPr>
      </w:pPr>
    </w:p>
    <w:p w14:paraId="1688146B" w14:textId="4EEB0685" w:rsidR="002572FD" w:rsidRPr="0083728B" w:rsidRDefault="002572FD" w:rsidP="00AD1B25">
      <w:pPr>
        <w:tabs>
          <w:tab w:val="left" w:pos="-720"/>
        </w:tabs>
        <w:suppressAutoHyphens/>
        <w:rPr>
          <w:rFonts w:ascii="Arial" w:hAnsi="Arial" w:cs="Arial"/>
        </w:rPr>
      </w:pPr>
      <w:r w:rsidRPr="0083728B">
        <w:rPr>
          <w:rFonts w:ascii="Arial" w:hAnsi="Arial" w:cs="Arial"/>
        </w:rPr>
        <w:t>Ann Black</w:t>
      </w:r>
      <w:r w:rsidR="00360420">
        <w:rPr>
          <w:rFonts w:ascii="Arial" w:hAnsi="Arial" w:cs="Arial"/>
        </w:rPr>
        <w:t xml:space="preserve">, </w:t>
      </w:r>
      <w:r w:rsidRPr="0083728B">
        <w:rPr>
          <w:rFonts w:ascii="Arial" w:hAnsi="Arial" w:cs="Arial"/>
        </w:rPr>
        <w:t>Secretary</w:t>
      </w:r>
    </w:p>
    <w:p w14:paraId="7D840CB5" w14:textId="77777777" w:rsidR="002572FD" w:rsidRPr="00AC3753" w:rsidRDefault="002572FD" w:rsidP="00AD1B25">
      <w:pPr>
        <w:tabs>
          <w:tab w:val="left" w:pos="-720"/>
        </w:tabs>
        <w:suppressAutoHyphens/>
        <w:rPr>
          <w:rFonts w:ascii="Arial" w:hAnsi="Arial" w:cs="Arial"/>
          <w:sz w:val="12"/>
          <w:szCs w:val="12"/>
        </w:rPr>
      </w:pPr>
    </w:p>
    <w:p w14:paraId="4DE872AA" w14:textId="77777777" w:rsidR="002572FD" w:rsidRPr="0083728B" w:rsidRDefault="002572FD" w:rsidP="00AD1B25">
      <w:pPr>
        <w:tabs>
          <w:tab w:val="left" w:pos="-720"/>
          <w:tab w:val="left" w:pos="0"/>
          <w:tab w:val="left" w:pos="450"/>
          <w:tab w:val="left" w:pos="528"/>
          <w:tab w:val="left" w:pos="1440"/>
        </w:tabs>
        <w:suppressAutoHyphens/>
        <w:rPr>
          <w:rFonts w:ascii="Arial" w:hAnsi="Arial" w:cs="Arial"/>
          <w:b/>
          <w:bCs/>
        </w:rPr>
      </w:pPr>
      <w:r w:rsidRPr="0083728B">
        <w:rPr>
          <w:rFonts w:ascii="Arial" w:hAnsi="Arial" w:cs="Arial"/>
          <w:b/>
          <w:bCs/>
        </w:rPr>
        <w:t>AGENDA</w:t>
      </w:r>
    </w:p>
    <w:p w14:paraId="6983C7C9" w14:textId="77777777" w:rsidR="002572FD" w:rsidRPr="002D1373" w:rsidRDefault="002572FD" w:rsidP="00AD1B25">
      <w:pPr>
        <w:widowControl/>
        <w:adjustRightInd w:val="0"/>
        <w:ind w:left="408" w:hanging="408"/>
        <w:rPr>
          <w:rFonts w:ascii="Arial" w:hAnsi="Arial" w:cs="Arial"/>
          <w:sz w:val="12"/>
          <w:szCs w:val="12"/>
        </w:rPr>
      </w:pPr>
    </w:p>
    <w:p w14:paraId="7F9456A9" w14:textId="491E9721" w:rsidR="002572FD" w:rsidRPr="0083728B" w:rsidRDefault="002572FD" w:rsidP="00AD1B25">
      <w:pPr>
        <w:tabs>
          <w:tab w:val="left" w:pos="810"/>
          <w:tab w:val="left" w:pos="1260"/>
        </w:tabs>
        <w:ind w:left="432" w:hanging="432"/>
        <w:rPr>
          <w:rFonts w:ascii="Arial" w:hAnsi="Arial" w:cs="Arial"/>
          <w:u w:val="single"/>
        </w:rPr>
      </w:pPr>
      <w:r w:rsidRPr="0083728B">
        <w:rPr>
          <w:rFonts w:ascii="Arial" w:hAnsi="Arial" w:cs="Arial"/>
          <w:i/>
        </w:rPr>
        <w:t>7:30</w:t>
      </w:r>
      <w:r w:rsidRPr="0083728B">
        <w:rPr>
          <w:rFonts w:ascii="Arial" w:hAnsi="Arial" w:cs="Arial"/>
        </w:rPr>
        <w:tab/>
      </w:r>
      <w:r w:rsidRPr="0083728B">
        <w:rPr>
          <w:rFonts w:ascii="Arial" w:hAnsi="Arial" w:cs="Arial"/>
        </w:rPr>
        <w:tab/>
      </w:r>
      <w:r w:rsidR="00A47BB6" w:rsidRPr="0083728B">
        <w:rPr>
          <w:rFonts w:ascii="Arial" w:hAnsi="Arial" w:cs="Arial"/>
        </w:rPr>
        <w:t>1</w:t>
      </w:r>
      <w:r w:rsidRPr="0083728B">
        <w:rPr>
          <w:rFonts w:ascii="Arial" w:hAnsi="Arial" w:cs="Arial"/>
        </w:rPr>
        <w:t>.</w:t>
      </w:r>
      <w:r w:rsidRPr="0083728B">
        <w:rPr>
          <w:rFonts w:ascii="Arial" w:hAnsi="Arial" w:cs="Arial"/>
        </w:rPr>
        <w:tab/>
      </w:r>
      <w:r w:rsidRPr="0083728B">
        <w:rPr>
          <w:rFonts w:ascii="Arial" w:hAnsi="Arial" w:cs="Arial"/>
          <w:u w:val="single"/>
        </w:rPr>
        <w:t>Attendance, apologies and welcome</w:t>
      </w:r>
    </w:p>
    <w:p w14:paraId="78CDA021" w14:textId="77777777" w:rsidR="002572FD" w:rsidRPr="0032015B" w:rsidRDefault="002572FD" w:rsidP="00AD1B25">
      <w:pPr>
        <w:tabs>
          <w:tab w:val="left" w:pos="810"/>
          <w:tab w:val="left" w:pos="1260"/>
        </w:tabs>
        <w:ind w:left="432" w:hanging="432"/>
        <w:rPr>
          <w:rFonts w:ascii="Arial" w:hAnsi="Arial" w:cs="Arial"/>
          <w:sz w:val="12"/>
          <w:szCs w:val="12"/>
          <w:u w:val="single"/>
        </w:rPr>
      </w:pPr>
    </w:p>
    <w:p w14:paraId="0385133E" w14:textId="2EFCC4D1" w:rsidR="002572FD" w:rsidRPr="0083728B" w:rsidRDefault="002572FD" w:rsidP="00AD1B25">
      <w:pPr>
        <w:tabs>
          <w:tab w:val="left" w:pos="810"/>
          <w:tab w:val="left" w:pos="1260"/>
        </w:tabs>
        <w:ind w:left="432" w:hanging="432"/>
        <w:rPr>
          <w:rFonts w:ascii="Arial" w:hAnsi="Arial" w:cs="Arial"/>
          <w:u w:val="single"/>
        </w:rPr>
      </w:pPr>
      <w:r w:rsidRPr="0083728B">
        <w:rPr>
          <w:rFonts w:ascii="Arial" w:hAnsi="Arial" w:cs="Arial"/>
          <w:i/>
        </w:rPr>
        <w:t>7:3</w:t>
      </w:r>
      <w:r w:rsidR="00E873C0">
        <w:rPr>
          <w:rFonts w:ascii="Arial" w:hAnsi="Arial" w:cs="Arial"/>
          <w:i/>
        </w:rPr>
        <w:t>1</w:t>
      </w:r>
      <w:r w:rsidRPr="0083728B">
        <w:rPr>
          <w:rFonts w:ascii="Arial" w:hAnsi="Arial" w:cs="Arial"/>
          <w:i/>
        </w:rPr>
        <w:tab/>
      </w:r>
      <w:r w:rsidRPr="0083728B">
        <w:rPr>
          <w:rFonts w:ascii="Arial" w:hAnsi="Arial" w:cs="Arial"/>
          <w:i/>
        </w:rPr>
        <w:tab/>
      </w:r>
      <w:r w:rsidR="00001EEC" w:rsidRPr="0083728B">
        <w:rPr>
          <w:rFonts w:ascii="Arial" w:hAnsi="Arial" w:cs="Arial"/>
        </w:rPr>
        <w:t>2</w:t>
      </w:r>
      <w:r w:rsidRPr="0083728B">
        <w:rPr>
          <w:rFonts w:ascii="Arial" w:hAnsi="Arial" w:cs="Arial"/>
        </w:rPr>
        <w:t>.</w:t>
      </w:r>
      <w:r w:rsidRPr="0083728B">
        <w:rPr>
          <w:rFonts w:ascii="Arial" w:hAnsi="Arial" w:cs="Arial"/>
        </w:rPr>
        <w:tab/>
      </w:r>
      <w:r w:rsidRPr="0083728B">
        <w:rPr>
          <w:rFonts w:ascii="Arial" w:hAnsi="Arial" w:cs="Arial"/>
          <w:u w:val="single"/>
        </w:rPr>
        <w:t>Agreement of agenda and timings</w:t>
      </w:r>
    </w:p>
    <w:p w14:paraId="233FF1BD" w14:textId="77777777" w:rsidR="002572FD" w:rsidRPr="0032015B" w:rsidRDefault="002572FD" w:rsidP="00AD1B25">
      <w:pPr>
        <w:tabs>
          <w:tab w:val="left" w:pos="810"/>
          <w:tab w:val="left" w:pos="1260"/>
        </w:tabs>
        <w:ind w:left="432" w:hanging="432"/>
        <w:rPr>
          <w:rFonts w:ascii="Arial" w:hAnsi="Arial" w:cs="Arial"/>
          <w:sz w:val="12"/>
          <w:szCs w:val="12"/>
        </w:rPr>
      </w:pPr>
    </w:p>
    <w:p w14:paraId="6F14AF48" w14:textId="6CD072B4" w:rsidR="00001EEC" w:rsidRPr="0083728B" w:rsidRDefault="002572FD" w:rsidP="00AD1B25">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iCs/>
        </w:rPr>
        <w:t>7:33</w:t>
      </w:r>
      <w:r w:rsidRPr="0083728B">
        <w:rPr>
          <w:rFonts w:ascii="Arial" w:hAnsi="Arial" w:cs="Arial"/>
          <w:i/>
          <w:iCs/>
        </w:rPr>
        <w:tab/>
      </w:r>
      <w:r w:rsidRPr="0083728B">
        <w:rPr>
          <w:rFonts w:ascii="Arial" w:hAnsi="Arial" w:cs="Arial"/>
          <w:i/>
          <w:iCs/>
        </w:rPr>
        <w:tab/>
      </w:r>
      <w:r w:rsidR="00001EEC" w:rsidRPr="0083728B">
        <w:rPr>
          <w:rFonts w:ascii="Arial" w:hAnsi="Arial" w:cs="Arial"/>
          <w:iCs/>
        </w:rPr>
        <w:t>3</w:t>
      </w:r>
      <w:r w:rsidRPr="0083728B">
        <w:rPr>
          <w:rFonts w:ascii="Arial" w:hAnsi="Arial" w:cs="Arial"/>
          <w:iCs/>
        </w:rPr>
        <w:t>.</w:t>
      </w:r>
      <w:r w:rsidRPr="0083728B">
        <w:rPr>
          <w:rFonts w:ascii="Arial" w:hAnsi="Arial" w:cs="Arial"/>
        </w:rPr>
        <w:tab/>
      </w:r>
      <w:r w:rsidRPr="0083728B">
        <w:rPr>
          <w:rFonts w:ascii="Arial" w:hAnsi="Arial" w:cs="Arial"/>
          <w:u w:val="single"/>
        </w:rPr>
        <w:t>Minutes</w:t>
      </w:r>
      <w:r w:rsidRPr="0083728B">
        <w:rPr>
          <w:rFonts w:ascii="Arial" w:hAnsi="Arial" w:cs="Arial"/>
        </w:rPr>
        <w:t xml:space="preserve"> of the all-member meeting on </w:t>
      </w:r>
      <w:r w:rsidR="008813EF" w:rsidRPr="0083728B">
        <w:rPr>
          <w:rFonts w:ascii="Arial" w:hAnsi="Arial" w:cs="Arial"/>
        </w:rPr>
        <w:t>10 May</w:t>
      </w:r>
      <w:r w:rsidR="008E273A" w:rsidRPr="0083728B">
        <w:rPr>
          <w:rFonts w:ascii="Arial" w:hAnsi="Arial" w:cs="Arial"/>
        </w:rPr>
        <w:t xml:space="preserve"> 2018</w:t>
      </w:r>
      <w:r w:rsidRPr="0083728B">
        <w:rPr>
          <w:rFonts w:ascii="Arial" w:hAnsi="Arial" w:cs="Arial"/>
        </w:rPr>
        <w:t>, attached</w:t>
      </w:r>
      <w:r w:rsidR="00B93B22" w:rsidRPr="0083728B">
        <w:rPr>
          <w:rFonts w:ascii="Arial" w:hAnsi="Arial" w:cs="Arial"/>
        </w:rPr>
        <w:t>.</w:t>
      </w:r>
      <w:r w:rsidR="008E273A" w:rsidRPr="0083728B">
        <w:rPr>
          <w:rFonts w:ascii="Arial" w:hAnsi="Arial" w:cs="Arial"/>
        </w:rPr>
        <w:t xml:space="preserve"> </w:t>
      </w:r>
    </w:p>
    <w:p w14:paraId="0431D1F4" w14:textId="77777777" w:rsidR="00001EEC" w:rsidRPr="0032015B" w:rsidRDefault="00001EEC" w:rsidP="00AD1B25">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03BA7B55" w14:textId="77777777" w:rsidR="00001EEC" w:rsidRPr="0083728B" w:rsidRDefault="00B34F56" w:rsidP="00AD1B25">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rPr>
        <w:t>7:35</w:t>
      </w:r>
      <w:r w:rsidR="00D7637E" w:rsidRPr="0083728B">
        <w:rPr>
          <w:rFonts w:ascii="Arial" w:hAnsi="Arial" w:cs="Arial"/>
        </w:rPr>
        <w:tab/>
      </w:r>
      <w:r w:rsidR="00D7637E" w:rsidRPr="0083728B">
        <w:rPr>
          <w:rFonts w:ascii="Arial" w:hAnsi="Arial" w:cs="Arial"/>
        </w:rPr>
        <w:tab/>
      </w:r>
      <w:r w:rsidR="00001EEC" w:rsidRPr="0083728B">
        <w:rPr>
          <w:rFonts w:ascii="Arial" w:hAnsi="Arial" w:cs="Arial"/>
        </w:rPr>
        <w:t>4</w:t>
      </w:r>
      <w:r w:rsidR="00D7637E" w:rsidRPr="0083728B">
        <w:rPr>
          <w:rFonts w:ascii="Arial" w:hAnsi="Arial" w:cs="Arial"/>
        </w:rPr>
        <w:t>.</w:t>
      </w:r>
      <w:r w:rsidR="00D7637E" w:rsidRPr="0083728B">
        <w:rPr>
          <w:rFonts w:ascii="Arial" w:hAnsi="Arial" w:cs="Arial"/>
        </w:rPr>
        <w:tab/>
      </w:r>
      <w:r w:rsidR="00001EEC" w:rsidRPr="0083728B">
        <w:rPr>
          <w:rFonts w:ascii="Arial" w:hAnsi="Arial" w:cs="Arial"/>
          <w:u w:val="single"/>
        </w:rPr>
        <w:t>Matters arising</w:t>
      </w:r>
      <w:r w:rsidR="00D7637E" w:rsidRPr="0083728B">
        <w:rPr>
          <w:rFonts w:ascii="Arial" w:hAnsi="Arial" w:cs="Arial"/>
        </w:rPr>
        <w:t xml:space="preserve">. </w:t>
      </w:r>
    </w:p>
    <w:p w14:paraId="18DE5B7C" w14:textId="2670E161" w:rsidR="00001EEC" w:rsidRPr="0083728B" w:rsidRDefault="0003651B" w:rsidP="00AD1B25">
      <w:pPr>
        <w:pStyle w:val="ListParagraph"/>
        <w:numPr>
          <w:ilvl w:val="0"/>
          <w:numId w:val="9"/>
        </w:numPr>
        <w:tabs>
          <w:tab w:val="left" w:pos="-720"/>
          <w:tab w:val="left" w:pos="0"/>
          <w:tab w:val="left" w:pos="450"/>
          <w:tab w:val="left" w:pos="810"/>
          <w:tab w:val="left" w:pos="1260"/>
          <w:tab w:val="left" w:pos="1440"/>
        </w:tabs>
        <w:suppressAutoHyphens/>
        <w:rPr>
          <w:rFonts w:ascii="Arial" w:hAnsi="Arial" w:cs="Arial"/>
        </w:rPr>
      </w:pPr>
      <w:r w:rsidRPr="0083728B">
        <w:rPr>
          <w:rFonts w:ascii="Arial" w:hAnsi="Arial" w:cs="Arial"/>
          <w:b/>
        </w:rPr>
        <w:t>10 Party democracy review</w:t>
      </w:r>
      <w:r w:rsidRPr="0083728B">
        <w:rPr>
          <w:rFonts w:ascii="Arial" w:hAnsi="Arial" w:cs="Arial"/>
        </w:rPr>
        <w:t>.  The results of the discussion at Appendix A have been submitted to the review.</w:t>
      </w:r>
    </w:p>
    <w:p w14:paraId="53830C85" w14:textId="68E3C3EA" w:rsidR="0003651B" w:rsidRPr="0083728B" w:rsidRDefault="0003651B" w:rsidP="00AD1B25">
      <w:pPr>
        <w:pStyle w:val="ListParagraph"/>
        <w:numPr>
          <w:ilvl w:val="0"/>
          <w:numId w:val="9"/>
        </w:numPr>
        <w:tabs>
          <w:tab w:val="left" w:pos="-720"/>
          <w:tab w:val="left" w:pos="0"/>
          <w:tab w:val="left" w:pos="450"/>
          <w:tab w:val="left" w:pos="810"/>
          <w:tab w:val="left" w:pos="1260"/>
          <w:tab w:val="left" w:pos="1440"/>
        </w:tabs>
        <w:suppressAutoHyphens/>
        <w:rPr>
          <w:rFonts w:ascii="Arial" w:hAnsi="Arial" w:cs="Arial"/>
        </w:rPr>
      </w:pPr>
      <w:r w:rsidRPr="0083728B">
        <w:rPr>
          <w:rFonts w:ascii="Arial" w:hAnsi="Arial" w:cs="Arial"/>
          <w:b/>
        </w:rPr>
        <w:t>11 Trans women and all-women shortlists</w:t>
      </w:r>
      <w:r w:rsidRPr="0083728B">
        <w:rPr>
          <w:rFonts w:ascii="Arial" w:hAnsi="Arial" w:cs="Arial"/>
        </w:rPr>
        <w:t>.  The motion has been sent to the general secretary for the attention of the NEC.</w:t>
      </w:r>
    </w:p>
    <w:p w14:paraId="397D67B3" w14:textId="77777777" w:rsidR="0083728B" w:rsidRPr="0032015B" w:rsidRDefault="0083728B" w:rsidP="00AD1B25">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2597641A" w14:textId="6E58690A" w:rsidR="002572FD" w:rsidRPr="0083728B" w:rsidRDefault="002572FD" w:rsidP="00AD1B25">
      <w:pPr>
        <w:tabs>
          <w:tab w:val="left" w:pos="-720"/>
          <w:tab w:val="left" w:pos="0"/>
          <w:tab w:val="left" w:pos="450"/>
          <w:tab w:val="left" w:pos="810"/>
          <w:tab w:val="left" w:pos="1260"/>
          <w:tab w:val="left" w:pos="1440"/>
        </w:tabs>
        <w:suppressAutoHyphens/>
        <w:ind w:left="1260" w:hanging="1260"/>
        <w:rPr>
          <w:rFonts w:ascii="Arial" w:hAnsi="Arial" w:cs="Arial"/>
        </w:rPr>
      </w:pPr>
      <w:r w:rsidRPr="0083728B">
        <w:rPr>
          <w:rFonts w:ascii="Arial" w:hAnsi="Arial" w:cs="Arial"/>
          <w:i/>
          <w:iCs/>
        </w:rPr>
        <w:t>7:37</w:t>
      </w:r>
      <w:r w:rsidR="0083728B">
        <w:rPr>
          <w:rFonts w:ascii="Arial" w:hAnsi="Arial" w:cs="Arial"/>
          <w:i/>
          <w:iCs/>
        </w:rPr>
        <w:tab/>
      </w:r>
      <w:r w:rsidRPr="0083728B">
        <w:rPr>
          <w:rFonts w:ascii="Arial" w:hAnsi="Arial" w:cs="Arial"/>
          <w:i/>
          <w:iCs/>
        </w:rPr>
        <w:tab/>
      </w:r>
      <w:r w:rsidR="0003651B" w:rsidRPr="0083728B">
        <w:rPr>
          <w:rFonts w:ascii="Arial" w:hAnsi="Arial" w:cs="Arial"/>
          <w:iCs/>
        </w:rPr>
        <w:t>5</w:t>
      </w:r>
      <w:r w:rsidRPr="0083728B">
        <w:rPr>
          <w:rFonts w:ascii="Arial" w:hAnsi="Arial" w:cs="Arial"/>
          <w:iCs/>
        </w:rPr>
        <w:t>.</w:t>
      </w:r>
      <w:r w:rsidRPr="0083728B">
        <w:rPr>
          <w:rFonts w:ascii="Arial" w:hAnsi="Arial" w:cs="Arial"/>
        </w:rPr>
        <w:tab/>
      </w:r>
      <w:r w:rsidRPr="0083728B">
        <w:rPr>
          <w:rFonts w:ascii="Arial" w:hAnsi="Arial" w:cs="Arial"/>
          <w:u w:val="single"/>
        </w:rPr>
        <w:t>Urgent business</w:t>
      </w:r>
      <w:r w:rsidRPr="0083728B">
        <w:rPr>
          <w:rFonts w:ascii="Arial" w:hAnsi="Arial" w:cs="Arial"/>
        </w:rPr>
        <w:t>, including any other business.</w:t>
      </w:r>
    </w:p>
    <w:p w14:paraId="3BE7FF81" w14:textId="77777777" w:rsidR="002572FD" w:rsidRPr="0032015B" w:rsidRDefault="002572FD" w:rsidP="00AD1B25">
      <w:pPr>
        <w:tabs>
          <w:tab w:val="left" w:pos="-720"/>
          <w:tab w:val="left" w:pos="0"/>
          <w:tab w:val="left" w:pos="450"/>
          <w:tab w:val="left" w:pos="810"/>
          <w:tab w:val="left" w:pos="1260"/>
          <w:tab w:val="left" w:pos="1440"/>
        </w:tabs>
        <w:suppressAutoHyphens/>
        <w:ind w:left="432" w:hanging="432"/>
        <w:rPr>
          <w:rFonts w:ascii="Arial" w:hAnsi="Arial" w:cs="Arial"/>
          <w:sz w:val="12"/>
          <w:szCs w:val="12"/>
        </w:rPr>
      </w:pPr>
    </w:p>
    <w:p w14:paraId="10B8B352" w14:textId="37560A2C" w:rsidR="0083728B" w:rsidRPr="0083728B" w:rsidRDefault="002572FD" w:rsidP="00AD1B25">
      <w:pPr>
        <w:tabs>
          <w:tab w:val="left" w:pos="851"/>
        </w:tabs>
        <w:suppressAutoHyphens/>
        <w:ind w:left="1276" w:hanging="1276"/>
        <w:rPr>
          <w:rFonts w:ascii="Arial" w:hAnsi="Arial" w:cs="Arial"/>
        </w:rPr>
      </w:pPr>
      <w:r w:rsidRPr="0083728B">
        <w:rPr>
          <w:rFonts w:ascii="Arial" w:hAnsi="Arial" w:cs="Arial"/>
          <w:i/>
          <w:iCs/>
        </w:rPr>
        <w:t>7:40</w:t>
      </w:r>
      <w:r w:rsidR="0083728B">
        <w:rPr>
          <w:rFonts w:ascii="Arial" w:hAnsi="Arial" w:cs="Arial"/>
          <w:i/>
          <w:iCs/>
        </w:rPr>
        <w:tab/>
      </w:r>
      <w:r w:rsidR="009C3FBB" w:rsidRPr="0083728B">
        <w:rPr>
          <w:rFonts w:ascii="Arial" w:hAnsi="Arial" w:cs="Arial"/>
          <w:iCs/>
        </w:rPr>
        <w:t>6</w:t>
      </w:r>
      <w:r w:rsidRPr="0083728B">
        <w:rPr>
          <w:rFonts w:ascii="Arial" w:hAnsi="Arial" w:cs="Arial"/>
          <w:iCs/>
        </w:rPr>
        <w:t>.</w:t>
      </w:r>
      <w:r w:rsidRPr="0083728B">
        <w:rPr>
          <w:rFonts w:ascii="Arial" w:hAnsi="Arial" w:cs="Arial"/>
          <w:iCs/>
        </w:rPr>
        <w:tab/>
      </w:r>
      <w:r w:rsidR="0083728B" w:rsidRPr="0083728B">
        <w:rPr>
          <w:rFonts w:ascii="Arial" w:eastAsia="Arial Unicode MS" w:hAnsi="Arial" w:cs="Arial"/>
          <w:b/>
          <w:u w:val="single"/>
        </w:rPr>
        <w:t>Labour's Road to Electoral Reform - how close are we today?</w:t>
      </w:r>
      <w:r w:rsidR="0083728B">
        <w:rPr>
          <w:rFonts w:ascii="Arial" w:eastAsia="Arial Unicode MS" w:hAnsi="Arial" w:cs="Arial"/>
        </w:rPr>
        <w:t xml:space="preserve"> </w:t>
      </w:r>
      <w:r w:rsidR="00596433">
        <w:rPr>
          <w:rFonts w:ascii="Arial" w:eastAsia="Arial Unicode MS" w:hAnsi="Arial" w:cs="Arial"/>
        </w:rPr>
        <w:t>w</w:t>
      </w:r>
      <w:r w:rsidR="0083728B">
        <w:rPr>
          <w:rFonts w:ascii="Arial" w:eastAsia="Arial Unicode MS" w:hAnsi="Arial" w:cs="Arial"/>
        </w:rPr>
        <w:t xml:space="preserve">ith guest speaker </w:t>
      </w:r>
      <w:r w:rsidR="0083728B">
        <w:rPr>
          <w:rFonts w:ascii="Arial" w:eastAsia="Arial Unicode MS" w:hAnsi="Arial" w:cs="Arial"/>
          <w:b/>
        </w:rPr>
        <w:t>Mary Southcott</w:t>
      </w:r>
      <w:r w:rsidR="0083728B">
        <w:rPr>
          <w:rFonts w:ascii="Arial" w:eastAsia="Arial Unicode MS" w:hAnsi="Arial" w:cs="Arial"/>
        </w:rPr>
        <w:t>.</w:t>
      </w:r>
    </w:p>
    <w:p w14:paraId="18C400F8" w14:textId="77777777" w:rsidR="0083728B" w:rsidRPr="00AC3753" w:rsidRDefault="0083728B" w:rsidP="00AD1B25">
      <w:pPr>
        <w:tabs>
          <w:tab w:val="left" w:pos="-720"/>
        </w:tabs>
        <w:suppressAutoHyphens/>
        <w:rPr>
          <w:rFonts w:ascii="Arial" w:hAnsi="Arial" w:cs="Arial"/>
          <w:sz w:val="10"/>
          <w:szCs w:val="10"/>
        </w:rPr>
      </w:pPr>
    </w:p>
    <w:p w14:paraId="3265FC11" w14:textId="25A304E8" w:rsidR="0083728B" w:rsidRPr="0083728B" w:rsidRDefault="0083728B" w:rsidP="00AD1B25">
      <w:pPr>
        <w:widowControl/>
        <w:autoSpaceDE/>
        <w:autoSpaceDN/>
        <w:ind w:left="1276" w:firstLine="17"/>
        <w:rPr>
          <w:rFonts w:ascii="Arial" w:eastAsia="Arial Unicode MS" w:hAnsi="Arial" w:cs="Arial"/>
          <w:color w:val="000000"/>
        </w:rPr>
      </w:pPr>
      <w:r w:rsidRPr="0083728B">
        <w:rPr>
          <w:rFonts w:ascii="Arial" w:eastAsia="Arial Unicode MS" w:hAnsi="Arial" w:cs="Arial"/>
          <w:color w:val="000000"/>
        </w:rPr>
        <w:t xml:space="preserve">Mary has been the Parliamentary and Political Officer of the Labour Campaign for Electoral Reform </w:t>
      </w:r>
      <w:r w:rsidR="00AE2A7F">
        <w:rPr>
          <w:rFonts w:ascii="Arial" w:eastAsia="Arial Unicode MS" w:hAnsi="Arial" w:cs="Arial"/>
          <w:color w:val="000000"/>
        </w:rPr>
        <w:t xml:space="preserve">(LCER) </w:t>
      </w:r>
      <w:r w:rsidRPr="0083728B">
        <w:rPr>
          <w:rFonts w:ascii="Arial" w:eastAsia="Arial Unicode MS" w:hAnsi="Arial" w:cs="Arial"/>
          <w:color w:val="000000"/>
        </w:rPr>
        <w:t>since 1989</w:t>
      </w:r>
      <w:r w:rsidR="00934D86">
        <w:rPr>
          <w:rFonts w:ascii="Arial" w:eastAsia="Arial Unicode MS" w:hAnsi="Arial" w:cs="Arial"/>
          <w:color w:val="000000"/>
        </w:rPr>
        <w:t>,</w:t>
      </w:r>
      <w:r w:rsidRPr="0083728B">
        <w:rPr>
          <w:rFonts w:ascii="Arial" w:eastAsia="Arial Unicode MS" w:hAnsi="Arial" w:cs="Arial"/>
          <w:color w:val="000000"/>
        </w:rPr>
        <w:t xml:space="preserve"> just before Labour set up the Plant Commission, </w:t>
      </w:r>
      <w:r w:rsidR="00E560E8">
        <w:rPr>
          <w:rFonts w:ascii="Arial" w:eastAsia="Arial Unicode MS" w:hAnsi="Arial" w:cs="Arial"/>
          <w:color w:val="000000"/>
        </w:rPr>
        <w:t>and stood</w:t>
      </w:r>
      <w:r w:rsidRPr="0083728B">
        <w:rPr>
          <w:rFonts w:ascii="Arial" w:eastAsia="Arial Unicode MS" w:hAnsi="Arial" w:cs="Arial"/>
          <w:color w:val="000000"/>
        </w:rPr>
        <w:t xml:space="preserve"> as a parliamentary candidate in 1987.  She has been secretary, vice</w:t>
      </w:r>
      <w:r w:rsidR="00E975F9">
        <w:rPr>
          <w:rFonts w:ascii="Arial" w:eastAsia="Arial Unicode MS" w:hAnsi="Arial" w:cs="Arial"/>
          <w:color w:val="000000"/>
        </w:rPr>
        <w:t>-</w:t>
      </w:r>
      <w:r w:rsidRPr="0083728B">
        <w:rPr>
          <w:rFonts w:ascii="Arial" w:eastAsia="Arial Unicode MS" w:hAnsi="Arial" w:cs="Arial"/>
          <w:color w:val="000000"/>
        </w:rPr>
        <w:t>chair</w:t>
      </w:r>
      <w:r w:rsidR="00E975F9">
        <w:rPr>
          <w:rFonts w:ascii="Arial" w:eastAsia="Arial Unicode MS" w:hAnsi="Arial" w:cs="Arial"/>
          <w:color w:val="000000"/>
        </w:rPr>
        <w:t xml:space="preserve"> and</w:t>
      </w:r>
      <w:r w:rsidRPr="0083728B">
        <w:rPr>
          <w:rFonts w:ascii="Arial" w:eastAsia="Arial Unicode MS" w:hAnsi="Arial" w:cs="Arial"/>
          <w:color w:val="000000"/>
        </w:rPr>
        <w:t xml:space="preserve"> women's office</w:t>
      </w:r>
      <w:r w:rsidR="00E975F9">
        <w:rPr>
          <w:rFonts w:ascii="Arial" w:eastAsia="Arial Unicode MS" w:hAnsi="Arial" w:cs="Arial"/>
          <w:color w:val="000000"/>
        </w:rPr>
        <w:t>r</w:t>
      </w:r>
      <w:r w:rsidRPr="0083728B">
        <w:rPr>
          <w:rFonts w:ascii="Arial" w:eastAsia="Arial Unicode MS" w:hAnsi="Arial" w:cs="Arial"/>
          <w:color w:val="000000"/>
        </w:rPr>
        <w:t xml:space="preserve"> of her </w:t>
      </w:r>
      <w:r w:rsidR="00E975F9">
        <w:rPr>
          <w:rFonts w:ascii="Arial" w:eastAsia="Arial Unicode MS" w:hAnsi="Arial" w:cs="Arial"/>
          <w:color w:val="000000"/>
        </w:rPr>
        <w:t>local party</w:t>
      </w:r>
      <w:r w:rsidRPr="0083728B">
        <w:rPr>
          <w:rFonts w:ascii="Arial" w:eastAsia="Arial Unicode MS" w:hAnsi="Arial" w:cs="Arial"/>
          <w:color w:val="000000"/>
        </w:rPr>
        <w:t>, served on the National Policy Forum from 1993, co</w:t>
      </w:r>
      <w:r w:rsidR="00E975F9">
        <w:rPr>
          <w:rFonts w:ascii="Arial" w:eastAsia="Arial Unicode MS" w:hAnsi="Arial" w:cs="Arial"/>
          <w:color w:val="000000"/>
        </w:rPr>
        <w:t>-</w:t>
      </w:r>
      <w:r w:rsidRPr="0083728B">
        <w:rPr>
          <w:rFonts w:ascii="Arial" w:eastAsia="Arial Unicode MS" w:hAnsi="Arial" w:cs="Arial"/>
          <w:color w:val="000000"/>
        </w:rPr>
        <w:t>wrote the book </w:t>
      </w:r>
      <w:r w:rsidRPr="0083728B">
        <w:rPr>
          <w:rFonts w:ascii="Arial" w:eastAsia="Arial Unicode MS" w:hAnsi="Arial" w:cs="Arial"/>
          <w:i/>
          <w:iCs/>
          <w:color w:val="000000"/>
        </w:rPr>
        <w:t>Making Votes Count</w:t>
      </w:r>
      <w:r w:rsidRPr="0083728B">
        <w:rPr>
          <w:rFonts w:ascii="Arial" w:eastAsia="Arial Unicode MS" w:hAnsi="Arial" w:cs="Arial"/>
          <w:color w:val="000000"/>
        </w:rPr>
        <w:t xml:space="preserve"> with Martin Linton</w:t>
      </w:r>
      <w:r w:rsidR="00B804FF">
        <w:rPr>
          <w:rFonts w:ascii="Arial" w:eastAsia="Arial Unicode MS" w:hAnsi="Arial" w:cs="Arial"/>
          <w:color w:val="000000"/>
        </w:rPr>
        <w:t xml:space="preserve"> </w:t>
      </w:r>
      <w:r w:rsidRPr="0083728B">
        <w:rPr>
          <w:rFonts w:ascii="Arial" w:eastAsia="Arial Unicode MS" w:hAnsi="Arial" w:cs="Arial"/>
          <w:color w:val="000000"/>
        </w:rPr>
        <w:t>as a contribution to the Jenkins Commission in 1998, </w:t>
      </w:r>
      <w:r w:rsidR="00B25D9E">
        <w:rPr>
          <w:rFonts w:ascii="Arial" w:eastAsia="Arial Unicode MS" w:hAnsi="Arial" w:cs="Arial"/>
          <w:color w:val="000000"/>
        </w:rPr>
        <w:t xml:space="preserve">and </w:t>
      </w:r>
      <w:r w:rsidRPr="0083728B">
        <w:rPr>
          <w:rFonts w:ascii="Arial" w:eastAsia="Arial Unicode MS" w:hAnsi="Arial" w:cs="Arial"/>
          <w:color w:val="000000"/>
        </w:rPr>
        <w:t>briefed Robin Cook from 1997 to 2005</w:t>
      </w:r>
      <w:r w:rsidR="00B25D9E">
        <w:rPr>
          <w:rFonts w:ascii="Arial" w:eastAsia="Arial Unicode MS" w:hAnsi="Arial" w:cs="Arial"/>
          <w:color w:val="000000"/>
        </w:rPr>
        <w:t>.  In the 2015 general election</w:t>
      </w:r>
      <w:r w:rsidRPr="0083728B">
        <w:rPr>
          <w:rFonts w:ascii="Arial" w:eastAsia="Arial Unicode MS" w:hAnsi="Arial" w:cs="Arial"/>
          <w:color w:val="000000"/>
        </w:rPr>
        <w:t xml:space="preserve"> she helped </w:t>
      </w:r>
      <w:r w:rsidR="00B25D9E">
        <w:rPr>
          <w:rFonts w:ascii="Arial" w:eastAsia="Arial Unicode MS" w:hAnsi="Arial" w:cs="Arial"/>
          <w:color w:val="000000"/>
        </w:rPr>
        <w:t xml:space="preserve">to </w:t>
      </w:r>
      <w:r w:rsidRPr="0083728B">
        <w:rPr>
          <w:rFonts w:ascii="Arial" w:eastAsia="Arial Unicode MS" w:hAnsi="Arial" w:cs="Arial"/>
          <w:color w:val="000000"/>
        </w:rPr>
        <w:t>relaunch LCER joined by many other Labour activists.  </w:t>
      </w:r>
    </w:p>
    <w:p w14:paraId="0D83E714" w14:textId="05087CAA" w:rsidR="0083728B" w:rsidRPr="00AC3753" w:rsidRDefault="0083728B" w:rsidP="00AD1B25">
      <w:pPr>
        <w:widowControl/>
        <w:autoSpaceDE/>
        <w:autoSpaceDN/>
        <w:rPr>
          <w:rFonts w:ascii="Arial" w:eastAsia="Arial Unicode MS" w:hAnsi="Arial" w:cs="Arial"/>
          <w:color w:val="000000"/>
          <w:sz w:val="12"/>
          <w:szCs w:val="12"/>
        </w:rPr>
      </w:pPr>
    </w:p>
    <w:p w14:paraId="31A34AEB" w14:textId="7A191FA4" w:rsidR="003D62BB" w:rsidRDefault="00E873C0" w:rsidP="00AD1B25">
      <w:pPr>
        <w:widowControl/>
        <w:autoSpaceDE/>
        <w:autoSpaceDN/>
        <w:rPr>
          <w:rFonts w:ascii="Arial" w:eastAsia="Arial Unicode MS" w:hAnsi="Arial" w:cs="Arial"/>
          <w:color w:val="000000"/>
        </w:rPr>
      </w:pPr>
      <w:r>
        <w:rPr>
          <w:rFonts w:ascii="Arial" w:eastAsia="Arial Unicode MS" w:hAnsi="Arial" w:cs="Arial"/>
          <w:i/>
          <w:color w:val="000000"/>
        </w:rPr>
        <w:t>8:25</w:t>
      </w:r>
      <w:r w:rsidR="003D62BB">
        <w:rPr>
          <w:rFonts w:ascii="Arial" w:eastAsia="Arial Unicode MS" w:hAnsi="Arial" w:cs="Arial"/>
          <w:color w:val="000000"/>
        </w:rPr>
        <w:tab/>
      </w:r>
      <w:r w:rsidR="003D62BB">
        <w:rPr>
          <w:rFonts w:ascii="Arial" w:eastAsia="Arial Unicode MS" w:hAnsi="Arial" w:cs="Arial"/>
          <w:color w:val="000000"/>
        </w:rPr>
        <w:tab/>
        <w:t>7.</w:t>
      </w:r>
      <w:r w:rsidR="003D62BB">
        <w:rPr>
          <w:rFonts w:ascii="Arial" w:eastAsia="Arial Unicode MS" w:hAnsi="Arial" w:cs="Arial"/>
          <w:color w:val="000000"/>
        </w:rPr>
        <w:tab/>
      </w:r>
      <w:r w:rsidR="003D62BB">
        <w:rPr>
          <w:rFonts w:ascii="Arial" w:eastAsia="Arial Unicode MS" w:hAnsi="Arial" w:cs="Arial"/>
          <w:color w:val="000000"/>
          <w:u w:val="single"/>
        </w:rPr>
        <w:t>Motion</w:t>
      </w:r>
      <w:r w:rsidR="002724F6">
        <w:rPr>
          <w:rFonts w:ascii="Arial" w:eastAsia="Arial Unicode MS" w:hAnsi="Arial" w:cs="Arial"/>
          <w:color w:val="000000"/>
          <w:u w:val="single"/>
        </w:rPr>
        <w:t xml:space="preserve"> on electoral reform</w:t>
      </w:r>
      <w:r w:rsidR="002724F6">
        <w:rPr>
          <w:rFonts w:ascii="Arial" w:eastAsia="Arial Unicode MS" w:hAnsi="Arial" w:cs="Arial"/>
          <w:color w:val="000000"/>
        </w:rPr>
        <w:t xml:space="preserve"> proposed by North &amp; St Margaret’s branch</w:t>
      </w:r>
    </w:p>
    <w:p w14:paraId="7A90C4AF" w14:textId="1ED6745F" w:rsidR="002724F6" w:rsidRPr="0032015B" w:rsidRDefault="002724F6" w:rsidP="00AD1B25">
      <w:pPr>
        <w:widowControl/>
        <w:autoSpaceDE/>
        <w:autoSpaceDN/>
        <w:rPr>
          <w:rFonts w:ascii="Arial" w:eastAsia="Arial Unicode MS" w:hAnsi="Arial" w:cs="Arial"/>
          <w:color w:val="000000"/>
          <w:sz w:val="12"/>
          <w:szCs w:val="12"/>
        </w:rPr>
      </w:pPr>
    </w:p>
    <w:p w14:paraId="55A7D438" w14:textId="4F5725FC" w:rsidR="002724F6" w:rsidRPr="0083728B" w:rsidRDefault="009F411E" w:rsidP="00AD1B25">
      <w:pPr>
        <w:widowControl/>
        <w:shd w:val="clear" w:color="auto" w:fill="FFFFFF"/>
        <w:autoSpaceDE/>
        <w:autoSpaceDN/>
        <w:ind w:left="1560"/>
        <w:rPr>
          <w:rFonts w:ascii="Arial" w:eastAsia="Arial Unicode MS" w:hAnsi="Arial" w:cs="Arial"/>
        </w:rPr>
      </w:pPr>
      <w:r>
        <w:rPr>
          <w:rFonts w:ascii="Arial" w:eastAsia="Arial Unicode MS" w:hAnsi="Arial" w:cs="Arial"/>
          <w:color w:val="000000"/>
          <w:shd w:val="clear" w:color="auto" w:fill="FFFFFF"/>
        </w:rPr>
        <w:t>“This meeting believes that o</w:t>
      </w:r>
      <w:r w:rsidR="002724F6" w:rsidRPr="0083728B">
        <w:rPr>
          <w:rFonts w:ascii="Arial" w:eastAsia="Arial Unicode MS" w:hAnsi="Arial" w:cs="Arial"/>
          <w:color w:val="000000"/>
          <w:shd w:val="clear" w:color="auto" w:fill="FFFFFF"/>
        </w:rPr>
        <w:t>ur archaic electoral system is antidemocratic and not fit for purpose.</w:t>
      </w:r>
      <w:r w:rsidR="008C5C4D">
        <w:rPr>
          <w:rFonts w:ascii="Arial" w:eastAsia="Arial Unicode MS" w:hAnsi="Arial" w:cs="Arial"/>
          <w:color w:val="000000"/>
          <w:shd w:val="clear" w:color="auto" w:fill="FFFFFF"/>
        </w:rPr>
        <w:t xml:space="preserve">  </w:t>
      </w:r>
      <w:r w:rsidR="002724F6" w:rsidRPr="0083728B">
        <w:rPr>
          <w:rFonts w:ascii="Arial" w:eastAsia="Arial Unicode MS" w:hAnsi="Arial" w:cs="Arial"/>
          <w:color w:val="000000"/>
        </w:rPr>
        <w:t xml:space="preserve">We need a properly representative and transparent electoral system where no vote is wasted. </w:t>
      </w:r>
      <w:r>
        <w:rPr>
          <w:rFonts w:ascii="Arial" w:eastAsia="Arial Unicode MS" w:hAnsi="Arial" w:cs="Arial"/>
          <w:color w:val="000000"/>
        </w:rPr>
        <w:t xml:space="preserve"> </w:t>
      </w:r>
      <w:r w:rsidR="002724F6" w:rsidRPr="0083728B">
        <w:rPr>
          <w:rFonts w:ascii="Arial" w:eastAsia="Arial Unicode MS" w:hAnsi="Arial" w:cs="Arial"/>
          <w:color w:val="000000"/>
        </w:rPr>
        <w:t>We need to change to a form of proportional representation for national elections. This should be one which allows M.P.s to keep their local constituency link. The voting age should be lowered to 16.</w:t>
      </w:r>
      <w:r>
        <w:rPr>
          <w:rFonts w:ascii="Arial" w:eastAsia="Arial Unicode MS" w:hAnsi="Arial" w:cs="Arial"/>
          <w:color w:val="000000"/>
        </w:rPr>
        <w:t xml:space="preserve"> </w:t>
      </w:r>
      <w:r w:rsidR="002724F6" w:rsidRPr="0083728B">
        <w:rPr>
          <w:rFonts w:ascii="Arial" w:eastAsia="Arial Unicode MS" w:hAnsi="Arial" w:cs="Arial"/>
          <w:color w:val="000000"/>
        </w:rPr>
        <w:t xml:space="preserve"> Voting at weekends and the possibility of electronic voting should be investigated.</w:t>
      </w:r>
    </w:p>
    <w:p w14:paraId="014427DB" w14:textId="77777777" w:rsidR="009F411E" w:rsidRPr="00AC3753" w:rsidRDefault="009F411E" w:rsidP="00AD1B25">
      <w:pPr>
        <w:widowControl/>
        <w:shd w:val="clear" w:color="auto" w:fill="FFFFFF"/>
        <w:autoSpaceDE/>
        <w:autoSpaceDN/>
        <w:ind w:left="1560"/>
        <w:rPr>
          <w:rFonts w:ascii="Arial" w:eastAsia="Arial Unicode MS" w:hAnsi="Arial" w:cs="Arial"/>
          <w:color w:val="000000"/>
          <w:spacing w:val="3"/>
          <w:sz w:val="8"/>
          <w:szCs w:val="8"/>
        </w:rPr>
      </w:pPr>
    </w:p>
    <w:p w14:paraId="228557D7" w14:textId="5A983AEF" w:rsidR="002724F6" w:rsidRDefault="002724F6" w:rsidP="00AD1B25">
      <w:pPr>
        <w:widowControl/>
        <w:shd w:val="clear" w:color="auto" w:fill="FFFFFF"/>
        <w:autoSpaceDE/>
        <w:autoSpaceDN/>
        <w:ind w:left="1560"/>
        <w:rPr>
          <w:rFonts w:ascii="Arial" w:eastAsia="Arial Unicode MS" w:hAnsi="Arial" w:cs="Arial"/>
          <w:color w:val="000000"/>
          <w:spacing w:val="3"/>
        </w:rPr>
      </w:pPr>
      <w:r w:rsidRPr="0083728B">
        <w:rPr>
          <w:rFonts w:ascii="Arial" w:eastAsia="Arial Unicode MS" w:hAnsi="Arial" w:cs="Arial"/>
          <w:color w:val="000000"/>
          <w:spacing w:val="3"/>
        </w:rPr>
        <w:t xml:space="preserve">This </w:t>
      </w:r>
      <w:r w:rsidR="00D57C01">
        <w:rPr>
          <w:rFonts w:ascii="Arial" w:eastAsia="Arial Unicode MS" w:hAnsi="Arial" w:cs="Arial"/>
          <w:color w:val="000000"/>
          <w:spacing w:val="3"/>
        </w:rPr>
        <w:t>meeting</w:t>
      </w:r>
      <w:r w:rsidRPr="0083728B">
        <w:rPr>
          <w:rFonts w:ascii="Arial" w:eastAsia="Arial Unicode MS" w:hAnsi="Arial" w:cs="Arial"/>
          <w:color w:val="000000"/>
          <w:spacing w:val="3"/>
        </w:rPr>
        <w:t xml:space="preserve"> calls upon the Labour Party</w:t>
      </w:r>
      <w:r w:rsidR="00D160C6">
        <w:rPr>
          <w:rFonts w:ascii="Arial" w:eastAsia="Arial Unicode MS" w:hAnsi="Arial" w:cs="Arial"/>
          <w:color w:val="000000"/>
          <w:spacing w:val="3"/>
        </w:rPr>
        <w:t xml:space="preserve"> </w:t>
      </w:r>
      <w:r w:rsidRPr="00D57C01">
        <w:rPr>
          <w:rFonts w:ascii="Arial" w:eastAsia="Arial Unicode MS" w:hAnsi="Arial" w:cs="Arial"/>
          <w:color w:val="000000"/>
          <w:spacing w:val="3"/>
        </w:rPr>
        <w:t>to reject First Past the Post, the current voting system for General Elections, and to launch a consultation to choose a new voting system in which seats will broadly reflect the votes cast.</w:t>
      </w:r>
    </w:p>
    <w:p w14:paraId="1D19B9F8" w14:textId="7F001C15" w:rsidR="00D160C6" w:rsidRPr="00AC3753" w:rsidRDefault="00D160C6" w:rsidP="00AD1B25">
      <w:pPr>
        <w:widowControl/>
        <w:shd w:val="clear" w:color="auto" w:fill="FFFFFF"/>
        <w:autoSpaceDE/>
        <w:autoSpaceDN/>
        <w:ind w:left="1560"/>
        <w:rPr>
          <w:rFonts w:ascii="Arial" w:eastAsia="Arial Unicode MS" w:hAnsi="Arial" w:cs="Arial"/>
          <w:sz w:val="8"/>
          <w:szCs w:val="8"/>
        </w:rPr>
      </w:pPr>
    </w:p>
    <w:p w14:paraId="7087915E" w14:textId="7A43A18A" w:rsidR="002724F6" w:rsidRPr="00D57C01" w:rsidRDefault="00D160C6" w:rsidP="00AD1B25">
      <w:pPr>
        <w:widowControl/>
        <w:shd w:val="clear" w:color="auto" w:fill="FFFFFF"/>
        <w:autoSpaceDE/>
        <w:autoSpaceDN/>
        <w:ind w:left="1560"/>
        <w:rPr>
          <w:rFonts w:ascii="Arial" w:eastAsia="Arial Unicode MS" w:hAnsi="Arial" w:cs="Arial"/>
        </w:rPr>
      </w:pPr>
      <w:r>
        <w:rPr>
          <w:rFonts w:ascii="Arial" w:eastAsia="Arial Unicode MS" w:hAnsi="Arial" w:cs="Arial"/>
        </w:rPr>
        <w:t xml:space="preserve">This meeting also calls on the Labour Party </w:t>
      </w:r>
      <w:r w:rsidR="002724F6" w:rsidRPr="00D57C01">
        <w:rPr>
          <w:rFonts w:ascii="Arial" w:eastAsia="Arial Unicode MS" w:hAnsi="Arial" w:cs="Arial"/>
          <w:color w:val="000000"/>
        </w:rPr>
        <w:t xml:space="preserve">to include proposals for reform in the Party's manifesto for the next </w:t>
      </w:r>
      <w:r w:rsidR="009F411E" w:rsidRPr="00D57C01">
        <w:rPr>
          <w:rFonts w:ascii="Arial" w:eastAsia="Arial Unicode MS" w:hAnsi="Arial" w:cs="Arial"/>
          <w:color w:val="000000"/>
        </w:rPr>
        <w:t>g</w:t>
      </w:r>
      <w:r w:rsidR="002724F6" w:rsidRPr="00D57C01">
        <w:rPr>
          <w:rFonts w:ascii="Arial" w:eastAsia="Arial Unicode MS" w:hAnsi="Arial" w:cs="Arial"/>
          <w:color w:val="000000"/>
        </w:rPr>
        <w:t xml:space="preserve">eneral election, with the declared intent that the new electoral changes will be put in place for the </w:t>
      </w:r>
      <w:r w:rsidR="00D57C01" w:rsidRPr="00D57C01">
        <w:rPr>
          <w:rFonts w:ascii="Arial" w:eastAsia="Arial Unicode MS" w:hAnsi="Arial" w:cs="Arial"/>
          <w:color w:val="000000"/>
        </w:rPr>
        <w:t>following</w:t>
      </w:r>
      <w:r w:rsidR="002724F6" w:rsidRPr="00D57C01">
        <w:rPr>
          <w:rFonts w:ascii="Arial" w:eastAsia="Arial Unicode MS" w:hAnsi="Arial" w:cs="Arial"/>
          <w:color w:val="000000"/>
        </w:rPr>
        <w:t xml:space="preserve"> general election</w:t>
      </w:r>
      <w:r w:rsidR="00E66DCF">
        <w:rPr>
          <w:rFonts w:ascii="Arial" w:eastAsia="Arial Unicode MS" w:hAnsi="Arial" w:cs="Arial"/>
          <w:color w:val="000000"/>
        </w:rPr>
        <w:t>.</w:t>
      </w:r>
      <w:r w:rsidR="009F411E" w:rsidRPr="00D57C01">
        <w:rPr>
          <w:rFonts w:ascii="Arial" w:eastAsia="Arial Unicode MS" w:hAnsi="Arial" w:cs="Arial"/>
          <w:color w:val="000000"/>
        </w:rPr>
        <w:t>”</w:t>
      </w:r>
    </w:p>
    <w:p w14:paraId="243B31A9" w14:textId="77777777" w:rsidR="002724F6" w:rsidRPr="0032015B" w:rsidRDefault="002724F6" w:rsidP="00AD1B25">
      <w:pPr>
        <w:widowControl/>
        <w:autoSpaceDE/>
        <w:autoSpaceDN/>
        <w:rPr>
          <w:rFonts w:ascii="Arial" w:eastAsia="Arial Unicode MS" w:hAnsi="Arial" w:cs="Arial"/>
          <w:color w:val="000000"/>
          <w:sz w:val="12"/>
          <w:szCs w:val="12"/>
        </w:rPr>
      </w:pPr>
    </w:p>
    <w:p w14:paraId="11B84C9B" w14:textId="147CFDB6" w:rsidR="00AB3561" w:rsidRPr="0083728B" w:rsidRDefault="00AB3561" w:rsidP="00AD1B25">
      <w:pPr>
        <w:tabs>
          <w:tab w:val="left" w:pos="810"/>
          <w:tab w:val="left" w:pos="1260"/>
        </w:tabs>
        <w:ind w:left="1259" w:hanging="1259"/>
        <w:rPr>
          <w:rFonts w:ascii="Arial" w:hAnsi="Arial" w:cs="Arial"/>
          <w:iCs/>
        </w:rPr>
      </w:pPr>
      <w:r w:rsidRPr="0083728B">
        <w:rPr>
          <w:rFonts w:ascii="Arial" w:hAnsi="Arial" w:cs="Arial"/>
          <w:i/>
          <w:iCs/>
        </w:rPr>
        <w:t>8:</w:t>
      </w:r>
      <w:r w:rsidR="00E873C0">
        <w:rPr>
          <w:rFonts w:ascii="Arial" w:hAnsi="Arial" w:cs="Arial"/>
          <w:i/>
          <w:iCs/>
        </w:rPr>
        <w:t>40</w:t>
      </w:r>
      <w:r w:rsidRPr="0083728B">
        <w:rPr>
          <w:rFonts w:ascii="Arial" w:hAnsi="Arial" w:cs="Arial"/>
          <w:i/>
          <w:iCs/>
        </w:rPr>
        <w:tab/>
      </w:r>
      <w:r w:rsidR="005E0006">
        <w:rPr>
          <w:rFonts w:ascii="Arial" w:hAnsi="Arial" w:cs="Arial"/>
          <w:iCs/>
        </w:rPr>
        <w:t>8</w:t>
      </w:r>
      <w:r w:rsidRPr="0083728B">
        <w:rPr>
          <w:rFonts w:ascii="Arial" w:hAnsi="Arial" w:cs="Arial"/>
          <w:iCs/>
        </w:rPr>
        <w:t>.</w:t>
      </w:r>
      <w:r w:rsidRPr="0083728B">
        <w:rPr>
          <w:rFonts w:ascii="Arial" w:hAnsi="Arial" w:cs="Arial"/>
          <w:iCs/>
        </w:rPr>
        <w:tab/>
      </w:r>
      <w:r w:rsidRPr="0083728B">
        <w:rPr>
          <w:rFonts w:ascii="Arial" w:hAnsi="Arial" w:cs="Arial"/>
          <w:iCs/>
          <w:u w:val="single"/>
        </w:rPr>
        <w:t>Fundraising collection</w:t>
      </w:r>
    </w:p>
    <w:p w14:paraId="5463B7C4" w14:textId="77777777" w:rsidR="003D62BB" w:rsidRPr="0032015B" w:rsidRDefault="003D62BB" w:rsidP="00AD1B25">
      <w:pPr>
        <w:widowControl/>
        <w:autoSpaceDE/>
        <w:autoSpaceDN/>
        <w:rPr>
          <w:rFonts w:ascii="Arial" w:eastAsia="Arial Unicode MS" w:hAnsi="Arial" w:cs="Arial"/>
          <w:color w:val="000000"/>
          <w:sz w:val="12"/>
          <w:szCs w:val="12"/>
        </w:rPr>
      </w:pPr>
    </w:p>
    <w:p w14:paraId="4F9EC360" w14:textId="3A479531" w:rsidR="0032015B" w:rsidRDefault="00E873C0" w:rsidP="00AD1B25">
      <w:pPr>
        <w:tabs>
          <w:tab w:val="left" w:pos="810"/>
          <w:tab w:val="left" w:pos="1260"/>
        </w:tabs>
        <w:ind w:left="1260" w:hanging="1260"/>
        <w:rPr>
          <w:rFonts w:ascii="Arial" w:hAnsi="Arial" w:cs="Arial"/>
          <w:iCs/>
        </w:rPr>
      </w:pPr>
      <w:r>
        <w:rPr>
          <w:rFonts w:ascii="Arial" w:hAnsi="Arial" w:cs="Arial"/>
          <w:i/>
          <w:iCs/>
        </w:rPr>
        <w:t>8:40</w:t>
      </w:r>
      <w:r w:rsidR="002D0FA1" w:rsidRPr="0083728B">
        <w:rPr>
          <w:rFonts w:ascii="Arial" w:hAnsi="Arial" w:cs="Arial"/>
          <w:i/>
          <w:iCs/>
        </w:rPr>
        <w:tab/>
      </w:r>
      <w:r w:rsidR="005E0006">
        <w:rPr>
          <w:rFonts w:ascii="Arial" w:hAnsi="Arial" w:cs="Arial"/>
          <w:iCs/>
        </w:rPr>
        <w:t>9</w:t>
      </w:r>
      <w:r w:rsidR="002D0FA1" w:rsidRPr="0083728B">
        <w:rPr>
          <w:rFonts w:ascii="Arial" w:hAnsi="Arial" w:cs="Arial"/>
          <w:iCs/>
        </w:rPr>
        <w:t>.</w:t>
      </w:r>
      <w:r w:rsidR="002D0FA1" w:rsidRPr="0083728B">
        <w:rPr>
          <w:rFonts w:ascii="Arial" w:hAnsi="Arial" w:cs="Arial"/>
          <w:iCs/>
        </w:rPr>
        <w:tab/>
      </w:r>
      <w:r w:rsidR="002D0FA1" w:rsidRPr="0083728B">
        <w:rPr>
          <w:rFonts w:ascii="Arial" w:hAnsi="Arial" w:cs="Arial"/>
          <w:iCs/>
          <w:u w:val="single"/>
        </w:rPr>
        <w:t>Parliamentary report</w:t>
      </w:r>
      <w:r w:rsidR="002D0FA1" w:rsidRPr="0083728B">
        <w:rPr>
          <w:rFonts w:ascii="Arial" w:hAnsi="Arial" w:cs="Arial"/>
          <w:iCs/>
        </w:rPr>
        <w:t xml:space="preserve">.  Anneliese </w:t>
      </w:r>
      <w:proofErr w:type="spellStart"/>
      <w:r w:rsidR="002D0FA1" w:rsidRPr="0083728B">
        <w:rPr>
          <w:rFonts w:ascii="Arial" w:hAnsi="Arial" w:cs="Arial"/>
          <w:iCs/>
        </w:rPr>
        <w:t>Dodds</w:t>
      </w:r>
      <w:proofErr w:type="spellEnd"/>
      <w:r w:rsidR="002D0FA1" w:rsidRPr="0083728B">
        <w:rPr>
          <w:rFonts w:ascii="Arial" w:hAnsi="Arial" w:cs="Arial"/>
          <w:iCs/>
        </w:rPr>
        <w:t xml:space="preserve"> MP.</w:t>
      </w:r>
    </w:p>
    <w:p w14:paraId="4EAF1F00" w14:textId="77777777" w:rsidR="009C30EE" w:rsidRPr="009C30EE" w:rsidRDefault="009C30EE" w:rsidP="00AD1B25">
      <w:pPr>
        <w:tabs>
          <w:tab w:val="left" w:pos="810"/>
          <w:tab w:val="left" w:pos="1260"/>
        </w:tabs>
        <w:ind w:left="1260" w:hanging="1260"/>
        <w:rPr>
          <w:rFonts w:ascii="Arial" w:hAnsi="Arial" w:cs="Arial"/>
          <w:i/>
          <w:iCs/>
          <w:sz w:val="12"/>
          <w:szCs w:val="12"/>
        </w:rPr>
      </w:pPr>
    </w:p>
    <w:p w14:paraId="761117FD" w14:textId="616A864D" w:rsidR="002D0FA1" w:rsidRPr="0083728B" w:rsidRDefault="004327D2" w:rsidP="00AD1B25">
      <w:pPr>
        <w:tabs>
          <w:tab w:val="left" w:pos="810"/>
          <w:tab w:val="left" w:pos="1260"/>
        </w:tabs>
        <w:ind w:left="1260" w:hanging="1260"/>
        <w:rPr>
          <w:rFonts w:ascii="Arial" w:hAnsi="Arial" w:cs="Arial"/>
          <w:iCs/>
        </w:rPr>
      </w:pPr>
      <w:r>
        <w:rPr>
          <w:rFonts w:ascii="Arial" w:hAnsi="Arial" w:cs="Arial"/>
          <w:i/>
          <w:iCs/>
        </w:rPr>
        <w:t>9:00</w:t>
      </w:r>
      <w:r w:rsidR="0032015B">
        <w:rPr>
          <w:rFonts w:ascii="Arial" w:hAnsi="Arial" w:cs="Arial"/>
          <w:i/>
          <w:iCs/>
        </w:rPr>
        <w:tab/>
      </w:r>
      <w:r w:rsidR="0032015B">
        <w:rPr>
          <w:rFonts w:ascii="Arial" w:hAnsi="Arial" w:cs="Arial"/>
          <w:iCs/>
        </w:rPr>
        <w:t>10.</w:t>
      </w:r>
      <w:r w:rsidR="0032015B">
        <w:rPr>
          <w:rFonts w:ascii="Arial" w:hAnsi="Arial" w:cs="Arial"/>
          <w:iCs/>
        </w:rPr>
        <w:tab/>
      </w:r>
      <w:r w:rsidR="0032015B">
        <w:rPr>
          <w:rFonts w:ascii="Arial" w:hAnsi="Arial" w:cs="Arial"/>
          <w:iCs/>
          <w:u w:val="single"/>
        </w:rPr>
        <w:t>Oxford city council report</w:t>
      </w:r>
      <w:r>
        <w:rPr>
          <w:rFonts w:ascii="Arial" w:hAnsi="Arial" w:cs="Arial"/>
          <w:iCs/>
          <w:u w:val="single"/>
        </w:rPr>
        <w:t>.</w:t>
      </w:r>
      <w:r>
        <w:rPr>
          <w:rFonts w:ascii="Arial" w:hAnsi="Arial" w:cs="Arial"/>
          <w:iCs/>
        </w:rPr>
        <w:t xml:space="preserve">  To note that there will be a by-election in Headington in July, and Simon </w:t>
      </w:r>
      <w:proofErr w:type="spellStart"/>
      <w:r>
        <w:rPr>
          <w:rFonts w:ascii="Arial" w:hAnsi="Arial" w:cs="Arial"/>
          <w:iCs/>
        </w:rPr>
        <w:t>Ottino</w:t>
      </w:r>
      <w:proofErr w:type="spellEnd"/>
      <w:r>
        <w:rPr>
          <w:rFonts w:ascii="Arial" w:hAnsi="Arial" w:cs="Arial"/>
          <w:iCs/>
        </w:rPr>
        <w:t xml:space="preserve"> has been endorsed as the Labour candidate.</w:t>
      </w:r>
      <w:r w:rsidR="002D0FA1" w:rsidRPr="0083728B">
        <w:rPr>
          <w:rFonts w:ascii="Arial" w:hAnsi="Arial" w:cs="Arial"/>
          <w:iCs/>
        </w:rPr>
        <w:t xml:space="preserve">  </w:t>
      </w:r>
    </w:p>
    <w:p w14:paraId="609E47B4" w14:textId="77777777" w:rsidR="000005C4" w:rsidRPr="0032015B" w:rsidRDefault="000005C4" w:rsidP="00AD1B25">
      <w:pPr>
        <w:tabs>
          <w:tab w:val="left" w:pos="810"/>
          <w:tab w:val="left" w:pos="1260"/>
        </w:tabs>
        <w:ind w:left="1259" w:hanging="1259"/>
        <w:rPr>
          <w:rFonts w:ascii="Arial" w:hAnsi="Arial" w:cs="Arial"/>
          <w:i/>
          <w:iCs/>
          <w:sz w:val="12"/>
          <w:szCs w:val="12"/>
        </w:rPr>
      </w:pPr>
    </w:p>
    <w:p w14:paraId="262CA0B0" w14:textId="4AC5079F" w:rsidR="002572FD" w:rsidRPr="0083728B" w:rsidRDefault="00B82739" w:rsidP="00AD1B25">
      <w:pPr>
        <w:tabs>
          <w:tab w:val="left" w:pos="810"/>
          <w:tab w:val="left" w:pos="1260"/>
        </w:tabs>
        <w:ind w:left="1259" w:hanging="1259"/>
        <w:rPr>
          <w:rFonts w:ascii="Arial" w:hAnsi="Arial" w:cs="Arial"/>
          <w:iCs/>
          <w:u w:val="single"/>
        </w:rPr>
      </w:pPr>
      <w:r>
        <w:rPr>
          <w:rFonts w:ascii="Arial" w:hAnsi="Arial" w:cs="Arial"/>
          <w:i/>
          <w:iCs/>
        </w:rPr>
        <w:t>9:05</w:t>
      </w:r>
      <w:r w:rsidR="002572FD" w:rsidRPr="0083728B">
        <w:rPr>
          <w:rFonts w:ascii="Arial" w:hAnsi="Arial" w:cs="Arial"/>
          <w:iCs/>
        </w:rPr>
        <w:tab/>
        <w:t>1</w:t>
      </w:r>
      <w:r w:rsidR="0032015B">
        <w:rPr>
          <w:rFonts w:ascii="Arial" w:hAnsi="Arial" w:cs="Arial"/>
          <w:iCs/>
        </w:rPr>
        <w:t>1</w:t>
      </w:r>
      <w:r w:rsidR="002572FD" w:rsidRPr="0083728B">
        <w:rPr>
          <w:rFonts w:ascii="Arial" w:hAnsi="Arial" w:cs="Arial"/>
          <w:iCs/>
        </w:rPr>
        <w:t>.</w:t>
      </w:r>
      <w:r w:rsidR="002572FD" w:rsidRPr="0083728B">
        <w:rPr>
          <w:rFonts w:ascii="Arial" w:hAnsi="Arial" w:cs="Arial"/>
          <w:iCs/>
        </w:rPr>
        <w:tab/>
      </w:r>
      <w:r w:rsidR="002572FD" w:rsidRPr="0083728B">
        <w:rPr>
          <w:rFonts w:ascii="Arial" w:hAnsi="Arial" w:cs="Arial"/>
          <w:iCs/>
          <w:u w:val="single"/>
        </w:rPr>
        <w:t>Motions</w:t>
      </w:r>
    </w:p>
    <w:p w14:paraId="191D4373" w14:textId="77777777" w:rsidR="002572FD" w:rsidRPr="0083728B" w:rsidRDefault="002572FD" w:rsidP="00AD1B25">
      <w:pPr>
        <w:tabs>
          <w:tab w:val="left" w:pos="810"/>
          <w:tab w:val="left" w:pos="1260"/>
        </w:tabs>
        <w:ind w:left="1259" w:hanging="1259"/>
        <w:rPr>
          <w:rFonts w:ascii="Arial" w:hAnsi="Arial" w:cs="Arial"/>
          <w:iCs/>
        </w:rPr>
      </w:pPr>
    </w:p>
    <w:p w14:paraId="12B15F82" w14:textId="589E5C10" w:rsidR="002572FD" w:rsidRPr="0083728B" w:rsidRDefault="002572FD" w:rsidP="00AD1B25">
      <w:pPr>
        <w:tabs>
          <w:tab w:val="left" w:pos="810"/>
          <w:tab w:val="left" w:pos="1260"/>
        </w:tabs>
        <w:ind w:left="1259" w:hanging="1259"/>
        <w:rPr>
          <w:rFonts w:ascii="Arial" w:hAnsi="Arial" w:cs="Arial"/>
          <w:iCs/>
        </w:rPr>
      </w:pPr>
      <w:r w:rsidRPr="0083728B">
        <w:rPr>
          <w:rFonts w:ascii="Arial" w:hAnsi="Arial" w:cs="Arial"/>
          <w:iCs/>
        </w:rPr>
        <w:tab/>
        <w:t>1</w:t>
      </w:r>
      <w:r w:rsidR="0032015B">
        <w:rPr>
          <w:rFonts w:ascii="Arial" w:hAnsi="Arial" w:cs="Arial"/>
          <w:iCs/>
        </w:rPr>
        <w:t>1</w:t>
      </w:r>
      <w:r w:rsidRPr="0083728B">
        <w:rPr>
          <w:rFonts w:ascii="Arial" w:hAnsi="Arial" w:cs="Arial"/>
          <w:iCs/>
        </w:rPr>
        <w:t>.1</w:t>
      </w:r>
      <w:r w:rsidRPr="0083728B">
        <w:rPr>
          <w:rFonts w:ascii="Arial" w:hAnsi="Arial" w:cs="Arial"/>
          <w:iCs/>
        </w:rPr>
        <w:tab/>
        <w:t xml:space="preserve"> </w:t>
      </w:r>
      <w:proofErr w:type="spellStart"/>
      <w:r w:rsidR="00B8455D">
        <w:rPr>
          <w:rFonts w:ascii="Arial" w:hAnsi="Arial" w:cs="Arial"/>
          <w:b/>
          <w:iCs/>
        </w:rPr>
        <w:t>Anti-semitism</w:t>
      </w:r>
      <w:proofErr w:type="spellEnd"/>
      <w:r w:rsidRPr="0083728B">
        <w:rPr>
          <w:rFonts w:ascii="Arial" w:hAnsi="Arial" w:cs="Arial"/>
          <w:iCs/>
        </w:rPr>
        <w:t xml:space="preserve"> proposed by the </w:t>
      </w:r>
      <w:r w:rsidR="00B8455D">
        <w:rPr>
          <w:rFonts w:ascii="Arial" w:hAnsi="Arial" w:cs="Arial"/>
          <w:iCs/>
        </w:rPr>
        <w:t xml:space="preserve">Rose Hill, </w:t>
      </w:r>
      <w:proofErr w:type="spellStart"/>
      <w:r w:rsidR="00B8455D">
        <w:rPr>
          <w:rFonts w:ascii="Arial" w:hAnsi="Arial" w:cs="Arial"/>
          <w:iCs/>
        </w:rPr>
        <w:t>Iffley</w:t>
      </w:r>
      <w:proofErr w:type="spellEnd"/>
      <w:r w:rsidR="00B8455D">
        <w:rPr>
          <w:rFonts w:ascii="Arial" w:hAnsi="Arial" w:cs="Arial"/>
          <w:iCs/>
        </w:rPr>
        <w:t xml:space="preserve"> &amp; Littlemore branch incorporating various amendments</w:t>
      </w:r>
      <w:r w:rsidR="0023019C">
        <w:rPr>
          <w:rFonts w:ascii="Arial" w:hAnsi="Arial" w:cs="Arial"/>
          <w:iCs/>
        </w:rPr>
        <w:t xml:space="preserve"> from Rob Lemkin, Michael March, Stephen Marks, Simon </w:t>
      </w:r>
      <w:proofErr w:type="spellStart"/>
      <w:r w:rsidR="0023019C">
        <w:rPr>
          <w:rFonts w:ascii="Arial" w:hAnsi="Arial" w:cs="Arial"/>
          <w:iCs/>
        </w:rPr>
        <w:t>Ottino</w:t>
      </w:r>
      <w:proofErr w:type="spellEnd"/>
      <w:r w:rsidR="0023019C">
        <w:rPr>
          <w:rFonts w:ascii="Arial" w:hAnsi="Arial" w:cs="Arial"/>
          <w:iCs/>
        </w:rPr>
        <w:t xml:space="preserve">, </w:t>
      </w:r>
    </w:p>
    <w:p w14:paraId="002464F6" w14:textId="0F41DA95" w:rsidR="0059322D" w:rsidRPr="0072087D" w:rsidRDefault="0059322D" w:rsidP="00AD1B25">
      <w:pPr>
        <w:tabs>
          <w:tab w:val="left" w:pos="810"/>
          <w:tab w:val="left" w:pos="1260"/>
        </w:tabs>
        <w:ind w:left="1259" w:hanging="1259"/>
        <w:rPr>
          <w:rFonts w:ascii="Arial" w:hAnsi="Arial" w:cs="Arial"/>
          <w:iCs/>
          <w:sz w:val="12"/>
          <w:szCs w:val="12"/>
        </w:rPr>
      </w:pPr>
    </w:p>
    <w:p w14:paraId="4E044AE2" w14:textId="77777777" w:rsidR="00813C3D" w:rsidRPr="0023019C"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23019C">
        <w:rPr>
          <w:rFonts w:ascii="Arial" w:hAnsi="Arial" w:cs="Arial"/>
          <w:bCs/>
        </w:rPr>
        <w:t>This meeting notes</w:t>
      </w:r>
    </w:p>
    <w:p w14:paraId="15B9A961"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0EA3A996"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1. Jeremy Corbyn’s acknowledgement of the </w:t>
      </w:r>
      <w:proofErr w:type="spellStart"/>
      <w:r w:rsidRPr="0083728B">
        <w:rPr>
          <w:rFonts w:ascii="Arial" w:hAnsi="Arial" w:cs="Arial"/>
        </w:rPr>
        <w:t>anti-semitic</w:t>
      </w:r>
      <w:proofErr w:type="spellEnd"/>
      <w:r w:rsidRPr="0083728B">
        <w:rPr>
          <w:rFonts w:ascii="Arial" w:hAnsi="Arial" w:cs="Arial"/>
        </w:rPr>
        <w:t xml:space="preserve"> content of the East London mural, and his regret in opposing the removal of the mural in 2012</w:t>
      </w:r>
    </w:p>
    <w:p w14:paraId="37AD8D93"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181D0F14"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2. The subsequent press statement about </w:t>
      </w:r>
      <w:proofErr w:type="spellStart"/>
      <w:r w:rsidRPr="0083728B">
        <w:rPr>
          <w:rFonts w:ascii="Arial" w:hAnsi="Arial" w:cs="Arial"/>
        </w:rPr>
        <w:t>anti-semitism</w:t>
      </w:r>
      <w:proofErr w:type="spellEnd"/>
      <w:r w:rsidRPr="0083728B">
        <w:rPr>
          <w:rFonts w:ascii="Arial" w:hAnsi="Arial" w:cs="Arial"/>
        </w:rPr>
        <w:t xml:space="preserve"> in the Labour Party from the Jewish Board of Deputies to Jeremy Corbyn</w:t>
      </w:r>
    </w:p>
    <w:p w14:paraId="2DD84177"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5C544BD8"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3. Jeremy Corbyn’s letter of response to the BOD (Appendix 1) in which he acknowledges that forms of </w:t>
      </w:r>
      <w:proofErr w:type="spellStart"/>
      <w:r w:rsidRPr="0083728B">
        <w:rPr>
          <w:rFonts w:ascii="Arial" w:hAnsi="Arial" w:cs="Arial"/>
        </w:rPr>
        <w:t>anti-semitism</w:t>
      </w:r>
      <w:proofErr w:type="spellEnd"/>
      <w:r w:rsidRPr="0083728B">
        <w:rPr>
          <w:rFonts w:ascii="Arial" w:hAnsi="Arial" w:cs="Arial"/>
        </w:rPr>
        <w:t xml:space="preserve"> do exist in the Labour Party and the Labour Movement</w:t>
      </w:r>
    </w:p>
    <w:p w14:paraId="28EE809A"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60C85355"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4. While the BOD has been critical of Jeremy Corbyn over this issue other Jewish organisations such as </w:t>
      </w:r>
      <w:proofErr w:type="spellStart"/>
      <w:r w:rsidRPr="0083728B">
        <w:rPr>
          <w:rFonts w:ascii="Arial" w:hAnsi="Arial" w:cs="Arial"/>
        </w:rPr>
        <w:t>Jewdas</w:t>
      </w:r>
      <w:proofErr w:type="spellEnd"/>
      <w:r w:rsidRPr="0083728B">
        <w:rPr>
          <w:rFonts w:ascii="Arial" w:hAnsi="Arial" w:cs="Arial"/>
        </w:rPr>
        <w:t xml:space="preserve"> and Jewish Voice for Labour have been more supportive.</w:t>
      </w:r>
    </w:p>
    <w:p w14:paraId="0031D759"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2"/>
          <w:szCs w:val="12"/>
        </w:rPr>
      </w:pPr>
    </w:p>
    <w:p w14:paraId="131F214A" w14:textId="77777777" w:rsidR="00813C3D" w:rsidRPr="00C73191"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C73191">
        <w:rPr>
          <w:rFonts w:ascii="Arial" w:hAnsi="Arial" w:cs="Arial"/>
          <w:bCs/>
        </w:rPr>
        <w:t>This meeting believes</w:t>
      </w:r>
    </w:p>
    <w:p w14:paraId="2C4CD0F4"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19F8E3E9"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1. That </w:t>
      </w:r>
      <w:proofErr w:type="spellStart"/>
      <w:r w:rsidRPr="0083728B">
        <w:rPr>
          <w:rFonts w:ascii="Arial" w:hAnsi="Arial" w:cs="Arial"/>
        </w:rPr>
        <w:t>anti semitism</w:t>
      </w:r>
      <w:proofErr w:type="spellEnd"/>
      <w:r w:rsidRPr="0083728B">
        <w:rPr>
          <w:rFonts w:ascii="Arial" w:hAnsi="Arial" w:cs="Arial"/>
        </w:rPr>
        <w:t xml:space="preserve"> does exist in the Labour Party, but more widely there is a lack of understanding about what it looks like</w:t>
      </w:r>
    </w:p>
    <w:p w14:paraId="7C4C2155"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0FA7A2DB"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2. That </w:t>
      </w:r>
      <w:proofErr w:type="spellStart"/>
      <w:r w:rsidRPr="0083728B">
        <w:rPr>
          <w:rFonts w:ascii="Arial" w:hAnsi="Arial" w:cs="Arial"/>
        </w:rPr>
        <w:t>anti-semitism</w:t>
      </w:r>
      <w:proofErr w:type="spellEnd"/>
      <w:r w:rsidRPr="0083728B">
        <w:rPr>
          <w:rFonts w:ascii="Arial" w:hAnsi="Arial" w:cs="Arial"/>
        </w:rPr>
        <w:t xml:space="preserve"> is usually not expressed in the form of explicit Jew-hatred or racism, but can manifest in </w:t>
      </w:r>
      <w:proofErr w:type="gramStart"/>
      <w:r w:rsidRPr="0083728B">
        <w:rPr>
          <w:rFonts w:ascii="Arial" w:hAnsi="Arial" w:cs="Arial"/>
        </w:rPr>
        <w:t>a number of</w:t>
      </w:r>
      <w:proofErr w:type="gramEnd"/>
      <w:r w:rsidRPr="0083728B">
        <w:rPr>
          <w:rFonts w:ascii="Arial" w:hAnsi="Arial" w:cs="Arial"/>
        </w:rPr>
        <w:t xml:space="preserve"> different forms such as:</w:t>
      </w:r>
    </w:p>
    <w:p w14:paraId="2D1F7178"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2A50CE21"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Political formulations that blur the clear distinction between criticism of Israel on the one hand, and anti-Semitism on the other; as per the examples specified in Jeremy Corbyn’s letter to the Board of Deputies (paragraph 8):</w:t>
      </w:r>
    </w:p>
    <w:p w14:paraId="25C930A9"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325C78F8"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 Conspiracy theories – such as the Rothschild’s conspiracy – which portray world affairs as being covertly controlled by traditionally Jewish bankers and financiers. </w:t>
      </w:r>
    </w:p>
    <w:p w14:paraId="20999711"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3F4519E7"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Similarly conspiratorial political formulas in which “Israel” or a “Zionist lobby” or “</w:t>
      </w:r>
      <w:proofErr w:type="gramStart"/>
      <w:r w:rsidRPr="0083728B">
        <w:rPr>
          <w:rFonts w:ascii="Arial" w:hAnsi="Arial" w:cs="Arial"/>
        </w:rPr>
        <w:t>Zionists”  are</w:t>
      </w:r>
      <w:proofErr w:type="gramEnd"/>
      <w:r w:rsidRPr="0083728B">
        <w:rPr>
          <w:rFonts w:ascii="Arial" w:hAnsi="Arial" w:cs="Arial"/>
        </w:rPr>
        <w:t xml:space="preserve"> expressed as an all-encompassing and uniquely evil global power </w:t>
      </w:r>
    </w:p>
    <w:p w14:paraId="58FF8BA2"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3A0316D6"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“Criticism of Israel, particularly in relation to the continuing dispossession of the Palestinian people, cannot be avoided. Nevertheless, comparing Israel or the actions of Israeli governments to the Nazis, attributing criticisms of Israel to Jewish characteristics or to Jewish people in general and using abusive phraseology about supporters of Israel such as "Zio" all constitute aspects of contemporary anti-Semitism. And Jewish people must not be held responsible or accountable for the actions of the Israeli government.”</w:t>
      </w:r>
    </w:p>
    <w:p w14:paraId="238FD85A"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606BA88B"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3. That these forms of </w:t>
      </w:r>
      <w:proofErr w:type="spellStart"/>
      <w:r w:rsidRPr="0083728B">
        <w:rPr>
          <w:rFonts w:ascii="Arial" w:hAnsi="Arial" w:cs="Arial"/>
        </w:rPr>
        <w:t>anti-semitism</w:t>
      </w:r>
      <w:proofErr w:type="spellEnd"/>
      <w:r w:rsidRPr="0083728B">
        <w:rPr>
          <w:rFonts w:ascii="Arial" w:hAnsi="Arial" w:cs="Arial"/>
        </w:rPr>
        <w:t xml:space="preserve"> exist in the party </w:t>
      </w:r>
      <w:proofErr w:type="gramStart"/>
      <w:r w:rsidRPr="0083728B">
        <w:rPr>
          <w:rFonts w:ascii="Arial" w:hAnsi="Arial" w:cs="Arial"/>
        </w:rPr>
        <w:t>are a reflection of</w:t>
      </w:r>
      <w:proofErr w:type="gramEnd"/>
      <w:r w:rsidRPr="0083728B">
        <w:rPr>
          <w:rFonts w:ascii="Arial" w:hAnsi="Arial" w:cs="Arial"/>
        </w:rPr>
        <w:t xml:space="preserve"> the level of debate in wider society, and should be primarily combatted through raising the level of political education and debate on these issues inside the party</w:t>
      </w:r>
    </w:p>
    <w:p w14:paraId="1D2DD103"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01B824E1"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4. That disputes over anti-Semitism should be resolved through education and mediation in the first instance and should only be resolved by expulsions as a last resort.</w:t>
      </w:r>
    </w:p>
    <w:p w14:paraId="106B757A"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05868379"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5. Allegations of </w:t>
      </w:r>
      <w:proofErr w:type="spellStart"/>
      <w:r w:rsidRPr="0083728B">
        <w:rPr>
          <w:rFonts w:ascii="Arial" w:hAnsi="Arial" w:cs="Arial"/>
        </w:rPr>
        <w:t>anti-semitism</w:t>
      </w:r>
      <w:proofErr w:type="spellEnd"/>
      <w:r w:rsidRPr="0083728B">
        <w:rPr>
          <w:rFonts w:ascii="Arial" w:hAnsi="Arial" w:cs="Arial"/>
        </w:rPr>
        <w:t xml:space="preserve"> should be taken seriously, and all parts of the diverse Jewish community should be respectfully engaged with, whatever their political views.</w:t>
      </w:r>
    </w:p>
    <w:p w14:paraId="146E5B47"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68B06D9C"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6. Our commitment as a party to eliminating </w:t>
      </w:r>
      <w:proofErr w:type="spellStart"/>
      <w:r w:rsidRPr="0083728B">
        <w:rPr>
          <w:rFonts w:ascii="Arial" w:hAnsi="Arial" w:cs="Arial"/>
        </w:rPr>
        <w:t>anti-semitism</w:t>
      </w:r>
      <w:proofErr w:type="spellEnd"/>
      <w:r w:rsidRPr="0083728B">
        <w:rPr>
          <w:rFonts w:ascii="Arial" w:hAnsi="Arial" w:cs="Arial"/>
        </w:rPr>
        <w:t xml:space="preserve"> in its various forms is no more or less important than our commitment to eliminating all other forms of bigotry and racism. </w:t>
      </w:r>
    </w:p>
    <w:p w14:paraId="5369EA10"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2"/>
          <w:szCs w:val="12"/>
        </w:rPr>
      </w:pPr>
    </w:p>
    <w:p w14:paraId="21455356" w14:textId="77777777" w:rsidR="00813C3D" w:rsidRPr="00C73191"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C73191">
        <w:rPr>
          <w:rFonts w:ascii="Arial" w:hAnsi="Arial" w:cs="Arial"/>
          <w:bCs/>
        </w:rPr>
        <w:t>This meeting resolves</w:t>
      </w:r>
    </w:p>
    <w:p w14:paraId="7B9AD6D1"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7E300230"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To support Jeremy Corbyn’s letter of reply to the Board of Deputies (Appendix 1)</w:t>
      </w:r>
    </w:p>
    <w:p w14:paraId="12D0EBCB"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0"/>
          <w:szCs w:val="10"/>
        </w:rPr>
      </w:pPr>
    </w:p>
    <w:p w14:paraId="73F28410" w14:textId="77777777" w:rsidR="00813C3D" w:rsidRPr="0083728B"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rPr>
      </w:pPr>
      <w:r w:rsidRPr="0083728B">
        <w:rPr>
          <w:rFonts w:ascii="Arial" w:hAnsi="Arial" w:cs="Arial"/>
        </w:rPr>
        <w:t xml:space="preserve">- To endorse the </w:t>
      </w:r>
      <w:proofErr w:type="spellStart"/>
      <w:r w:rsidRPr="0083728B">
        <w:rPr>
          <w:rFonts w:ascii="Arial" w:hAnsi="Arial" w:cs="Arial"/>
        </w:rPr>
        <w:t>the</w:t>
      </w:r>
      <w:proofErr w:type="spellEnd"/>
      <w:r w:rsidRPr="0083728B">
        <w:rPr>
          <w:rFonts w:ascii="Arial" w:hAnsi="Arial" w:cs="Arial"/>
        </w:rPr>
        <w:t xml:space="preserve"> idea of a wider educational programme </w:t>
      </w:r>
      <w:proofErr w:type="gramStart"/>
      <w:r w:rsidRPr="0083728B">
        <w:rPr>
          <w:rFonts w:ascii="Arial" w:hAnsi="Arial" w:cs="Arial"/>
        </w:rPr>
        <w:t xml:space="preserve">on the subject of </w:t>
      </w:r>
      <w:proofErr w:type="spellStart"/>
      <w:r w:rsidRPr="0083728B">
        <w:rPr>
          <w:rFonts w:ascii="Arial" w:hAnsi="Arial" w:cs="Arial"/>
        </w:rPr>
        <w:t>anti-</w:t>
      </w:r>
      <w:proofErr w:type="gramEnd"/>
      <w:r w:rsidRPr="0083728B">
        <w:rPr>
          <w:rFonts w:ascii="Arial" w:hAnsi="Arial" w:cs="Arial"/>
        </w:rPr>
        <w:t>semitism</w:t>
      </w:r>
      <w:proofErr w:type="spellEnd"/>
      <w:r w:rsidRPr="0083728B">
        <w:rPr>
          <w:rFonts w:ascii="Arial" w:hAnsi="Arial" w:cs="Arial"/>
        </w:rPr>
        <w:t xml:space="preserve"> as part of an increase in the resourcing of educational efforts on all forms of racism and bigotry.</w:t>
      </w:r>
    </w:p>
    <w:p w14:paraId="39C1584B" w14:textId="77777777" w:rsidR="00813C3D" w:rsidRPr="0072087D"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sz w:val="12"/>
          <w:szCs w:val="12"/>
        </w:rPr>
      </w:pPr>
    </w:p>
    <w:p w14:paraId="102B7297" w14:textId="77777777" w:rsidR="00AE04B0" w:rsidRDefault="00AE04B0"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p>
    <w:p w14:paraId="0BDB0FF4" w14:textId="77777777" w:rsidR="00AE04B0" w:rsidRDefault="00AE04B0"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p>
    <w:p w14:paraId="1C730E7B" w14:textId="6DD7D389"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Appendix 1: Jeremy Corbyn’s letter to the Board of Deputies</w:t>
      </w:r>
    </w:p>
    <w:p w14:paraId="04FF37DD"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4E0ECF15"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Thank you for your letter to the Labour Party concerning anti-Semitism issued as a press statement last night.</w:t>
      </w:r>
    </w:p>
    <w:p w14:paraId="292B4281"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7BA31B96"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proofErr w:type="gramStart"/>
      <w:r w:rsidRPr="00B82739">
        <w:rPr>
          <w:rFonts w:ascii="Arial" w:hAnsi="Arial" w:cs="Arial"/>
          <w:i/>
        </w:rPr>
        <w:t>First of all</w:t>
      </w:r>
      <w:proofErr w:type="gramEnd"/>
      <w:r w:rsidRPr="00B82739">
        <w:rPr>
          <w:rFonts w:ascii="Arial" w:hAnsi="Arial" w:cs="Arial"/>
          <w:i/>
        </w:rPr>
        <w:t>, let me acknowledge the anger and upset that provoked it, and repeat my offer of an urgent meeting to discuss the issues you have raised as soon as possible.</w:t>
      </w:r>
    </w:p>
    <w:p w14:paraId="3B6649B2"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5E260369"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I stated yesterday, and repeat today, that I will not tolerate any form of anti-Semitism that exists in or around our party and movement. I am committed to eliminating anti-Semitism wherever it exists.</w:t>
      </w:r>
    </w:p>
    <w:p w14:paraId="735DB380"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6CBC25F7"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As I told the Labour Party conference in 2016, anti-Semitism is an evil that led to the worst crimes of the 20th century. Prejudice and hatred of Jewish people has no place whatsoever in the Labour Party, and every one of us has a responsibility to ensure it is never allowed to fester in our society again.</w:t>
      </w:r>
    </w:p>
    <w:p w14:paraId="0909674D"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48CC9E1C"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I recognise that anti-Semitism has surfaced within the Labour Party, and has too often been dismissed as simply a matter of a few bad apples. This has caused pain and hurt to Jewish members of our Party and to the wider Jewish community in Britain. I am sincerely sorry for the pain which has been caused, and pledge to redouble my efforts to bring this anxiety to an end.</w:t>
      </w:r>
    </w:p>
    <w:p w14:paraId="6CDA674B"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11B9A142"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While the forms of anti-Semitism expressed on the far Right of politics are easily detectable, such as Holocaust denial, there needs to be a deeper understanding of what constitutes anti-Semitism in the labour movement. Sometimes this evil takes familiar forms - the east London mural which has caused such understandable controversy is an example. The idea of Jewish bankers and capitalists exploiting the workers of the world is an old anti-Semitic conspiracy theory. This was long ago, and rightly, described as "the socialism of fools".</w:t>
      </w:r>
    </w:p>
    <w:p w14:paraId="196C21F1"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645EE088"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I am sorry for not having studied the content of the mural more closely before wrongly questioning its removal in 2012.</w:t>
      </w:r>
    </w:p>
    <w:p w14:paraId="3913EE46" w14:textId="77777777" w:rsidR="00E02FA8" w:rsidRPr="00B82739" w:rsidRDefault="00E02FA8"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26D8B446" w14:textId="0E24E939"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Newer forms of anti-Semitism have been woven into criticism of Israeli governments. Criticism of Israel, particularly in relation to the continuing dispossession of the Palestinian people, cannot be avoided. Nevertheless, comparing Israel or the actions of Israeli governments to the Nazis, attributing criticisms of Israel to Jewish characteristics or to Jewish people in general and using abusive phraseology about supporters of Israel such as "Zio" all constitute aspects of contemporary anti-Semitism. And Jewish people must not be held responsible or accountable for the actions of the Israeli government.</w:t>
      </w:r>
    </w:p>
    <w:p w14:paraId="6288A65D"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2F631BD2"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The Labour Party has always opposed anti-Semitism, old and new, and always will. We are proud of our deep historical links with Jewish communities, and to have fought alongside generations of Jewish men and women against fascism, prejudice and discrimination. This is a part of our common heritage from which we will never be separated. But I acknowledge that anti-Semitic attitudes have surfaced more often in our ranks in recent years, and that the Party has been too slow in processing some of the cases that have emerged. Early action has nevertheless been taken, and we will work to speed up procedures, to deal with cases of anti-Semitic abuse or attitudes.</w:t>
      </w:r>
    </w:p>
    <w:p w14:paraId="082F1F8F"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12DA6361"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I am committed to making our Party a welcoming and secure place for Jewish people. Zero tolerance for anti-Semites means what it says, and the Party will proceed in that spirit. That demands among other things the overdue full implementation of the recommendations of the Chakrabarti report, including a programme of political education to increase awareness and understanding of all forms of anti-Semitism.</w:t>
      </w:r>
    </w:p>
    <w:p w14:paraId="5F233D14"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65EB14FC"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 xml:space="preserve">The battle against anti-Semitism should never become a </w:t>
      </w:r>
      <w:proofErr w:type="gramStart"/>
      <w:r w:rsidRPr="00B82739">
        <w:rPr>
          <w:rFonts w:ascii="Arial" w:hAnsi="Arial" w:cs="Arial"/>
          <w:i/>
        </w:rPr>
        <w:t>party political</w:t>
      </w:r>
      <w:proofErr w:type="gramEnd"/>
      <w:r w:rsidRPr="00B82739">
        <w:rPr>
          <w:rFonts w:ascii="Arial" w:hAnsi="Arial" w:cs="Arial"/>
          <w:i/>
        </w:rPr>
        <w:t xml:space="preserve"> issue. It must unite all of us if we are both to honour the memory of the victims of the bestial crimes of the 20th century and build a future of equality and justice for all.</w:t>
      </w:r>
    </w:p>
    <w:p w14:paraId="0690F6E5"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sz w:val="10"/>
          <w:szCs w:val="10"/>
        </w:rPr>
      </w:pPr>
    </w:p>
    <w:p w14:paraId="025C5F86" w14:textId="77777777" w:rsidR="00813C3D" w:rsidRPr="00B82739" w:rsidRDefault="00813C3D" w:rsidP="00AD1B2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ind w:left="1418"/>
        <w:rPr>
          <w:rFonts w:ascii="Arial" w:hAnsi="Arial" w:cs="Arial"/>
          <w:i/>
        </w:rPr>
      </w:pPr>
      <w:r w:rsidRPr="00B82739">
        <w:rPr>
          <w:rFonts w:ascii="Arial" w:hAnsi="Arial" w:cs="Arial"/>
          <w:i/>
        </w:rPr>
        <w:t>In that spirit, I must make it clear that I will never be anything other than a militant opponent of anti-Semitism. In this fight, I am your ally and always will be.</w:t>
      </w:r>
    </w:p>
    <w:p w14:paraId="720446CD" w14:textId="77777777" w:rsidR="00AE04B0" w:rsidRDefault="00AE04B0" w:rsidP="00AD1B25">
      <w:pPr>
        <w:tabs>
          <w:tab w:val="left" w:pos="-720"/>
          <w:tab w:val="left" w:pos="0"/>
          <w:tab w:val="left" w:pos="408"/>
          <w:tab w:val="left" w:pos="851"/>
          <w:tab w:val="left" w:pos="1440"/>
        </w:tabs>
        <w:suppressAutoHyphens/>
        <w:ind w:left="1418"/>
        <w:rPr>
          <w:rFonts w:ascii="Arial" w:hAnsi="Arial" w:cs="Arial"/>
        </w:rPr>
      </w:pPr>
    </w:p>
    <w:p w14:paraId="71528173" w14:textId="77777777" w:rsidR="00AE04B0" w:rsidRDefault="00AE04B0" w:rsidP="00AD1B25">
      <w:pPr>
        <w:tabs>
          <w:tab w:val="left" w:pos="-720"/>
          <w:tab w:val="left" w:pos="0"/>
          <w:tab w:val="left" w:pos="408"/>
          <w:tab w:val="left" w:pos="851"/>
          <w:tab w:val="left" w:pos="1440"/>
        </w:tabs>
        <w:suppressAutoHyphens/>
        <w:ind w:left="1418"/>
        <w:rPr>
          <w:rFonts w:ascii="Arial" w:hAnsi="Arial" w:cs="Arial"/>
        </w:rPr>
      </w:pPr>
    </w:p>
    <w:p w14:paraId="2CC9513A" w14:textId="18FE5D6B" w:rsidR="00813C3D" w:rsidRPr="0083728B" w:rsidRDefault="00813C3D" w:rsidP="00AD1B25">
      <w:pPr>
        <w:tabs>
          <w:tab w:val="left" w:pos="-720"/>
          <w:tab w:val="left" w:pos="0"/>
          <w:tab w:val="left" w:pos="408"/>
          <w:tab w:val="left" w:pos="851"/>
          <w:tab w:val="left" w:pos="1440"/>
        </w:tabs>
        <w:suppressAutoHyphens/>
        <w:ind w:left="1418"/>
        <w:rPr>
          <w:rFonts w:ascii="Arial" w:hAnsi="Arial" w:cs="Arial"/>
          <w:kern w:val="1"/>
        </w:rPr>
      </w:pPr>
      <w:r w:rsidRPr="0083728B">
        <w:rPr>
          <w:rFonts w:ascii="Arial" w:hAnsi="Arial" w:cs="Arial"/>
        </w:rPr>
        <w:t>.</w:t>
      </w:r>
    </w:p>
    <w:p w14:paraId="19977E66" w14:textId="3907DF27" w:rsidR="00BA19A2" w:rsidRDefault="00BA19A2" w:rsidP="00AD1B25">
      <w:pPr>
        <w:tabs>
          <w:tab w:val="left" w:pos="810"/>
          <w:tab w:val="left" w:pos="1260"/>
        </w:tabs>
        <w:ind w:left="1259" w:hanging="1259"/>
        <w:rPr>
          <w:rFonts w:ascii="Arial" w:hAnsi="Arial" w:cs="Arial"/>
          <w:iCs/>
        </w:rPr>
      </w:pPr>
      <w:r w:rsidRPr="0083728B">
        <w:rPr>
          <w:rFonts w:ascii="Arial" w:hAnsi="Arial" w:cs="Arial"/>
          <w:iCs/>
        </w:rPr>
        <w:lastRenderedPageBreak/>
        <w:tab/>
        <w:t>1</w:t>
      </w:r>
      <w:r w:rsidR="00B178D6">
        <w:rPr>
          <w:rFonts w:ascii="Arial" w:hAnsi="Arial" w:cs="Arial"/>
          <w:iCs/>
        </w:rPr>
        <w:t>1</w:t>
      </w:r>
      <w:r w:rsidR="005E0006">
        <w:rPr>
          <w:rFonts w:ascii="Arial" w:hAnsi="Arial" w:cs="Arial"/>
          <w:iCs/>
        </w:rPr>
        <w:t>.2</w:t>
      </w:r>
      <w:r w:rsidRPr="0083728B">
        <w:rPr>
          <w:rFonts w:ascii="Arial" w:hAnsi="Arial" w:cs="Arial"/>
          <w:iCs/>
        </w:rPr>
        <w:tab/>
      </w:r>
      <w:r w:rsidRPr="0083728B">
        <w:rPr>
          <w:rFonts w:ascii="Arial" w:hAnsi="Arial" w:cs="Arial"/>
          <w:iCs/>
        </w:rPr>
        <w:tab/>
      </w:r>
      <w:r w:rsidRPr="0083728B">
        <w:rPr>
          <w:rFonts w:ascii="Arial" w:hAnsi="Arial" w:cs="Arial"/>
          <w:iCs/>
        </w:rPr>
        <w:tab/>
      </w:r>
      <w:r w:rsidR="00A168A0">
        <w:rPr>
          <w:rFonts w:ascii="Arial" w:hAnsi="Arial" w:cs="Arial"/>
          <w:iCs/>
        </w:rPr>
        <w:t xml:space="preserve"> </w:t>
      </w:r>
      <w:r w:rsidR="00A168A0">
        <w:rPr>
          <w:rFonts w:ascii="Arial" w:hAnsi="Arial" w:cs="Arial"/>
          <w:b/>
          <w:iCs/>
        </w:rPr>
        <w:t>Gaza</w:t>
      </w:r>
      <w:r w:rsidR="00A168A0">
        <w:rPr>
          <w:rFonts w:ascii="Arial" w:hAnsi="Arial" w:cs="Arial"/>
          <w:iCs/>
        </w:rPr>
        <w:t xml:space="preserve"> proposed by the South West Central branch</w:t>
      </w:r>
    </w:p>
    <w:p w14:paraId="2B769B8F" w14:textId="003A9359" w:rsidR="00962FE7" w:rsidRPr="00E02FA8" w:rsidRDefault="00962FE7" w:rsidP="00AD1B25">
      <w:pPr>
        <w:tabs>
          <w:tab w:val="left" w:pos="810"/>
          <w:tab w:val="left" w:pos="1260"/>
        </w:tabs>
        <w:ind w:left="1259" w:hanging="1259"/>
        <w:rPr>
          <w:rFonts w:ascii="Arial" w:hAnsi="Arial" w:cs="Arial"/>
          <w:kern w:val="1"/>
          <w:sz w:val="12"/>
          <w:szCs w:val="12"/>
        </w:rPr>
      </w:pPr>
    </w:p>
    <w:p w14:paraId="14114B54" w14:textId="77777777" w:rsidR="00962FE7" w:rsidRPr="0083728B" w:rsidRDefault="00962FE7" w:rsidP="00AD1B25">
      <w:pPr>
        <w:ind w:left="1560"/>
        <w:rPr>
          <w:rFonts w:ascii="Arial" w:hAnsi="Arial" w:cs="Arial"/>
        </w:rPr>
      </w:pPr>
      <w:r w:rsidRPr="0083728B">
        <w:rPr>
          <w:rFonts w:ascii="Arial" w:hAnsi="Arial" w:cs="Arial"/>
        </w:rPr>
        <w:t>This meeting is appalled at the massacre of over one hundred Palestinian protesters in Gaza, and the wounding of thousands by Israeli snipers using live fire and expanding bullets.</w:t>
      </w:r>
    </w:p>
    <w:p w14:paraId="768381CC" w14:textId="77777777" w:rsidR="00962FE7" w:rsidRPr="00E02FA8" w:rsidRDefault="00962FE7" w:rsidP="00AD1B25">
      <w:pPr>
        <w:ind w:left="1560"/>
        <w:rPr>
          <w:rFonts w:ascii="Arial" w:hAnsi="Arial" w:cs="Arial"/>
          <w:sz w:val="12"/>
          <w:szCs w:val="12"/>
        </w:rPr>
      </w:pPr>
    </w:p>
    <w:p w14:paraId="2E17565D" w14:textId="77777777" w:rsidR="00962FE7" w:rsidRPr="0083728B" w:rsidRDefault="00962FE7" w:rsidP="00AD1B25">
      <w:pPr>
        <w:ind w:left="1560"/>
        <w:rPr>
          <w:rFonts w:ascii="Arial" w:hAnsi="Arial" w:cs="Arial"/>
        </w:rPr>
      </w:pPr>
      <w:r w:rsidRPr="0083728B">
        <w:rPr>
          <w:rFonts w:ascii="Arial" w:hAnsi="Arial" w:cs="Arial"/>
        </w:rPr>
        <w:t>The numbers of unarmed people killed during six weeks of protest, including children and journalists, is now over 100.</w:t>
      </w:r>
    </w:p>
    <w:p w14:paraId="5058ECF3" w14:textId="77777777" w:rsidR="00962FE7" w:rsidRPr="00E02FA8" w:rsidRDefault="00962FE7" w:rsidP="00AD1B25">
      <w:pPr>
        <w:ind w:left="1560"/>
        <w:rPr>
          <w:rFonts w:ascii="Arial" w:hAnsi="Arial" w:cs="Arial"/>
          <w:sz w:val="12"/>
          <w:szCs w:val="12"/>
        </w:rPr>
      </w:pPr>
    </w:p>
    <w:p w14:paraId="7E8704D5" w14:textId="77777777" w:rsidR="00962FE7" w:rsidRPr="0083728B" w:rsidRDefault="00962FE7" w:rsidP="00AD1B25">
      <w:pPr>
        <w:ind w:left="1560"/>
        <w:rPr>
          <w:rFonts w:ascii="Arial" w:hAnsi="Arial" w:cs="Arial"/>
        </w:rPr>
      </w:pPr>
      <w:r w:rsidRPr="0083728B">
        <w:rPr>
          <w:rFonts w:ascii="Arial" w:hAnsi="Arial" w:cs="Arial"/>
        </w:rPr>
        <w:t>This is more than the numbers killed and wounded in the notorious Sharpeville massacre of unarmed protesters in 1960, which started South Africa’s slide into pariah status.</w:t>
      </w:r>
    </w:p>
    <w:p w14:paraId="1CD1686D" w14:textId="77777777" w:rsidR="00962FE7" w:rsidRPr="00E02FA8" w:rsidRDefault="00962FE7" w:rsidP="00AD1B25">
      <w:pPr>
        <w:ind w:left="1560"/>
        <w:rPr>
          <w:rFonts w:ascii="Arial" w:hAnsi="Arial" w:cs="Arial"/>
          <w:sz w:val="10"/>
          <w:szCs w:val="10"/>
        </w:rPr>
      </w:pPr>
    </w:p>
    <w:p w14:paraId="289FD99E" w14:textId="77777777" w:rsidR="00962FE7" w:rsidRPr="0083728B" w:rsidRDefault="00962FE7" w:rsidP="00AD1B25">
      <w:pPr>
        <w:ind w:left="1560"/>
        <w:rPr>
          <w:rFonts w:ascii="Arial" w:hAnsi="Arial" w:cs="Arial"/>
        </w:rPr>
      </w:pPr>
      <w:r w:rsidRPr="0083728B">
        <w:rPr>
          <w:rFonts w:ascii="Arial" w:hAnsi="Arial" w:cs="Arial"/>
        </w:rPr>
        <w:t xml:space="preserve">Palestinians were protesting the provocative decision by the US government to mark the 70th anniversary of the Nakba – the uprooting of the Palestinian people </w:t>
      </w:r>
      <w:proofErr w:type="gramStart"/>
      <w:r w:rsidRPr="0083728B">
        <w:rPr>
          <w:rFonts w:ascii="Arial" w:hAnsi="Arial" w:cs="Arial"/>
        </w:rPr>
        <w:t>as a result of</w:t>
      </w:r>
      <w:proofErr w:type="gramEnd"/>
      <w:r w:rsidRPr="0083728B">
        <w:rPr>
          <w:rFonts w:ascii="Arial" w:hAnsi="Arial" w:cs="Arial"/>
        </w:rPr>
        <w:t xml:space="preserve"> the establishment of the state of Israel in 1948 – by moving its embassy to illegally-occupied Jerusalem.</w:t>
      </w:r>
    </w:p>
    <w:p w14:paraId="176C48D5" w14:textId="03AC8523" w:rsidR="00962FE7" w:rsidRPr="00E02FA8" w:rsidRDefault="00962FE7" w:rsidP="00AD1B25">
      <w:pPr>
        <w:ind w:left="1560"/>
        <w:rPr>
          <w:rFonts w:ascii="Arial" w:hAnsi="Arial" w:cs="Arial"/>
          <w:sz w:val="10"/>
          <w:szCs w:val="10"/>
        </w:rPr>
      </w:pPr>
    </w:p>
    <w:p w14:paraId="3032E354" w14:textId="77777777" w:rsidR="00962FE7" w:rsidRPr="0083728B" w:rsidRDefault="00962FE7" w:rsidP="00AD1B25">
      <w:pPr>
        <w:ind w:left="1560"/>
        <w:rPr>
          <w:rFonts w:ascii="Arial" w:hAnsi="Arial" w:cs="Arial"/>
        </w:rPr>
      </w:pPr>
      <w:r w:rsidRPr="0083728B">
        <w:rPr>
          <w:rFonts w:ascii="Arial" w:hAnsi="Arial" w:cs="Arial"/>
        </w:rPr>
        <w:t>We condemn the attempts of Israel and its supporters to place the blame on Hamas and away from the Israeli soldiers who carried out the shooting and their commanders. It compounds murder with the insult of denying the agency of Gazans driven to risk death by the nature of the Israeli siege and the wrecking of their lives.</w:t>
      </w:r>
    </w:p>
    <w:p w14:paraId="2B47E017" w14:textId="77777777" w:rsidR="00962FE7" w:rsidRPr="00E02FA8" w:rsidRDefault="00962FE7" w:rsidP="00AD1B25">
      <w:pPr>
        <w:ind w:left="1560"/>
        <w:rPr>
          <w:rFonts w:ascii="Arial" w:hAnsi="Arial" w:cs="Arial"/>
          <w:sz w:val="10"/>
          <w:szCs w:val="10"/>
        </w:rPr>
      </w:pPr>
    </w:p>
    <w:p w14:paraId="7F6C8C46" w14:textId="77777777" w:rsidR="00962FE7" w:rsidRPr="0083728B" w:rsidRDefault="00962FE7" w:rsidP="00AD1B25">
      <w:pPr>
        <w:ind w:left="1560"/>
        <w:rPr>
          <w:rFonts w:ascii="Arial" w:hAnsi="Arial" w:cs="Arial"/>
        </w:rPr>
      </w:pPr>
      <w:r w:rsidRPr="0083728B">
        <w:rPr>
          <w:rFonts w:ascii="Arial" w:hAnsi="Arial" w:cs="Arial"/>
        </w:rPr>
        <w:t>We believe that these protesters – many of them refugees from areas now inside the state of Israel – have the right to return to their homes and lands. We call for an immediate end to the slaughter, for Israel’s withdrawal from the occupied territories, for an end to all discrimination inside Israel, and for progress towards a just and peaceful future for Palestinians and Israelis.</w:t>
      </w:r>
    </w:p>
    <w:p w14:paraId="024E42EF" w14:textId="77777777" w:rsidR="00962FE7" w:rsidRPr="00E02FA8" w:rsidRDefault="00962FE7" w:rsidP="00AD1B25">
      <w:pPr>
        <w:ind w:left="1560"/>
        <w:rPr>
          <w:rFonts w:ascii="Arial" w:hAnsi="Arial" w:cs="Arial"/>
          <w:sz w:val="10"/>
          <w:szCs w:val="10"/>
        </w:rPr>
      </w:pPr>
    </w:p>
    <w:p w14:paraId="0F6A74B6" w14:textId="77777777" w:rsidR="00962FE7" w:rsidRPr="0083728B" w:rsidRDefault="00962FE7" w:rsidP="00AD1B25">
      <w:pPr>
        <w:ind w:left="1560"/>
        <w:rPr>
          <w:rFonts w:ascii="Arial" w:hAnsi="Arial" w:cs="Arial"/>
        </w:rPr>
      </w:pPr>
      <w:r w:rsidRPr="0083728B">
        <w:rPr>
          <w:rFonts w:ascii="Arial" w:hAnsi="Arial" w:cs="Arial"/>
        </w:rPr>
        <w:t xml:space="preserve">We also thank the Shadow Foreign Secretary Emily Thornberry for her outspoken condemnation of the Israeli action.  Like her we support the UN General Secretary’s call for an independent investigation into these incidents, to determine whether international law has been broken, and hold the Netanyahu government to account for its actions. </w:t>
      </w:r>
    </w:p>
    <w:p w14:paraId="020C3234" w14:textId="77777777" w:rsidR="00962FE7" w:rsidRPr="00E02FA8" w:rsidRDefault="00962FE7" w:rsidP="00AD1B25">
      <w:pPr>
        <w:ind w:left="1560"/>
        <w:rPr>
          <w:rFonts w:ascii="Arial" w:hAnsi="Arial" w:cs="Arial"/>
          <w:sz w:val="10"/>
          <w:szCs w:val="10"/>
        </w:rPr>
      </w:pPr>
    </w:p>
    <w:p w14:paraId="28EEB555" w14:textId="77777777" w:rsidR="00962FE7" w:rsidRPr="0083728B" w:rsidRDefault="00962FE7" w:rsidP="00AD1B25">
      <w:pPr>
        <w:ind w:left="1560"/>
        <w:rPr>
          <w:rFonts w:ascii="Arial" w:hAnsi="Arial" w:cs="Arial"/>
        </w:rPr>
      </w:pPr>
      <w:r w:rsidRPr="0083728B">
        <w:rPr>
          <w:rFonts w:ascii="Arial" w:hAnsi="Arial" w:cs="Arial"/>
        </w:rPr>
        <w:t xml:space="preserve">We also support her call to “…stop this vicious and utterly avoidable slaughter of peaceful protesters demanding the right to return to their homes” and for “…urgent and concerted international pressure on the Netanyahu government and Egypt to lift the blockade on Gaza, and end Israel’s illegal occupation of the Palestinian territories”. </w:t>
      </w:r>
    </w:p>
    <w:p w14:paraId="68AF3972" w14:textId="77777777" w:rsidR="00962FE7" w:rsidRPr="00E02FA8" w:rsidRDefault="00962FE7" w:rsidP="00AD1B25">
      <w:pPr>
        <w:tabs>
          <w:tab w:val="left" w:pos="-720"/>
        </w:tabs>
        <w:suppressAutoHyphens/>
        <w:rPr>
          <w:rFonts w:ascii="Arial" w:hAnsi="Arial" w:cs="Arial"/>
          <w:sz w:val="16"/>
          <w:szCs w:val="16"/>
        </w:rPr>
      </w:pPr>
    </w:p>
    <w:p w14:paraId="5700A7BF" w14:textId="07A6701C" w:rsidR="00962FE7" w:rsidRDefault="00962FE7" w:rsidP="00AD1B25">
      <w:pPr>
        <w:widowControl/>
        <w:tabs>
          <w:tab w:val="left" w:pos="709"/>
        </w:tabs>
        <w:autoSpaceDE/>
        <w:autoSpaceDN/>
        <w:ind w:left="1293" w:hanging="1293"/>
        <w:rPr>
          <w:rFonts w:ascii="Arial" w:hAnsi="Arial" w:cs="Arial"/>
          <w:iCs/>
        </w:rPr>
      </w:pPr>
      <w:r w:rsidRPr="0083728B">
        <w:rPr>
          <w:rFonts w:ascii="Arial" w:hAnsi="Arial" w:cs="Arial"/>
          <w:iCs/>
        </w:rPr>
        <w:tab/>
      </w:r>
      <w:proofErr w:type="gramStart"/>
      <w:r w:rsidRPr="0083728B">
        <w:rPr>
          <w:rFonts w:ascii="Arial" w:hAnsi="Arial" w:cs="Arial"/>
          <w:iCs/>
        </w:rPr>
        <w:t>1</w:t>
      </w:r>
      <w:r w:rsidR="00B178D6">
        <w:rPr>
          <w:rFonts w:ascii="Arial" w:hAnsi="Arial" w:cs="Arial"/>
          <w:iCs/>
        </w:rPr>
        <w:t>1</w:t>
      </w:r>
      <w:r w:rsidRPr="0083728B">
        <w:rPr>
          <w:rFonts w:ascii="Arial" w:hAnsi="Arial" w:cs="Arial"/>
          <w:iCs/>
        </w:rPr>
        <w:t>.</w:t>
      </w:r>
      <w:r>
        <w:rPr>
          <w:rFonts w:ascii="Arial" w:hAnsi="Arial" w:cs="Arial"/>
          <w:iCs/>
        </w:rPr>
        <w:t>3</w:t>
      </w:r>
      <w:r w:rsidR="004B59E0">
        <w:rPr>
          <w:rFonts w:ascii="Arial" w:hAnsi="Arial" w:cs="Arial"/>
          <w:iCs/>
        </w:rPr>
        <w:t xml:space="preserve"> </w:t>
      </w:r>
      <w:r>
        <w:rPr>
          <w:rFonts w:ascii="Arial" w:hAnsi="Arial" w:cs="Arial"/>
          <w:iCs/>
        </w:rPr>
        <w:t xml:space="preserve"> </w:t>
      </w:r>
      <w:r w:rsidR="004B59E0" w:rsidRPr="0083728B">
        <w:rPr>
          <w:rFonts w:ascii="Arial" w:eastAsia="Arial Unicode MS" w:hAnsi="Arial" w:cs="Arial"/>
          <w:b/>
          <w:bCs/>
          <w:color w:val="000000"/>
        </w:rPr>
        <w:t>Israeli</w:t>
      </w:r>
      <w:proofErr w:type="gramEnd"/>
      <w:r w:rsidR="004B59E0" w:rsidRPr="0083728B">
        <w:rPr>
          <w:rFonts w:ascii="Arial" w:eastAsia="Arial Unicode MS" w:hAnsi="Arial" w:cs="Arial"/>
          <w:b/>
          <w:bCs/>
          <w:color w:val="000000"/>
        </w:rPr>
        <w:t xml:space="preserve"> Army's unlawful killing and maiming of Palestinian protesters</w:t>
      </w:r>
      <w:r w:rsidR="004B59E0">
        <w:rPr>
          <w:rFonts w:ascii="Arial" w:eastAsia="Arial Unicode MS" w:hAnsi="Arial" w:cs="Arial"/>
          <w:b/>
          <w:bCs/>
          <w:color w:val="000000"/>
        </w:rPr>
        <w:t xml:space="preserve"> </w:t>
      </w:r>
      <w:r>
        <w:rPr>
          <w:rFonts w:ascii="Arial" w:hAnsi="Arial" w:cs="Arial"/>
          <w:iCs/>
        </w:rPr>
        <w:t>proposed by the East Oxford branch</w:t>
      </w:r>
    </w:p>
    <w:p w14:paraId="305CA146" w14:textId="6CA3CA00" w:rsidR="004B59E0" w:rsidRPr="00E02FA8" w:rsidRDefault="004B59E0" w:rsidP="00AD1B25">
      <w:pPr>
        <w:tabs>
          <w:tab w:val="left" w:pos="810"/>
          <w:tab w:val="left" w:pos="1260"/>
        </w:tabs>
        <w:ind w:left="1259" w:hanging="1259"/>
        <w:rPr>
          <w:rFonts w:ascii="Arial" w:hAnsi="Arial" w:cs="Arial"/>
          <w:iCs/>
          <w:sz w:val="12"/>
          <w:szCs w:val="12"/>
        </w:rPr>
      </w:pPr>
    </w:p>
    <w:p w14:paraId="60413D0A" w14:textId="25932765" w:rsidR="004B59E0" w:rsidRPr="000C3036" w:rsidRDefault="000C3036" w:rsidP="00AD1B25">
      <w:pPr>
        <w:widowControl/>
        <w:autoSpaceDE/>
        <w:autoSpaceDN/>
        <w:spacing w:after="60"/>
        <w:ind w:left="1559"/>
        <w:rPr>
          <w:rFonts w:ascii="Arial" w:eastAsia="Arial Unicode MS" w:hAnsi="Arial" w:cs="Arial"/>
          <w:color w:val="000000"/>
        </w:rPr>
      </w:pPr>
      <w:r w:rsidRPr="000C3036">
        <w:rPr>
          <w:rFonts w:ascii="Arial" w:eastAsia="Arial Unicode MS" w:hAnsi="Arial" w:cs="Arial"/>
          <w:bCs/>
          <w:color w:val="000000"/>
        </w:rPr>
        <w:t>T</w:t>
      </w:r>
      <w:r w:rsidR="004B59E0" w:rsidRPr="000C3036">
        <w:rPr>
          <w:rFonts w:ascii="Arial" w:eastAsia="Arial Unicode MS" w:hAnsi="Arial" w:cs="Arial"/>
          <w:bCs/>
          <w:color w:val="000000"/>
        </w:rPr>
        <w:t>his meeting notes:</w:t>
      </w:r>
    </w:p>
    <w:p w14:paraId="41CF865E"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Since 30 March, tens of thousands of Palestinians have engaged in mass and overwhelmingly nonviolent protests in the Gaza Strip.</w:t>
      </w:r>
    </w:p>
    <w:p w14:paraId="5162A6E7"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The Government of Israel has responded with heavy repression. As of 19 May 2018, well over 100 Palestinians had been killed by Israeli forces during the demonstrations. The death toll following a single day - 14 May when protesters mobilised against the U.S. embassy move to Jerusalem - has so far reached 64. Still more protestors are critical conditions, battling for their lives.</w:t>
      </w:r>
    </w:p>
    <w:p w14:paraId="50A9D531"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proofErr w:type="spellStart"/>
      <w:r w:rsidRPr="0083728B">
        <w:rPr>
          <w:rFonts w:ascii="Arial" w:eastAsia="Arial Unicode MS" w:hAnsi="Arial" w:cs="Arial"/>
          <w:color w:val="000000"/>
        </w:rPr>
        <w:t>Médecins</w:t>
      </w:r>
      <w:proofErr w:type="spellEnd"/>
      <w:r w:rsidRPr="0083728B">
        <w:rPr>
          <w:rFonts w:ascii="Arial" w:eastAsia="Arial Unicode MS" w:hAnsi="Arial" w:cs="Arial"/>
          <w:color w:val="000000"/>
        </w:rPr>
        <w:t xml:space="preserve"> Sans </w:t>
      </w:r>
      <w:proofErr w:type="spellStart"/>
      <w:r w:rsidRPr="0083728B">
        <w:rPr>
          <w:rFonts w:ascii="Arial" w:eastAsia="Arial Unicode MS" w:hAnsi="Arial" w:cs="Arial"/>
          <w:color w:val="000000"/>
        </w:rPr>
        <w:t>Frontières</w:t>
      </w:r>
      <w:proofErr w:type="spellEnd"/>
      <w:r w:rsidRPr="0083728B">
        <w:rPr>
          <w:rFonts w:ascii="Arial" w:eastAsia="Arial Unicode MS" w:hAnsi="Arial" w:cs="Arial"/>
          <w:color w:val="000000"/>
        </w:rPr>
        <w:t xml:space="preserve"> doctors in Gaza have reported 'receiving patients with devastating injuries of an unusual severity' while Amnesty International has observed that many injuries 'bear the hallmarks of US-manufactured M24 </w:t>
      </w:r>
      <w:proofErr w:type="spellStart"/>
      <w:r w:rsidRPr="0083728B">
        <w:rPr>
          <w:rFonts w:ascii="Arial" w:eastAsia="Arial Unicode MS" w:hAnsi="Arial" w:cs="Arial"/>
          <w:color w:val="000000"/>
        </w:rPr>
        <w:t>Reminton</w:t>
      </w:r>
      <w:proofErr w:type="spellEnd"/>
      <w:r w:rsidRPr="0083728B">
        <w:rPr>
          <w:rFonts w:ascii="Arial" w:eastAsia="Arial Unicode MS" w:hAnsi="Arial" w:cs="Arial"/>
          <w:color w:val="000000"/>
        </w:rPr>
        <w:t xml:space="preserve"> sniper rifles shooting 7.62mm hunting ammunition, which expand and mushroom inside the body.' </w:t>
      </w:r>
    </w:p>
    <w:p w14:paraId="1E649A82"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One Israeli soldier has been reported injured. </w:t>
      </w:r>
    </w:p>
    <w:p w14:paraId="148841AC"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proofErr w:type="spellStart"/>
      <w:r w:rsidRPr="0083728B">
        <w:rPr>
          <w:rFonts w:ascii="Arial" w:eastAsia="Arial Unicode MS" w:hAnsi="Arial" w:cs="Arial"/>
          <w:color w:val="000000"/>
        </w:rPr>
        <w:t>B'Tselem</w:t>
      </w:r>
      <w:proofErr w:type="spellEnd"/>
      <w:r w:rsidRPr="0083728B">
        <w:rPr>
          <w:rFonts w:ascii="Arial" w:eastAsia="Arial Unicode MS" w:hAnsi="Arial" w:cs="Arial"/>
          <w:color w:val="000000"/>
        </w:rPr>
        <w:t xml:space="preserve">, the Israeli Information Centre for Human Rights in the Occupied Territories, has found that 'Israeli soldiers have been shooting at unarmed demonstrators who pose no danger . . . An order to open live fire at unarmed civilians is manifestly illegal'. </w:t>
      </w:r>
    </w:p>
    <w:p w14:paraId="4A4C3229"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Amnesty International has renewed its call on governments worldwide to impose a comprehensive arms embargo on Israel following the country's illegal response to the mass demonstrations. </w:t>
      </w:r>
    </w:p>
    <w:p w14:paraId="682D1E17"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The nonviolent demonstrations have occurred in the context of Israel's illegal siege of Gaza, which the United Nations warns risks making Gaza literally 'unliveable' by 2020. </w:t>
      </w:r>
    </w:p>
    <w:p w14:paraId="25E85856"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lastRenderedPageBreak/>
        <w:t xml:space="preserve">The European Parliament in April 2018 overwhelmingly demanded 'an immediate and unconditional end of the blockade and closure of the Gaza Strip'. </w:t>
      </w:r>
    </w:p>
    <w:p w14:paraId="5D919802"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Labour MP Richard Burden has sponsored an Early Day Motion affirming the right to peaceful protest by Palestinians, calling for an investigation into the killings of Palestinians, and noting the destructive effects of the Israeli siege, notably for Gaza's health system and its ability to cope with the mass casualties. </w:t>
      </w:r>
    </w:p>
    <w:p w14:paraId="35816A7B"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Labour Party leader Jeremy Corbyn has condemned Israel's 'slaughter' of 'unarmed protestors' as an 'outrage', called for 'an end to the . . . siege of Gaza' and stressed Labour's commitment to 'reviewing UK arms sales to Israel while these violations continue'.</w:t>
      </w:r>
    </w:p>
    <w:p w14:paraId="40DEBDC9"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Shadow Foreign and Commonwealth Secretary Emily Thornberry has condemned Israel's 'vicious and utterly avoidable slaughter' and called for 'urgent and concerted international pressure' on Israel to 'lift the blockade on Gaza' and 'end Israel's illegal occupation of the Palestinian territories'. </w:t>
      </w:r>
    </w:p>
    <w:p w14:paraId="3C239E56" w14:textId="77777777" w:rsidR="004B59E0" w:rsidRPr="0083728B" w:rsidRDefault="004B59E0" w:rsidP="00AD1B25">
      <w:pPr>
        <w:widowControl/>
        <w:numPr>
          <w:ilvl w:val="0"/>
          <w:numId w:val="5"/>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The United Kingdom issued export licenses for £216 million worth of arms to Israel in 2017, including sale of sniper rifles, the sort of weapons that have been used to kill Palestinian protesters in past weeks. </w:t>
      </w:r>
    </w:p>
    <w:p w14:paraId="3D7E2CAC" w14:textId="0C28ACC0" w:rsidR="004B59E0" w:rsidRPr="00AD1B25" w:rsidRDefault="004B59E0" w:rsidP="00AD1B25">
      <w:pPr>
        <w:widowControl/>
        <w:autoSpaceDE/>
        <w:autoSpaceDN/>
        <w:spacing w:after="60"/>
        <w:ind w:left="1559"/>
        <w:rPr>
          <w:rFonts w:ascii="Arial" w:eastAsia="Arial Unicode MS" w:hAnsi="Arial" w:cs="Arial"/>
          <w:color w:val="000000"/>
        </w:rPr>
      </w:pPr>
      <w:r w:rsidRPr="00AD1B25">
        <w:rPr>
          <w:rFonts w:ascii="Arial" w:eastAsia="Arial Unicode MS" w:hAnsi="Arial" w:cs="Arial"/>
          <w:bCs/>
          <w:color w:val="000000"/>
        </w:rPr>
        <w:t>This meeting believes:</w:t>
      </w:r>
    </w:p>
    <w:p w14:paraId="2C849DC0" w14:textId="77777777" w:rsidR="004B59E0" w:rsidRPr="0083728B" w:rsidRDefault="004B59E0" w:rsidP="00AD1B25">
      <w:pPr>
        <w:widowControl/>
        <w:numPr>
          <w:ilvl w:val="0"/>
          <w:numId w:val="6"/>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Palestinians' right to protest peacefully has been grossly violated. </w:t>
      </w:r>
    </w:p>
    <w:p w14:paraId="76A48B5D" w14:textId="77777777" w:rsidR="004B59E0" w:rsidRPr="0083728B" w:rsidRDefault="004B59E0" w:rsidP="00AD1B25">
      <w:pPr>
        <w:widowControl/>
        <w:numPr>
          <w:ilvl w:val="0"/>
          <w:numId w:val="6"/>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We must condemn in the strongest possible terms the use by the armed forces of the State of Israel of lethal force against peaceful protesters as well as Israel's illegal, immoral and inhumane blockade of the Gaza Strip. </w:t>
      </w:r>
    </w:p>
    <w:p w14:paraId="21836CF7" w14:textId="77777777" w:rsidR="004B59E0" w:rsidRPr="0083728B" w:rsidRDefault="004B59E0" w:rsidP="00AD1B25">
      <w:pPr>
        <w:widowControl/>
        <w:numPr>
          <w:ilvl w:val="0"/>
          <w:numId w:val="6"/>
        </w:numPr>
        <w:autoSpaceDE/>
        <w:autoSpaceDN/>
        <w:spacing w:after="60"/>
        <w:ind w:left="1559" w:firstLine="0"/>
        <w:rPr>
          <w:rFonts w:ascii="Arial" w:eastAsia="Arial Unicode MS" w:hAnsi="Arial" w:cs="Arial"/>
          <w:color w:val="000000"/>
        </w:rPr>
      </w:pPr>
      <w:r w:rsidRPr="0083728B">
        <w:rPr>
          <w:rFonts w:ascii="Arial" w:eastAsia="Arial Unicode MS" w:hAnsi="Arial" w:cs="Arial"/>
          <w:color w:val="000000"/>
        </w:rPr>
        <w:t xml:space="preserve">Amnesty International is right to warn that: 'The time for symbolic statements of condemnation is now over. The international community must act concretely and stop the delivery of arms and military equipment to Israel. A failure to do so will continue to fuel serious human rights abuses against thousands of men, women and children suffering the consequences of life under Israel's cruel blockade of Gaza.' </w:t>
      </w:r>
    </w:p>
    <w:p w14:paraId="49F81513" w14:textId="77777777" w:rsidR="004B59E0" w:rsidRPr="0083728B" w:rsidRDefault="004B59E0" w:rsidP="00AD1B25">
      <w:pPr>
        <w:widowControl/>
        <w:numPr>
          <w:ilvl w:val="0"/>
          <w:numId w:val="6"/>
        </w:numPr>
        <w:autoSpaceDE/>
        <w:autoSpaceDN/>
        <w:spacing w:after="60"/>
        <w:ind w:left="1559" w:firstLine="0"/>
        <w:rPr>
          <w:rFonts w:ascii="Arial" w:eastAsia="Arial Unicode MS" w:hAnsi="Arial" w:cs="Arial"/>
          <w:color w:val="000000"/>
        </w:rPr>
      </w:pPr>
      <w:proofErr w:type="spellStart"/>
      <w:r w:rsidRPr="0083728B">
        <w:rPr>
          <w:rFonts w:ascii="Arial" w:eastAsia="Arial Unicode MS" w:hAnsi="Arial" w:cs="Arial"/>
          <w:color w:val="000000"/>
        </w:rPr>
        <w:t>B'Tselem</w:t>
      </w:r>
      <w:proofErr w:type="spellEnd"/>
      <w:r w:rsidRPr="0083728B">
        <w:rPr>
          <w:rFonts w:ascii="Arial" w:eastAsia="Arial Unicode MS" w:hAnsi="Arial" w:cs="Arial"/>
          <w:color w:val="000000"/>
        </w:rPr>
        <w:t xml:space="preserve"> is right to call on the international community to 'do all in its power-and its responsibility-in order to protect Palestinian lives and uphold international norms'. </w:t>
      </w:r>
    </w:p>
    <w:p w14:paraId="4D4D4F78" w14:textId="77777777" w:rsidR="004B59E0" w:rsidRPr="00AD1B25" w:rsidRDefault="004B59E0" w:rsidP="00AD1B25">
      <w:pPr>
        <w:spacing w:after="60"/>
        <w:ind w:left="1559"/>
        <w:rPr>
          <w:rFonts w:ascii="Arial" w:eastAsia="Arial Unicode MS" w:hAnsi="Arial" w:cs="Arial"/>
          <w:color w:val="000000"/>
        </w:rPr>
      </w:pPr>
      <w:r w:rsidRPr="00E02FA8">
        <w:rPr>
          <w:rFonts w:ascii="Arial" w:eastAsia="Arial Unicode MS" w:hAnsi="Arial" w:cs="Arial"/>
          <w:color w:val="000000"/>
          <w:sz w:val="12"/>
          <w:szCs w:val="12"/>
        </w:rPr>
        <w:br/>
      </w:r>
      <w:r w:rsidRPr="00AD1B25">
        <w:rPr>
          <w:rFonts w:ascii="Arial" w:eastAsia="Arial Unicode MS" w:hAnsi="Arial" w:cs="Arial"/>
          <w:bCs/>
          <w:color w:val="000000"/>
        </w:rPr>
        <w:t xml:space="preserve">This meeting resolves to call on Oxford East MP Anneliese </w:t>
      </w:r>
      <w:proofErr w:type="spellStart"/>
      <w:r w:rsidRPr="00AD1B25">
        <w:rPr>
          <w:rFonts w:ascii="Arial" w:eastAsia="Arial Unicode MS" w:hAnsi="Arial" w:cs="Arial"/>
          <w:bCs/>
          <w:color w:val="000000"/>
        </w:rPr>
        <w:t>Dodds</w:t>
      </w:r>
      <w:proofErr w:type="spellEnd"/>
      <w:r w:rsidRPr="00AD1B25">
        <w:rPr>
          <w:rFonts w:ascii="Arial" w:eastAsia="Arial Unicode MS" w:hAnsi="Arial" w:cs="Arial"/>
          <w:bCs/>
          <w:color w:val="000000"/>
        </w:rPr>
        <w:t xml:space="preserve"> and the Parliamentary Labour Party to:</w:t>
      </w:r>
    </w:p>
    <w:p w14:paraId="29EE9912" w14:textId="77777777" w:rsidR="004B59E0" w:rsidRPr="0083728B" w:rsidRDefault="004B59E0" w:rsidP="00AD1B25">
      <w:pPr>
        <w:widowControl/>
        <w:numPr>
          <w:ilvl w:val="0"/>
          <w:numId w:val="8"/>
        </w:numPr>
        <w:autoSpaceDE/>
        <w:autoSpaceDN/>
        <w:spacing w:after="60"/>
        <w:ind w:left="1559" w:firstLine="0"/>
        <w:rPr>
          <w:rFonts w:ascii="Arial" w:eastAsia="Arial Unicode MS" w:hAnsi="Arial" w:cs="Arial"/>
          <w:color w:val="000000"/>
        </w:rPr>
      </w:pPr>
      <w:r w:rsidRPr="0083728B">
        <w:rPr>
          <w:rFonts w:ascii="Arial" w:eastAsia="SimSun" w:hAnsi="Arial" w:cs="Arial"/>
          <w:color w:val="000000"/>
        </w:rPr>
        <w:t>Call for an immediate and unconditional end to the illegal blockade and closure of Gaza</w:t>
      </w:r>
      <w:r w:rsidRPr="0083728B">
        <w:rPr>
          <w:rFonts w:ascii="Arial" w:eastAsia="Arial Unicode MS" w:hAnsi="Arial" w:cs="Arial"/>
          <w:color w:val="000000"/>
        </w:rPr>
        <w:t xml:space="preserve"> </w:t>
      </w:r>
    </w:p>
    <w:p w14:paraId="4172FF49" w14:textId="77777777" w:rsidR="004B59E0" w:rsidRPr="0083728B" w:rsidRDefault="004B59E0" w:rsidP="00AD1B25">
      <w:pPr>
        <w:widowControl/>
        <w:numPr>
          <w:ilvl w:val="0"/>
          <w:numId w:val="8"/>
        </w:numPr>
        <w:autoSpaceDE/>
        <w:autoSpaceDN/>
        <w:spacing w:after="60"/>
        <w:ind w:left="1559" w:firstLine="0"/>
        <w:rPr>
          <w:rFonts w:ascii="Arial" w:eastAsia="Arial Unicode MS" w:hAnsi="Arial" w:cs="Arial"/>
          <w:color w:val="000000"/>
        </w:rPr>
      </w:pPr>
      <w:r w:rsidRPr="0083728B">
        <w:rPr>
          <w:rFonts w:ascii="Arial" w:eastAsia="SimSun" w:hAnsi="Arial" w:cs="Arial"/>
          <w:color w:val="000000"/>
        </w:rPr>
        <w:t>Call for an independent international investigation into Israel's use of force against Palestinian demonstrators</w:t>
      </w:r>
      <w:r w:rsidRPr="0083728B">
        <w:rPr>
          <w:rFonts w:ascii="Arial" w:eastAsia="Arial Unicode MS" w:hAnsi="Arial" w:cs="Arial"/>
          <w:color w:val="000000"/>
        </w:rPr>
        <w:t xml:space="preserve"> </w:t>
      </w:r>
    </w:p>
    <w:p w14:paraId="73B872C0" w14:textId="77777777" w:rsidR="004B59E0" w:rsidRPr="0083728B" w:rsidRDefault="004B59E0" w:rsidP="00AD1B25">
      <w:pPr>
        <w:widowControl/>
        <w:numPr>
          <w:ilvl w:val="0"/>
          <w:numId w:val="8"/>
        </w:numPr>
        <w:autoSpaceDE/>
        <w:autoSpaceDN/>
        <w:spacing w:after="60"/>
        <w:ind w:left="1559" w:firstLine="0"/>
        <w:rPr>
          <w:rFonts w:ascii="Arial" w:eastAsia="Arial Unicode MS" w:hAnsi="Arial" w:cs="Arial"/>
          <w:color w:val="000000"/>
        </w:rPr>
      </w:pPr>
      <w:r w:rsidRPr="0083728B">
        <w:rPr>
          <w:rFonts w:ascii="Arial" w:eastAsia="SimSun" w:hAnsi="Arial" w:cs="Arial"/>
          <w:color w:val="000000"/>
        </w:rPr>
        <w:t>Call on the UK Government:</w:t>
      </w:r>
      <w:r w:rsidRPr="0083728B">
        <w:rPr>
          <w:rFonts w:ascii="Arial" w:eastAsia="Arial Unicode MS" w:hAnsi="Arial" w:cs="Arial"/>
          <w:color w:val="000000"/>
        </w:rPr>
        <w:t xml:space="preserve"> </w:t>
      </w:r>
    </w:p>
    <w:p w14:paraId="06172AC9" w14:textId="77777777" w:rsidR="004B59E0" w:rsidRPr="0083728B" w:rsidRDefault="004B59E0" w:rsidP="003C5FD2">
      <w:pPr>
        <w:widowControl/>
        <w:numPr>
          <w:ilvl w:val="2"/>
          <w:numId w:val="8"/>
        </w:numPr>
        <w:autoSpaceDE/>
        <w:autoSpaceDN/>
        <w:spacing w:after="60"/>
        <w:rPr>
          <w:rFonts w:ascii="Arial" w:eastAsia="Arial Unicode MS" w:hAnsi="Arial" w:cs="Arial"/>
          <w:color w:val="000000"/>
        </w:rPr>
      </w:pPr>
      <w:r w:rsidRPr="0083728B">
        <w:rPr>
          <w:rFonts w:ascii="Arial" w:eastAsia="Arial Unicode MS" w:hAnsi="Arial" w:cs="Arial"/>
          <w:color w:val="000000"/>
        </w:rPr>
        <w:t xml:space="preserve">To suspend all current arms sales to Israel </w:t>
      </w:r>
    </w:p>
    <w:p w14:paraId="41D11E63" w14:textId="4F707818" w:rsidR="004B59E0" w:rsidRDefault="004B59E0" w:rsidP="003C5FD2">
      <w:pPr>
        <w:widowControl/>
        <w:numPr>
          <w:ilvl w:val="2"/>
          <w:numId w:val="8"/>
        </w:numPr>
        <w:autoSpaceDE/>
        <w:autoSpaceDN/>
        <w:spacing w:after="60"/>
        <w:rPr>
          <w:rFonts w:ascii="Arial" w:eastAsia="Arial Unicode MS" w:hAnsi="Arial" w:cs="Arial"/>
          <w:color w:val="000000"/>
        </w:rPr>
      </w:pPr>
      <w:r w:rsidRPr="0083728B">
        <w:rPr>
          <w:rFonts w:ascii="Arial" w:eastAsia="Arial Unicode MS" w:hAnsi="Arial" w:cs="Arial"/>
          <w:color w:val="000000"/>
        </w:rPr>
        <w:t xml:space="preserve">To support international efforts to agree a comprehensive arms embargo to all parties of the conflict </w:t>
      </w:r>
    </w:p>
    <w:p w14:paraId="28BC0F6E" w14:textId="71498D30" w:rsidR="00E02FA8" w:rsidRDefault="00E02FA8" w:rsidP="003C5FD2">
      <w:pPr>
        <w:widowControl/>
        <w:numPr>
          <w:ilvl w:val="2"/>
          <w:numId w:val="8"/>
        </w:numPr>
        <w:autoSpaceDE/>
        <w:autoSpaceDN/>
        <w:spacing w:after="60"/>
        <w:rPr>
          <w:rFonts w:ascii="Arial" w:eastAsia="Arial Unicode MS" w:hAnsi="Arial" w:cs="Arial"/>
          <w:color w:val="000000"/>
        </w:rPr>
      </w:pPr>
      <w:r>
        <w:rPr>
          <w:rFonts w:ascii="Arial" w:eastAsia="Arial Unicode MS" w:hAnsi="Arial" w:cs="Arial"/>
          <w:color w:val="000000"/>
        </w:rPr>
        <w:t xml:space="preserve">To </w:t>
      </w:r>
      <w:r w:rsidRPr="0083728B">
        <w:rPr>
          <w:rFonts w:ascii="Arial" w:eastAsia="Arial Unicode MS" w:hAnsi="Arial" w:cs="Arial"/>
          <w:color w:val="000000"/>
        </w:rPr>
        <w:t>apply the same criteria in licensing components for export as it applies to complete weapon systems, that is scrap guidelines (2002) specific to the export of arms components especially to items destined for incorporation into weapons systems made by foreign manufacturers, to close a loophole which could allow UK components to contribute to the suffering of the Palestinian people and other civilians in other areas of conflic</w:t>
      </w:r>
      <w:r w:rsidR="00FA732D">
        <w:rPr>
          <w:rFonts w:ascii="Arial" w:eastAsia="Arial Unicode MS" w:hAnsi="Arial" w:cs="Arial"/>
          <w:color w:val="000000"/>
        </w:rPr>
        <w:t>t.</w:t>
      </w:r>
    </w:p>
    <w:p w14:paraId="495CBF84" w14:textId="77777777" w:rsidR="00B178D6" w:rsidRPr="005F7A23" w:rsidRDefault="00B178D6" w:rsidP="005F7A23">
      <w:pPr>
        <w:widowControl/>
        <w:autoSpaceDE/>
        <w:autoSpaceDN/>
        <w:spacing w:after="60"/>
        <w:ind w:left="1800"/>
        <w:rPr>
          <w:rFonts w:ascii="Arial" w:eastAsia="Arial Unicode MS" w:hAnsi="Arial" w:cs="Arial"/>
          <w:color w:val="000000"/>
          <w:sz w:val="12"/>
          <w:szCs w:val="12"/>
        </w:rPr>
      </w:pPr>
    </w:p>
    <w:p w14:paraId="04041005" w14:textId="27C819CE" w:rsidR="002572FD" w:rsidRPr="0083728B" w:rsidRDefault="002572FD" w:rsidP="00104B0A">
      <w:pPr>
        <w:tabs>
          <w:tab w:val="left" w:pos="810"/>
          <w:tab w:val="left" w:pos="1260"/>
        </w:tabs>
        <w:spacing w:after="60"/>
        <w:ind w:left="1276" w:hanging="1276"/>
        <w:rPr>
          <w:rFonts w:ascii="Arial" w:hAnsi="Arial" w:cs="Arial"/>
          <w:iCs/>
        </w:rPr>
      </w:pPr>
      <w:r w:rsidRPr="0083728B">
        <w:rPr>
          <w:rFonts w:ascii="Arial" w:hAnsi="Arial" w:cs="Arial"/>
          <w:i/>
          <w:iCs/>
        </w:rPr>
        <w:t>9:2</w:t>
      </w:r>
      <w:r w:rsidR="000B3EFE" w:rsidRPr="0083728B">
        <w:rPr>
          <w:rFonts w:ascii="Arial" w:hAnsi="Arial" w:cs="Arial"/>
          <w:i/>
          <w:iCs/>
        </w:rPr>
        <w:t>7</w:t>
      </w:r>
      <w:r w:rsidRPr="0083728B">
        <w:rPr>
          <w:rFonts w:ascii="Arial" w:hAnsi="Arial" w:cs="Arial"/>
          <w:i/>
          <w:iCs/>
        </w:rPr>
        <w:tab/>
      </w:r>
      <w:r w:rsidRPr="0083728B">
        <w:rPr>
          <w:rFonts w:ascii="Arial" w:hAnsi="Arial" w:cs="Arial"/>
          <w:iCs/>
        </w:rPr>
        <w:t>1</w:t>
      </w:r>
      <w:r w:rsidR="00B178D6">
        <w:rPr>
          <w:rFonts w:ascii="Arial" w:hAnsi="Arial" w:cs="Arial"/>
          <w:iCs/>
        </w:rPr>
        <w:t>2</w:t>
      </w:r>
      <w:r w:rsidRPr="0083728B">
        <w:rPr>
          <w:rFonts w:ascii="Arial" w:hAnsi="Arial" w:cs="Arial"/>
          <w:iCs/>
        </w:rPr>
        <w:t>.</w:t>
      </w:r>
      <w:r w:rsidRPr="0083728B">
        <w:rPr>
          <w:rFonts w:ascii="Arial" w:hAnsi="Arial" w:cs="Arial"/>
          <w:iCs/>
        </w:rPr>
        <w:tab/>
      </w:r>
      <w:r w:rsidRPr="0083728B">
        <w:rPr>
          <w:rFonts w:ascii="Arial" w:hAnsi="Arial" w:cs="Arial"/>
          <w:iCs/>
          <w:u w:val="single"/>
        </w:rPr>
        <w:t>Executive committee report</w:t>
      </w:r>
      <w:r w:rsidRPr="0083728B">
        <w:rPr>
          <w:rFonts w:ascii="Arial" w:hAnsi="Arial" w:cs="Arial"/>
          <w:iCs/>
        </w:rPr>
        <w:t>.  The minutes of the meeting</w:t>
      </w:r>
      <w:r w:rsidR="00EF45F2">
        <w:rPr>
          <w:rFonts w:ascii="Arial" w:hAnsi="Arial" w:cs="Arial"/>
          <w:iCs/>
        </w:rPr>
        <w:t>s</w:t>
      </w:r>
      <w:r w:rsidRPr="0083728B">
        <w:rPr>
          <w:rFonts w:ascii="Arial" w:hAnsi="Arial" w:cs="Arial"/>
          <w:iCs/>
        </w:rPr>
        <w:t xml:space="preserve"> on 1</w:t>
      </w:r>
      <w:r w:rsidR="00EF45F2">
        <w:rPr>
          <w:rFonts w:ascii="Arial" w:hAnsi="Arial" w:cs="Arial"/>
          <w:iCs/>
        </w:rPr>
        <w:t>6 March</w:t>
      </w:r>
      <w:r w:rsidRPr="0083728B">
        <w:rPr>
          <w:rFonts w:ascii="Arial" w:hAnsi="Arial" w:cs="Arial"/>
          <w:iCs/>
        </w:rPr>
        <w:t xml:space="preserve"> 2018 </w:t>
      </w:r>
      <w:r w:rsidR="00EF45F2">
        <w:rPr>
          <w:rFonts w:ascii="Arial" w:hAnsi="Arial" w:cs="Arial"/>
          <w:iCs/>
        </w:rPr>
        <w:t xml:space="preserve">and 30 March 2018 </w:t>
      </w:r>
      <w:r w:rsidRPr="0083728B">
        <w:rPr>
          <w:rFonts w:ascii="Arial" w:hAnsi="Arial" w:cs="Arial"/>
          <w:iCs/>
        </w:rPr>
        <w:t xml:space="preserve">are attached.  </w:t>
      </w:r>
    </w:p>
    <w:p w14:paraId="2AE738F4" w14:textId="4389A60E" w:rsidR="002572FD" w:rsidRPr="00B178D6" w:rsidRDefault="002572FD" w:rsidP="00AD1B25">
      <w:pPr>
        <w:tabs>
          <w:tab w:val="left" w:pos="810"/>
          <w:tab w:val="left" w:pos="1260"/>
        </w:tabs>
        <w:ind w:left="1260" w:hanging="1260"/>
        <w:rPr>
          <w:rFonts w:ascii="Arial" w:hAnsi="Arial" w:cs="Arial"/>
          <w:i/>
          <w:iCs/>
          <w:sz w:val="16"/>
          <w:szCs w:val="16"/>
        </w:rPr>
      </w:pPr>
    </w:p>
    <w:p w14:paraId="12B451C9" w14:textId="14597DFD" w:rsidR="00402DC9" w:rsidRPr="0083728B" w:rsidRDefault="00402DC9" w:rsidP="00AD1B25">
      <w:pPr>
        <w:tabs>
          <w:tab w:val="left" w:pos="810"/>
          <w:tab w:val="left" w:pos="1260"/>
        </w:tabs>
        <w:ind w:left="1260" w:hanging="1260"/>
        <w:rPr>
          <w:rFonts w:ascii="Arial" w:hAnsi="Arial" w:cs="Arial"/>
          <w:iCs/>
        </w:rPr>
      </w:pPr>
      <w:r w:rsidRPr="0083728B">
        <w:rPr>
          <w:rFonts w:ascii="Arial" w:hAnsi="Arial" w:cs="Arial"/>
          <w:i/>
          <w:iCs/>
        </w:rPr>
        <w:t>9:2</w:t>
      </w:r>
      <w:r w:rsidR="00104B0A">
        <w:rPr>
          <w:rFonts w:ascii="Arial" w:hAnsi="Arial" w:cs="Arial"/>
          <w:i/>
          <w:iCs/>
        </w:rPr>
        <w:t>8</w:t>
      </w:r>
      <w:r w:rsidRPr="0083728B">
        <w:rPr>
          <w:rFonts w:ascii="Arial" w:hAnsi="Arial" w:cs="Arial"/>
          <w:iCs/>
        </w:rPr>
        <w:tab/>
        <w:t>13.</w:t>
      </w:r>
      <w:r w:rsidRPr="0083728B">
        <w:rPr>
          <w:rFonts w:ascii="Arial" w:hAnsi="Arial" w:cs="Arial"/>
          <w:iCs/>
        </w:rPr>
        <w:tab/>
      </w:r>
      <w:r w:rsidRPr="0083728B">
        <w:rPr>
          <w:rFonts w:ascii="Arial" w:hAnsi="Arial" w:cs="Arial"/>
          <w:iCs/>
          <w:u w:val="single"/>
        </w:rPr>
        <w:t>NEC reports</w:t>
      </w:r>
      <w:r w:rsidRPr="0083728B">
        <w:rPr>
          <w:rFonts w:ascii="Arial" w:hAnsi="Arial" w:cs="Arial"/>
          <w:iCs/>
        </w:rPr>
        <w:t xml:space="preserve">.  Reports by local NEC members Ann Black and Peter </w:t>
      </w:r>
      <w:proofErr w:type="spellStart"/>
      <w:r w:rsidRPr="0083728B">
        <w:rPr>
          <w:rFonts w:ascii="Arial" w:hAnsi="Arial" w:cs="Arial"/>
          <w:iCs/>
        </w:rPr>
        <w:t>Willsman</w:t>
      </w:r>
      <w:proofErr w:type="spellEnd"/>
      <w:r w:rsidRPr="0083728B">
        <w:rPr>
          <w:rFonts w:ascii="Arial" w:hAnsi="Arial" w:cs="Arial"/>
          <w:iCs/>
        </w:rPr>
        <w:t xml:space="preserve"> are attached.</w:t>
      </w:r>
    </w:p>
    <w:p w14:paraId="1700915C" w14:textId="77777777" w:rsidR="00402DC9" w:rsidRPr="00B178D6" w:rsidRDefault="00402DC9" w:rsidP="00AD1B25">
      <w:pPr>
        <w:tabs>
          <w:tab w:val="left" w:pos="810"/>
          <w:tab w:val="left" w:pos="1260"/>
        </w:tabs>
        <w:ind w:left="1260" w:hanging="1260"/>
        <w:rPr>
          <w:rFonts w:ascii="Arial" w:hAnsi="Arial" w:cs="Arial"/>
          <w:i/>
          <w:iCs/>
          <w:sz w:val="16"/>
          <w:szCs w:val="16"/>
        </w:rPr>
      </w:pPr>
    </w:p>
    <w:p w14:paraId="3634A59B" w14:textId="149AF459" w:rsidR="006C59AF" w:rsidRPr="0083728B" w:rsidRDefault="002572FD" w:rsidP="00AD1B25">
      <w:pPr>
        <w:tabs>
          <w:tab w:val="left" w:pos="-720"/>
          <w:tab w:val="left" w:pos="0"/>
          <w:tab w:val="left" w:pos="408"/>
          <w:tab w:val="left" w:pos="851"/>
          <w:tab w:val="left" w:pos="1276"/>
        </w:tabs>
        <w:suppressAutoHyphens/>
        <w:ind w:left="1276" w:hanging="1276"/>
        <w:rPr>
          <w:rFonts w:ascii="Arial" w:hAnsi="Arial" w:cs="Arial"/>
        </w:rPr>
      </w:pPr>
      <w:r w:rsidRPr="0083728B">
        <w:rPr>
          <w:rFonts w:ascii="Arial" w:hAnsi="Arial" w:cs="Arial"/>
          <w:i/>
          <w:iCs/>
        </w:rPr>
        <w:t>9:29</w:t>
      </w:r>
      <w:r w:rsidRPr="0083728B">
        <w:rPr>
          <w:rFonts w:ascii="Arial" w:hAnsi="Arial" w:cs="Arial"/>
          <w:i/>
          <w:iCs/>
        </w:rPr>
        <w:tab/>
      </w:r>
      <w:r w:rsidRPr="0083728B">
        <w:rPr>
          <w:rFonts w:ascii="Arial" w:hAnsi="Arial" w:cs="Arial"/>
        </w:rPr>
        <w:t>1</w:t>
      </w:r>
      <w:r w:rsidR="000B3EFE" w:rsidRPr="0083728B">
        <w:rPr>
          <w:rFonts w:ascii="Arial" w:hAnsi="Arial" w:cs="Arial"/>
        </w:rPr>
        <w:t>4</w:t>
      </w:r>
      <w:r w:rsidRPr="0083728B">
        <w:rPr>
          <w:rFonts w:ascii="Arial" w:hAnsi="Arial" w:cs="Arial"/>
        </w:rPr>
        <w:t>.</w:t>
      </w:r>
      <w:r w:rsidRPr="0083728B">
        <w:rPr>
          <w:rFonts w:ascii="Arial" w:hAnsi="Arial" w:cs="Arial"/>
        </w:rPr>
        <w:tab/>
      </w:r>
      <w:r w:rsidRPr="0083728B">
        <w:rPr>
          <w:rFonts w:ascii="Arial" w:hAnsi="Arial" w:cs="Arial"/>
          <w:u w:val="single"/>
        </w:rPr>
        <w:t>Future meetings</w:t>
      </w:r>
      <w:r w:rsidRPr="0083728B">
        <w:rPr>
          <w:rFonts w:ascii="Arial" w:hAnsi="Arial" w:cs="Arial"/>
        </w:rPr>
        <w:t xml:space="preserve">.  </w:t>
      </w:r>
      <w:r w:rsidR="006C59AF" w:rsidRPr="0083728B">
        <w:rPr>
          <w:rFonts w:ascii="Arial" w:hAnsi="Arial" w:cs="Arial"/>
          <w:b/>
        </w:rPr>
        <w:t>Friday 13 July</w:t>
      </w:r>
      <w:r w:rsidRPr="0083728B">
        <w:rPr>
          <w:rFonts w:ascii="Arial" w:hAnsi="Arial" w:cs="Arial"/>
          <w:b/>
        </w:rPr>
        <w:t xml:space="preserve"> </w:t>
      </w:r>
      <w:r w:rsidRPr="0083728B">
        <w:rPr>
          <w:rFonts w:ascii="Arial" w:hAnsi="Arial" w:cs="Arial"/>
        </w:rPr>
        <w:t>(</w:t>
      </w:r>
      <w:r w:rsidR="006C59AF" w:rsidRPr="0083728B">
        <w:rPr>
          <w:rFonts w:ascii="Arial" w:hAnsi="Arial" w:cs="Arial"/>
        </w:rPr>
        <w:t>St Clements family centre</w:t>
      </w:r>
      <w:r w:rsidR="00D65B7F" w:rsidRPr="0083728B">
        <w:rPr>
          <w:rFonts w:ascii="Arial" w:hAnsi="Arial" w:cs="Arial"/>
        </w:rPr>
        <w:t>,</w:t>
      </w:r>
      <w:r w:rsidRPr="0083728B">
        <w:rPr>
          <w:rFonts w:ascii="Arial" w:hAnsi="Arial" w:cs="Arial"/>
        </w:rPr>
        <w:t xml:space="preserve"> </w:t>
      </w:r>
      <w:r w:rsidR="006E610F">
        <w:rPr>
          <w:rFonts w:ascii="Arial" w:hAnsi="Arial" w:cs="Arial"/>
        </w:rPr>
        <w:t>campaigning on the living wage</w:t>
      </w:r>
      <w:r w:rsidRPr="0083728B">
        <w:rPr>
          <w:rFonts w:ascii="Arial" w:hAnsi="Arial" w:cs="Arial"/>
        </w:rPr>
        <w:t>),</w:t>
      </w:r>
      <w:r w:rsidR="006C59AF" w:rsidRPr="0083728B">
        <w:rPr>
          <w:rFonts w:ascii="Arial" w:hAnsi="Arial" w:cs="Arial"/>
        </w:rPr>
        <w:t xml:space="preserve"> </w:t>
      </w:r>
      <w:r w:rsidRPr="0083728B">
        <w:rPr>
          <w:rFonts w:ascii="Arial" w:hAnsi="Arial" w:cs="Arial"/>
          <w:b/>
        </w:rPr>
        <w:t>Thursday 6</w:t>
      </w:r>
      <w:r w:rsidR="006C59AF" w:rsidRPr="0083728B">
        <w:rPr>
          <w:rFonts w:ascii="Arial" w:hAnsi="Arial" w:cs="Arial"/>
          <w:b/>
        </w:rPr>
        <w:t xml:space="preserve"> September</w:t>
      </w:r>
      <w:r w:rsidRPr="0083728B">
        <w:rPr>
          <w:rFonts w:ascii="Arial" w:hAnsi="Arial" w:cs="Arial"/>
        </w:rPr>
        <w:t xml:space="preserve"> (</w:t>
      </w:r>
      <w:r w:rsidR="006C59AF" w:rsidRPr="0083728B">
        <w:rPr>
          <w:rFonts w:ascii="Arial" w:hAnsi="Arial" w:cs="Arial"/>
        </w:rPr>
        <w:t xml:space="preserve">Wesley Memorial Methodist Church, </w:t>
      </w:r>
      <w:r w:rsidRPr="0083728B">
        <w:rPr>
          <w:rFonts w:ascii="Arial" w:hAnsi="Arial" w:cs="Arial"/>
        </w:rPr>
        <w:t>conference motions</w:t>
      </w:r>
      <w:r w:rsidR="006C59AF" w:rsidRPr="0083728B">
        <w:rPr>
          <w:rFonts w:ascii="Arial" w:hAnsi="Arial" w:cs="Arial"/>
        </w:rPr>
        <w:t xml:space="preserve"> and speaker</w:t>
      </w:r>
      <w:r w:rsidR="00792D44">
        <w:rPr>
          <w:rFonts w:ascii="Arial" w:hAnsi="Arial" w:cs="Arial"/>
        </w:rPr>
        <w:t xml:space="preserve"> from Oxford co-housing</w:t>
      </w:r>
      <w:r w:rsidRPr="0083728B">
        <w:rPr>
          <w:rFonts w:ascii="Arial" w:hAnsi="Arial" w:cs="Arial"/>
        </w:rPr>
        <w:t>)</w:t>
      </w:r>
      <w:r w:rsidR="006C59AF" w:rsidRPr="0083728B">
        <w:rPr>
          <w:rFonts w:ascii="Arial" w:hAnsi="Arial" w:cs="Arial"/>
        </w:rPr>
        <w:t xml:space="preserve">, </w:t>
      </w:r>
      <w:r w:rsidR="003D48E9">
        <w:rPr>
          <w:rFonts w:ascii="Arial" w:hAnsi="Arial" w:cs="Arial"/>
          <w:b/>
        </w:rPr>
        <w:t>F</w:t>
      </w:r>
      <w:r w:rsidR="006C59AF" w:rsidRPr="0083728B">
        <w:rPr>
          <w:rFonts w:ascii="Arial" w:hAnsi="Arial" w:cs="Arial"/>
          <w:b/>
        </w:rPr>
        <w:t>riday 12 October 2018</w:t>
      </w:r>
      <w:r w:rsidR="00EC10F0">
        <w:rPr>
          <w:rFonts w:ascii="Arial" w:hAnsi="Arial" w:cs="Arial"/>
        </w:rPr>
        <w:t xml:space="preserve"> (</w:t>
      </w:r>
      <w:r w:rsidR="003D48E9">
        <w:rPr>
          <w:rFonts w:ascii="Arial" w:hAnsi="Arial" w:cs="Arial"/>
        </w:rPr>
        <w:t xml:space="preserve">Rose Hill community centre, </w:t>
      </w:r>
      <w:bookmarkStart w:id="0" w:name="_GoBack"/>
      <w:bookmarkEnd w:id="0"/>
      <w:r w:rsidR="00EC10F0">
        <w:rPr>
          <w:rFonts w:ascii="Arial" w:hAnsi="Arial" w:cs="Arial"/>
        </w:rPr>
        <w:t>c</w:t>
      </w:r>
      <w:r w:rsidR="006C59AF" w:rsidRPr="0083728B">
        <w:rPr>
          <w:rFonts w:ascii="Arial" w:hAnsi="Arial" w:cs="Arial"/>
        </w:rPr>
        <w:t>onference report</w:t>
      </w:r>
      <w:r w:rsidR="00C4557E" w:rsidRPr="0083728B">
        <w:rPr>
          <w:rFonts w:ascii="Arial" w:hAnsi="Arial" w:cs="Arial"/>
        </w:rPr>
        <w:t>s</w:t>
      </w:r>
      <w:r w:rsidR="006C59AF" w:rsidRPr="0083728B">
        <w:rPr>
          <w:rFonts w:ascii="Arial" w:hAnsi="Arial" w:cs="Arial"/>
        </w:rPr>
        <w:t xml:space="preserve"> and member Jamie </w:t>
      </w:r>
      <w:proofErr w:type="spellStart"/>
      <w:r w:rsidR="006C59AF" w:rsidRPr="0083728B">
        <w:rPr>
          <w:rFonts w:ascii="Arial" w:hAnsi="Arial" w:cs="Arial"/>
        </w:rPr>
        <w:t>Tarlton</w:t>
      </w:r>
      <w:proofErr w:type="spellEnd"/>
      <w:r w:rsidR="006E610F">
        <w:rPr>
          <w:rFonts w:ascii="Arial" w:hAnsi="Arial" w:cs="Arial"/>
        </w:rPr>
        <w:t xml:space="preserve"> on Palestine</w:t>
      </w:r>
      <w:r w:rsidR="00C513D3">
        <w:rPr>
          <w:rFonts w:ascii="Arial" w:hAnsi="Arial" w:cs="Arial"/>
        </w:rPr>
        <w:t>,</w:t>
      </w:r>
      <w:r w:rsidR="00EC10F0">
        <w:rPr>
          <w:rFonts w:ascii="Arial" w:hAnsi="Arial" w:cs="Arial"/>
        </w:rPr>
        <w:t xml:space="preserve"> venue to be arranged</w:t>
      </w:r>
      <w:r w:rsidR="00B24C6B">
        <w:rPr>
          <w:rFonts w:ascii="Arial" w:hAnsi="Arial" w:cs="Arial"/>
        </w:rPr>
        <w:t>)</w:t>
      </w:r>
      <w:r w:rsidR="00EC10F0">
        <w:rPr>
          <w:rFonts w:ascii="Arial" w:hAnsi="Arial" w:cs="Arial"/>
        </w:rPr>
        <w:t xml:space="preserve">, </w:t>
      </w:r>
      <w:r w:rsidR="00EC10F0">
        <w:rPr>
          <w:rFonts w:ascii="Arial" w:hAnsi="Arial" w:cs="Arial"/>
          <w:b/>
        </w:rPr>
        <w:t>Friday 9 November 2018</w:t>
      </w:r>
      <w:r w:rsidR="00EC10F0">
        <w:rPr>
          <w:rFonts w:ascii="Arial" w:hAnsi="Arial" w:cs="Arial"/>
        </w:rPr>
        <w:t xml:space="preserve"> (</w:t>
      </w:r>
      <w:r w:rsidR="00EC10F0" w:rsidRPr="00CA1379">
        <w:rPr>
          <w:rFonts w:ascii="Arial" w:hAnsi="Arial" w:cs="Arial"/>
        </w:rPr>
        <w:t>Dr Dougal Hargreaves</w:t>
      </w:r>
      <w:r w:rsidR="00EC10F0">
        <w:rPr>
          <w:rFonts w:ascii="Arial" w:hAnsi="Arial" w:cs="Arial"/>
        </w:rPr>
        <w:t xml:space="preserve"> </w:t>
      </w:r>
      <w:r w:rsidR="00EC10F0" w:rsidRPr="00CA1379">
        <w:rPr>
          <w:rFonts w:ascii="Arial" w:hAnsi="Arial" w:cs="Arial"/>
        </w:rPr>
        <w:t>on child poverty and health</w:t>
      </w:r>
      <w:r w:rsidR="00EC10F0">
        <w:rPr>
          <w:rFonts w:ascii="Arial" w:hAnsi="Arial" w:cs="Arial"/>
        </w:rPr>
        <w:t xml:space="preserve">, venue to be arranged), </w:t>
      </w:r>
      <w:r w:rsidR="00EC10F0">
        <w:rPr>
          <w:rFonts w:ascii="Arial" w:hAnsi="Arial" w:cs="Arial"/>
          <w:b/>
        </w:rPr>
        <w:t>Thursday 13 / Friday 14 December 2018</w:t>
      </w:r>
      <w:r w:rsidR="00EC10F0">
        <w:rPr>
          <w:rFonts w:ascii="Arial" w:hAnsi="Arial" w:cs="Arial"/>
        </w:rPr>
        <w:t xml:space="preserve"> (short meeting with refreshments, venue to be arranged)</w:t>
      </w:r>
    </w:p>
    <w:p w14:paraId="6339CA2F" w14:textId="3B0E669C" w:rsidR="00645D29" w:rsidRDefault="00645D29" w:rsidP="00AD1B25">
      <w:pPr>
        <w:tabs>
          <w:tab w:val="left" w:pos="-720"/>
          <w:tab w:val="left" w:pos="0"/>
          <w:tab w:val="left" w:pos="408"/>
          <w:tab w:val="left" w:pos="851"/>
          <w:tab w:val="left" w:pos="1440"/>
        </w:tabs>
        <w:suppressAutoHyphens/>
        <w:ind w:left="1260" w:hanging="1260"/>
        <w:rPr>
          <w:rFonts w:ascii="Arial" w:hAnsi="Arial" w:cs="Arial"/>
        </w:rPr>
      </w:pPr>
    </w:p>
    <w:p w14:paraId="2019266B" w14:textId="373178DF" w:rsidR="00104B0A" w:rsidRPr="00645D29" w:rsidRDefault="00645D29" w:rsidP="00645D29">
      <w:pPr>
        <w:tabs>
          <w:tab w:val="left" w:pos="-720"/>
          <w:tab w:val="left" w:pos="0"/>
          <w:tab w:val="left" w:pos="408"/>
          <w:tab w:val="left" w:pos="851"/>
          <w:tab w:val="left" w:pos="1440"/>
        </w:tabs>
        <w:suppressAutoHyphens/>
        <w:ind w:left="851" w:hanging="851"/>
        <w:rPr>
          <w:rFonts w:ascii="Arial" w:hAnsi="Arial" w:cs="Arial"/>
          <w:i/>
          <w:iCs/>
        </w:rPr>
      </w:pPr>
      <w:r>
        <w:rPr>
          <w:rFonts w:ascii="Arial" w:hAnsi="Arial" w:cs="Arial"/>
        </w:rPr>
        <w:tab/>
      </w:r>
      <w:r>
        <w:rPr>
          <w:rFonts w:ascii="Arial" w:hAnsi="Arial" w:cs="Arial"/>
        </w:rPr>
        <w:tab/>
      </w:r>
      <w:r w:rsidRPr="00645D29">
        <w:rPr>
          <w:rFonts w:ascii="Arial" w:hAnsi="Arial" w:cs="Arial"/>
          <w:i/>
        </w:rPr>
        <w:t xml:space="preserve">The following additional motion was proposed by the </w:t>
      </w:r>
      <w:r w:rsidR="00104B0A" w:rsidRPr="00645D29">
        <w:rPr>
          <w:rFonts w:ascii="Arial" w:hAnsi="Arial" w:cs="Arial"/>
          <w:i/>
          <w:iCs/>
        </w:rPr>
        <w:t xml:space="preserve">South West Central </w:t>
      </w:r>
      <w:r w:rsidRPr="00645D29">
        <w:rPr>
          <w:rFonts w:ascii="Arial" w:hAnsi="Arial" w:cs="Arial"/>
          <w:i/>
          <w:iCs/>
        </w:rPr>
        <w:t>branch.  Under standing orders, branches are entitled to have one motion on the agenda for each meeting.  The branch prioritised their motion on Gaza, and this second motion</w:t>
      </w:r>
      <w:r w:rsidR="00104B0A" w:rsidRPr="00645D29">
        <w:rPr>
          <w:rFonts w:ascii="Arial" w:hAnsi="Arial" w:cs="Arial"/>
          <w:i/>
          <w:iCs/>
        </w:rPr>
        <w:t xml:space="preserve"> will be debated only if time permits and with the consent of the meeting.</w:t>
      </w:r>
      <w:r w:rsidR="00F962B2">
        <w:rPr>
          <w:rFonts w:ascii="Arial" w:hAnsi="Arial" w:cs="Arial"/>
          <w:i/>
          <w:iCs/>
        </w:rPr>
        <w:t xml:space="preserve">  Otherwise it will be carried forward to </w:t>
      </w:r>
      <w:r w:rsidR="00AB25D7">
        <w:rPr>
          <w:rFonts w:ascii="Arial" w:hAnsi="Arial" w:cs="Arial"/>
          <w:i/>
          <w:iCs/>
        </w:rPr>
        <w:t xml:space="preserve">the </w:t>
      </w:r>
      <w:r w:rsidR="00F962B2">
        <w:rPr>
          <w:rFonts w:ascii="Arial" w:hAnsi="Arial" w:cs="Arial"/>
          <w:i/>
          <w:iCs/>
        </w:rPr>
        <w:t>July</w:t>
      </w:r>
      <w:r w:rsidR="00AB25D7">
        <w:rPr>
          <w:rFonts w:ascii="Arial" w:hAnsi="Arial" w:cs="Arial"/>
          <w:i/>
          <w:iCs/>
        </w:rPr>
        <w:t xml:space="preserve"> meeting</w:t>
      </w:r>
      <w:r w:rsidR="00F962B2">
        <w:rPr>
          <w:rFonts w:ascii="Arial" w:hAnsi="Arial" w:cs="Arial"/>
          <w:i/>
          <w:iCs/>
        </w:rPr>
        <w:t>.</w:t>
      </w:r>
    </w:p>
    <w:p w14:paraId="19560709" w14:textId="1458944D" w:rsidR="00645D29" w:rsidRDefault="00645D29" w:rsidP="00645D29">
      <w:pPr>
        <w:tabs>
          <w:tab w:val="left" w:pos="-720"/>
          <w:tab w:val="left" w:pos="0"/>
          <w:tab w:val="left" w:pos="408"/>
          <w:tab w:val="left" w:pos="851"/>
          <w:tab w:val="left" w:pos="1440"/>
        </w:tabs>
        <w:suppressAutoHyphens/>
        <w:ind w:left="1260" w:hanging="1260"/>
        <w:rPr>
          <w:rFonts w:ascii="Arial" w:hAnsi="Arial" w:cs="Arial"/>
          <w:iCs/>
        </w:rPr>
      </w:pPr>
    </w:p>
    <w:p w14:paraId="253E1202" w14:textId="7EB44BD2" w:rsidR="00645D29" w:rsidRPr="00645D29" w:rsidRDefault="00645D29" w:rsidP="00645D29">
      <w:pPr>
        <w:tabs>
          <w:tab w:val="left" w:pos="-720"/>
          <w:tab w:val="left" w:pos="0"/>
          <w:tab w:val="left" w:pos="408"/>
          <w:tab w:val="left" w:pos="851"/>
          <w:tab w:val="left" w:pos="1440"/>
        </w:tabs>
        <w:suppressAutoHyphens/>
        <w:ind w:left="1260" w:hanging="1260"/>
        <w:rPr>
          <w:rFonts w:ascii="Arial" w:hAnsi="Arial" w:cs="Arial"/>
          <w:b/>
          <w:iCs/>
        </w:rPr>
      </w:pPr>
      <w:r>
        <w:rPr>
          <w:rFonts w:ascii="Arial" w:hAnsi="Arial" w:cs="Arial"/>
          <w:iCs/>
        </w:rPr>
        <w:tab/>
      </w:r>
      <w:r>
        <w:rPr>
          <w:rFonts w:ascii="Arial" w:hAnsi="Arial" w:cs="Arial"/>
          <w:iCs/>
        </w:rPr>
        <w:tab/>
        <w:t>15.</w:t>
      </w:r>
      <w:r>
        <w:rPr>
          <w:rFonts w:ascii="Arial" w:hAnsi="Arial" w:cs="Arial"/>
          <w:iCs/>
        </w:rPr>
        <w:tab/>
      </w:r>
      <w:r>
        <w:rPr>
          <w:rFonts w:ascii="Arial" w:hAnsi="Arial" w:cs="Arial"/>
          <w:b/>
          <w:iCs/>
        </w:rPr>
        <w:t>National Policy Forum</w:t>
      </w:r>
    </w:p>
    <w:p w14:paraId="7FE3A970" w14:textId="77777777" w:rsidR="00104B0A" w:rsidRPr="00B178D6" w:rsidRDefault="00104B0A" w:rsidP="00104B0A">
      <w:pPr>
        <w:tabs>
          <w:tab w:val="left" w:pos="810"/>
          <w:tab w:val="left" w:pos="1260"/>
        </w:tabs>
        <w:spacing w:after="60"/>
        <w:ind w:left="1559" w:hanging="1559"/>
        <w:rPr>
          <w:rFonts w:ascii="Arial" w:hAnsi="Arial" w:cs="Arial"/>
          <w:iCs/>
          <w:sz w:val="12"/>
          <w:szCs w:val="12"/>
        </w:rPr>
      </w:pPr>
    </w:p>
    <w:p w14:paraId="5BE83455" w14:textId="77777777" w:rsidR="00104B0A" w:rsidRPr="0083728B" w:rsidRDefault="00104B0A" w:rsidP="00104B0A">
      <w:pPr>
        <w:ind w:left="1560" w:hanging="142"/>
        <w:rPr>
          <w:rFonts w:ascii="Arial" w:hAnsi="Arial" w:cs="Arial"/>
        </w:rPr>
      </w:pPr>
      <w:r>
        <w:rPr>
          <w:rFonts w:ascii="Arial" w:hAnsi="Arial" w:cs="Arial"/>
        </w:rPr>
        <w:t xml:space="preserve">This meeting </w:t>
      </w:r>
      <w:r w:rsidRPr="0083728B">
        <w:rPr>
          <w:rFonts w:ascii="Arial" w:hAnsi="Arial" w:cs="Arial"/>
        </w:rPr>
        <w:t>notes that:</w:t>
      </w:r>
    </w:p>
    <w:p w14:paraId="762C8A73" w14:textId="77777777" w:rsidR="00104B0A" w:rsidRPr="00B178D6" w:rsidRDefault="00104B0A" w:rsidP="00104B0A">
      <w:pPr>
        <w:ind w:left="1560" w:hanging="142"/>
        <w:rPr>
          <w:rFonts w:ascii="Arial" w:hAnsi="Arial" w:cs="Arial"/>
          <w:sz w:val="12"/>
          <w:szCs w:val="12"/>
        </w:rPr>
      </w:pPr>
    </w:p>
    <w:p w14:paraId="25C85B5C" w14:textId="77777777" w:rsidR="00104B0A" w:rsidRPr="0083728B" w:rsidRDefault="00104B0A" w:rsidP="00104B0A">
      <w:pPr>
        <w:ind w:left="1560" w:hanging="142"/>
        <w:rPr>
          <w:rFonts w:ascii="Arial" w:hAnsi="Arial" w:cs="Arial"/>
        </w:rPr>
      </w:pPr>
      <w:r w:rsidRPr="0083728B">
        <w:rPr>
          <w:rFonts w:ascii="Arial" w:hAnsi="Arial" w:cs="Arial"/>
        </w:rPr>
        <w:t>• According to the party rule book, the National Policy Forum (NPF) is meant to provide a</w:t>
      </w:r>
    </w:p>
    <w:p w14:paraId="12659C63" w14:textId="77777777" w:rsidR="00104B0A" w:rsidRPr="0083728B" w:rsidRDefault="00104B0A" w:rsidP="00104B0A">
      <w:pPr>
        <w:ind w:left="1560" w:hanging="142"/>
        <w:rPr>
          <w:rFonts w:ascii="Arial" w:hAnsi="Arial" w:cs="Arial"/>
        </w:rPr>
      </w:pPr>
      <w:r w:rsidRPr="0083728B">
        <w:rPr>
          <w:rFonts w:ascii="Arial" w:hAnsi="Arial" w:cs="Arial"/>
        </w:rPr>
        <w:t xml:space="preserve">“rolling programme of work” from which Conference adopts </w:t>
      </w:r>
      <w:proofErr w:type="spellStart"/>
      <w:r w:rsidRPr="0083728B">
        <w:rPr>
          <w:rFonts w:ascii="Arial" w:hAnsi="Arial" w:cs="Arial"/>
        </w:rPr>
        <w:t>paty</w:t>
      </w:r>
      <w:proofErr w:type="spellEnd"/>
      <w:r w:rsidRPr="0083728B">
        <w:rPr>
          <w:rFonts w:ascii="Arial" w:hAnsi="Arial" w:cs="Arial"/>
        </w:rPr>
        <w:t xml:space="preserve"> policy.</w:t>
      </w:r>
    </w:p>
    <w:p w14:paraId="5F2D2BC6" w14:textId="77777777" w:rsidR="00104B0A" w:rsidRPr="0083728B" w:rsidRDefault="00104B0A" w:rsidP="00104B0A">
      <w:pPr>
        <w:ind w:left="1560" w:hanging="142"/>
        <w:rPr>
          <w:rFonts w:ascii="Arial" w:hAnsi="Arial" w:cs="Arial"/>
        </w:rPr>
      </w:pPr>
      <w:r w:rsidRPr="0083728B">
        <w:rPr>
          <w:rFonts w:ascii="Arial" w:hAnsi="Arial" w:cs="Arial"/>
        </w:rPr>
        <w:t>• The NPF brings together representatives of members, unions, socialist societies, and elected</w:t>
      </w:r>
    </w:p>
    <w:p w14:paraId="62F53267" w14:textId="77777777" w:rsidR="00104B0A" w:rsidRPr="0083728B" w:rsidRDefault="00104B0A" w:rsidP="00104B0A">
      <w:pPr>
        <w:ind w:left="1560" w:hanging="142"/>
        <w:rPr>
          <w:rFonts w:ascii="Arial" w:hAnsi="Arial" w:cs="Arial"/>
        </w:rPr>
      </w:pPr>
      <w:r w:rsidRPr="0083728B">
        <w:rPr>
          <w:rFonts w:ascii="Arial" w:hAnsi="Arial" w:cs="Arial"/>
        </w:rPr>
        <w:t>officials to develop detailed policy for implementation once Labour is in government.</w:t>
      </w:r>
    </w:p>
    <w:p w14:paraId="739B93B3" w14:textId="77777777" w:rsidR="00104B0A" w:rsidRPr="0083728B" w:rsidRDefault="00104B0A" w:rsidP="00104B0A">
      <w:pPr>
        <w:ind w:left="1560" w:hanging="142"/>
        <w:rPr>
          <w:rFonts w:ascii="Arial" w:hAnsi="Arial" w:cs="Arial"/>
        </w:rPr>
      </w:pPr>
      <w:r w:rsidRPr="0083728B">
        <w:rPr>
          <w:rFonts w:ascii="Arial" w:hAnsi="Arial" w:cs="Arial"/>
        </w:rPr>
        <w:t>• The workings of the NPF are largely opaque to grassroots members, who are offered little</w:t>
      </w:r>
    </w:p>
    <w:p w14:paraId="327E24A7" w14:textId="77777777" w:rsidR="00104B0A" w:rsidRPr="0083728B" w:rsidRDefault="00104B0A" w:rsidP="00104B0A">
      <w:pPr>
        <w:ind w:left="1560" w:hanging="142"/>
        <w:rPr>
          <w:rFonts w:ascii="Arial" w:hAnsi="Arial" w:cs="Arial"/>
        </w:rPr>
      </w:pPr>
      <w:r w:rsidRPr="0083728B">
        <w:rPr>
          <w:rFonts w:ascii="Arial" w:hAnsi="Arial" w:cs="Arial"/>
        </w:rPr>
        <w:t>opportunity to become involved and to whom minutes of meetings are not made available.</w:t>
      </w:r>
    </w:p>
    <w:p w14:paraId="2C50E06E" w14:textId="77777777" w:rsidR="00104B0A" w:rsidRPr="0083728B" w:rsidRDefault="00104B0A" w:rsidP="00104B0A">
      <w:pPr>
        <w:ind w:left="1560" w:hanging="142"/>
        <w:rPr>
          <w:rFonts w:ascii="Arial" w:hAnsi="Arial" w:cs="Arial"/>
        </w:rPr>
      </w:pPr>
      <w:r w:rsidRPr="0083728B">
        <w:rPr>
          <w:rFonts w:ascii="Arial" w:hAnsi="Arial" w:cs="Arial"/>
        </w:rPr>
        <w:t>• In March of this year the NPF began its annual consultation of members by releasing 8</w:t>
      </w:r>
    </w:p>
    <w:p w14:paraId="35BE938F" w14:textId="77777777" w:rsidR="00104B0A" w:rsidRPr="0083728B" w:rsidRDefault="00104B0A" w:rsidP="00104B0A">
      <w:pPr>
        <w:ind w:left="1560" w:hanging="142"/>
        <w:rPr>
          <w:rFonts w:ascii="Arial" w:hAnsi="Arial" w:cs="Arial"/>
        </w:rPr>
      </w:pPr>
      <w:r w:rsidRPr="0083728B">
        <w:rPr>
          <w:rFonts w:ascii="Arial" w:hAnsi="Arial" w:cs="Arial"/>
        </w:rPr>
        <w:t>reports asking a series of questions to which members could respond.</w:t>
      </w:r>
    </w:p>
    <w:p w14:paraId="6B2FA63E" w14:textId="77777777" w:rsidR="00104B0A" w:rsidRPr="0083728B" w:rsidRDefault="00104B0A" w:rsidP="00104B0A">
      <w:pPr>
        <w:ind w:left="1560" w:hanging="142"/>
        <w:rPr>
          <w:rFonts w:ascii="Arial" w:hAnsi="Arial" w:cs="Arial"/>
        </w:rPr>
      </w:pPr>
      <w:r w:rsidRPr="0083728B">
        <w:rPr>
          <w:rFonts w:ascii="Arial" w:hAnsi="Arial" w:cs="Arial"/>
        </w:rPr>
        <w:t>• These questions were broad and gave members insufficient background information on the</w:t>
      </w:r>
    </w:p>
    <w:p w14:paraId="1E099BCD" w14:textId="77777777" w:rsidR="00104B0A" w:rsidRPr="0083728B" w:rsidRDefault="00104B0A" w:rsidP="00104B0A">
      <w:pPr>
        <w:ind w:left="1560" w:hanging="142"/>
        <w:rPr>
          <w:rFonts w:ascii="Arial" w:hAnsi="Arial" w:cs="Arial"/>
        </w:rPr>
      </w:pPr>
      <w:r w:rsidRPr="0083728B">
        <w:rPr>
          <w:rFonts w:ascii="Arial" w:hAnsi="Arial" w:cs="Arial"/>
        </w:rPr>
        <w:t>issues or potential solutions to be able to foster informed discussion.</w:t>
      </w:r>
    </w:p>
    <w:p w14:paraId="71AAC3F0" w14:textId="77777777" w:rsidR="00104B0A" w:rsidRPr="0083728B" w:rsidRDefault="00104B0A" w:rsidP="00104B0A">
      <w:pPr>
        <w:ind w:left="1560" w:hanging="142"/>
        <w:rPr>
          <w:rFonts w:ascii="Arial" w:hAnsi="Arial" w:cs="Arial"/>
        </w:rPr>
      </w:pPr>
      <w:r w:rsidRPr="0083728B">
        <w:rPr>
          <w:rFonts w:ascii="Arial" w:hAnsi="Arial" w:cs="Arial"/>
        </w:rPr>
        <w:t>• In previous years, member responses to the consultation have been ignored when they do</w:t>
      </w:r>
    </w:p>
    <w:p w14:paraId="3F2BBE6E" w14:textId="77777777" w:rsidR="00104B0A" w:rsidRPr="0083728B" w:rsidRDefault="00104B0A" w:rsidP="00104B0A">
      <w:pPr>
        <w:ind w:left="1560" w:hanging="142"/>
        <w:rPr>
          <w:rFonts w:ascii="Arial" w:hAnsi="Arial" w:cs="Arial"/>
        </w:rPr>
      </w:pPr>
      <w:r w:rsidRPr="0083728B">
        <w:rPr>
          <w:rFonts w:ascii="Arial" w:hAnsi="Arial" w:cs="Arial"/>
        </w:rPr>
        <w:t>not fit the NPF’s agenda and the reports it submits to Conference contain few, if any,</w:t>
      </w:r>
    </w:p>
    <w:p w14:paraId="0C355FB3" w14:textId="77777777" w:rsidR="00104B0A" w:rsidRPr="0083728B" w:rsidRDefault="00104B0A" w:rsidP="00104B0A">
      <w:pPr>
        <w:ind w:left="1560" w:hanging="142"/>
        <w:rPr>
          <w:rFonts w:ascii="Arial" w:hAnsi="Arial" w:cs="Arial"/>
        </w:rPr>
      </w:pPr>
      <w:r w:rsidRPr="0083728B">
        <w:rPr>
          <w:rFonts w:ascii="Arial" w:hAnsi="Arial" w:cs="Arial"/>
        </w:rPr>
        <w:t>concrete policies.</w:t>
      </w:r>
    </w:p>
    <w:p w14:paraId="76A5126B" w14:textId="77777777" w:rsidR="00104B0A" w:rsidRPr="0083728B" w:rsidRDefault="00104B0A" w:rsidP="00104B0A">
      <w:pPr>
        <w:ind w:left="1560" w:hanging="142"/>
        <w:rPr>
          <w:rFonts w:ascii="Arial" w:hAnsi="Arial" w:cs="Arial"/>
        </w:rPr>
      </w:pPr>
      <w:r w:rsidRPr="0083728B">
        <w:rPr>
          <w:rFonts w:ascii="Arial" w:hAnsi="Arial" w:cs="Arial"/>
        </w:rPr>
        <w:t>• As a result, party manifestos tend to be written by a small group around the leadership and</w:t>
      </w:r>
    </w:p>
    <w:p w14:paraId="35C07C25" w14:textId="77777777" w:rsidR="00104B0A" w:rsidRPr="0083728B" w:rsidRDefault="00104B0A" w:rsidP="00104B0A">
      <w:pPr>
        <w:ind w:left="1560" w:hanging="142"/>
        <w:rPr>
          <w:rFonts w:ascii="Arial" w:hAnsi="Arial" w:cs="Arial"/>
        </w:rPr>
      </w:pPr>
      <w:r w:rsidRPr="0083728B">
        <w:rPr>
          <w:rFonts w:ascii="Arial" w:hAnsi="Arial" w:cs="Arial"/>
        </w:rPr>
        <w:t>do not necessarily resemble the work of the NPF</w:t>
      </w:r>
    </w:p>
    <w:p w14:paraId="34677939" w14:textId="77777777" w:rsidR="00104B0A" w:rsidRPr="0083728B" w:rsidRDefault="00104B0A" w:rsidP="00104B0A">
      <w:pPr>
        <w:ind w:left="1560" w:hanging="142"/>
        <w:rPr>
          <w:rFonts w:ascii="Arial" w:hAnsi="Arial" w:cs="Arial"/>
        </w:rPr>
      </w:pPr>
      <w:r w:rsidRPr="0083728B">
        <w:rPr>
          <w:rFonts w:ascii="Arial" w:hAnsi="Arial" w:cs="Arial"/>
        </w:rPr>
        <w:t>• While Jeremy Corbyn was elected on the promise to open policy formation up to members,</w:t>
      </w:r>
    </w:p>
    <w:p w14:paraId="00A25B20" w14:textId="77777777" w:rsidR="00104B0A" w:rsidRPr="0083728B" w:rsidRDefault="00104B0A" w:rsidP="00104B0A">
      <w:pPr>
        <w:ind w:left="1560" w:hanging="142"/>
        <w:rPr>
          <w:rFonts w:ascii="Arial" w:hAnsi="Arial" w:cs="Arial"/>
        </w:rPr>
      </w:pPr>
      <w:r w:rsidRPr="0083728B">
        <w:rPr>
          <w:rFonts w:ascii="Arial" w:hAnsi="Arial" w:cs="Arial"/>
        </w:rPr>
        <w:t>the same dysfunctional process has persisted.</w:t>
      </w:r>
    </w:p>
    <w:p w14:paraId="6F8E7ED0" w14:textId="77777777" w:rsidR="00104B0A" w:rsidRPr="00B178D6" w:rsidRDefault="00104B0A" w:rsidP="00104B0A">
      <w:pPr>
        <w:ind w:left="1560" w:hanging="142"/>
        <w:rPr>
          <w:rFonts w:ascii="Arial" w:hAnsi="Arial" w:cs="Arial"/>
          <w:sz w:val="12"/>
          <w:szCs w:val="12"/>
        </w:rPr>
      </w:pPr>
    </w:p>
    <w:p w14:paraId="48A3E780" w14:textId="77777777" w:rsidR="00104B0A" w:rsidRPr="0083728B" w:rsidRDefault="00104B0A" w:rsidP="00104B0A">
      <w:pPr>
        <w:ind w:left="1560" w:hanging="142"/>
        <w:rPr>
          <w:rFonts w:ascii="Arial" w:hAnsi="Arial" w:cs="Arial"/>
        </w:rPr>
      </w:pPr>
      <w:r w:rsidRPr="0083728B">
        <w:rPr>
          <w:rFonts w:ascii="Arial" w:hAnsi="Arial" w:cs="Arial"/>
        </w:rPr>
        <w:t>We therefore call on the National Policy Forum to:</w:t>
      </w:r>
    </w:p>
    <w:p w14:paraId="52F4FB21" w14:textId="77777777" w:rsidR="00104B0A" w:rsidRPr="00B178D6" w:rsidRDefault="00104B0A" w:rsidP="00104B0A">
      <w:pPr>
        <w:ind w:left="1560" w:hanging="142"/>
        <w:rPr>
          <w:rFonts w:ascii="Arial" w:hAnsi="Arial" w:cs="Arial"/>
          <w:sz w:val="12"/>
          <w:szCs w:val="12"/>
        </w:rPr>
      </w:pPr>
    </w:p>
    <w:p w14:paraId="1B5314D4" w14:textId="77777777" w:rsidR="00104B0A" w:rsidRPr="0083728B" w:rsidRDefault="00104B0A" w:rsidP="00104B0A">
      <w:pPr>
        <w:ind w:left="1560" w:hanging="142"/>
        <w:rPr>
          <w:rFonts w:ascii="Arial" w:hAnsi="Arial" w:cs="Arial"/>
        </w:rPr>
      </w:pPr>
      <w:r w:rsidRPr="0083728B">
        <w:rPr>
          <w:rFonts w:ascii="Arial" w:hAnsi="Arial" w:cs="Arial"/>
        </w:rPr>
        <w:t>• Organise a series of local consultation events throughout the year at which both experts and</w:t>
      </w:r>
    </w:p>
    <w:p w14:paraId="5D52DBCF" w14:textId="77777777" w:rsidR="00104B0A" w:rsidRPr="0083728B" w:rsidRDefault="00104B0A" w:rsidP="00104B0A">
      <w:pPr>
        <w:ind w:left="1560" w:hanging="142"/>
        <w:rPr>
          <w:rFonts w:ascii="Arial" w:hAnsi="Arial" w:cs="Arial"/>
        </w:rPr>
      </w:pPr>
      <w:r w:rsidRPr="0083728B">
        <w:rPr>
          <w:rFonts w:ascii="Arial" w:hAnsi="Arial" w:cs="Arial"/>
        </w:rPr>
        <w:t>party members are invited to discuss policy issues</w:t>
      </w:r>
    </w:p>
    <w:p w14:paraId="4EC78963" w14:textId="77777777" w:rsidR="00104B0A" w:rsidRPr="0083728B" w:rsidRDefault="00104B0A" w:rsidP="00104B0A">
      <w:pPr>
        <w:ind w:left="1560" w:hanging="142"/>
        <w:rPr>
          <w:rFonts w:ascii="Arial" w:hAnsi="Arial" w:cs="Arial"/>
        </w:rPr>
      </w:pPr>
      <w:r w:rsidRPr="0083728B">
        <w:rPr>
          <w:rFonts w:ascii="Arial" w:hAnsi="Arial" w:cs="Arial"/>
        </w:rPr>
        <w:t>• Release transcripts and/or video of these events, along with minutes of other NPF meetings,</w:t>
      </w:r>
    </w:p>
    <w:p w14:paraId="57EE7819" w14:textId="77777777" w:rsidR="00104B0A" w:rsidRPr="0083728B" w:rsidRDefault="00104B0A" w:rsidP="00104B0A">
      <w:pPr>
        <w:ind w:left="1560" w:hanging="142"/>
        <w:rPr>
          <w:rFonts w:ascii="Arial" w:hAnsi="Arial" w:cs="Arial"/>
        </w:rPr>
      </w:pPr>
      <w:r w:rsidRPr="0083728B">
        <w:rPr>
          <w:rFonts w:ascii="Arial" w:hAnsi="Arial" w:cs="Arial"/>
        </w:rPr>
        <w:t>to be made available online.</w:t>
      </w:r>
    </w:p>
    <w:p w14:paraId="72824ED1" w14:textId="77777777" w:rsidR="00104B0A" w:rsidRPr="0083728B" w:rsidRDefault="00104B0A" w:rsidP="00104B0A">
      <w:pPr>
        <w:ind w:left="1560" w:hanging="142"/>
        <w:rPr>
          <w:rFonts w:ascii="Arial" w:hAnsi="Arial" w:cs="Arial"/>
        </w:rPr>
      </w:pPr>
      <w:r w:rsidRPr="0083728B">
        <w:rPr>
          <w:rFonts w:ascii="Arial" w:hAnsi="Arial" w:cs="Arial"/>
        </w:rPr>
        <w:t>• Direct its members to actively engage with submissions made through the NPF website.</w:t>
      </w:r>
    </w:p>
    <w:p w14:paraId="0C168BCF" w14:textId="77777777" w:rsidR="00104B0A" w:rsidRPr="0083728B" w:rsidRDefault="00104B0A" w:rsidP="00104B0A">
      <w:pPr>
        <w:ind w:left="1560" w:hanging="142"/>
        <w:rPr>
          <w:rFonts w:ascii="Arial" w:hAnsi="Arial" w:cs="Arial"/>
        </w:rPr>
      </w:pPr>
      <w:r w:rsidRPr="0083728B">
        <w:rPr>
          <w:rFonts w:ascii="Arial" w:hAnsi="Arial" w:cs="Arial"/>
        </w:rPr>
        <w:t>This might take the form of, e.g., asking authors for further information, facilitating</w:t>
      </w:r>
    </w:p>
    <w:p w14:paraId="57FE3C9E" w14:textId="77777777" w:rsidR="00104B0A" w:rsidRPr="0083728B" w:rsidRDefault="00104B0A" w:rsidP="00104B0A">
      <w:pPr>
        <w:ind w:left="1560" w:hanging="142"/>
        <w:rPr>
          <w:rFonts w:ascii="Arial" w:hAnsi="Arial" w:cs="Arial"/>
        </w:rPr>
      </w:pPr>
      <w:r w:rsidRPr="0083728B">
        <w:rPr>
          <w:rFonts w:ascii="Arial" w:hAnsi="Arial" w:cs="Arial"/>
        </w:rPr>
        <w:t>cooperation of like-minded authors, and promoting dialogue between conflicting views.</w:t>
      </w:r>
    </w:p>
    <w:p w14:paraId="4F6870FC" w14:textId="77777777" w:rsidR="00104B0A" w:rsidRPr="0083728B" w:rsidRDefault="00104B0A" w:rsidP="00104B0A">
      <w:pPr>
        <w:ind w:left="1560" w:hanging="142"/>
        <w:rPr>
          <w:rFonts w:ascii="Arial" w:hAnsi="Arial" w:cs="Arial"/>
        </w:rPr>
      </w:pPr>
      <w:r w:rsidRPr="0083728B">
        <w:rPr>
          <w:rFonts w:ascii="Arial" w:hAnsi="Arial" w:cs="Arial"/>
        </w:rPr>
        <w:t>• Inform those who make policy submissions what the NPF choses to do with them (e.g., if</w:t>
      </w:r>
    </w:p>
    <w:p w14:paraId="74C3497D" w14:textId="77777777" w:rsidR="00104B0A" w:rsidRPr="0083728B" w:rsidRDefault="00104B0A" w:rsidP="00104B0A">
      <w:pPr>
        <w:ind w:left="1560" w:hanging="142"/>
        <w:rPr>
          <w:rFonts w:ascii="Arial" w:hAnsi="Arial" w:cs="Arial"/>
        </w:rPr>
      </w:pPr>
      <w:r w:rsidRPr="0083728B">
        <w:rPr>
          <w:rFonts w:ascii="Arial" w:hAnsi="Arial" w:cs="Arial"/>
        </w:rPr>
        <w:t>they are to be used or, if not, why so)</w:t>
      </w:r>
    </w:p>
    <w:p w14:paraId="02E7275E" w14:textId="77777777" w:rsidR="00104B0A" w:rsidRPr="0083728B" w:rsidRDefault="00104B0A" w:rsidP="00104B0A">
      <w:pPr>
        <w:ind w:left="1560" w:hanging="142"/>
        <w:rPr>
          <w:rFonts w:ascii="Arial" w:hAnsi="Arial" w:cs="Arial"/>
        </w:rPr>
      </w:pPr>
      <w:r w:rsidRPr="0083728B">
        <w:rPr>
          <w:rFonts w:ascii="Arial" w:hAnsi="Arial" w:cs="Arial"/>
        </w:rPr>
        <w:t>• Ensure that annual reports address the full range of submissions which have been received.</w:t>
      </w:r>
    </w:p>
    <w:p w14:paraId="78DDE470" w14:textId="77777777" w:rsidR="00104B0A" w:rsidRPr="0083728B" w:rsidRDefault="00104B0A" w:rsidP="00104B0A">
      <w:pPr>
        <w:ind w:left="1560" w:hanging="142"/>
        <w:rPr>
          <w:rFonts w:ascii="Arial" w:hAnsi="Arial" w:cs="Arial"/>
        </w:rPr>
      </w:pPr>
      <w:r w:rsidRPr="0083728B">
        <w:rPr>
          <w:rFonts w:ascii="Arial" w:hAnsi="Arial" w:cs="Arial"/>
        </w:rPr>
        <w:t>• Ensure that the shadow ministerial teams use the NPF process to develop and promote policy.</w:t>
      </w:r>
    </w:p>
    <w:p w14:paraId="73918BBB" w14:textId="77777777" w:rsidR="00104B0A" w:rsidRPr="0083728B" w:rsidRDefault="00104B0A" w:rsidP="00104B0A">
      <w:pPr>
        <w:ind w:left="1560" w:hanging="142"/>
        <w:rPr>
          <w:rFonts w:ascii="Arial" w:hAnsi="Arial" w:cs="Arial"/>
        </w:rPr>
      </w:pPr>
      <w:r w:rsidRPr="0083728B">
        <w:rPr>
          <w:rFonts w:ascii="Arial" w:hAnsi="Arial" w:cs="Arial"/>
        </w:rPr>
        <w:t>• Use annual reports to synthesise the policy put forward by members and experts into a form</w:t>
      </w:r>
    </w:p>
    <w:p w14:paraId="31AA7D32" w14:textId="77777777" w:rsidR="00104B0A" w:rsidRPr="0083728B" w:rsidRDefault="00104B0A" w:rsidP="00104B0A">
      <w:pPr>
        <w:ind w:left="1560" w:hanging="142"/>
        <w:rPr>
          <w:rFonts w:ascii="Arial" w:hAnsi="Arial" w:cs="Arial"/>
        </w:rPr>
      </w:pPr>
      <w:r w:rsidRPr="0083728B">
        <w:rPr>
          <w:rFonts w:ascii="Arial" w:hAnsi="Arial" w:cs="Arial"/>
        </w:rPr>
        <w:t>which could be implemented in government.</w:t>
      </w:r>
    </w:p>
    <w:p w14:paraId="7491AF2B" w14:textId="77777777" w:rsidR="00104B0A" w:rsidRPr="0083728B" w:rsidRDefault="00104B0A" w:rsidP="00104B0A">
      <w:pPr>
        <w:ind w:left="1560" w:hanging="142"/>
        <w:rPr>
          <w:rFonts w:ascii="Arial" w:hAnsi="Arial" w:cs="Arial"/>
        </w:rPr>
      </w:pPr>
      <w:r w:rsidRPr="0083728B">
        <w:rPr>
          <w:rFonts w:ascii="Arial" w:hAnsi="Arial" w:cs="Arial"/>
        </w:rPr>
        <w:t>• Where conflicting views exist on the Forum, release minority reports which Conference may</w:t>
      </w:r>
    </w:p>
    <w:p w14:paraId="13F9F3D1" w14:textId="77777777" w:rsidR="00104B0A" w:rsidRPr="0083728B" w:rsidRDefault="00104B0A" w:rsidP="00104B0A">
      <w:pPr>
        <w:ind w:left="1560" w:hanging="142"/>
        <w:rPr>
          <w:rFonts w:ascii="Arial" w:hAnsi="Arial" w:cs="Arial"/>
        </w:rPr>
      </w:pPr>
      <w:r w:rsidRPr="0083728B">
        <w:rPr>
          <w:rFonts w:ascii="Arial" w:hAnsi="Arial" w:cs="Arial"/>
        </w:rPr>
        <w:t>also consider.</w:t>
      </w:r>
    </w:p>
    <w:p w14:paraId="62EC58D7" w14:textId="77777777" w:rsidR="00104B0A" w:rsidRPr="0083728B" w:rsidRDefault="00104B0A" w:rsidP="00AD1B25">
      <w:pPr>
        <w:tabs>
          <w:tab w:val="left" w:pos="-720"/>
          <w:tab w:val="left" w:pos="0"/>
          <w:tab w:val="left" w:pos="408"/>
          <w:tab w:val="left" w:pos="851"/>
          <w:tab w:val="left" w:pos="1440"/>
        </w:tabs>
        <w:suppressAutoHyphens/>
        <w:ind w:left="1260" w:hanging="1260"/>
        <w:rPr>
          <w:rFonts w:ascii="Arial" w:hAnsi="Arial" w:cs="Arial"/>
        </w:rPr>
      </w:pPr>
    </w:p>
    <w:sectPr w:rsidR="00104B0A" w:rsidRPr="0083728B"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FB1A4" w14:textId="77777777" w:rsidR="00E151B2" w:rsidRDefault="00E151B2">
      <w:pPr>
        <w:spacing w:line="20" w:lineRule="exact"/>
        <w:rPr>
          <w:sz w:val="24"/>
          <w:szCs w:val="24"/>
        </w:rPr>
      </w:pPr>
    </w:p>
  </w:endnote>
  <w:endnote w:type="continuationSeparator" w:id="0">
    <w:p w14:paraId="16808B96" w14:textId="77777777" w:rsidR="00E151B2" w:rsidRDefault="00E151B2">
      <w:r>
        <w:rPr>
          <w:sz w:val="24"/>
          <w:szCs w:val="24"/>
        </w:rPr>
        <w:t xml:space="preserve"> </w:t>
      </w:r>
    </w:p>
  </w:endnote>
  <w:endnote w:type="continuationNotice" w:id="1">
    <w:p w14:paraId="74E04706" w14:textId="77777777" w:rsidR="00E151B2" w:rsidRDefault="00E151B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55E8" w14:textId="77777777" w:rsidR="00E151B2" w:rsidRDefault="00E151B2">
      <w:r>
        <w:rPr>
          <w:sz w:val="24"/>
          <w:szCs w:val="24"/>
        </w:rPr>
        <w:separator/>
      </w:r>
    </w:p>
  </w:footnote>
  <w:footnote w:type="continuationSeparator" w:id="0">
    <w:p w14:paraId="1C031862" w14:textId="77777777" w:rsidR="00E151B2" w:rsidRDefault="00E15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C42361"/>
    <w:multiLevelType w:val="multilevel"/>
    <w:tmpl w:val="F492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70C1F"/>
    <w:multiLevelType w:val="hybridMultilevel"/>
    <w:tmpl w:val="C038B9A0"/>
    <w:lvl w:ilvl="0" w:tplc="E3FA694A">
      <w:start w:val="1"/>
      <w:numFmt w:val="lowerLetter"/>
      <w:lvlText w:val="(%1)"/>
      <w:lvlJc w:val="left"/>
      <w:pPr>
        <w:ind w:left="1920" w:hanging="360"/>
      </w:pPr>
      <w:rPr>
        <w:rFonts w:hint="default"/>
        <w:color w:val="000000"/>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6" w15:restartNumberingAfterBreak="0">
    <w:nsid w:val="37F45831"/>
    <w:multiLevelType w:val="hybridMultilevel"/>
    <w:tmpl w:val="4E28EB20"/>
    <w:lvl w:ilvl="0" w:tplc="DBD87EB4">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7"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9"/>
  </w:num>
  <w:num w:numId="5">
    <w:abstractNumId w:val="10"/>
  </w:num>
  <w:num w:numId="6">
    <w:abstractNumId w:val="7"/>
  </w:num>
  <w:num w:numId="7">
    <w:abstractNumId w:val="3"/>
  </w:num>
  <w:num w:numId="8">
    <w:abstractNumId w:val="4"/>
  </w:num>
  <w:num w:numId="9">
    <w:abstractNumId w:val="6"/>
  </w:num>
  <w:num w:numId="1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1EEC"/>
    <w:rsid w:val="00003190"/>
    <w:rsid w:val="00004D00"/>
    <w:rsid w:val="00006482"/>
    <w:rsid w:val="00006F35"/>
    <w:rsid w:val="00010DE3"/>
    <w:rsid w:val="00010FCA"/>
    <w:rsid w:val="00011C6F"/>
    <w:rsid w:val="000149F7"/>
    <w:rsid w:val="00014CEC"/>
    <w:rsid w:val="000202C4"/>
    <w:rsid w:val="00020554"/>
    <w:rsid w:val="00023966"/>
    <w:rsid w:val="00027592"/>
    <w:rsid w:val="00030929"/>
    <w:rsid w:val="00031960"/>
    <w:rsid w:val="00031D8E"/>
    <w:rsid w:val="00031F04"/>
    <w:rsid w:val="00032299"/>
    <w:rsid w:val="00033DC3"/>
    <w:rsid w:val="000345D8"/>
    <w:rsid w:val="00034ADB"/>
    <w:rsid w:val="00034D5D"/>
    <w:rsid w:val="0003555B"/>
    <w:rsid w:val="0003651B"/>
    <w:rsid w:val="00037185"/>
    <w:rsid w:val="00040C87"/>
    <w:rsid w:val="00041D73"/>
    <w:rsid w:val="00042471"/>
    <w:rsid w:val="00043A2B"/>
    <w:rsid w:val="0005091B"/>
    <w:rsid w:val="00050E52"/>
    <w:rsid w:val="0005119A"/>
    <w:rsid w:val="00052BAB"/>
    <w:rsid w:val="00054221"/>
    <w:rsid w:val="00056A88"/>
    <w:rsid w:val="00057E3C"/>
    <w:rsid w:val="00061949"/>
    <w:rsid w:val="00061F5F"/>
    <w:rsid w:val="00063EA5"/>
    <w:rsid w:val="00065BDC"/>
    <w:rsid w:val="00066663"/>
    <w:rsid w:val="00066F89"/>
    <w:rsid w:val="00070BAC"/>
    <w:rsid w:val="000711FD"/>
    <w:rsid w:val="000730E4"/>
    <w:rsid w:val="00073726"/>
    <w:rsid w:val="00074504"/>
    <w:rsid w:val="00074E89"/>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3EFE"/>
    <w:rsid w:val="000B46C7"/>
    <w:rsid w:val="000B4B4F"/>
    <w:rsid w:val="000B709E"/>
    <w:rsid w:val="000B7CF9"/>
    <w:rsid w:val="000C3036"/>
    <w:rsid w:val="000D401B"/>
    <w:rsid w:val="000D4777"/>
    <w:rsid w:val="000D4BB9"/>
    <w:rsid w:val="000D5F7F"/>
    <w:rsid w:val="000D604E"/>
    <w:rsid w:val="000D67F4"/>
    <w:rsid w:val="000E0A9E"/>
    <w:rsid w:val="000E1A1A"/>
    <w:rsid w:val="000E4498"/>
    <w:rsid w:val="000E4AD8"/>
    <w:rsid w:val="000E4AF2"/>
    <w:rsid w:val="000E5D94"/>
    <w:rsid w:val="000E7D33"/>
    <w:rsid w:val="000F146F"/>
    <w:rsid w:val="000F35DD"/>
    <w:rsid w:val="000F35E7"/>
    <w:rsid w:val="000F3A30"/>
    <w:rsid w:val="000F443B"/>
    <w:rsid w:val="000F5D17"/>
    <w:rsid w:val="000F5D1E"/>
    <w:rsid w:val="000F5EC4"/>
    <w:rsid w:val="000F6496"/>
    <w:rsid w:val="0010051D"/>
    <w:rsid w:val="00101D32"/>
    <w:rsid w:val="00102A43"/>
    <w:rsid w:val="00103494"/>
    <w:rsid w:val="00104201"/>
    <w:rsid w:val="001046A6"/>
    <w:rsid w:val="00104738"/>
    <w:rsid w:val="00104B0A"/>
    <w:rsid w:val="0010581C"/>
    <w:rsid w:val="001075B5"/>
    <w:rsid w:val="00107D7F"/>
    <w:rsid w:val="00110635"/>
    <w:rsid w:val="00114A4E"/>
    <w:rsid w:val="00115303"/>
    <w:rsid w:val="00115DA3"/>
    <w:rsid w:val="00116723"/>
    <w:rsid w:val="001177AF"/>
    <w:rsid w:val="00120CAA"/>
    <w:rsid w:val="00122425"/>
    <w:rsid w:val="0012366C"/>
    <w:rsid w:val="0012401D"/>
    <w:rsid w:val="00125F1C"/>
    <w:rsid w:val="00125FA1"/>
    <w:rsid w:val="00126312"/>
    <w:rsid w:val="0012776E"/>
    <w:rsid w:val="001304EB"/>
    <w:rsid w:val="00131F15"/>
    <w:rsid w:val="00132062"/>
    <w:rsid w:val="0013276B"/>
    <w:rsid w:val="00132CF9"/>
    <w:rsid w:val="00134A96"/>
    <w:rsid w:val="001352D8"/>
    <w:rsid w:val="00140BD1"/>
    <w:rsid w:val="00142725"/>
    <w:rsid w:val="0014277E"/>
    <w:rsid w:val="00144D65"/>
    <w:rsid w:val="00144D89"/>
    <w:rsid w:val="00145585"/>
    <w:rsid w:val="0014613D"/>
    <w:rsid w:val="001463AA"/>
    <w:rsid w:val="0014779C"/>
    <w:rsid w:val="00147EF1"/>
    <w:rsid w:val="00151346"/>
    <w:rsid w:val="001575A2"/>
    <w:rsid w:val="0015764C"/>
    <w:rsid w:val="0015786C"/>
    <w:rsid w:val="00157CF8"/>
    <w:rsid w:val="001601B3"/>
    <w:rsid w:val="00160CC1"/>
    <w:rsid w:val="00160DCC"/>
    <w:rsid w:val="00161806"/>
    <w:rsid w:val="00162A92"/>
    <w:rsid w:val="00164037"/>
    <w:rsid w:val="00164367"/>
    <w:rsid w:val="0017037B"/>
    <w:rsid w:val="00170AE5"/>
    <w:rsid w:val="00171443"/>
    <w:rsid w:val="00171796"/>
    <w:rsid w:val="00171AAD"/>
    <w:rsid w:val="00173DBA"/>
    <w:rsid w:val="00177D85"/>
    <w:rsid w:val="001800CA"/>
    <w:rsid w:val="00181D5E"/>
    <w:rsid w:val="0018309E"/>
    <w:rsid w:val="00183978"/>
    <w:rsid w:val="001840D2"/>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1593"/>
    <w:rsid w:val="001C2A7A"/>
    <w:rsid w:val="001C2E96"/>
    <w:rsid w:val="001C2EC6"/>
    <w:rsid w:val="001C4BD7"/>
    <w:rsid w:val="001C6F5A"/>
    <w:rsid w:val="001D0BAD"/>
    <w:rsid w:val="001D13AC"/>
    <w:rsid w:val="001D27D2"/>
    <w:rsid w:val="001D31D2"/>
    <w:rsid w:val="001D49C3"/>
    <w:rsid w:val="001D6824"/>
    <w:rsid w:val="001D71D7"/>
    <w:rsid w:val="001D7387"/>
    <w:rsid w:val="001D7A4C"/>
    <w:rsid w:val="001E0443"/>
    <w:rsid w:val="001E0AD4"/>
    <w:rsid w:val="001E1092"/>
    <w:rsid w:val="001E144A"/>
    <w:rsid w:val="001E23C0"/>
    <w:rsid w:val="001E2D65"/>
    <w:rsid w:val="001E3A4C"/>
    <w:rsid w:val="001E4547"/>
    <w:rsid w:val="001E46A4"/>
    <w:rsid w:val="001E5303"/>
    <w:rsid w:val="001E5966"/>
    <w:rsid w:val="001E7E89"/>
    <w:rsid w:val="001F0552"/>
    <w:rsid w:val="001F2017"/>
    <w:rsid w:val="001F2535"/>
    <w:rsid w:val="001F4EDE"/>
    <w:rsid w:val="00200B0D"/>
    <w:rsid w:val="0020269E"/>
    <w:rsid w:val="0020501A"/>
    <w:rsid w:val="00205043"/>
    <w:rsid w:val="00210130"/>
    <w:rsid w:val="0021054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27AFC"/>
    <w:rsid w:val="0023019C"/>
    <w:rsid w:val="00232C09"/>
    <w:rsid w:val="00237196"/>
    <w:rsid w:val="00240429"/>
    <w:rsid w:val="00240961"/>
    <w:rsid w:val="00241839"/>
    <w:rsid w:val="00244D03"/>
    <w:rsid w:val="00246681"/>
    <w:rsid w:val="00247F3F"/>
    <w:rsid w:val="0025001D"/>
    <w:rsid w:val="00250818"/>
    <w:rsid w:val="00254CD5"/>
    <w:rsid w:val="00255454"/>
    <w:rsid w:val="002568AA"/>
    <w:rsid w:val="002572FD"/>
    <w:rsid w:val="00261026"/>
    <w:rsid w:val="00263156"/>
    <w:rsid w:val="002633EE"/>
    <w:rsid w:val="002649DE"/>
    <w:rsid w:val="00270966"/>
    <w:rsid w:val="00270FFB"/>
    <w:rsid w:val="00271F7C"/>
    <w:rsid w:val="002724F6"/>
    <w:rsid w:val="00280237"/>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B1D55"/>
    <w:rsid w:val="002B21E2"/>
    <w:rsid w:val="002B255A"/>
    <w:rsid w:val="002B33EA"/>
    <w:rsid w:val="002B3702"/>
    <w:rsid w:val="002B3A85"/>
    <w:rsid w:val="002B4A3F"/>
    <w:rsid w:val="002B4EE9"/>
    <w:rsid w:val="002B5C79"/>
    <w:rsid w:val="002C0C5A"/>
    <w:rsid w:val="002C21D6"/>
    <w:rsid w:val="002C2253"/>
    <w:rsid w:val="002C2802"/>
    <w:rsid w:val="002C4A3B"/>
    <w:rsid w:val="002C58D8"/>
    <w:rsid w:val="002C5A24"/>
    <w:rsid w:val="002C6C2D"/>
    <w:rsid w:val="002C6D5B"/>
    <w:rsid w:val="002C79C5"/>
    <w:rsid w:val="002D00F8"/>
    <w:rsid w:val="002D0DFA"/>
    <w:rsid w:val="002D0FA1"/>
    <w:rsid w:val="002D1373"/>
    <w:rsid w:val="002D1BA3"/>
    <w:rsid w:val="002D1DD8"/>
    <w:rsid w:val="002D2253"/>
    <w:rsid w:val="002D2507"/>
    <w:rsid w:val="002D2F63"/>
    <w:rsid w:val="002D4C0C"/>
    <w:rsid w:val="002D5F57"/>
    <w:rsid w:val="002D7D0D"/>
    <w:rsid w:val="002E23E1"/>
    <w:rsid w:val="002E3FE1"/>
    <w:rsid w:val="002E4ACB"/>
    <w:rsid w:val="002E7274"/>
    <w:rsid w:val="002F0CA5"/>
    <w:rsid w:val="002F380C"/>
    <w:rsid w:val="002F3DD2"/>
    <w:rsid w:val="002F4241"/>
    <w:rsid w:val="003028CC"/>
    <w:rsid w:val="00302FD2"/>
    <w:rsid w:val="00303488"/>
    <w:rsid w:val="003045EE"/>
    <w:rsid w:val="00304F0C"/>
    <w:rsid w:val="00306087"/>
    <w:rsid w:val="003068C6"/>
    <w:rsid w:val="00311751"/>
    <w:rsid w:val="0031288F"/>
    <w:rsid w:val="00313ADD"/>
    <w:rsid w:val="003148CF"/>
    <w:rsid w:val="003169DE"/>
    <w:rsid w:val="0032015B"/>
    <w:rsid w:val="00321F7F"/>
    <w:rsid w:val="00322D0A"/>
    <w:rsid w:val="00323A1F"/>
    <w:rsid w:val="00324DD1"/>
    <w:rsid w:val="00324EEF"/>
    <w:rsid w:val="00325FFD"/>
    <w:rsid w:val="00326067"/>
    <w:rsid w:val="0032769B"/>
    <w:rsid w:val="00330410"/>
    <w:rsid w:val="00330E8D"/>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6ED"/>
    <w:rsid w:val="00343D69"/>
    <w:rsid w:val="00345BF7"/>
    <w:rsid w:val="00346553"/>
    <w:rsid w:val="00346708"/>
    <w:rsid w:val="003476A9"/>
    <w:rsid w:val="00352106"/>
    <w:rsid w:val="00352CD6"/>
    <w:rsid w:val="0035392A"/>
    <w:rsid w:val="00353936"/>
    <w:rsid w:val="00353ED0"/>
    <w:rsid w:val="00356965"/>
    <w:rsid w:val="00356B28"/>
    <w:rsid w:val="00360420"/>
    <w:rsid w:val="00361419"/>
    <w:rsid w:val="003626E3"/>
    <w:rsid w:val="003627F7"/>
    <w:rsid w:val="00362F85"/>
    <w:rsid w:val="00367990"/>
    <w:rsid w:val="0037039D"/>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20A2"/>
    <w:rsid w:val="00393381"/>
    <w:rsid w:val="00393F20"/>
    <w:rsid w:val="0039651B"/>
    <w:rsid w:val="003A13CF"/>
    <w:rsid w:val="003A23A7"/>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46FD"/>
    <w:rsid w:val="003C5FD2"/>
    <w:rsid w:val="003C66BA"/>
    <w:rsid w:val="003D088B"/>
    <w:rsid w:val="003D1F22"/>
    <w:rsid w:val="003D2708"/>
    <w:rsid w:val="003D2A5C"/>
    <w:rsid w:val="003D33B2"/>
    <w:rsid w:val="003D3C26"/>
    <w:rsid w:val="003D48E9"/>
    <w:rsid w:val="003D5F50"/>
    <w:rsid w:val="003D5FC0"/>
    <w:rsid w:val="003D62BB"/>
    <w:rsid w:val="003D62F5"/>
    <w:rsid w:val="003D77FD"/>
    <w:rsid w:val="003E0B1E"/>
    <w:rsid w:val="003E35F0"/>
    <w:rsid w:val="003E3645"/>
    <w:rsid w:val="003E3D0B"/>
    <w:rsid w:val="003E4B3D"/>
    <w:rsid w:val="003E7EBA"/>
    <w:rsid w:val="003E7EDD"/>
    <w:rsid w:val="003F1DCB"/>
    <w:rsid w:val="003F2347"/>
    <w:rsid w:val="003F3208"/>
    <w:rsid w:val="003F3DF3"/>
    <w:rsid w:val="003F3F6B"/>
    <w:rsid w:val="003F3FA3"/>
    <w:rsid w:val="003F45B4"/>
    <w:rsid w:val="003F4AF9"/>
    <w:rsid w:val="004002BC"/>
    <w:rsid w:val="00401AAE"/>
    <w:rsid w:val="00402DC9"/>
    <w:rsid w:val="00402F5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27D2"/>
    <w:rsid w:val="0043573E"/>
    <w:rsid w:val="00435A64"/>
    <w:rsid w:val="00435D59"/>
    <w:rsid w:val="00437865"/>
    <w:rsid w:val="00440C22"/>
    <w:rsid w:val="00444472"/>
    <w:rsid w:val="00450468"/>
    <w:rsid w:val="00451E34"/>
    <w:rsid w:val="00453328"/>
    <w:rsid w:val="00453F25"/>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59E0"/>
    <w:rsid w:val="004B78A6"/>
    <w:rsid w:val="004C188D"/>
    <w:rsid w:val="004C2817"/>
    <w:rsid w:val="004C5F9C"/>
    <w:rsid w:val="004C690F"/>
    <w:rsid w:val="004C6B82"/>
    <w:rsid w:val="004C6E0D"/>
    <w:rsid w:val="004C7AA0"/>
    <w:rsid w:val="004D0593"/>
    <w:rsid w:val="004D0BE6"/>
    <w:rsid w:val="004D1419"/>
    <w:rsid w:val="004D230D"/>
    <w:rsid w:val="004D23EE"/>
    <w:rsid w:val="004D270A"/>
    <w:rsid w:val="004D271C"/>
    <w:rsid w:val="004D307A"/>
    <w:rsid w:val="004D6384"/>
    <w:rsid w:val="004D715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15C1"/>
    <w:rsid w:val="005216D3"/>
    <w:rsid w:val="005239EE"/>
    <w:rsid w:val="005248BE"/>
    <w:rsid w:val="005254BD"/>
    <w:rsid w:val="0052584E"/>
    <w:rsid w:val="00526092"/>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46D1C"/>
    <w:rsid w:val="00551816"/>
    <w:rsid w:val="00553C21"/>
    <w:rsid w:val="00553C38"/>
    <w:rsid w:val="00555C0B"/>
    <w:rsid w:val="00555E85"/>
    <w:rsid w:val="005562E2"/>
    <w:rsid w:val="00557F61"/>
    <w:rsid w:val="005604F4"/>
    <w:rsid w:val="00562877"/>
    <w:rsid w:val="00562F42"/>
    <w:rsid w:val="00564123"/>
    <w:rsid w:val="00564D32"/>
    <w:rsid w:val="00564ED7"/>
    <w:rsid w:val="005663F4"/>
    <w:rsid w:val="00571779"/>
    <w:rsid w:val="00572B3C"/>
    <w:rsid w:val="00573644"/>
    <w:rsid w:val="005737FD"/>
    <w:rsid w:val="005746DD"/>
    <w:rsid w:val="00576E82"/>
    <w:rsid w:val="00577E08"/>
    <w:rsid w:val="00580E36"/>
    <w:rsid w:val="00581BCE"/>
    <w:rsid w:val="00583231"/>
    <w:rsid w:val="00583D6A"/>
    <w:rsid w:val="005841A7"/>
    <w:rsid w:val="00584B86"/>
    <w:rsid w:val="0058567D"/>
    <w:rsid w:val="00586195"/>
    <w:rsid w:val="005879B2"/>
    <w:rsid w:val="00587E1B"/>
    <w:rsid w:val="00590E98"/>
    <w:rsid w:val="0059322D"/>
    <w:rsid w:val="005939FC"/>
    <w:rsid w:val="00595129"/>
    <w:rsid w:val="005959BD"/>
    <w:rsid w:val="00596433"/>
    <w:rsid w:val="00597E2F"/>
    <w:rsid w:val="005A1172"/>
    <w:rsid w:val="005A1789"/>
    <w:rsid w:val="005A2696"/>
    <w:rsid w:val="005A2E5F"/>
    <w:rsid w:val="005A3165"/>
    <w:rsid w:val="005A32A5"/>
    <w:rsid w:val="005A40DE"/>
    <w:rsid w:val="005A45AF"/>
    <w:rsid w:val="005A542D"/>
    <w:rsid w:val="005A58C2"/>
    <w:rsid w:val="005A59FA"/>
    <w:rsid w:val="005A5E81"/>
    <w:rsid w:val="005A7637"/>
    <w:rsid w:val="005B0441"/>
    <w:rsid w:val="005B19ED"/>
    <w:rsid w:val="005B245C"/>
    <w:rsid w:val="005B2542"/>
    <w:rsid w:val="005B4B12"/>
    <w:rsid w:val="005B5EA5"/>
    <w:rsid w:val="005C168F"/>
    <w:rsid w:val="005C1E41"/>
    <w:rsid w:val="005C45C9"/>
    <w:rsid w:val="005C4F0A"/>
    <w:rsid w:val="005C6CE0"/>
    <w:rsid w:val="005D011E"/>
    <w:rsid w:val="005D3F2C"/>
    <w:rsid w:val="005D43CE"/>
    <w:rsid w:val="005D501A"/>
    <w:rsid w:val="005D70CC"/>
    <w:rsid w:val="005D7CC1"/>
    <w:rsid w:val="005E0006"/>
    <w:rsid w:val="005E0604"/>
    <w:rsid w:val="005E1146"/>
    <w:rsid w:val="005E2013"/>
    <w:rsid w:val="005E3013"/>
    <w:rsid w:val="005E6C60"/>
    <w:rsid w:val="005E6F05"/>
    <w:rsid w:val="005E7B05"/>
    <w:rsid w:val="005F09BB"/>
    <w:rsid w:val="005F16D8"/>
    <w:rsid w:val="005F29D7"/>
    <w:rsid w:val="005F3748"/>
    <w:rsid w:val="005F380D"/>
    <w:rsid w:val="005F4D8C"/>
    <w:rsid w:val="005F54AE"/>
    <w:rsid w:val="005F5DB4"/>
    <w:rsid w:val="005F79A8"/>
    <w:rsid w:val="005F7A23"/>
    <w:rsid w:val="006004AB"/>
    <w:rsid w:val="00600AF8"/>
    <w:rsid w:val="006010D6"/>
    <w:rsid w:val="00603125"/>
    <w:rsid w:val="00603D25"/>
    <w:rsid w:val="00604E86"/>
    <w:rsid w:val="00605B37"/>
    <w:rsid w:val="00606360"/>
    <w:rsid w:val="00610C99"/>
    <w:rsid w:val="006112D0"/>
    <w:rsid w:val="00611FC3"/>
    <w:rsid w:val="00612E02"/>
    <w:rsid w:val="006131EA"/>
    <w:rsid w:val="00614D6A"/>
    <w:rsid w:val="006203BD"/>
    <w:rsid w:val="00620A92"/>
    <w:rsid w:val="0062190B"/>
    <w:rsid w:val="00621E5F"/>
    <w:rsid w:val="006229F8"/>
    <w:rsid w:val="00624E82"/>
    <w:rsid w:val="006265CE"/>
    <w:rsid w:val="006267D0"/>
    <w:rsid w:val="006268F4"/>
    <w:rsid w:val="00630705"/>
    <w:rsid w:val="0063192F"/>
    <w:rsid w:val="00631A1B"/>
    <w:rsid w:val="00633141"/>
    <w:rsid w:val="00634D8D"/>
    <w:rsid w:val="0063695F"/>
    <w:rsid w:val="00636DEB"/>
    <w:rsid w:val="00643AAD"/>
    <w:rsid w:val="0064529F"/>
    <w:rsid w:val="00645D29"/>
    <w:rsid w:val="0064723E"/>
    <w:rsid w:val="006479AB"/>
    <w:rsid w:val="00647E82"/>
    <w:rsid w:val="00650940"/>
    <w:rsid w:val="00650943"/>
    <w:rsid w:val="006521D2"/>
    <w:rsid w:val="00652206"/>
    <w:rsid w:val="006544E5"/>
    <w:rsid w:val="006563B5"/>
    <w:rsid w:val="006565F1"/>
    <w:rsid w:val="0065783D"/>
    <w:rsid w:val="00662A8F"/>
    <w:rsid w:val="00662DE1"/>
    <w:rsid w:val="00663075"/>
    <w:rsid w:val="006630DF"/>
    <w:rsid w:val="006652E9"/>
    <w:rsid w:val="006653DC"/>
    <w:rsid w:val="00665851"/>
    <w:rsid w:val="00666288"/>
    <w:rsid w:val="0066645C"/>
    <w:rsid w:val="006711FA"/>
    <w:rsid w:val="00676492"/>
    <w:rsid w:val="006770A6"/>
    <w:rsid w:val="006773C8"/>
    <w:rsid w:val="00681F64"/>
    <w:rsid w:val="00682CA4"/>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54E9"/>
    <w:rsid w:val="006A6A23"/>
    <w:rsid w:val="006A7E8D"/>
    <w:rsid w:val="006B1C35"/>
    <w:rsid w:val="006B1F7E"/>
    <w:rsid w:val="006B366D"/>
    <w:rsid w:val="006B596C"/>
    <w:rsid w:val="006B6B46"/>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10F"/>
    <w:rsid w:val="006E6474"/>
    <w:rsid w:val="006F0672"/>
    <w:rsid w:val="006F252D"/>
    <w:rsid w:val="006F41EC"/>
    <w:rsid w:val="006F4267"/>
    <w:rsid w:val="006F4D13"/>
    <w:rsid w:val="006F5526"/>
    <w:rsid w:val="006F5B7B"/>
    <w:rsid w:val="006F6A5A"/>
    <w:rsid w:val="006F78F7"/>
    <w:rsid w:val="00701385"/>
    <w:rsid w:val="0070202E"/>
    <w:rsid w:val="007028F2"/>
    <w:rsid w:val="00703147"/>
    <w:rsid w:val="0070395C"/>
    <w:rsid w:val="00704177"/>
    <w:rsid w:val="00705409"/>
    <w:rsid w:val="0070716C"/>
    <w:rsid w:val="007079A2"/>
    <w:rsid w:val="00714D20"/>
    <w:rsid w:val="007158DD"/>
    <w:rsid w:val="00715CB8"/>
    <w:rsid w:val="00717B3C"/>
    <w:rsid w:val="00717B99"/>
    <w:rsid w:val="0072063A"/>
    <w:rsid w:val="0072087D"/>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D2B"/>
    <w:rsid w:val="007410A9"/>
    <w:rsid w:val="00744609"/>
    <w:rsid w:val="007464EB"/>
    <w:rsid w:val="00750F45"/>
    <w:rsid w:val="0075243D"/>
    <w:rsid w:val="00753A02"/>
    <w:rsid w:val="00753B25"/>
    <w:rsid w:val="0075426D"/>
    <w:rsid w:val="00755E14"/>
    <w:rsid w:val="00755FFC"/>
    <w:rsid w:val="00756B66"/>
    <w:rsid w:val="0075750B"/>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2D44"/>
    <w:rsid w:val="00793643"/>
    <w:rsid w:val="0079374B"/>
    <w:rsid w:val="0079440A"/>
    <w:rsid w:val="007947C7"/>
    <w:rsid w:val="007971FE"/>
    <w:rsid w:val="00797D94"/>
    <w:rsid w:val="007A1803"/>
    <w:rsid w:val="007A18DE"/>
    <w:rsid w:val="007A3F43"/>
    <w:rsid w:val="007A5B0C"/>
    <w:rsid w:val="007A5CF2"/>
    <w:rsid w:val="007B10DB"/>
    <w:rsid w:val="007B1933"/>
    <w:rsid w:val="007B2B2B"/>
    <w:rsid w:val="007B345E"/>
    <w:rsid w:val="007B3DE0"/>
    <w:rsid w:val="007B46FA"/>
    <w:rsid w:val="007B4B0F"/>
    <w:rsid w:val="007B57BE"/>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95C"/>
    <w:rsid w:val="007F2EBD"/>
    <w:rsid w:val="007F425D"/>
    <w:rsid w:val="007F5B55"/>
    <w:rsid w:val="007F6359"/>
    <w:rsid w:val="007F688E"/>
    <w:rsid w:val="008005C0"/>
    <w:rsid w:val="00801EB7"/>
    <w:rsid w:val="00802EF6"/>
    <w:rsid w:val="00803B86"/>
    <w:rsid w:val="00804948"/>
    <w:rsid w:val="0080793E"/>
    <w:rsid w:val="008079C7"/>
    <w:rsid w:val="00807C21"/>
    <w:rsid w:val="0081112A"/>
    <w:rsid w:val="00811544"/>
    <w:rsid w:val="00811AED"/>
    <w:rsid w:val="00811BD5"/>
    <w:rsid w:val="00811C31"/>
    <w:rsid w:val="008129B6"/>
    <w:rsid w:val="00812DA6"/>
    <w:rsid w:val="00813971"/>
    <w:rsid w:val="00813C3D"/>
    <w:rsid w:val="008149FF"/>
    <w:rsid w:val="00817DC9"/>
    <w:rsid w:val="0082021E"/>
    <w:rsid w:val="008208C8"/>
    <w:rsid w:val="00820C97"/>
    <w:rsid w:val="00821108"/>
    <w:rsid w:val="008211D5"/>
    <w:rsid w:val="00822F6A"/>
    <w:rsid w:val="00823A8F"/>
    <w:rsid w:val="00825AF7"/>
    <w:rsid w:val="008274E8"/>
    <w:rsid w:val="00827EF0"/>
    <w:rsid w:val="008318B6"/>
    <w:rsid w:val="00833296"/>
    <w:rsid w:val="00833A66"/>
    <w:rsid w:val="00834A1A"/>
    <w:rsid w:val="00835048"/>
    <w:rsid w:val="00835400"/>
    <w:rsid w:val="0083728B"/>
    <w:rsid w:val="008405F9"/>
    <w:rsid w:val="0084130D"/>
    <w:rsid w:val="00841864"/>
    <w:rsid w:val="00842F4D"/>
    <w:rsid w:val="00843DFA"/>
    <w:rsid w:val="008453EC"/>
    <w:rsid w:val="00845C1B"/>
    <w:rsid w:val="00845E68"/>
    <w:rsid w:val="0084794A"/>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76ED6"/>
    <w:rsid w:val="0088006E"/>
    <w:rsid w:val="008813EF"/>
    <w:rsid w:val="00882E42"/>
    <w:rsid w:val="00882EE1"/>
    <w:rsid w:val="00883970"/>
    <w:rsid w:val="00884138"/>
    <w:rsid w:val="0088420F"/>
    <w:rsid w:val="008848E9"/>
    <w:rsid w:val="00885C8F"/>
    <w:rsid w:val="00890BEC"/>
    <w:rsid w:val="0089175F"/>
    <w:rsid w:val="008926E3"/>
    <w:rsid w:val="00897B7F"/>
    <w:rsid w:val="008A3002"/>
    <w:rsid w:val="008A3C37"/>
    <w:rsid w:val="008A3F81"/>
    <w:rsid w:val="008A45D4"/>
    <w:rsid w:val="008A53AD"/>
    <w:rsid w:val="008A5617"/>
    <w:rsid w:val="008A5E61"/>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27C8"/>
    <w:rsid w:val="008C561A"/>
    <w:rsid w:val="008C5C4D"/>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438A"/>
    <w:rsid w:val="0090491E"/>
    <w:rsid w:val="00906E6E"/>
    <w:rsid w:val="00907515"/>
    <w:rsid w:val="009076D5"/>
    <w:rsid w:val="009120FE"/>
    <w:rsid w:val="00912ABF"/>
    <w:rsid w:val="00915593"/>
    <w:rsid w:val="00917C25"/>
    <w:rsid w:val="00920414"/>
    <w:rsid w:val="00920E74"/>
    <w:rsid w:val="009217BD"/>
    <w:rsid w:val="00921E3C"/>
    <w:rsid w:val="009248A0"/>
    <w:rsid w:val="00924965"/>
    <w:rsid w:val="00925517"/>
    <w:rsid w:val="00925548"/>
    <w:rsid w:val="00926070"/>
    <w:rsid w:val="0093040A"/>
    <w:rsid w:val="00930B3B"/>
    <w:rsid w:val="00932335"/>
    <w:rsid w:val="00933A06"/>
    <w:rsid w:val="00934D86"/>
    <w:rsid w:val="0093681D"/>
    <w:rsid w:val="00941499"/>
    <w:rsid w:val="00941FE4"/>
    <w:rsid w:val="00942C99"/>
    <w:rsid w:val="00942CCA"/>
    <w:rsid w:val="0094329F"/>
    <w:rsid w:val="00950C00"/>
    <w:rsid w:val="009540C8"/>
    <w:rsid w:val="009549E8"/>
    <w:rsid w:val="0095669A"/>
    <w:rsid w:val="009567BC"/>
    <w:rsid w:val="00956D1B"/>
    <w:rsid w:val="00962A8A"/>
    <w:rsid w:val="00962FE7"/>
    <w:rsid w:val="00963703"/>
    <w:rsid w:val="00963C23"/>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56E1"/>
    <w:rsid w:val="00996AB0"/>
    <w:rsid w:val="00997E02"/>
    <w:rsid w:val="009A08BE"/>
    <w:rsid w:val="009A0CB5"/>
    <w:rsid w:val="009A0E35"/>
    <w:rsid w:val="009A1A9C"/>
    <w:rsid w:val="009A2A36"/>
    <w:rsid w:val="009A7175"/>
    <w:rsid w:val="009A7624"/>
    <w:rsid w:val="009A7722"/>
    <w:rsid w:val="009B01A7"/>
    <w:rsid w:val="009B0550"/>
    <w:rsid w:val="009B197D"/>
    <w:rsid w:val="009B3305"/>
    <w:rsid w:val="009B4B9A"/>
    <w:rsid w:val="009B4CA9"/>
    <w:rsid w:val="009B5101"/>
    <w:rsid w:val="009B6D99"/>
    <w:rsid w:val="009C09EE"/>
    <w:rsid w:val="009C30EE"/>
    <w:rsid w:val="009C3BB7"/>
    <w:rsid w:val="009C3FBB"/>
    <w:rsid w:val="009C402E"/>
    <w:rsid w:val="009C4A10"/>
    <w:rsid w:val="009C6549"/>
    <w:rsid w:val="009D0732"/>
    <w:rsid w:val="009D10B7"/>
    <w:rsid w:val="009D165D"/>
    <w:rsid w:val="009D2E5D"/>
    <w:rsid w:val="009D4AF0"/>
    <w:rsid w:val="009D53E8"/>
    <w:rsid w:val="009D5AC9"/>
    <w:rsid w:val="009E3760"/>
    <w:rsid w:val="009E73B3"/>
    <w:rsid w:val="009E77CC"/>
    <w:rsid w:val="009F0E54"/>
    <w:rsid w:val="009F11EC"/>
    <w:rsid w:val="009F3AB9"/>
    <w:rsid w:val="009F411E"/>
    <w:rsid w:val="009F65B0"/>
    <w:rsid w:val="009F69ED"/>
    <w:rsid w:val="00A00DA5"/>
    <w:rsid w:val="00A0437F"/>
    <w:rsid w:val="00A06121"/>
    <w:rsid w:val="00A06A32"/>
    <w:rsid w:val="00A07733"/>
    <w:rsid w:val="00A130A4"/>
    <w:rsid w:val="00A14345"/>
    <w:rsid w:val="00A15879"/>
    <w:rsid w:val="00A168A0"/>
    <w:rsid w:val="00A169D7"/>
    <w:rsid w:val="00A16A12"/>
    <w:rsid w:val="00A204BF"/>
    <w:rsid w:val="00A208CB"/>
    <w:rsid w:val="00A20D15"/>
    <w:rsid w:val="00A21925"/>
    <w:rsid w:val="00A2257A"/>
    <w:rsid w:val="00A26B66"/>
    <w:rsid w:val="00A26C3A"/>
    <w:rsid w:val="00A26C7E"/>
    <w:rsid w:val="00A31421"/>
    <w:rsid w:val="00A32294"/>
    <w:rsid w:val="00A332EF"/>
    <w:rsid w:val="00A34409"/>
    <w:rsid w:val="00A376F2"/>
    <w:rsid w:val="00A378DD"/>
    <w:rsid w:val="00A403D9"/>
    <w:rsid w:val="00A41D76"/>
    <w:rsid w:val="00A428B5"/>
    <w:rsid w:val="00A43796"/>
    <w:rsid w:val="00A43CD6"/>
    <w:rsid w:val="00A4620B"/>
    <w:rsid w:val="00A463DF"/>
    <w:rsid w:val="00A46407"/>
    <w:rsid w:val="00A46602"/>
    <w:rsid w:val="00A47BB6"/>
    <w:rsid w:val="00A5058D"/>
    <w:rsid w:val="00A50ACA"/>
    <w:rsid w:val="00A52A2D"/>
    <w:rsid w:val="00A52B01"/>
    <w:rsid w:val="00A53D56"/>
    <w:rsid w:val="00A55962"/>
    <w:rsid w:val="00A57869"/>
    <w:rsid w:val="00A57FB2"/>
    <w:rsid w:val="00A60721"/>
    <w:rsid w:val="00A61FEB"/>
    <w:rsid w:val="00A623C8"/>
    <w:rsid w:val="00A628D6"/>
    <w:rsid w:val="00A62DB7"/>
    <w:rsid w:val="00A62E3D"/>
    <w:rsid w:val="00A63211"/>
    <w:rsid w:val="00A647A1"/>
    <w:rsid w:val="00A6503B"/>
    <w:rsid w:val="00A650EB"/>
    <w:rsid w:val="00A70A98"/>
    <w:rsid w:val="00A7265D"/>
    <w:rsid w:val="00A72DF5"/>
    <w:rsid w:val="00A72E20"/>
    <w:rsid w:val="00A82F29"/>
    <w:rsid w:val="00A8370E"/>
    <w:rsid w:val="00A83ED6"/>
    <w:rsid w:val="00A84ED6"/>
    <w:rsid w:val="00A87DB6"/>
    <w:rsid w:val="00A903D7"/>
    <w:rsid w:val="00A909E4"/>
    <w:rsid w:val="00A921B0"/>
    <w:rsid w:val="00A92432"/>
    <w:rsid w:val="00A92E73"/>
    <w:rsid w:val="00A95682"/>
    <w:rsid w:val="00A95981"/>
    <w:rsid w:val="00A96C63"/>
    <w:rsid w:val="00A974CA"/>
    <w:rsid w:val="00AB00F7"/>
    <w:rsid w:val="00AB12EF"/>
    <w:rsid w:val="00AB13D8"/>
    <w:rsid w:val="00AB25D7"/>
    <w:rsid w:val="00AB3263"/>
    <w:rsid w:val="00AB342F"/>
    <w:rsid w:val="00AB3561"/>
    <w:rsid w:val="00AB3F1E"/>
    <w:rsid w:val="00AB4496"/>
    <w:rsid w:val="00AB796A"/>
    <w:rsid w:val="00AC28E3"/>
    <w:rsid w:val="00AC3753"/>
    <w:rsid w:val="00AC3F2D"/>
    <w:rsid w:val="00AC4836"/>
    <w:rsid w:val="00AC4B97"/>
    <w:rsid w:val="00AC4C57"/>
    <w:rsid w:val="00AC5DFD"/>
    <w:rsid w:val="00AD0856"/>
    <w:rsid w:val="00AD0907"/>
    <w:rsid w:val="00AD1B25"/>
    <w:rsid w:val="00AD2D9B"/>
    <w:rsid w:val="00AD499F"/>
    <w:rsid w:val="00AD6298"/>
    <w:rsid w:val="00AD7849"/>
    <w:rsid w:val="00AD79A6"/>
    <w:rsid w:val="00AE0114"/>
    <w:rsid w:val="00AE04B0"/>
    <w:rsid w:val="00AE06B1"/>
    <w:rsid w:val="00AE1390"/>
    <w:rsid w:val="00AE15D7"/>
    <w:rsid w:val="00AE1B1D"/>
    <w:rsid w:val="00AE2A7F"/>
    <w:rsid w:val="00AE4A1A"/>
    <w:rsid w:val="00AE51B3"/>
    <w:rsid w:val="00AE540A"/>
    <w:rsid w:val="00AE5D7B"/>
    <w:rsid w:val="00AE6818"/>
    <w:rsid w:val="00AE6D17"/>
    <w:rsid w:val="00AE7947"/>
    <w:rsid w:val="00AE7A0F"/>
    <w:rsid w:val="00AF2A89"/>
    <w:rsid w:val="00AF3761"/>
    <w:rsid w:val="00AF4BF9"/>
    <w:rsid w:val="00AF747F"/>
    <w:rsid w:val="00B00C5A"/>
    <w:rsid w:val="00B01B06"/>
    <w:rsid w:val="00B02A70"/>
    <w:rsid w:val="00B037B7"/>
    <w:rsid w:val="00B07E7B"/>
    <w:rsid w:val="00B07F29"/>
    <w:rsid w:val="00B126DD"/>
    <w:rsid w:val="00B12709"/>
    <w:rsid w:val="00B13FA5"/>
    <w:rsid w:val="00B14621"/>
    <w:rsid w:val="00B14BE4"/>
    <w:rsid w:val="00B16692"/>
    <w:rsid w:val="00B1727D"/>
    <w:rsid w:val="00B178D6"/>
    <w:rsid w:val="00B17D4A"/>
    <w:rsid w:val="00B21311"/>
    <w:rsid w:val="00B23944"/>
    <w:rsid w:val="00B23AFC"/>
    <w:rsid w:val="00B249FE"/>
    <w:rsid w:val="00B24C6B"/>
    <w:rsid w:val="00B256D6"/>
    <w:rsid w:val="00B259E0"/>
    <w:rsid w:val="00B25D9E"/>
    <w:rsid w:val="00B2604C"/>
    <w:rsid w:val="00B26450"/>
    <w:rsid w:val="00B30F32"/>
    <w:rsid w:val="00B310B7"/>
    <w:rsid w:val="00B323CF"/>
    <w:rsid w:val="00B34F56"/>
    <w:rsid w:val="00B36A79"/>
    <w:rsid w:val="00B3761F"/>
    <w:rsid w:val="00B378F9"/>
    <w:rsid w:val="00B44131"/>
    <w:rsid w:val="00B46D8A"/>
    <w:rsid w:val="00B47E4D"/>
    <w:rsid w:val="00B47F28"/>
    <w:rsid w:val="00B47F67"/>
    <w:rsid w:val="00B50E26"/>
    <w:rsid w:val="00B53AAD"/>
    <w:rsid w:val="00B54B08"/>
    <w:rsid w:val="00B54DDA"/>
    <w:rsid w:val="00B5558D"/>
    <w:rsid w:val="00B5751A"/>
    <w:rsid w:val="00B57D5D"/>
    <w:rsid w:val="00B60034"/>
    <w:rsid w:val="00B61749"/>
    <w:rsid w:val="00B61D9D"/>
    <w:rsid w:val="00B61DA7"/>
    <w:rsid w:val="00B62ED2"/>
    <w:rsid w:val="00B65B9D"/>
    <w:rsid w:val="00B65DC6"/>
    <w:rsid w:val="00B66AC5"/>
    <w:rsid w:val="00B6712F"/>
    <w:rsid w:val="00B674CC"/>
    <w:rsid w:val="00B679AA"/>
    <w:rsid w:val="00B67CD5"/>
    <w:rsid w:val="00B710CC"/>
    <w:rsid w:val="00B719E1"/>
    <w:rsid w:val="00B725EC"/>
    <w:rsid w:val="00B73FC7"/>
    <w:rsid w:val="00B7448B"/>
    <w:rsid w:val="00B804FF"/>
    <w:rsid w:val="00B808AE"/>
    <w:rsid w:val="00B80D5A"/>
    <w:rsid w:val="00B81F84"/>
    <w:rsid w:val="00B82739"/>
    <w:rsid w:val="00B8293F"/>
    <w:rsid w:val="00B82CE1"/>
    <w:rsid w:val="00B82FF1"/>
    <w:rsid w:val="00B83190"/>
    <w:rsid w:val="00B83CF5"/>
    <w:rsid w:val="00B8455D"/>
    <w:rsid w:val="00B84E66"/>
    <w:rsid w:val="00B8550F"/>
    <w:rsid w:val="00B91A4F"/>
    <w:rsid w:val="00B92B5C"/>
    <w:rsid w:val="00B93B22"/>
    <w:rsid w:val="00B94943"/>
    <w:rsid w:val="00B94DD3"/>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634F"/>
    <w:rsid w:val="00BD7491"/>
    <w:rsid w:val="00BE1612"/>
    <w:rsid w:val="00BE3FE3"/>
    <w:rsid w:val="00BE5BBB"/>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BC8"/>
    <w:rsid w:val="00C20EC5"/>
    <w:rsid w:val="00C21549"/>
    <w:rsid w:val="00C24639"/>
    <w:rsid w:val="00C2468A"/>
    <w:rsid w:val="00C2685F"/>
    <w:rsid w:val="00C26B96"/>
    <w:rsid w:val="00C2735D"/>
    <w:rsid w:val="00C27B77"/>
    <w:rsid w:val="00C30588"/>
    <w:rsid w:val="00C307B2"/>
    <w:rsid w:val="00C32A4D"/>
    <w:rsid w:val="00C33106"/>
    <w:rsid w:val="00C363E8"/>
    <w:rsid w:val="00C364CD"/>
    <w:rsid w:val="00C3745A"/>
    <w:rsid w:val="00C37807"/>
    <w:rsid w:val="00C40630"/>
    <w:rsid w:val="00C4233E"/>
    <w:rsid w:val="00C44AA2"/>
    <w:rsid w:val="00C4557E"/>
    <w:rsid w:val="00C464C9"/>
    <w:rsid w:val="00C4764A"/>
    <w:rsid w:val="00C47DA4"/>
    <w:rsid w:val="00C5015A"/>
    <w:rsid w:val="00C50805"/>
    <w:rsid w:val="00C50BD1"/>
    <w:rsid w:val="00C513D3"/>
    <w:rsid w:val="00C51C97"/>
    <w:rsid w:val="00C53EE4"/>
    <w:rsid w:val="00C54429"/>
    <w:rsid w:val="00C5539B"/>
    <w:rsid w:val="00C55743"/>
    <w:rsid w:val="00C56304"/>
    <w:rsid w:val="00C563A1"/>
    <w:rsid w:val="00C57A96"/>
    <w:rsid w:val="00C6091D"/>
    <w:rsid w:val="00C6133D"/>
    <w:rsid w:val="00C63B58"/>
    <w:rsid w:val="00C640A5"/>
    <w:rsid w:val="00C6621A"/>
    <w:rsid w:val="00C73191"/>
    <w:rsid w:val="00C731CB"/>
    <w:rsid w:val="00C73692"/>
    <w:rsid w:val="00C74485"/>
    <w:rsid w:val="00C74A1C"/>
    <w:rsid w:val="00C75F16"/>
    <w:rsid w:val="00C77528"/>
    <w:rsid w:val="00C77632"/>
    <w:rsid w:val="00C810E4"/>
    <w:rsid w:val="00C81EBE"/>
    <w:rsid w:val="00C82631"/>
    <w:rsid w:val="00C82C8B"/>
    <w:rsid w:val="00C854C5"/>
    <w:rsid w:val="00C85FDD"/>
    <w:rsid w:val="00C86B80"/>
    <w:rsid w:val="00C872F1"/>
    <w:rsid w:val="00C87DCB"/>
    <w:rsid w:val="00C9091C"/>
    <w:rsid w:val="00C92251"/>
    <w:rsid w:val="00C94C35"/>
    <w:rsid w:val="00C95248"/>
    <w:rsid w:val="00C9532B"/>
    <w:rsid w:val="00C953A2"/>
    <w:rsid w:val="00C95E1D"/>
    <w:rsid w:val="00CA348B"/>
    <w:rsid w:val="00CA4048"/>
    <w:rsid w:val="00CA43E4"/>
    <w:rsid w:val="00CA5298"/>
    <w:rsid w:val="00CA67E8"/>
    <w:rsid w:val="00CA73F4"/>
    <w:rsid w:val="00CB06CA"/>
    <w:rsid w:val="00CB0936"/>
    <w:rsid w:val="00CB1C8F"/>
    <w:rsid w:val="00CB1EAB"/>
    <w:rsid w:val="00CB67AA"/>
    <w:rsid w:val="00CB77D4"/>
    <w:rsid w:val="00CC0416"/>
    <w:rsid w:val="00CC13F6"/>
    <w:rsid w:val="00CC1973"/>
    <w:rsid w:val="00CC2412"/>
    <w:rsid w:val="00CC3175"/>
    <w:rsid w:val="00CC3358"/>
    <w:rsid w:val="00CC3394"/>
    <w:rsid w:val="00CC3819"/>
    <w:rsid w:val="00CC3E4B"/>
    <w:rsid w:val="00CC533D"/>
    <w:rsid w:val="00CC5ADF"/>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0BB8"/>
    <w:rsid w:val="00CF0FF8"/>
    <w:rsid w:val="00CF1577"/>
    <w:rsid w:val="00CF1A95"/>
    <w:rsid w:val="00CF2548"/>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2EA0"/>
    <w:rsid w:val="00D152BF"/>
    <w:rsid w:val="00D160C6"/>
    <w:rsid w:val="00D21231"/>
    <w:rsid w:val="00D21E90"/>
    <w:rsid w:val="00D21F67"/>
    <w:rsid w:val="00D2206A"/>
    <w:rsid w:val="00D2218C"/>
    <w:rsid w:val="00D23FD6"/>
    <w:rsid w:val="00D2428E"/>
    <w:rsid w:val="00D24673"/>
    <w:rsid w:val="00D274EF"/>
    <w:rsid w:val="00D2786E"/>
    <w:rsid w:val="00D309A0"/>
    <w:rsid w:val="00D326AE"/>
    <w:rsid w:val="00D34CAB"/>
    <w:rsid w:val="00D40E09"/>
    <w:rsid w:val="00D4200B"/>
    <w:rsid w:val="00D42CD4"/>
    <w:rsid w:val="00D42E8D"/>
    <w:rsid w:val="00D43171"/>
    <w:rsid w:val="00D44DD5"/>
    <w:rsid w:val="00D463FD"/>
    <w:rsid w:val="00D501CE"/>
    <w:rsid w:val="00D51BF2"/>
    <w:rsid w:val="00D51C8E"/>
    <w:rsid w:val="00D53B60"/>
    <w:rsid w:val="00D54C39"/>
    <w:rsid w:val="00D54DE1"/>
    <w:rsid w:val="00D55A3D"/>
    <w:rsid w:val="00D56C94"/>
    <w:rsid w:val="00D579F8"/>
    <w:rsid w:val="00D57C01"/>
    <w:rsid w:val="00D611C0"/>
    <w:rsid w:val="00D647F1"/>
    <w:rsid w:val="00D65B7F"/>
    <w:rsid w:val="00D6730B"/>
    <w:rsid w:val="00D6752A"/>
    <w:rsid w:val="00D67F1E"/>
    <w:rsid w:val="00D725EF"/>
    <w:rsid w:val="00D7362D"/>
    <w:rsid w:val="00D739BA"/>
    <w:rsid w:val="00D739D3"/>
    <w:rsid w:val="00D747BD"/>
    <w:rsid w:val="00D7637E"/>
    <w:rsid w:val="00D773FD"/>
    <w:rsid w:val="00D812C2"/>
    <w:rsid w:val="00D81329"/>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305F"/>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FCE"/>
    <w:rsid w:val="00DF23E2"/>
    <w:rsid w:val="00DF2A5D"/>
    <w:rsid w:val="00DF2CA1"/>
    <w:rsid w:val="00DF2FD7"/>
    <w:rsid w:val="00DF3D7B"/>
    <w:rsid w:val="00DF4301"/>
    <w:rsid w:val="00DF5112"/>
    <w:rsid w:val="00DF5FDF"/>
    <w:rsid w:val="00E02710"/>
    <w:rsid w:val="00E02FA8"/>
    <w:rsid w:val="00E03F69"/>
    <w:rsid w:val="00E04A53"/>
    <w:rsid w:val="00E108A3"/>
    <w:rsid w:val="00E11576"/>
    <w:rsid w:val="00E12730"/>
    <w:rsid w:val="00E130A9"/>
    <w:rsid w:val="00E1313B"/>
    <w:rsid w:val="00E14896"/>
    <w:rsid w:val="00E151B2"/>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399E"/>
    <w:rsid w:val="00E547CF"/>
    <w:rsid w:val="00E553DE"/>
    <w:rsid w:val="00E560E8"/>
    <w:rsid w:val="00E56102"/>
    <w:rsid w:val="00E57364"/>
    <w:rsid w:val="00E5793C"/>
    <w:rsid w:val="00E57ADC"/>
    <w:rsid w:val="00E617C4"/>
    <w:rsid w:val="00E63075"/>
    <w:rsid w:val="00E63AA7"/>
    <w:rsid w:val="00E64D10"/>
    <w:rsid w:val="00E65478"/>
    <w:rsid w:val="00E65D4F"/>
    <w:rsid w:val="00E66DCF"/>
    <w:rsid w:val="00E67D4E"/>
    <w:rsid w:val="00E71A83"/>
    <w:rsid w:val="00E7204D"/>
    <w:rsid w:val="00E73259"/>
    <w:rsid w:val="00E75524"/>
    <w:rsid w:val="00E76C01"/>
    <w:rsid w:val="00E77919"/>
    <w:rsid w:val="00E8017D"/>
    <w:rsid w:val="00E80618"/>
    <w:rsid w:val="00E81277"/>
    <w:rsid w:val="00E81A22"/>
    <w:rsid w:val="00E824E9"/>
    <w:rsid w:val="00E82B58"/>
    <w:rsid w:val="00E82D2F"/>
    <w:rsid w:val="00E86011"/>
    <w:rsid w:val="00E873C0"/>
    <w:rsid w:val="00E933C2"/>
    <w:rsid w:val="00E93792"/>
    <w:rsid w:val="00E93C2F"/>
    <w:rsid w:val="00E9509E"/>
    <w:rsid w:val="00E96565"/>
    <w:rsid w:val="00E9684C"/>
    <w:rsid w:val="00E973F2"/>
    <w:rsid w:val="00E975F9"/>
    <w:rsid w:val="00EA3455"/>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10F0"/>
    <w:rsid w:val="00EC37F5"/>
    <w:rsid w:val="00EC49D8"/>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618"/>
    <w:rsid w:val="00EF3D11"/>
    <w:rsid w:val="00EF45F2"/>
    <w:rsid w:val="00EF4FBE"/>
    <w:rsid w:val="00EF7E87"/>
    <w:rsid w:val="00F000BC"/>
    <w:rsid w:val="00F007AC"/>
    <w:rsid w:val="00F00FE6"/>
    <w:rsid w:val="00F01053"/>
    <w:rsid w:val="00F01BF8"/>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3B36"/>
    <w:rsid w:val="00F475B8"/>
    <w:rsid w:val="00F4775C"/>
    <w:rsid w:val="00F55BFE"/>
    <w:rsid w:val="00F564F4"/>
    <w:rsid w:val="00F60869"/>
    <w:rsid w:val="00F62878"/>
    <w:rsid w:val="00F639C5"/>
    <w:rsid w:val="00F6670F"/>
    <w:rsid w:val="00F67898"/>
    <w:rsid w:val="00F716E2"/>
    <w:rsid w:val="00F724B3"/>
    <w:rsid w:val="00F72952"/>
    <w:rsid w:val="00F73FAE"/>
    <w:rsid w:val="00F74CAE"/>
    <w:rsid w:val="00F76C24"/>
    <w:rsid w:val="00F76FE1"/>
    <w:rsid w:val="00F800EC"/>
    <w:rsid w:val="00F822E1"/>
    <w:rsid w:val="00F823A0"/>
    <w:rsid w:val="00F83668"/>
    <w:rsid w:val="00F83ACF"/>
    <w:rsid w:val="00F83D73"/>
    <w:rsid w:val="00F83EC9"/>
    <w:rsid w:val="00F8678C"/>
    <w:rsid w:val="00F87822"/>
    <w:rsid w:val="00F90685"/>
    <w:rsid w:val="00F9275A"/>
    <w:rsid w:val="00F962B2"/>
    <w:rsid w:val="00F96430"/>
    <w:rsid w:val="00F965FD"/>
    <w:rsid w:val="00F9686A"/>
    <w:rsid w:val="00FA1175"/>
    <w:rsid w:val="00FA33C8"/>
    <w:rsid w:val="00FA3EFA"/>
    <w:rsid w:val="00FA536A"/>
    <w:rsid w:val="00FA6AA9"/>
    <w:rsid w:val="00FA6C42"/>
    <w:rsid w:val="00FA6D49"/>
    <w:rsid w:val="00FA732D"/>
    <w:rsid w:val="00FA73C8"/>
    <w:rsid w:val="00FA7463"/>
    <w:rsid w:val="00FB165A"/>
    <w:rsid w:val="00FB3E79"/>
    <w:rsid w:val="00FB44AB"/>
    <w:rsid w:val="00FB6A11"/>
    <w:rsid w:val="00FC35B3"/>
    <w:rsid w:val="00FC3848"/>
    <w:rsid w:val="00FC4A58"/>
    <w:rsid w:val="00FC6009"/>
    <w:rsid w:val="00FC60F9"/>
    <w:rsid w:val="00FC658F"/>
    <w:rsid w:val="00FC7459"/>
    <w:rsid w:val="00FD01DF"/>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0970"/>
    <w:rsid w:val="00FF0979"/>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 w:type="character" w:customStyle="1" w:styleId="m-4817049784427575017gmail-im">
    <w:name w:val="m_-4817049784427575017gmail-im"/>
    <w:basedOn w:val="DefaultParagraphFont"/>
    <w:rsid w:val="00FD0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0210">
      <w:bodyDiv w:val="1"/>
      <w:marLeft w:val="0"/>
      <w:marRight w:val="0"/>
      <w:marTop w:val="0"/>
      <w:marBottom w:val="0"/>
      <w:divBdr>
        <w:top w:val="none" w:sz="0" w:space="0" w:color="auto"/>
        <w:left w:val="none" w:sz="0" w:space="0" w:color="auto"/>
        <w:bottom w:val="none" w:sz="0" w:space="0" w:color="auto"/>
        <w:right w:val="none" w:sz="0" w:space="0" w:color="auto"/>
      </w:divBdr>
      <w:divsChild>
        <w:div w:id="2057852110">
          <w:marLeft w:val="0"/>
          <w:marRight w:val="0"/>
          <w:marTop w:val="0"/>
          <w:marBottom w:val="0"/>
          <w:divBdr>
            <w:top w:val="none" w:sz="0" w:space="0" w:color="auto"/>
            <w:left w:val="none" w:sz="0" w:space="0" w:color="auto"/>
            <w:bottom w:val="none" w:sz="0" w:space="0" w:color="auto"/>
            <w:right w:val="none" w:sz="0" w:space="0" w:color="auto"/>
          </w:divBdr>
          <w:divsChild>
            <w:div w:id="962924091">
              <w:marLeft w:val="0"/>
              <w:marRight w:val="0"/>
              <w:marTop w:val="0"/>
              <w:marBottom w:val="0"/>
              <w:divBdr>
                <w:top w:val="none" w:sz="0" w:space="0" w:color="auto"/>
                <w:left w:val="none" w:sz="0" w:space="0" w:color="auto"/>
                <w:bottom w:val="none" w:sz="0" w:space="0" w:color="auto"/>
                <w:right w:val="none" w:sz="0" w:space="0" w:color="auto"/>
              </w:divBdr>
              <w:divsChild>
                <w:div w:id="1990747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52183077">
                      <w:marLeft w:val="0"/>
                      <w:marRight w:val="0"/>
                      <w:marTop w:val="0"/>
                      <w:marBottom w:val="0"/>
                      <w:divBdr>
                        <w:top w:val="none" w:sz="0" w:space="0" w:color="auto"/>
                        <w:left w:val="none" w:sz="0" w:space="0" w:color="auto"/>
                        <w:bottom w:val="none" w:sz="0" w:space="0" w:color="auto"/>
                        <w:right w:val="none" w:sz="0" w:space="0" w:color="auto"/>
                      </w:divBdr>
                      <w:divsChild>
                        <w:div w:id="4758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9100">
      <w:bodyDiv w:val="1"/>
      <w:marLeft w:val="0"/>
      <w:marRight w:val="0"/>
      <w:marTop w:val="0"/>
      <w:marBottom w:val="0"/>
      <w:divBdr>
        <w:top w:val="none" w:sz="0" w:space="0" w:color="auto"/>
        <w:left w:val="none" w:sz="0" w:space="0" w:color="auto"/>
        <w:bottom w:val="none" w:sz="0" w:space="0" w:color="auto"/>
        <w:right w:val="none" w:sz="0" w:space="0" w:color="auto"/>
      </w:divBdr>
      <w:divsChild>
        <w:div w:id="1496996170">
          <w:marLeft w:val="0"/>
          <w:marRight w:val="0"/>
          <w:marTop w:val="0"/>
          <w:marBottom w:val="0"/>
          <w:divBdr>
            <w:top w:val="none" w:sz="0" w:space="0" w:color="auto"/>
            <w:left w:val="none" w:sz="0" w:space="0" w:color="auto"/>
            <w:bottom w:val="none" w:sz="0" w:space="0" w:color="auto"/>
            <w:right w:val="none" w:sz="0" w:space="0" w:color="auto"/>
          </w:divBdr>
          <w:divsChild>
            <w:div w:id="12312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245147132">
      <w:bodyDiv w:val="1"/>
      <w:marLeft w:val="0"/>
      <w:marRight w:val="0"/>
      <w:marTop w:val="0"/>
      <w:marBottom w:val="0"/>
      <w:divBdr>
        <w:top w:val="none" w:sz="0" w:space="0" w:color="auto"/>
        <w:left w:val="none" w:sz="0" w:space="0" w:color="auto"/>
        <w:bottom w:val="none" w:sz="0" w:space="0" w:color="auto"/>
        <w:right w:val="none" w:sz="0" w:space="0" w:color="auto"/>
      </w:divBdr>
      <w:divsChild>
        <w:div w:id="1719355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1793703">
              <w:marLeft w:val="0"/>
              <w:marRight w:val="0"/>
              <w:marTop w:val="0"/>
              <w:marBottom w:val="0"/>
              <w:divBdr>
                <w:top w:val="none" w:sz="0" w:space="0" w:color="auto"/>
                <w:left w:val="none" w:sz="0" w:space="0" w:color="auto"/>
                <w:bottom w:val="none" w:sz="0" w:space="0" w:color="auto"/>
                <w:right w:val="none" w:sz="0" w:space="0" w:color="auto"/>
              </w:divBdr>
              <w:divsChild>
                <w:div w:id="1496844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446123">
                      <w:marLeft w:val="0"/>
                      <w:marRight w:val="0"/>
                      <w:marTop w:val="0"/>
                      <w:marBottom w:val="0"/>
                      <w:divBdr>
                        <w:top w:val="none" w:sz="0" w:space="0" w:color="auto"/>
                        <w:left w:val="none" w:sz="0" w:space="0" w:color="auto"/>
                        <w:bottom w:val="none" w:sz="0" w:space="0" w:color="auto"/>
                        <w:right w:val="none" w:sz="0" w:space="0" w:color="auto"/>
                      </w:divBdr>
                      <w:divsChild>
                        <w:div w:id="929775497">
                          <w:marLeft w:val="0"/>
                          <w:marRight w:val="0"/>
                          <w:marTop w:val="0"/>
                          <w:marBottom w:val="0"/>
                          <w:divBdr>
                            <w:top w:val="none" w:sz="0" w:space="0" w:color="auto"/>
                            <w:left w:val="none" w:sz="0" w:space="0" w:color="auto"/>
                            <w:bottom w:val="none" w:sz="0" w:space="0" w:color="auto"/>
                            <w:right w:val="none" w:sz="0" w:space="0" w:color="auto"/>
                          </w:divBdr>
                          <w:divsChild>
                            <w:div w:id="1045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549340465">
      <w:bodyDiv w:val="1"/>
      <w:marLeft w:val="0"/>
      <w:marRight w:val="0"/>
      <w:marTop w:val="0"/>
      <w:marBottom w:val="0"/>
      <w:divBdr>
        <w:top w:val="none" w:sz="0" w:space="0" w:color="auto"/>
        <w:left w:val="none" w:sz="0" w:space="0" w:color="auto"/>
        <w:bottom w:val="none" w:sz="0" w:space="0" w:color="auto"/>
        <w:right w:val="none" w:sz="0" w:space="0" w:color="auto"/>
      </w:divBdr>
      <w:divsChild>
        <w:div w:id="1246648041">
          <w:marLeft w:val="0"/>
          <w:marRight w:val="0"/>
          <w:marTop w:val="0"/>
          <w:marBottom w:val="0"/>
          <w:divBdr>
            <w:top w:val="none" w:sz="0" w:space="0" w:color="auto"/>
            <w:left w:val="none" w:sz="0" w:space="0" w:color="auto"/>
            <w:bottom w:val="none" w:sz="0" w:space="0" w:color="auto"/>
            <w:right w:val="none" w:sz="0" w:space="0" w:color="auto"/>
          </w:divBdr>
        </w:div>
      </w:divsChild>
    </w:div>
    <w:div w:id="1627203409">
      <w:bodyDiv w:val="1"/>
      <w:marLeft w:val="0"/>
      <w:marRight w:val="0"/>
      <w:marTop w:val="0"/>
      <w:marBottom w:val="0"/>
      <w:divBdr>
        <w:top w:val="none" w:sz="0" w:space="0" w:color="auto"/>
        <w:left w:val="none" w:sz="0" w:space="0" w:color="auto"/>
        <w:bottom w:val="none" w:sz="0" w:space="0" w:color="auto"/>
        <w:right w:val="none" w:sz="0" w:space="0" w:color="auto"/>
      </w:divBdr>
      <w:divsChild>
        <w:div w:id="288585826">
          <w:marLeft w:val="0"/>
          <w:marRight w:val="0"/>
          <w:marTop w:val="0"/>
          <w:marBottom w:val="0"/>
          <w:divBdr>
            <w:top w:val="none" w:sz="0" w:space="0" w:color="auto"/>
            <w:left w:val="none" w:sz="0" w:space="0" w:color="auto"/>
            <w:bottom w:val="none" w:sz="0" w:space="0" w:color="auto"/>
            <w:right w:val="none" w:sz="0" w:space="0" w:color="auto"/>
          </w:divBdr>
        </w:div>
      </w:divsChild>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7DE6-4DDD-4921-9041-C56B1D1F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21382</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97</cp:revision>
  <cp:lastPrinted>2018-06-04T16:42:00Z</cp:lastPrinted>
  <dcterms:created xsi:type="dcterms:W3CDTF">2018-05-15T06:35:00Z</dcterms:created>
  <dcterms:modified xsi:type="dcterms:W3CDTF">2018-06-05T12:01:00Z</dcterms:modified>
</cp:coreProperties>
</file>