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AFA0" w14:textId="77777777" w:rsidR="0083237E" w:rsidRDefault="0083237E" w:rsidP="00C2051B">
      <w:pPr>
        <w:tabs>
          <w:tab w:val="center" w:pos="5089"/>
        </w:tabs>
        <w:suppressAutoHyphens/>
        <w:jc w:val="center"/>
        <w:rPr>
          <w:rFonts w:ascii="Arial" w:hAnsi="Arial" w:cs="Arial"/>
          <w:b/>
          <w:bCs/>
          <w:spacing w:val="20"/>
        </w:rPr>
      </w:pPr>
    </w:p>
    <w:p w14:paraId="1DCFD853" w14:textId="2380F0CD" w:rsidR="00EB27E6" w:rsidRDefault="002572FD" w:rsidP="00C2051B">
      <w:pPr>
        <w:tabs>
          <w:tab w:val="left" w:pos="-720"/>
          <w:tab w:val="left" w:pos="0"/>
          <w:tab w:val="left" w:pos="450"/>
          <w:tab w:val="left" w:pos="810"/>
          <w:tab w:val="left" w:pos="1134"/>
        </w:tabs>
        <w:suppressAutoHyphens/>
        <w:ind w:left="1276" w:hanging="1276"/>
        <w:rPr>
          <w:rFonts w:ascii="Arial" w:hAnsi="Arial" w:cs="Arial"/>
          <w:b/>
          <w:iCs/>
        </w:rPr>
      </w:pPr>
      <w:r w:rsidRPr="0083237E">
        <w:rPr>
          <w:rFonts w:ascii="Arial" w:hAnsi="Arial" w:cs="Arial"/>
          <w:iCs/>
        </w:rPr>
        <w:tab/>
      </w:r>
      <w:r w:rsidR="00D20833" w:rsidRPr="0083237E">
        <w:rPr>
          <w:rFonts w:ascii="Arial" w:hAnsi="Arial" w:cs="Arial"/>
          <w:iCs/>
        </w:rPr>
        <w:tab/>
      </w:r>
      <w:r w:rsidR="00EB27E6">
        <w:rPr>
          <w:rFonts w:ascii="Arial" w:hAnsi="Arial" w:cs="Arial"/>
          <w:b/>
          <w:iCs/>
        </w:rPr>
        <w:t>All-Member Meeting, 12 October 2018</w:t>
      </w:r>
    </w:p>
    <w:p w14:paraId="24A2AC36" w14:textId="0FB54EE4" w:rsidR="00C0362D" w:rsidRDefault="00C0362D" w:rsidP="00C2051B">
      <w:pPr>
        <w:tabs>
          <w:tab w:val="left" w:pos="-720"/>
          <w:tab w:val="left" w:pos="0"/>
          <w:tab w:val="left" w:pos="450"/>
          <w:tab w:val="left" w:pos="810"/>
          <w:tab w:val="left" w:pos="1134"/>
        </w:tabs>
        <w:suppressAutoHyphens/>
        <w:ind w:left="1276" w:hanging="1276"/>
        <w:rPr>
          <w:rFonts w:ascii="Arial" w:hAnsi="Arial" w:cs="Arial"/>
          <w:b/>
          <w:iCs/>
        </w:rPr>
      </w:pPr>
    </w:p>
    <w:p w14:paraId="39A027F1" w14:textId="4627EFAD" w:rsidR="00C0362D" w:rsidRPr="004E5CAC" w:rsidRDefault="00C0362D" w:rsidP="00C2051B">
      <w:pPr>
        <w:tabs>
          <w:tab w:val="left" w:pos="-720"/>
          <w:tab w:val="left" w:pos="0"/>
          <w:tab w:val="left" w:pos="450"/>
          <w:tab w:val="left" w:pos="810"/>
          <w:tab w:val="left" w:pos="1134"/>
        </w:tabs>
        <w:suppressAutoHyphens/>
        <w:ind w:left="1276" w:hanging="1276"/>
        <w:rPr>
          <w:rFonts w:ascii="Arial" w:hAnsi="Arial" w:cs="Arial"/>
          <w:iCs/>
          <w:u w:val="single"/>
        </w:rPr>
      </w:pPr>
      <w:r>
        <w:rPr>
          <w:rFonts w:ascii="Arial" w:hAnsi="Arial" w:cs="Arial"/>
          <w:b/>
          <w:iCs/>
        </w:rPr>
        <w:tab/>
      </w:r>
      <w:r>
        <w:rPr>
          <w:rFonts w:ascii="Arial" w:hAnsi="Arial" w:cs="Arial"/>
          <w:b/>
          <w:iCs/>
        </w:rPr>
        <w:tab/>
      </w:r>
      <w:r w:rsidR="004E5CAC">
        <w:rPr>
          <w:rFonts w:ascii="Arial" w:hAnsi="Arial" w:cs="Arial"/>
          <w:iCs/>
          <w:u w:val="single"/>
        </w:rPr>
        <w:t xml:space="preserve">Motion 11(a) - </w:t>
      </w:r>
      <w:r w:rsidRPr="004E5CAC">
        <w:rPr>
          <w:rFonts w:ascii="Arial" w:hAnsi="Arial" w:cs="Arial"/>
          <w:iCs/>
          <w:u w:val="single"/>
        </w:rPr>
        <w:t>Amendment proposed by Ann Black:</w:t>
      </w:r>
    </w:p>
    <w:p w14:paraId="7481E186" w14:textId="35B5D93A" w:rsidR="00074E4F" w:rsidRDefault="00074E4F" w:rsidP="00C2051B">
      <w:pPr>
        <w:tabs>
          <w:tab w:val="left" w:pos="-720"/>
          <w:tab w:val="left" w:pos="0"/>
          <w:tab w:val="left" w:pos="450"/>
          <w:tab w:val="left" w:pos="810"/>
          <w:tab w:val="left" w:pos="1134"/>
        </w:tabs>
        <w:suppressAutoHyphens/>
        <w:ind w:left="1276" w:hanging="1276"/>
        <w:rPr>
          <w:rFonts w:ascii="Arial" w:hAnsi="Arial" w:cs="Arial"/>
          <w:iCs/>
        </w:rPr>
      </w:pPr>
    </w:p>
    <w:p w14:paraId="4B14EF99" w14:textId="77777777" w:rsidR="00074E4F" w:rsidRPr="00074E4F" w:rsidRDefault="00074E4F" w:rsidP="00074E4F">
      <w:pPr>
        <w:widowControl/>
        <w:autoSpaceDE/>
        <w:autoSpaceDN/>
        <w:rPr>
          <w:rFonts w:ascii="Arial Unicode MS" w:eastAsia="Arial Unicode MS" w:hAnsi="Arial Unicode MS" w:cs="Arial Unicode MS"/>
          <w:sz w:val="20"/>
          <w:szCs w:val="20"/>
          <w:lang w:val="en"/>
        </w:rPr>
      </w:pPr>
      <w:r>
        <w:rPr>
          <w:rFonts w:ascii="Arial" w:hAnsi="Arial" w:cs="Arial"/>
          <w:iCs/>
        </w:rPr>
        <w:tab/>
      </w:r>
      <w:r>
        <w:rPr>
          <w:rFonts w:ascii="Arial" w:hAnsi="Arial" w:cs="Arial"/>
          <w:iCs/>
        </w:rPr>
        <w:tab/>
      </w:r>
      <w:r w:rsidRPr="00074E4F">
        <w:rPr>
          <w:rFonts w:ascii="Arial" w:eastAsia="Arial Unicode MS" w:hAnsi="Arial" w:cs="Arial" w:hint="eastAsia"/>
          <w:lang w:val="en"/>
        </w:rPr>
        <w:t xml:space="preserve">In the third point 1, replace "to </w:t>
      </w:r>
      <w:proofErr w:type="spellStart"/>
      <w:r w:rsidRPr="00074E4F">
        <w:rPr>
          <w:rFonts w:ascii="Arial" w:eastAsia="Arial Unicode MS" w:hAnsi="Arial" w:cs="Arial" w:hint="eastAsia"/>
          <w:lang w:val="en"/>
        </w:rPr>
        <w:t>organise</w:t>
      </w:r>
      <w:proofErr w:type="spellEnd"/>
      <w:r w:rsidRPr="00074E4F">
        <w:rPr>
          <w:rFonts w:ascii="Arial" w:eastAsia="Arial Unicode MS" w:hAnsi="Arial" w:cs="Arial" w:hint="eastAsia"/>
          <w:lang w:val="en"/>
        </w:rPr>
        <w:t xml:space="preserve"> an inclusive meeting of all" with "to work with other"</w:t>
      </w:r>
    </w:p>
    <w:p w14:paraId="7D38A86E" w14:textId="77777777" w:rsidR="00074E4F" w:rsidRPr="00074E4F" w:rsidRDefault="00074E4F" w:rsidP="00074E4F">
      <w:pPr>
        <w:widowControl/>
        <w:autoSpaceDE/>
        <w:autoSpaceDN/>
        <w:rPr>
          <w:rFonts w:ascii="Arial Unicode MS" w:eastAsia="Arial Unicode MS" w:hAnsi="Arial Unicode MS" w:cs="Arial Unicode MS" w:hint="eastAsia"/>
          <w:sz w:val="20"/>
          <w:szCs w:val="20"/>
          <w:lang w:val="en"/>
        </w:rPr>
      </w:pPr>
    </w:p>
    <w:p w14:paraId="01A27ABA" w14:textId="77777777" w:rsidR="00074E4F" w:rsidRPr="00074E4F" w:rsidRDefault="00074E4F" w:rsidP="00074E4F">
      <w:pPr>
        <w:widowControl/>
        <w:autoSpaceDE/>
        <w:autoSpaceDN/>
        <w:ind w:left="431" w:firstLine="431"/>
        <w:rPr>
          <w:rFonts w:ascii="Arial Unicode MS" w:eastAsia="Arial Unicode MS" w:hAnsi="Arial Unicode MS" w:cs="Arial Unicode MS" w:hint="eastAsia"/>
          <w:sz w:val="20"/>
          <w:szCs w:val="20"/>
          <w:lang w:val="en"/>
        </w:rPr>
      </w:pPr>
      <w:r w:rsidRPr="00074E4F">
        <w:rPr>
          <w:rFonts w:ascii="Arial" w:eastAsia="Arial Unicode MS" w:hAnsi="Arial" w:cs="Arial" w:hint="eastAsia"/>
          <w:lang w:val="en"/>
        </w:rPr>
        <w:t>so that instead of</w:t>
      </w:r>
    </w:p>
    <w:p w14:paraId="514AE14D" w14:textId="77777777" w:rsidR="00074E4F" w:rsidRPr="00074E4F" w:rsidRDefault="00074E4F" w:rsidP="00074E4F">
      <w:pPr>
        <w:widowControl/>
        <w:autoSpaceDE/>
        <w:autoSpaceDN/>
        <w:rPr>
          <w:rFonts w:ascii="Arial Unicode MS" w:eastAsia="Arial Unicode MS" w:hAnsi="Arial Unicode MS" w:cs="Arial Unicode MS" w:hint="eastAsia"/>
          <w:sz w:val="20"/>
          <w:szCs w:val="20"/>
          <w:lang w:val="en"/>
        </w:rPr>
      </w:pPr>
    </w:p>
    <w:p w14:paraId="40B21580" w14:textId="77777777" w:rsidR="00074E4F" w:rsidRPr="00074E4F" w:rsidRDefault="00074E4F" w:rsidP="00074E4F">
      <w:pPr>
        <w:widowControl/>
        <w:autoSpaceDE/>
        <w:autoSpaceDN/>
        <w:ind w:left="862"/>
        <w:rPr>
          <w:rFonts w:ascii="Arial Unicode MS" w:eastAsia="Arial Unicode MS" w:hAnsi="Arial Unicode MS" w:cs="Arial Unicode MS" w:hint="eastAsia"/>
          <w:sz w:val="20"/>
          <w:szCs w:val="20"/>
          <w:lang w:val="en"/>
        </w:rPr>
      </w:pPr>
      <w:r w:rsidRPr="00074E4F">
        <w:rPr>
          <w:rFonts w:ascii="Arial" w:eastAsia="Arial Unicode MS" w:hAnsi="Arial" w:cs="Arial" w:hint="eastAsia"/>
          <w:lang w:val="en"/>
        </w:rPr>
        <w:t xml:space="preserve">"To call on the CLP and other </w:t>
      </w:r>
      <w:proofErr w:type="spellStart"/>
      <w:r w:rsidRPr="00074E4F">
        <w:rPr>
          <w:rFonts w:ascii="Arial" w:eastAsia="Arial Unicode MS" w:hAnsi="Arial" w:cs="Arial" w:hint="eastAsia"/>
          <w:lang w:val="en"/>
        </w:rPr>
        <w:t>labour</w:t>
      </w:r>
      <w:proofErr w:type="spellEnd"/>
      <w:r w:rsidRPr="00074E4F">
        <w:rPr>
          <w:rFonts w:ascii="Arial" w:eastAsia="Arial Unicode MS" w:hAnsi="Arial" w:cs="Arial" w:hint="eastAsia"/>
          <w:lang w:val="en"/>
        </w:rPr>
        <w:t xml:space="preserve"> movement </w:t>
      </w:r>
      <w:proofErr w:type="spellStart"/>
      <w:r w:rsidRPr="00074E4F">
        <w:rPr>
          <w:rFonts w:ascii="Arial" w:eastAsia="Arial Unicode MS" w:hAnsi="Arial" w:cs="Arial" w:hint="eastAsia"/>
          <w:lang w:val="en"/>
        </w:rPr>
        <w:t>organisations</w:t>
      </w:r>
      <w:proofErr w:type="spellEnd"/>
      <w:r w:rsidRPr="00074E4F">
        <w:rPr>
          <w:rFonts w:ascii="Arial" w:eastAsia="Arial Unicode MS" w:hAnsi="Arial" w:cs="Arial" w:hint="eastAsia"/>
          <w:lang w:val="en"/>
        </w:rPr>
        <w:t xml:space="preserve"> (i.e. trade unions) </w:t>
      </w:r>
      <w:r w:rsidRPr="00074E4F">
        <w:rPr>
          <w:rFonts w:ascii="Arial" w:eastAsia="Arial Unicode MS" w:hAnsi="Arial" w:cs="Arial" w:hint="eastAsia"/>
          <w:u w:val="single"/>
          <w:lang w:val="en"/>
        </w:rPr>
        <w:t xml:space="preserve">to </w:t>
      </w:r>
      <w:proofErr w:type="spellStart"/>
      <w:r w:rsidRPr="00074E4F">
        <w:rPr>
          <w:rFonts w:ascii="Arial" w:eastAsia="Arial Unicode MS" w:hAnsi="Arial" w:cs="Arial" w:hint="eastAsia"/>
          <w:u w:val="single"/>
          <w:lang w:val="en"/>
        </w:rPr>
        <w:t>organise</w:t>
      </w:r>
      <w:proofErr w:type="spellEnd"/>
      <w:r w:rsidRPr="00074E4F">
        <w:rPr>
          <w:rFonts w:ascii="Arial" w:eastAsia="Arial Unicode MS" w:hAnsi="Arial" w:cs="Arial" w:hint="eastAsia"/>
          <w:u w:val="single"/>
          <w:lang w:val="en"/>
        </w:rPr>
        <w:t xml:space="preserve"> an inclusive meeting of all</w:t>
      </w:r>
      <w:r w:rsidRPr="00074E4F">
        <w:rPr>
          <w:rFonts w:ascii="Arial" w:eastAsia="Arial Unicode MS" w:hAnsi="Arial" w:cs="Arial" w:hint="eastAsia"/>
          <w:lang w:val="en"/>
        </w:rPr>
        <w:t xml:space="preserve"> anti-racists and anti-fascists to act on such policies."</w:t>
      </w:r>
    </w:p>
    <w:p w14:paraId="254936E9" w14:textId="77777777" w:rsidR="00074E4F" w:rsidRPr="00074E4F" w:rsidRDefault="00074E4F" w:rsidP="00074E4F">
      <w:pPr>
        <w:widowControl/>
        <w:autoSpaceDE/>
        <w:autoSpaceDN/>
        <w:rPr>
          <w:rFonts w:ascii="Arial Unicode MS" w:eastAsia="Arial Unicode MS" w:hAnsi="Arial Unicode MS" w:cs="Arial Unicode MS" w:hint="eastAsia"/>
          <w:sz w:val="20"/>
          <w:szCs w:val="20"/>
          <w:lang w:val="en"/>
        </w:rPr>
      </w:pPr>
    </w:p>
    <w:p w14:paraId="04CC5A52" w14:textId="77777777" w:rsidR="00074E4F" w:rsidRPr="00074E4F" w:rsidRDefault="00074E4F" w:rsidP="00074E4F">
      <w:pPr>
        <w:widowControl/>
        <w:autoSpaceDE/>
        <w:autoSpaceDN/>
        <w:ind w:left="431" w:firstLine="431"/>
        <w:rPr>
          <w:rFonts w:ascii="Arial Unicode MS" w:eastAsia="Arial Unicode MS" w:hAnsi="Arial Unicode MS" w:cs="Arial Unicode MS" w:hint="eastAsia"/>
          <w:sz w:val="20"/>
          <w:szCs w:val="20"/>
          <w:lang w:val="en"/>
        </w:rPr>
      </w:pPr>
      <w:r w:rsidRPr="00074E4F">
        <w:rPr>
          <w:rFonts w:ascii="Arial" w:eastAsia="Arial Unicode MS" w:hAnsi="Arial" w:cs="Arial" w:hint="eastAsia"/>
          <w:lang w:val="en"/>
        </w:rPr>
        <w:t>it reads</w:t>
      </w:r>
    </w:p>
    <w:p w14:paraId="2EB1AED1" w14:textId="77777777" w:rsidR="00074E4F" w:rsidRPr="00074E4F" w:rsidRDefault="00074E4F" w:rsidP="00074E4F">
      <w:pPr>
        <w:widowControl/>
        <w:autoSpaceDE/>
        <w:autoSpaceDN/>
        <w:rPr>
          <w:rFonts w:ascii="Arial Unicode MS" w:eastAsia="Arial Unicode MS" w:hAnsi="Arial Unicode MS" w:cs="Arial Unicode MS" w:hint="eastAsia"/>
          <w:sz w:val="20"/>
          <w:szCs w:val="20"/>
          <w:lang w:val="en"/>
        </w:rPr>
      </w:pPr>
    </w:p>
    <w:p w14:paraId="718C5626" w14:textId="77777777" w:rsidR="00074E4F" w:rsidRPr="00074E4F" w:rsidRDefault="00074E4F" w:rsidP="00074E4F">
      <w:pPr>
        <w:widowControl/>
        <w:autoSpaceDE/>
        <w:autoSpaceDN/>
        <w:ind w:left="862"/>
        <w:rPr>
          <w:rFonts w:ascii="Arial Unicode MS" w:eastAsia="Arial Unicode MS" w:hAnsi="Arial Unicode MS" w:cs="Arial Unicode MS" w:hint="eastAsia"/>
          <w:sz w:val="20"/>
          <w:szCs w:val="20"/>
          <w:lang w:val="en"/>
        </w:rPr>
      </w:pPr>
      <w:r w:rsidRPr="00074E4F">
        <w:rPr>
          <w:rFonts w:ascii="Arial" w:eastAsia="Arial Unicode MS" w:hAnsi="Arial" w:cs="Arial" w:hint="eastAsia"/>
          <w:lang w:val="en"/>
        </w:rPr>
        <w:t xml:space="preserve">"To call on the CLP and other </w:t>
      </w:r>
      <w:proofErr w:type="spellStart"/>
      <w:r w:rsidRPr="00074E4F">
        <w:rPr>
          <w:rFonts w:ascii="Arial" w:eastAsia="Arial Unicode MS" w:hAnsi="Arial" w:cs="Arial" w:hint="eastAsia"/>
          <w:lang w:val="en"/>
        </w:rPr>
        <w:t>labour</w:t>
      </w:r>
      <w:proofErr w:type="spellEnd"/>
      <w:r w:rsidRPr="00074E4F">
        <w:rPr>
          <w:rFonts w:ascii="Arial" w:eastAsia="Arial Unicode MS" w:hAnsi="Arial" w:cs="Arial" w:hint="eastAsia"/>
          <w:lang w:val="en"/>
        </w:rPr>
        <w:t xml:space="preserve"> movement </w:t>
      </w:r>
      <w:proofErr w:type="spellStart"/>
      <w:r w:rsidRPr="00074E4F">
        <w:rPr>
          <w:rFonts w:ascii="Arial" w:eastAsia="Arial Unicode MS" w:hAnsi="Arial" w:cs="Arial" w:hint="eastAsia"/>
          <w:lang w:val="en"/>
        </w:rPr>
        <w:t>organisations</w:t>
      </w:r>
      <w:proofErr w:type="spellEnd"/>
      <w:r w:rsidRPr="00074E4F">
        <w:rPr>
          <w:rFonts w:ascii="Arial" w:eastAsia="Arial Unicode MS" w:hAnsi="Arial" w:cs="Arial" w:hint="eastAsia"/>
          <w:lang w:val="en"/>
        </w:rPr>
        <w:t xml:space="preserve"> (i.e. trade unions) </w:t>
      </w:r>
      <w:r w:rsidRPr="00074E4F">
        <w:rPr>
          <w:rFonts w:ascii="Arial" w:eastAsia="Arial Unicode MS" w:hAnsi="Arial" w:cs="Arial" w:hint="eastAsia"/>
          <w:u w:val="single"/>
          <w:lang w:val="en"/>
        </w:rPr>
        <w:t>to</w:t>
      </w:r>
      <w:r w:rsidRPr="00074E4F">
        <w:rPr>
          <w:rFonts w:ascii="Arial" w:eastAsia="Arial Unicode MS" w:hAnsi="Arial" w:cs="Arial" w:hint="eastAsia"/>
          <w:sz w:val="20"/>
          <w:szCs w:val="20"/>
          <w:u w:val="single"/>
          <w:lang w:val="en"/>
        </w:rPr>
        <w:t xml:space="preserve"> </w:t>
      </w:r>
      <w:r w:rsidRPr="00074E4F">
        <w:rPr>
          <w:rFonts w:ascii="Arial" w:eastAsia="Arial Unicode MS" w:hAnsi="Arial" w:cs="Arial" w:hint="eastAsia"/>
          <w:u w:val="single"/>
          <w:lang w:val="en"/>
        </w:rPr>
        <w:t>work with other</w:t>
      </w:r>
      <w:r w:rsidRPr="00074E4F">
        <w:rPr>
          <w:rFonts w:ascii="Arial" w:eastAsia="Arial Unicode MS" w:hAnsi="Arial" w:cs="Arial" w:hint="eastAsia"/>
          <w:sz w:val="20"/>
          <w:szCs w:val="20"/>
          <w:lang w:val="en"/>
        </w:rPr>
        <w:t xml:space="preserve"> </w:t>
      </w:r>
      <w:r w:rsidRPr="00074E4F">
        <w:rPr>
          <w:rFonts w:ascii="Arial" w:eastAsia="Arial Unicode MS" w:hAnsi="Arial" w:cs="Arial" w:hint="eastAsia"/>
          <w:lang w:val="en"/>
        </w:rPr>
        <w:t>anti-racists and anti-fascists to act on such policies."</w:t>
      </w:r>
    </w:p>
    <w:p w14:paraId="2FD1E1EC" w14:textId="77777777" w:rsidR="00074E4F" w:rsidRPr="00074E4F" w:rsidRDefault="00074E4F" w:rsidP="00074E4F">
      <w:pPr>
        <w:widowControl/>
        <w:autoSpaceDE/>
        <w:autoSpaceDN/>
        <w:rPr>
          <w:rFonts w:ascii="Arial Unicode MS" w:eastAsia="Arial Unicode MS" w:hAnsi="Arial Unicode MS" w:cs="Arial Unicode MS" w:hint="eastAsia"/>
          <w:sz w:val="20"/>
          <w:szCs w:val="20"/>
          <w:lang w:val="en"/>
        </w:rPr>
      </w:pPr>
    </w:p>
    <w:p w14:paraId="21D4E6CA" w14:textId="3D9EF0A1" w:rsidR="00074E4F" w:rsidRPr="00074E4F" w:rsidRDefault="00074E4F" w:rsidP="00074E4F">
      <w:pPr>
        <w:widowControl/>
        <w:autoSpaceDE/>
        <w:autoSpaceDN/>
        <w:ind w:left="862"/>
        <w:rPr>
          <w:rFonts w:ascii="Arial Unicode MS" w:eastAsia="Arial Unicode MS" w:hAnsi="Arial Unicode MS" w:cs="Arial Unicode MS" w:hint="eastAsia"/>
          <w:sz w:val="20"/>
          <w:szCs w:val="20"/>
          <w:lang w:val="en"/>
        </w:rPr>
      </w:pPr>
      <w:r w:rsidRPr="00074E4F">
        <w:rPr>
          <w:rFonts w:ascii="Arial" w:eastAsia="Arial Unicode MS" w:hAnsi="Arial" w:cs="Arial" w:hint="eastAsia"/>
          <w:u w:val="single"/>
          <w:lang w:val="en"/>
        </w:rPr>
        <w:t>Reason</w:t>
      </w:r>
      <w:r w:rsidRPr="00074E4F">
        <w:rPr>
          <w:rFonts w:ascii="Arial" w:eastAsia="Arial Unicode MS" w:hAnsi="Arial" w:cs="Arial" w:hint="eastAsia"/>
          <w:lang w:val="en"/>
        </w:rPr>
        <w:t xml:space="preserve">:  we already have our hands full with campaigning and </w:t>
      </w:r>
      <w:proofErr w:type="spellStart"/>
      <w:r w:rsidRPr="00074E4F">
        <w:rPr>
          <w:rFonts w:ascii="Arial" w:eastAsia="Arial Unicode MS" w:hAnsi="Arial" w:cs="Arial" w:hint="eastAsia"/>
          <w:lang w:val="en"/>
        </w:rPr>
        <w:t>organising</w:t>
      </w:r>
      <w:proofErr w:type="spellEnd"/>
      <w:r w:rsidRPr="00074E4F">
        <w:rPr>
          <w:rFonts w:ascii="Arial" w:eastAsia="Arial Unicode MS" w:hAnsi="Arial" w:cs="Arial" w:hint="eastAsia"/>
          <w:lang w:val="en"/>
        </w:rPr>
        <w:t xml:space="preserve"> our own meetings, and do not have the capacity to lead and co-ordinate an umbrella steering group.</w:t>
      </w:r>
      <w:r w:rsidR="00D05A89">
        <w:rPr>
          <w:rFonts w:ascii="Arial" w:eastAsia="Arial Unicode MS" w:hAnsi="Arial" w:cs="Arial"/>
          <w:lang w:val="en"/>
        </w:rPr>
        <w:t xml:space="preserve">  However we should participate in an</w:t>
      </w:r>
      <w:r w:rsidR="00D242F1">
        <w:rPr>
          <w:rFonts w:ascii="Arial" w:eastAsia="Arial Unicode MS" w:hAnsi="Arial" w:cs="Arial"/>
          <w:lang w:val="en"/>
        </w:rPr>
        <w:t xml:space="preserve">y such activities which are consistent with </w:t>
      </w:r>
      <w:proofErr w:type="spellStart"/>
      <w:r w:rsidR="00D242F1">
        <w:rPr>
          <w:rFonts w:ascii="Arial" w:eastAsia="Arial Unicode MS" w:hAnsi="Arial" w:cs="Arial"/>
          <w:lang w:val="en"/>
        </w:rPr>
        <w:t>Labour’s</w:t>
      </w:r>
      <w:proofErr w:type="spellEnd"/>
      <w:r w:rsidR="00D242F1">
        <w:rPr>
          <w:rFonts w:ascii="Arial" w:eastAsia="Arial Unicode MS" w:hAnsi="Arial" w:cs="Arial"/>
          <w:lang w:val="en"/>
        </w:rPr>
        <w:t xml:space="preserve"> aims and values.</w:t>
      </w:r>
      <w:bookmarkStart w:id="0" w:name="_GoBack"/>
      <w:bookmarkEnd w:id="0"/>
    </w:p>
    <w:p w14:paraId="1E65B939" w14:textId="6B9E0DF6" w:rsidR="00C0362D" w:rsidRPr="00C0362D" w:rsidRDefault="00C0362D" w:rsidP="00C2051B">
      <w:pPr>
        <w:tabs>
          <w:tab w:val="left" w:pos="-720"/>
          <w:tab w:val="left" w:pos="0"/>
          <w:tab w:val="left" w:pos="450"/>
          <w:tab w:val="left" w:pos="810"/>
          <w:tab w:val="left" w:pos="1134"/>
        </w:tabs>
        <w:suppressAutoHyphens/>
        <w:ind w:left="1276" w:hanging="1276"/>
        <w:rPr>
          <w:rFonts w:ascii="Arial" w:hAnsi="Arial" w:cs="Arial"/>
          <w:iCs/>
        </w:rPr>
      </w:pPr>
    </w:p>
    <w:p w14:paraId="3323CA03" w14:textId="77777777" w:rsidR="00EB27E6" w:rsidRDefault="00EB27E6" w:rsidP="00C2051B">
      <w:pPr>
        <w:tabs>
          <w:tab w:val="left" w:pos="-720"/>
          <w:tab w:val="left" w:pos="0"/>
          <w:tab w:val="left" w:pos="450"/>
          <w:tab w:val="left" w:pos="810"/>
          <w:tab w:val="left" w:pos="1134"/>
        </w:tabs>
        <w:suppressAutoHyphens/>
        <w:ind w:left="1276" w:hanging="1276"/>
        <w:rPr>
          <w:rFonts w:ascii="Arial" w:hAnsi="Arial" w:cs="Arial"/>
          <w:iCs/>
        </w:rPr>
      </w:pPr>
    </w:p>
    <w:p w14:paraId="11F3EB96" w14:textId="3027220B" w:rsidR="007F7C67" w:rsidRPr="0083237E" w:rsidRDefault="00EB27E6" w:rsidP="00C2051B">
      <w:pPr>
        <w:tabs>
          <w:tab w:val="left" w:pos="-720"/>
          <w:tab w:val="left" w:pos="0"/>
          <w:tab w:val="left" w:pos="450"/>
          <w:tab w:val="left" w:pos="810"/>
          <w:tab w:val="left" w:pos="1134"/>
        </w:tabs>
        <w:suppressAutoHyphens/>
        <w:ind w:left="1276" w:hanging="1276"/>
        <w:rPr>
          <w:rFonts w:ascii="Arial" w:hAnsi="Arial" w:cs="Arial"/>
          <w:iCs/>
        </w:rPr>
      </w:pPr>
      <w:r>
        <w:rPr>
          <w:rFonts w:ascii="Arial" w:hAnsi="Arial" w:cs="Arial"/>
          <w:iCs/>
        </w:rPr>
        <w:tab/>
      </w:r>
      <w:r>
        <w:rPr>
          <w:rFonts w:ascii="Arial" w:hAnsi="Arial" w:cs="Arial"/>
          <w:iCs/>
        </w:rPr>
        <w:tab/>
      </w:r>
      <w:r w:rsidR="002572FD" w:rsidRPr="0083237E">
        <w:rPr>
          <w:rFonts w:ascii="Arial" w:hAnsi="Arial" w:cs="Arial"/>
          <w:iCs/>
        </w:rPr>
        <w:t>1</w:t>
      </w:r>
      <w:r w:rsidR="0083237E">
        <w:rPr>
          <w:rFonts w:ascii="Arial" w:hAnsi="Arial" w:cs="Arial"/>
          <w:iCs/>
        </w:rPr>
        <w:t>1</w:t>
      </w:r>
      <w:r w:rsidR="002572FD" w:rsidRPr="0083237E">
        <w:rPr>
          <w:rFonts w:ascii="Arial" w:hAnsi="Arial" w:cs="Arial"/>
          <w:iCs/>
        </w:rPr>
        <w:t>.</w:t>
      </w:r>
      <w:r w:rsidR="00D20833" w:rsidRPr="0083237E">
        <w:rPr>
          <w:rFonts w:ascii="Arial" w:hAnsi="Arial" w:cs="Arial"/>
          <w:iCs/>
        </w:rPr>
        <w:tab/>
      </w:r>
      <w:r w:rsidR="002572FD" w:rsidRPr="0083237E">
        <w:rPr>
          <w:rFonts w:ascii="Arial" w:hAnsi="Arial" w:cs="Arial"/>
          <w:iCs/>
        </w:rPr>
        <w:tab/>
      </w:r>
      <w:r w:rsidR="004C1DE1" w:rsidRPr="0083237E">
        <w:rPr>
          <w:rFonts w:ascii="Arial" w:hAnsi="Arial" w:cs="Arial"/>
          <w:iCs/>
          <w:u w:val="single"/>
        </w:rPr>
        <w:t>Motions</w:t>
      </w:r>
      <w:r w:rsidR="00D20833" w:rsidRPr="0083237E">
        <w:rPr>
          <w:rFonts w:ascii="Arial" w:hAnsi="Arial" w:cs="Arial"/>
          <w:iCs/>
        </w:rPr>
        <w:t xml:space="preserve">.  </w:t>
      </w:r>
    </w:p>
    <w:p w14:paraId="6272EB33" w14:textId="6043DE47" w:rsidR="00876050" w:rsidRPr="0083237E" w:rsidRDefault="007F7C67" w:rsidP="008026D2">
      <w:pPr>
        <w:ind w:left="1724" w:hanging="448"/>
        <w:rPr>
          <w:rFonts w:ascii="Arial" w:hAnsi="Arial" w:cs="Arial"/>
        </w:rPr>
      </w:pPr>
      <w:r w:rsidRPr="0083237E">
        <w:rPr>
          <w:rFonts w:ascii="Arial" w:hAnsi="Arial" w:cs="Arial"/>
          <w:bCs/>
        </w:rPr>
        <w:t>(a)</w:t>
      </w:r>
      <w:r w:rsidRPr="0083237E">
        <w:rPr>
          <w:rFonts w:ascii="Arial" w:hAnsi="Arial" w:cs="Arial"/>
          <w:bCs/>
        </w:rPr>
        <w:tab/>
      </w:r>
      <w:r w:rsidR="009D1825" w:rsidRPr="0083237E">
        <w:rPr>
          <w:rFonts w:ascii="Arial" w:hAnsi="Arial" w:cs="Arial"/>
          <w:bCs/>
        </w:rPr>
        <w:t xml:space="preserve"> </w:t>
      </w:r>
      <w:r w:rsidR="00876050" w:rsidRPr="0083237E">
        <w:rPr>
          <w:rFonts w:ascii="Arial" w:hAnsi="Arial" w:cs="Arial"/>
          <w:b/>
        </w:rPr>
        <w:t>R</w:t>
      </w:r>
      <w:r w:rsidR="008026D2" w:rsidRPr="0083237E">
        <w:rPr>
          <w:rFonts w:ascii="Arial" w:hAnsi="Arial" w:cs="Arial"/>
          <w:b/>
        </w:rPr>
        <w:t>acist violence:  Labour and the unions must mobilise</w:t>
      </w:r>
      <w:r w:rsidR="008026D2" w:rsidRPr="0083237E">
        <w:rPr>
          <w:rFonts w:ascii="Arial" w:hAnsi="Arial" w:cs="Arial"/>
        </w:rPr>
        <w:t xml:space="preserve"> proposed by the Rose Hill, </w:t>
      </w:r>
      <w:proofErr w:type="spellStart"/>
      <w:r w:rsidR="008026D2" w:rsidRPr="0083237E">
        <w:rPr>
          <w:rFonts w:ascii="Arial" w:hAnsi="Arial" w:cs="Arial"/>
        </w:rPr>
        <w:t>Iffley</w:t>
      </w:r>
      <w:proofErr w:type="spellEnd"/>
      <w:r w:rsidR="008026D2" w:rsidRPr="0083237E">
        <w:rPr>
          <w:rFonts w:ascii="Arial" w:hAnsi="Arial" w:cs="Arial"/>
        </w:rPr>
        <w:t xml:space="preserve"> &amp; Littlemore branch</w:t>
      </w:r>
    </w:p>
    <w:p w14:paraId="6DB5F078" w14:textId="77777777" w:rsidR="00876050" w:rsidRPr="0083237E" w:rsidRDefault="00876050" w:rsidP="00876050">
      <w:pPr>
        <w:rPr>
          <w:rFonts w:ascii="Arial" w:hAnsi="Arial" w:cs="Arial"/>
          <w:b/>
        </w:rPr>
      </w:pPr>
    </w:p>
    <w:p w14:paraId="77D72FD7" w14:textId="63B954B0" w:rsidR="00876050" w:rsidRPr="0083237E" w:rsidRDefault="00EF0501" w:rsidP="00EF0501">
      <w:pPr>
        <w:ind w:left="2127" w:hanging="426"/>
        <w:rPr>
          <w:rFonts w:ascii="Arial" w:hAnsi="Arial" w:cs="Arial"/>
        </w:rPr>
      </w:pPr>
      <w:r w:rsidRPr="0083237E">
        <w:rPr>
          <w:rFonts w:ascii="Arial" w:hAnsi="Arial" w:cs="Arial"/>
        </w:rPr>
        <w:t>This meeting notes</w:t>
      </w:r>
      <w:r w:rsidR="00876050" w:rsidRPr="0083237E">
        <w:rPr>
          <w:rFonts w:ascii="Arial" w:hAnsi="Arial" w:cs="Arial"/>
        </w:rPr>
        <w:t>:</w:t>
      </w:r>
    </w:p>
    <w:p w14:paraId="15533BE0" w14:textId="77777777" w:rsidR="00876050" w:rsidRPr="0083237E" w:rsidRDefault="00876050" w:rsidP="00DB740C">
      <w:pPr>
        <w:pStyle w:val="ListParagraph"/>
        <w:widowControl/>
        <w:numPr>
          <w:ilvl w:val="0"/>
          <w:numId w:val="10"/>
        </w:numPr>
        <w:autoSpaceDE/>
        <w:autoSpaceDN/>
        <w:spacing w:after="200"/>
        <w:ind w:left="2126" w:hanging="425"/>
        <w:contextualSpacing/>
        <w:rPr>
          <w:rFonts w:ascii="Arial" w:hAnsi="Arial" w:cs="Arial"/>
        </w:rPr>
      </w:pPr>
      <w:r w:rsidRPr="0083237E">
        <w:rPr>
          <w:rFonts w:ascii="Arial" w:hAnsi="Arial" w:cs="Arial"/>
        </w:rPr>
        <w:t xml:space="preserve">The assassination of Jo Cox and the increase in hate crime post-Brexit referendum are both long term indicators of a resurgence of fascism in Britain. Nationally, this has been compounded by racist remarks from the likes of Boris Johnson, and reports of hate crime relating to </w:t>
      </w:r>
      <w:proofErr w:type="spellStart"/>
      <w:r w:rsidRPr="0083237E">
        <w:rPr>
          <w:rFonts w:ascii="Arial" w:hAnsi="Arial" w:cs="Arial"/>
        </w:rPr>
        <w:t>Islamaphobia</w:t>
      </w:r>
      <w:proofErr w:type="spellEnd"/>
      <w:r w:rsidRPr="0083237E">
        <w:rPr>
          <w:rFonts w:ascii="Arial" w:hAnsi="Arial" w:cs="Arial"/>
        </w:rPr>
        <w:t xml:space="preserve"> and </w:t>
      </w:r>
      <w:proofErr w:type="spellStart"/>
      <w:r w:rsidRPr="0083237E">
        <w:rPr>
          <w:rFonts w:ascii="Arial" w:hAnsi="Arial" w:cs="Arial"/>
        </w:rPr>
        <w:t>anti-semitism</w:t>
      </w:r>
      <w:proofErr w:type="spellEnd"/>
      <w:r w:rsidRPr="0083237E">
        <w:rPr>
          <w:rFonts w:ascii="Arial" w:hAnsi="Arial" w:cs="Arial"/>
        </w:rPr>
        <w:t xml:space="preserve"> are on the rise.</w:t>
      </w:r>
    </w:p>
    <w:p w14:paraId="352CC217" w14:textId="77777777" w:rsidR="00876050" w:rsidRPr="0083237E" w:rsidRDefault="00876050" w:rsidP="00DB740C">
      <w:pPr>
        <w:pStyle w:val="ListParagraph"/>
        <w:widowControl/>
        <w:numPr>
          <w:ilvl w:val="0"/>
          <w:numId w:val="10"/>
        </w:numPr>
        <w:autoSpaceDE/>
        <w:autoSpaceDN/>
        <w:spacing w:after="200"/>
        <w:ind w:left="2126" w:hanging="425"/>
        <w:contextualSpacing/>
        <w:rPr>
          <w:rFonts w:ascii="Arial" w:hAnsi="Arial" w:cs="Arial"/>
        </w:rPr>
      </w:pPr>
      <w:r w:rsidRPr="0083237E">
        <w:rPr>
          <w:rFonts w:ascii="Arial" w:hAnsi="Arial" w:cs="Arial"/>
        </w:rPr>
        <w:t>In Oxford, recent racist and fascist incidents include an attack on a synagogue and an attack on the stall of anti-racist campaigners.</w:t>
      </w:r>
    </w:p>
    <w:p w14:paraId="111EAB4C" w14:textId="77777777" w:rsidR="00876050" w:rsidRPr="0083237E" w:rsidRDefault="00876050" w:rsidP="00DB740C">
      <w:pPr>
        <w:pStyle w:val="ListParagraph"/>
        <w:widowControl/>
        <w:numPr>
          <w:ilvl w:val="0"/>
          <w:numId w:val="10"/>
        </w:numPr>
        <w:autoSpaceDE/>
        <w:autoSpaceDN/>
        <w:spacing w:after="200"/>
        <w:ind w:left="2126" w:hanging="425"/>
        <w:contextualSpacing/>
        <w:rPr>
          <w:rFonts w:ascii="Arial" w:hAnsi="Arial" w:cs="Arial"/>
        </w:rPr>
      </w:pPr>
      <w:r w:rsidRPr="0083237E">
        <w:rPr>
          <w:rFonts w:ascii="Arial" w:hAnsi="Arial" w:cs="Arial"/>
        </w:rPr>
        <w:t>There were 10,000 – 15,000 racists demonstrating in London on 9</w:t>
      </w:r>
      <w:r w:rsidRPr="0083237E">
        <w:rPr>
          <w:rFonts w:ascii="Arial" w:hAnsi="Arial" w:cs="Arial"/>
          <w:vertAlign w:val="superscript"/>
        </w:rPr>
        <w:t>th</w:t>
      </w:r>
      <w:r w:rsidRPr="0083237E">
        <w:rPr>
          <w:rFonts w:ascii="Arial" w:hAnsi="Arial" w:cs="Arial"/>
        </w:rPr>
        <w:t xml:space="preserve"> June. At that event there were speeches from a UKIP MEP, a Breitbart representative, the leader of the new Party ‘For Britain’ and a fairly clear incitement of them to launch physical attacks by Geert Wilders that were followed by street battles around Whitehall with the police.</w:t>
      </w:r>
    </w:p>
    <w:p w14:paraId="609E4C43" w14:textId="77777777" w:rsidR="00876050" w:rsidRPr="0083237E" w:rsidRDefault="00876050" w:rsidP="00DB740C">
      <w:pPr>
        <w:pStyle w:val="ListParagraph"/>
        <w:widowControl/>
        <w:numPr>
          <w:ilvl w:val="0"/>
          <w:numId w:val="10"/>
        </w:numPr>
        <w:autoSpaceDE/>
        <w:autoSpaceDN/>
        <w:spacing w:after="200"/>
        <w:ind w:left="2126" w:hanging="425"/>
        <w:contextualSpacing/>
        <w:rPr>
          <w:rFonts w:ascii="Arial" w:hAnsi="Arial" w:cs="Arial"/>
        </w:rPr>
      </w:pPr>
      <w:r w:rsidRPr="0083237E">
        <w:rPr>
          <w:rFonts w:ascii="Arial" w:hAnsi="Arial" w:cs="Arial"/>
        </w:rPr>
        <w:t>At its highest point during the rise of the far right in the late 1970s the national Front were never able to mobilise more than 1,000.</w:t>
      </w:r>
    </w:p>
    <w:p w14:paraId="49CFB1C9" w14:textId="2376F2D8" w:rsidR="00876050" w:rsidRPr="0083237E" w:rsidRDefault="00EF0501" w:rsidP="00DB740C">
      <w:pPr>
        <w:ind w:left="2126" w:hanging="425"/>
        <w:rPr>
          <w:rFonts w:ascii="Arial" w:hAnsi="Arial" w:cs="Arial"/>
        </w:rPr>
      </w:pPr>
      <w:r w:rsidRPr="0083237E">
        <w:rPr>
          <w:rFonts w:ascii="Arial" w:hAnsi="Arial" w:cs="Arial"/>
        </w:rPr>
        <w:t>This meeting</w:t>
      </w:r>
      <w:r w:rsidR="00876050" w:rsidRPr="0083237E">
        <w:rPr>
          <w:rFonts w:ascii="Arial" w:hAnsi="Arial" w:cs="Arial"/>
        </w:rPr>
        <w:t xml:space="preserve"> believe</w:t>
      </w:r>
      <w:r w:rsidRPr="0083237E">
        <w:rPr>
          <w:rFonts w:ascii="Arial" w:hAnsi="Arial" w:cs="Arial"/>
        </w:rPr>
        <w:t>s</w:t>
      </w:r>
      <w:r w:rsidR="00876050" w:rsidRPr="0083237E">
        <w:rPr>
          <w:rFonts w:ascii="Arial" w:hAnsi="Arial" w:cs="Arial"/>
        </w:rPr>
        <w:t xml:space="preserve">: </w:t>
      </w:r>
    </w:p>
    <w:p w14:paraId="3FE4360D" w14:textId="77777777" w:rsidR="00876050" w:rsidRPr="0083237E" w:rsidRDefault="00876050" w:rsidP="00DB740C">
      <w:pPr>
        <w:pStyle w:val="ListParagraph"/>
        <w:widowControl/>
        <w:numPr>
          <w:ilvl w:val="0"/>
          <w:numId w:val="11"/>
        </w:numPr>
        <w:autoSpaceDE/>
        <w:autoSpaceDN/>
        <w:spacing w:after="200"/>
        <w:ind w:left="2126" w:hanging="425"/>
        <w:contextualSpacing/>
        <w:rPr>
          <w:rFonts w:ascii="Arial" w:hAnsi="Arial" w:cs="Arial"/>
        </w:rPr>
      </w:pPr>
      <w:r w:rsidRPr="0083237E">
        <w:rPr>
          <w:rFonts w:ascii="Arial" w:hAnsi="Arial" w:cs="Arial"/>
        </w:rPr>
        <w:t>That anti-fascism and anti-racism is unfortunately currently seen as a fringe activity in the labour movement. It has to be central.</w:t>
      </w:r>
    </w:p>
    <w:p w14:paraId="30FA55E2" w14:textId="77777777" w:rsidR="00876050" w:rsidRPr="0083237E" w:rsidRDefault="00876050" w:rsidP="00DB740C">
      <w:pPr>
        <w:pStyle w:val="ListParagraph"/>
        <w:widowControl/>
        <w:numPr>
          <w:ilvl w:val="0"/>
          <w:numId w:val="11"/>
        </w:numPr>
        <w:autoSpaceDE/>
        <w:autoSpaceDN/>
        <w:spacing w:after="200"/>
        <w:ind w:left="2126" w:hanging="425"/>
        <w:contextualSpacing/>
        <w:rPr>
          <w:rFonts w:ascii="Arial" w:hAnsi="Arial" w:cs="Arial"/>
        </w:rPr>
      </w:pPr>
      <w:r w:rsidRPr="0083237E">
        <w:rPr>
          <w:rFonts w:ascii="Arial" w:hAnsi="Arial" w:cs="Arial"/>
        </w:rPr>
        <w:t xml:space="preserve">The labour movement should take Cable Street in 1936 as one example for our model. When violent racists and fascists gather tougher they should be physically blocked by massive outnumbering. The Labour Party has the numbers to do that. </w:t>
      </w:r>
    </w:p>
    <w:p w14:paraId="0EBD8BAE" w14:textId="689BC31B" w:rsidR="00876050" w:rsidRPr="0083237E" w:rsidRDefault="00876050" w:rsidP="00DB740C">
      <w:pPr>
        <w:pStyle w:val="ListParagraph"/>
        <w:widowControl/>
        <w:numPr>
          <w:ilvl w:val="0"/>
          <w:numId w:val="11"/>
        </w:numPr>
        <w:autoSpaceDE/>
        <w:autoSpaceDN/>
        <w:spacing w:after="200"/>
        <w:ind w:left="2126" w:hanging="425"/>
        <w:contextualSpacing/>
        <w:rPr>
          <w:rFonts w:ascii="Arial" w:hAnsi="Arial" w:cs="Arial"/>
        </w:rPr>
      </w:pPr>
      <w:r w:rsidRPr="0083237E">
        <w:rPr>
          <w:rFonts w:ascii="Arial" w:hAnsi="Arial" w:cs="Arial"/>
        </w:rPr>
        <w:t>We should take and explain</w:t>
      </w:r>
      <w:r w:rsidR="008030CE" w:rsidRPr="0083237E">
        <w:rPr>
          <w:rFonts w:ascii="Arial" w:hAnsi="Arial" w:cs="Arial"/>
        </w:rPr>
        <w:t xml:space="preserve"> </w:t>
      </w:r>
      <w:r w:rsidRPr="0083237E">
        <w:rPr>
          <w:rFonts w:ascii="Arial" w:hAnsi="Arial" w:cs="Arial"/>
        </w:rPr>
        <w:t xml:space="preserve">anti-racist, pro-migrant and pro-refugee politics into the </w:t>
      </w:r>
      <w:proofErr w:type="gramStart"/>
      <w:r w:rsidRPr="0083237E">
        <w:rPr>
          <w:rFonts w:ascii="Arial" w:hAnsi="Arial" w:cs="Arial"/>
        </w:rPr>
        <w:t>working class</w:t>
      </w:r>
      <w:proofErr w:type="gramEnd"/>
      <w:r w:rsidRPr="0083237E">
        <w:rPr>
          <w:rFonts w:ascii="Arial" w:hAnsi="Arial" w:cs="Arial"/>
        </w:rPr>
        <w:t xml:space="preserve"> areas with the EDL and UKIP are active.</w:t>
      </w:r>
    </w:p>
    <w:p w14:paraId="74BB5872" w14:textId="2C6F2AAE" w:rsidR="00876050" w:rsidRPr="0083237E" w:rsidRDefault="00EF0501" w:rsidP="00DB740C">
      <w:pPr>
        <w:ind w:left="2126" w:hanging="425"/>
        <w:rPr>
          <w:rFonts w:ascii="Arial" w:hAnsi="Arial" w:cs="Arial"/>
        </w:rPr>
      </w:pPr>
      <w:r w:rsidRPr="0083237E">
        <w:rPr>
          <w:rFonts w:ascii="Arial" w:hAnsi="Arial" w:cs="Arial"/>
        </w:rPr>
        <w:t>This meeting</w:t>
      </w:r>
      <w:r w:rsidR="00876050" w:rsidRPr="0083237E">
        <w:rPr>
          <w:rFonts w:ascii="Arial" w:hAnsi="Arial" w:cs="Arial"/>
        </w:rPr>
        <w:t xml:space="preserve"> therefore resolve</w:t>
      </w:r>
      <w:r w:rsidRPr="0083237E">
        <w:rPr>
          <w:rFonts w:ascii="Arial" w:hAnsi="Arial" w:cs="Arial"/>
        </w:rPr>
        <w:t>s</w:t>
      </w:r>
      <w:r w:rsidR="00876050" w:rsidRPr="0083237E">
        <w:rPr>
          <w:rFonts w:ascii="Arial" w:hAnsi="Arial" w:cs="Arial"/>
        </w:rPr>
        <w:t>:</w:t>
      </w:r>
    </w:p>
    <w:p w14:paraId="523D0C6B" w14:textId="77777777" w:rsidR="00876050" w:rsidRPr="0083237E" w:rsidRDefault="00876050" w:rsidP="00DB740C">
      <w:pPr>
        <w:pStyle w:val="ListParagraph"/>
        <w:widowControl/>
        <w:numPr>
          <w:ilvl w:val="0"/>
          <w:numId w:val="12"/>
        </w:numPr>
        <w:autoSpaceDE/>
        <w:autoSpaceDN/>
        <w:spacing w:after="200"/>
        <w:ind w:left="2126" w:hanging="425"/>
        <w:contextualSpacing/>
        <w:rPr>
          <w:rFonts w:ascii="Arial" w:hAnsi="Arial" w:cs="Arial"/>
        </w:rPr>
      </w:pPr>
      <w:r w:rsidRPr="0083237E">
        <w:rPr>
          <w:rFonts w:ascii="Arial" w:hAnsi="Arial" w:cs="Arial"/>
        </w:rPr>
        <w:t>To call on the CLP and other labour movement organisations (i.e. trade unions) to organise an inclusive meeting of all anti-racists and anti-fascists to act on such policies.</w:t>
      </w:r>
    </w:p>
    <w:p w14:paraId="0B123A38" w14:textId="3674E804" w:rsidR="00876050" w:rsidRPr="0083237E" w:rsidRDefault="00876050" w:rsidP="00DB740C">
      <w:pPr>
        <w:pStyle w:val="ListParagraph"/>
        <w:widowControl/>
        <w:numPr>
          <w:ilvl w:val="0"/>
          <w:numId w:val="12"/>
        </w:numPr>
        <w:autoSpaceDE/>
        <w:autoSpaceDN/>
        <w:spacing w:after="200"/>
        <w:ind w:left="2126" w:hanging="425"/>
        <w:contextualSpacing/>
        <w:rPr>
          <w:rFonts w:ascii="Arial" w:hAnsi="Arial" w:cs="Arial"/>
        </w:rPr>
      </w:pPr>
      <w:r w:rsidRPr="0083237E">
        <w:rPr>
          <w:rFonts w:ascii="Arial" w:hAnsi="Arial" w:cs="Arial"/>
        </w:rPr>
        <w:t>We also call on the NEC and national union bodies to mobilise significant numbers of members for anti-racist protests rather than simply passively endorsing such protests.</w:t>
      </w:r>
    </w:p>
    <w:sectPr w:rsidR="00876050" w:rsidRPr="0083237E" w:rsidSect="00C007EF">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8AC44" w14:textId="77777777" w:rsidR="00D404BB" w:rsidRDefault="00D404BB">
      <w:pPr>
        <w:spacing w:line="20" w:lineRule="exact"/>
        <w:rPr>
          <w:sz w:val="24"/>
          <w:szCs w:val="24"/>
        </w:rPr>
      </w:pPr>
    </w:p>
  </w:endnote>
  <w:endnote w:type="continuationSeparator" w:id="0">
    <w:p w14:paraId="342D07AF" w14:textId="77777777" w:rsidR="00D404BB" w:rsidRDefault="00D404BB">
      <w:r>
        <w:rPr>
          <w:sz w:val="24"/>
          <w:szCs w:val="24"/>
        </w:rPr>
        <w:t xml:space="preserve"> </w:t>
      </w:r>
    </w:p>
  </w:endnote>
  <w:endnote w:type="continuationNotice" w:id="1">
    <w:p w14:paraId="3136563F" w14:textId="77777777" w:rsidR="00D404BB" w:rsidRDefault="00D404BB">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CD0D0" w14:textId="77777777" w:rsidR="00D404BB" w:rsidRDefault="00D404BB">
      <w:r>
        <w:rPr>
          <w:sz w:val="24"/>
          <w:szCs w:val="24"/>
        </w:rPr>
        <w:separator/>
      </w:r>
    </w:p>
  </w:footnote>
  <w:footnote w:type="continuationSeparator" w:id="0">
    <w:p w14:paraId="5F9540D0" w14:textId="77777777" w:rsidR="00D404BB" w:rsidRDefault="00D40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9C7263"/>
    <w:multiLevelType w:val="hybridMultilevel"/>
    <w:tmpl w:val="1D884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08124E"/>
    <w:multiLevelType w:val="hybridMultilevel"/>
    <w:tmpl w:val="F2869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B24C7F"/>
    <w:multiLevelType w:val="hybridMultilevel"/>
    <w:tmpl w:val="901ADF50"/>
    <w:lvl w:ilvl="0" w:tplc="AF1C392A">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6" w15:restartNumberingAfterBreak="0">
    <w:nsid w:val="35147980"/>
    <w:multiLevelType w:val="multilevel"/>
    <w:tmpl w:val="CC460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6132A4"/>
    <w:multiLevelType w:val="hybridMultilevel"/>
    <w:tmpl w:val="12188C02"/>
    <w:lvl w:ilvl="0" w:tplc="020CC618">
      <w:start w:val="1"/>
      <w:numFmt w:val="lowerLetter"/>
      <w:lvlText w:val="(%1)"/>
      <w:lvlJc w:val="left"/>
      <w:pPr>
        <w:ind w:left="1620" w:hanging="360"/>
      </w:pPr>
      <w:rPr>
        <w:rFonts w:hint="default"/>
      </w:rPr>
    </w:lvl>
    <w:lvl w:ilvl="1" w:tplc="08090019">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8" w15:restartNumberingAfterBreak="0">
    <w:nsid w:val="408B68EE"/>
    <w:multiLevelType w:val="hybridMultilevel"/>
    <w:tmpl w:val="65246EA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F02FB1"/>
    <w:multiLevelType w:val="hybridMultilevel"/>
    <w:tmpl w:val="680049D6"/>
    <w:lvl w:ilvl="0" w:tplc="503A393E">
      <w:start w:val="9"/>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1"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777ACA"/>
    <w:multiLevelType w:val="hybridMultilevel"/>
    <w:tmpl w:val="B2F26536"/>
    <w:lvl w:ilvl="0" w:tplc="A3C09744">
      <w:start w:val="1"/>
      <w:numFmt w:val="lowerLetter"/>
      <w:lvlText w:val="(%1)"/>
      <w:lvlJc w:val="left"/>
      <w:pPr>
        <w:ind w:left="1653" w:hanging="360"/>
      </w:pPr>
      <w:rPr>
        <w:rFonts w:ascii="Arial" w:hAnsi="Arial" w:cs="Arial" w:hint="default"/>
        <w:sz w:val="22"/>
      </w:rPr>
    </w:lvl>
    <w:lvl w:ilvl="1" w:tplc="08090019" w:tentative="1">
      <w:start w:val="1"/>
      <w:numFmt w:val="lowerLetter"/>
      <w:lvlText w:val="%2."/>
      <w:lvlJc w:val="left"/>
      <w:pPr>
        <w:ind w:left="2373" w:hanging="360"/>
      </w:pPr>
    </w:lvl>
    <w:lvl w:ilvl="2" w:tplc="0809001B" w:tentative="1">
      <w:start w:val="1"/>
      <w:numFmt w:val="lowerRoman"/>
      <w:lvlText w:val="%3."/>
      <w:lvlJc w:val="right"/>
      <w:pPr>
        <w:ind w:left="3093" w:hanging="180"/>
      </w:pPr>
    </w:lvl>
    <w:lvl w:ilvl="3" w:tplc="0809000F" w:tentative="1">
      <w:start w:val="1"/>
      <w:numFmt w:val="decimal"/>
      <w:lvlText w:val="%4."/>
      <w:lvlJc w:val="left"/>
      <w:pPr>
        <w:ind w:left="3813" w:hanging="360"/>
      </w:pPr>
    </w:lvl>
    <w:lvl w:ilvl="4" w:tplc="08090019" w:tentative="1">
      <w:start w:val="1"/>
      <w:numFmt w:val="lowerLetter"/>
      <w:lvlText w:val="%5."/>
      <w:lvlJc w:val="left"/>
      <w:pPr>
        <w:ind w:left="4533" w:hanging="360"/>
      </w:pPr>
    </w:lvl>
    <w:lvl w:ilvl="5" w:tplc="0809001B" w:tentative="1">
      <w:start w:val="1"/>
      <w:numFmt w:val="lowerRoman"/>
      <w:lvlText w:val="%6."/>
      <w:lvlJc w:val="right"/>
      <w:pPr>
        <w:ind w:left="5253" w:hanging="180"/>
      </w:pPr>
    </w:lvl>
    <w:lvl w:ilvl="6" w:tplc="0809000F" w:tentative="1">
      <w:start w:val="1"/>
      <w:numFmt w:val="decimal"/>
      <w:lvlText w:val="%7."/>
      <w:lvlJc w:val="left"/>
      <w:pPr>
        <w:ind w:left="5973" w:hanging="360"/>
      </w:pPr>
    </w:lvl>
    <w:lvl w:ilvl="7" w:tplc="08090019" w:tentative="1">
      <w:start w:val="1"/>
      <w:numFmt w:val="lowerLetter"/>
      <w:lvlText w:val="%8."/>
      <w:lvlJc w:val="left"/>
      <w:pPr>
        <w:ind w:left="6693" w:hanging="360"/>
      </w:pPr>
    </w:lvl>
    <w:lvl w:ilvl="8" w:tplc="0809001B" w:tentative="1">
      <w:start w:val="1"/>
      <w:numFmt w:val="lowerRoman"/>
      <w:lvlText w:val="%9."/>
      <w:lvlJc w:val="right"/>
      <w:pPr>
        <w:ind w:left="7413" w:hanging="180"/>
      </w:pPr>
    </w:lvl>
  </w:abstractNum>
  <w:num w:numId="1">
    <w:abstractNumId w:val="1"/>
  </w:num>
  <w:num w:numId="2">
    <w:abstractNumId w:val="2"/>
  </w:num>
  <w:num w:numId="3">
    <w:abstractNumId w:val="9"/>
  </w:num>
  <w:num w:numId="4">
    <w:abstractNumId w:val="11"/>
  </w:num>
  <w:num w:numId="5">
    <w:abstractNumId w:val="5"/>
  </w:num>
  <w:num w:numId="6">
    <w:abstractNumId w:val="7"/>
  </w:num>
  <w:num w:numId="7">
    <w:abstractNumId w:val="12"/>
  </w:num>
  <w:num w:numId="8">
    <w:abstractNumId w:val="10"/>
  </w:num>
  <w:num w:numId="9">
    <w:abstractNumId w:val="6"/>
  </w:num>
  <w:num w:numId="10">
    <w:abstractNumId w:val="3"/>
  </w:num>
  <w:num w:numId="11">
    <w:abstractNumId w:val="4"/>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5C4"/>
    <w:rsid w:val="00000F96"/>
    <w:rsid w:val="00003190"/>
    <w:rsid w:val="00004235"/>
    <w:rsid w:val="00004D00"/>
    <w:rsid w:val="00006482"/>
    <w:rsid w:val="00007CF6"/>
    <w:rsid w:val="00010DE3"/>
    <w:rsid w:val="00010FCA"/>
    <w:rsid w:val="00011C6F"/>
    <w:rsid w:val="000133EA"/>
    <w:rsid w:val="00013A90"/>
    <w:rsid w:val="000149F7"/>
    <w:rsid w:val="00014CEC"/>
    <w:rsid w:val="000202C4"/>
    <w:rsid w:val="00020554"/>
    <w:rsid w:val="00023966"/>
    <w:rsid w:val="00024707"/>
    <w:rsid w:val="00030929"/>
    <w:rsid w:val="00031960"/>
    <w:rsid w:val="00031D8E"/>
    <w:rsid w:val="00031F04"/>
    <w:rsid w:val="00032299"/>
    <w:rsid w:val="00033DC3"/>
    <w:rsid w:val="000345D8"/>
    <w:rsid w:val="00034ADB"/>
    <w:rsid w:val="00034D5D"/>
    <w:rsid w:val="0003555B"/>
    <w:rsid w:val="00037185"/>
    <w:rsid w:val="00040C87"/>
    <w:rsid w:val="00041D73"/>
    <w:rsid w:val="00042471"/>
    <w:rsid w:val="00043A2B"/>
    <w:rsid w:val="00050E52"/>
    <w:rsid w:val="0005119A"/>
    <w:rsid w:val="0005230D"/>
    <w:rsid w:val="00052BAB"/>
    <w:rsid w:val="00054221"/>
    <w:rsid w:val="00056A88"/>
    <w:rsid w:val="000572F0"/>
    <w:rsid w:val="000578F9"/>
    <w:rsid w:val="00057E3C"/>
    <w:rsid w:val="00061949"/>
    <w:rsid w:val="00061F5F"/>
    <w:rsid w:val="00062388"/>
    <w:rsid w:val="00063EA5"/>
    <w:rsid w:val="00065BDC"/>
    <w:rsid w:val="00066663"/>
    <w:rsid w:val="00070BAC"/>
    <w:rsid w:val="00070BDC"/>
    <w:rsid w:val="000711FD"/>
    <w:rsid w:val="000730E4"/>
    <w:rsid w:val="00073726"/>
    <w:rsid w:val="00074504"/>
    <w:rsid w:val="00074E4F"/>
    <w:rsid w:val="00074E89"/>
    <w:rsid w:val="00074ECC"/>
    <w:rsid w:val="000800D0"/>
    <w:rsid w:val="00082D48"/>
    <w:rsid w:val="00082DB7"/>
    <w:rsid w:val="0008359E"/>
    <w:rsid w:val="00083B6C"/>
    <w:rsid w:val="000868F9"/>
    <w:rsid w:val="000875A3"/>
    <w:rsid w:val="000877A1"/>
    <w:rsid w:val="0009165D"/>
    <w:rsid w:val="00093741"/>
    <w:rsid w:val="00093F29"/>
    <w:rsid w:val="000946BB"/>
    <w:rsid w:val="00095C54"/>
    <w:rsid w:val="0009702E"/>
    <w:rsid w:val="000A0271"/>
    <w:rsid w:val="000A07D3"/>
    <w:rsid w:val="000A092D"/>
    <w:rsid w:val="000A1E63"/>
    <w:rsid w:val="000A3F4B"/>
    <w:rsid w:val="000A4541"/>
    <w:rsid w:val="000A53B5"/>
    <w:rsid w:val="000A63C6"/>
    <w:rsid w:val="000B389D"/>
    <w:rsid w:val="000B3EFE"/>
    <w:rsid w:val="000B46C7"/>
    <w:rsid w:val="000B4B4F"/>
    <w:rsid w:val="000B709E"/>
    <w:rsid w:val="000B7CF9"/>
    <w:rsid w:val="000C1266"/>
    <w:rsid w:val="000C7514"/>
    <w:rsid w:val="000D0E45"/>
    <w:rsid w:val="000D401B"/>
    <w:rsid w:val="000D4777"/>
    <w:rsid w:val="000D4BB9"/>
    <w:rsid w:val="000D5F7F"/>
    <w:rsid w:val="000D604E"/>
    <w:rsid w:val="000D67F4"/>
    <w:rsid w:val="000E0A9E"/>
    <w:rsid w:val="000E1A1A"/>
    <w:rsid w:val="000E26C9"/>
    <w:rsid w:val="000E4498"/>
    <w:rsid w:val="000E4AD8"/>
    <w:rsid w:val="000E4AF2"/>
    <w:rsid w:val="000E5D94"/>
    <w:rsid w:val="000F146F"/>
    <w:rsid w:val="000F35DD"/>
    <w:rsid w:val="000F35E7"/>
    <w:rsid w:val="000F3A30"/>
    <w:rsid w:val="000F443B"/>
    <w:rsid w:val="000F5D17"/>
    <w:rsid w:val="000F5D1E"/>
    <w:rsid w:val="000F5E1F"/>
    <w:rsid w:val="000F5EC4"/>
    <w:rsid w:val="000F6496"/>
    <w:rsid w:val="0010051D"/>
    <w:rsid w:val="00101D32"/>
    <w:rsid w:val="00102A43"/>
    <w:rsid w:val="00103494"/>
    <w:rsid w:val="00104201"/>
    <w:rsid w:val="001046A6"/>
    <w:rsid w:val="00104738"/>
    <w:rsid w:val="0010581C"/>
    <w:rsid w:val="001075B5"/>
    <w:rsid w:val="00107D7F"/>
    <w:rsid w:val="00110635"/>
    <w:rsid w:val="00114A4E"/>
    <w:rsid w:val="00115303"/>
    <w:rsid w:val="00115DA3"/>
    <w:rsid w:val="00116723"/>
    <w:rsid w:val="001177AF"/>
    <w:rsid w:val="00120311"/>
    <w:rsid w:val="00120CAA"/>
    <w:rsid w:val="00122425"/>
    <w:rsid w:val="0012366C"/>
    <w:rsid w:val="0012401D"/>
    <w:rsid w:val="00125F1C"/>
    <w:rsid w:val="00125FA1"/>
    <w:rsid w:val="00126312"/>
    <w:rsid w:val="0012776E"/>
    <w:rsid w:val="001304EB"/>
    <w:rsid w:val="0013171C"/>
    <w:rsid w:val="00131F15"/>
    <w:rsid w:val="00132062"/>
    <w:rsid w:val="0013276B"/>
    <w:rsid w:val="00132CF9"/>
    <w:rsid w:val="00134A96"/>
    <w:rsid w:val="001352D8"/>
    <w:rsid w:val="00140BD1"/>
    <w:rsid w:val="0014121B"/>
    <w:rsid w:val="00142725"/>
    <w:rsid w:val="0014277E"/>
    <w:rsid w:val="00144D65"/>
    <w:rsid w:val="00144D89"/>
    <w:rsid w:val="00145585"/>
    <w:rsid w:val="0014613D"/>
    <w:rsid w:val="001463AA"/>
    <w:rsid w:val="0014779C"/>
    <w:rsid w:val="00151346"/>
    <w:rsid w:val="001575A2"/>
    <w:rsid w:val="0015764C"/>
    <w:rsid w:val="001577BC"/>
    <w:rsid w:val="0015786C"/>
    <w:rsid w:val="00157CF8"/>
    <w:rsid w:val="001601B3"/>
    <w:rsid w:val="00160CC1"/>
    <w:rsid w:val="00160DC4"/>
    <w:rsid w:val="00160DCC"/>
    <w:rsid w:val="00161806"/>
    <w:rsid w:val="00162A92"/>
    <w:rsid w:val="00164037"/>
    <w:rsid w:val="00164367"/>
    <w:rsid w:val="0016457B"/>
    <w:rsid w:val="0017037B"/>
    <w:rsid w:val="00170AE5"/>
    <w:rsid w:val="00171443"/>
    <w:rsid w:val="00171796"/>
    <w:rsid w:val="00171AAD"/>
    <w:rsid w:val="00171BB1"/>
    <w:rsid w:val="00173DBA"/>
    <w:rsid w:val="00177D85"/>
    <w:rsid w:val="001800CA"/>
    <w:rsid w:val="00181D5E"/>
    <w:rsid w:val="00182EBB"/>
    <w:rsid w:val="0018309E"/>
    <w:rsid w:val="00183978"/>
    <w:rsid w:val="001840D2"/>
    <w:rsid w:val="00186A90"/>
    <w:rsid w:val="00190922"/>
    <w:rsid w:val="00192012"/>
    <w:rsid w:val="00192D48"/>
    <w:rsid w:val="0019458A"/>
    <w:rsid w:val="00195337"/>
    <w:rsid w:val="001975C1"/>
    <w:rsid w:val="001A0EF5"/>
    <w:rsid w:val="001A213A"/>
    <w:rsid w:val="001A23A6"/>
    <w:rsid w:val="001A2566"/>
    <w:rsid w:val="001A3DAE"/>
    <w:rsid w:val="001B0397"/>
    <w:rsid w:val="001B0767"/>
    <w:rsid w:val="001B145E"/>
    <w:rsid w:val="001B1D6D"/>
    <w:rsid w:val="001B21D0"/>
    <w:rsid w:val="001B48AC"/>
    <w:rsid w:val="001B5424"/>
    <w:rsid w:val="001B5A58"/>
    <w:rsid w:val="001B6277"/>
    <w:rsid w:val="001B75F8"/>
    <w:rsid w:val="001B787F"/>
    <w:rsid w:val="001B7989"/>
    <w:rsid w:val="001C0C50"/>
    <w:rsid w:val="001C2A7A"/>
    <w:rsid w:val="001C2E96"/>
    <w:rsid w:val="001C2EC6"/>
    <w:rsid w:val="001C4BD7"/>
    <w:rsid w:val="001C57AD"/>
    <w:rsid w:val="001C6F5A"/>
    <w:rsid w:val="001D0BAD"/>
    <w:rsid w:val="001D13AC"/>
    <w:rsid w:val="001D27D2"/>
    <w:rsid w:val="001D31D2"/>
    <w:rsid w:val="001D49C3"/>
    <w:rsid w:val="001D6824"/>
    <w:rsid w:val="001D71D7"/>
    <w:rsid w:val="001D7A4C"/>
    <w:rsid w:val="001E0443"/>
    <w:rsid w:val="001E0AD4"/>
    <w:rsid w:val="001E1092"/>
    <w:rsid w:val="001E144A"/>
    <w:rsid w:val="001E23C0"/>
    <w:rsid w:val="001E3A4C"/>
    <w:rsid w:val="001E4547"/>
    <w:rsid w:val="001E46A4"/>
    <w:rsid w:val="001E5303"/>
    <w:rsid w:val="001E5565"/>
    <w:rsid w:val="001E5966"/>
    <w:rsid w:val="001E7BC3"/>
    <w:rsid w:val="001E7E89"/>
    <w:rsid w:val="001F0552"/>
    <w:rsid w:val="001F2017"/>
    <w:rsid w:val="001F2535"/>
    <w:rsid w:val="001F4EDE"/>
    <w:rsid w:val="001F7148"/>
    <w:rsid w:val="00200B0D"/>
    <w:rsid w:val="0020269E"/>
    <w:rsid w:val="0020501A"/>
    <w:rsid w:val="00205043"/>
    <w:rsid w:val="00210130"/>
    <w:rsid w:val="00210542"/>
    <w:rsid w:val="00212822"/>
    <w:rsid w:val="00212A7A"/>
    <w:rsid w:val="00212E71"/>
    <w:rsid w:val="00213A82"/>
    <w:rsid w:val="002150B4"/>
    <w:rsid w:val="00216066"/>
    <w:rsid w:val="0021767D"/>
    <w:rsid w:val="00222BB7"/>
    <w:rsid w:val="00223762"/>
    <w:rsid w:val="00223E7C"/>
    <w:rsid w:val="00224149"/>
    <w:rsid w:val="00224A5E"/>
    <w:rsid w:val="00224D15"/>
    <w:rsid w:val="00225422"/>
    <w:rsid w:val="00225A26"/>
    <w:rsid w:val="00225AFF"/>
    <w:rsid w:val="0022742A"/>
    <w:rsid w:val="00227A85"/>
    <w:rsid w:val="00232C09"/>
    <w:rsid w:val="00237196"/>
    <w:rsid w:val="00240429"/>
    <w:rsid w:val="00240961"/>
    <w:rsid w:val="00241839"/>
    <w:rsid w:val="00244D03"/>
    <w:rsid w:val="00246681"/>
    <w:rsid w:val="00247F3F"/>
    <w:rsid w:val="00250818"/>
    <w:rsid w:val="00254CD5"/>
    <w:rsid w:val="00255454"/>
    <w:rsid w:val="002568AA"/>
    <w:rsid w:val="002572FD"/>
    <w:rsid w:val="00257A27"/>
    <w:rsid w:val="00263156"/>
    <w:rsid w:val="002633EE"/>
    <w:rsid w:val="002649DE"/>
    <w:rsid w:val="0026587D"/>
    <w:rsid w:val="00270966"/>
    <w:rsid w:val="00270FFB"/>
    <w:rsid w:val="00271F7C"/>
    <w:rsid w:val="00275B9F"/>
    <w:rsid w:val="00280237"/>
    <w:rsid w:val="002824B5"/>
    <w:rsid w:val="00282ED3"/>
    <w:rsid w:val="00285633"/>
    <w:rsid w:val="00285961"/>
    <w:rsid w:val="002865FE"/>
    <w:rsid w:val="00286A17"/>
    <w:rsid w:val="002873A8"/>
    <w:rsid w:val="00290788"/>
    <w:rsid w:val="002913D3"/>
    <w:rsid w:val="00291CA4"/>
    <w:rsid w:val="002921F6"/>
    <w:rsid w:val="00292DF3"/>
    <w:rsid w:val="002934E5"/>
    <w:rsid w:val="00294D64"/>
    <w:rsid w:val="00295543"/>
    <w:rsid w:val="002957D3"/>
    <w:rsid w:val="0029587F"/>
    <w:rsid w:val="002966A2"/>
    <w:rsid w:val="00296BFF"/>
    <w:rsid w:val="00297F6A"/>
    <w:rsid w:val="002A0449"/>
    <w:rsid w:val="002A19DD"/>
    <w:rsid w:val="002A1AD7"/>
    <w:rsid w:val="002A2A9B"/>
    <w:rsid w:val="002A4C72"/>
    <w:rsid w:val="002A510F"/>
    <w:rsid w:val="002A54EA"/>
    <w:rsid w:val="002B1D55"/>
    <w:rsid w:val="002B2183"/>
    <w:rsid w:val="002B21E2"/>
    <w:rsid w:val="002B255A"/>
    <w:rsid w:val="002B33EA"/>
    <w:rsid w:val="002B3702"/>
    <w:rsid w:val="002B3A85"/>
    <w:rsid w:val="002B4A3F"/>
    <w:rsid w:val="002B4EE9"/>
    <w:rsid w:val="002B5C79"/>
    <w:rsid w:val="002C0C5A"/>
    <w:rsid w:val="002C21D6"/>
    <w:rsid w:val="002C2253"/>
    <w:rsid w:val="002C2802"/>
    <w:rsid w:val="002C4175"/>
    <w:rsid w:val="002C4A3B"/>
    <w:rsid w:val="002C5062"/>
    <w:rsid w:val="002C5A24"/>
    <w:rsid w:val="002C6C2D"/>
    <w:rsid w:val="002C6D5B"/>
    <w:rsid w:val="002C79C5"/>
    <w:rsid w:val="002D00F8"/>
    <w:rsid w:val="002D0DFA"/>
    <w:rsid w:val="002D0FA1"/>
    <w:rsid w:val="002D1BA3"/>
    <w:rsid w:val="002D1DD8"/>
    <w:rsid w:val="002D2507"/>
    <w:rsid w:val="002D2F63"/>
    <w:rsid w:val="002D4C0C"/>
    <w:rsid w:val="002D5F57"/>
    <w:rsid w:val="002D65A1"/>
    <w:rsid w:val="002D7D0D"/>
    <w:rsid w:val="002E23E1"/>
    <w:rsid w:val="002E3BA5"/>
    <w:rsid w:val="002E3FE1"/>
    <w:rsid w:val="002E4ACB"/>
    <w:rsid w:val="002E7274"/>
    <w:rsid w:val="002F0CA5"/>
    <w:rsid w:val="002F380C"/>
    <w:rsid w:val="002F3DD2"/>
    <w:rsid w:val="002F4241"/>
    <w:rsid w:val="003028CC"/>
    <w:rsid w:val="00302FD2"/>
    <w:rsid w:val="00303488"/>
    <w:rsid w:val="00304F0C"/>
    <w:rsid w:val="00306087"/>
    <w:rsid w:val="003068C6"/>
    <w:rsid w:val="00311751"/>
    <w:rsid w:val="0031288F"/>
    <w:rsid w:val="00313ADD"/>
    <w:rsid w:val="003148CF"/>
    <w:rsid w:val="003169DE"/>
    <w:rsid w:val="00321F7F"/>
    <w:rsid w:val="00322D0A"/>
    <w:rsid w:val="00323A1F"/>
    <w:rsid w:val="00324DD1"/>
    <w:rsid w:val="00324EEF"/>
    <w:rsid w:val="00325FFD"/>
    <w:rsid w:val="00326067"/>
    <w:rsid w:val="0032769B"/>
    <w:rsid w:val="00330410"/>
    <w:rsid w:val="00330EED"/>
    <w:rsid w:val="00331214"/>
    <w:rsid w:val="00331316"/>
    <w:rsid w:val="0033185A"/>
    <w:rsid w:val="003319E3"/>
    <w:rsid w:val="00331B9D"/>
    <w:rsid w:val="00332E69"/>
    <w:rsid w:val="003338E8"/>
    <w:rsid w:val="0033676A"/>
    <w:rsid w:val="00337E84"/>
    <w:rsid w:val="00340AFD"/>
    <w:rsid w:val="00340E15"/>
    <w:rsid w:val="00341983"/>
    <w:rsid w:val="0034239B"/>
    <w:rsid w:val="00342A10"/>
    <w:rsid w:val="003432DB"/>
    <w:rsid w:val="003436ED"/>
    <w:rsid w:val="00343D69"/>
    <w:rsid w:val="00345BF7"/>
    <w:rsid w:val="00346553"/>
    <w:rsid w:val="00346708"/>
    <w:rsid w:val="003476A9"/>
    <w:rsid w:val="00352106"/>
    <w:rsid w:val="00352CD6"/>
    <w:rsid w:val="0035392A"/>
    <w:rsid w:val="00353936"/>
    <w:rsid w:val="00353ED0"/>
    <w:rsid w:val="00356965"/>
    <w:rsid w:val="00356B28"/>
    <w:rsid w:val="00361419"/>
    <w:rsid w:val="003626E3"/>
    <w:rsid w:val="003627F7"/>
    <w:rsid w:val="00362F85"/>
    <w:rsid w:val="00367990"/>
    <w:rsid w:val="0037039D"/>
    <w:rsid w:val="00371572"/>
    <w:rsid w:val="003719A9"/>
    <w:rsid w:val="003733B7"/>
    <w:rsid w:val="003755EB"/>
    <w:rsid w:val="003768B1"/>
    <w:rsid w:val="003809C4"/>
    <w:rsid w:val="003809C9"/>
    <w:rsid w:val="0038102A"/>
    <w:rsid w:val="00381BCD"/>
    <w:rsid w:val="00383A57"/>
    <w:rsid w:val="003841AF"/>
    <w:rsid w:val="00385736"/>
    <w:rsid w:val="00385C9B"/>
    <w:rsid w:val="00385EB7"/>
    <w:rsid w:val="00386A93"/>
    <w:rsid w:val="00386A96"/>
    <w:rsid w:val="0038776E"/>
    <w:rsid w:val="003900D8"/>
    <w:rsid w:val="003903AE"/>
    <w:rsid w:val="00391153"/>
    <w:rsid w:val="00391644"/>
    <w:rsid w:val="003920A2"/>
    <w:rsid w:val="00392E08"/>
    <w:rsid w:val="00393381"/>
    <w:rsid w:val="00393F20"/>
    <w:rsid w:val="00393FB5"/>
    <w:rsid w:val="0039651B"/>
    <w:rsid w:val="003A0281"/>
    <w:rsid w:val="003A13CF"/>
    <w:rsid w:val="003A2770"/>
    <w:rsid w:val="003A4ADB"/>
    <w:rsid w:val="003A5225"/>
    <w:rsid w:val="003A63A5"/>
    <w:rsid w:val="003B04F6"/>
    <w:rsid w:val="003B244B"/>
    <w:rsid w:val="003B3C83"/>
    <w:rsid w:val="003B638B"/>
    <w:rsid w:val="003B676A"/>
    <w:rsid w:val="003B6ADC"/>
    <w:rsid w:val="003B7573"/>
    <w:rsid w:val="003C00FB"/>
    <w:rsid w:val="003C29D3"/>
    <w:rsid w:val="003C2B09"/>
    <w:rsid w:val="003C3CF7"/>
    <w:rsid w:val="003C3EBB"/>
    <w:rsid w:val="003C46FD"/>
    <w:rsid w:val="003C66BA"/>
    <w:rsid w:val="003D088B"/>
    <w:rsid w:val="003D2708"/>
    <w:rsid w:val="003D2A5C"/>
    <w:rsid w:val="003D33B2"/>
    <w:rsid w:val="003D3C26"/>
    <w:rsid w:val="003D544F"/>
    <w:rsid w:val="003D588F"/>
    <w:rsid w:val="003D5F50"/>
    <w:rsid w:val="003D5FC0"/>
    <w:rsid w:val="003D62F5"/>
    <w:rsid w:val="003E0B1E"/>
    <w:rsid w:val="003E35F0"/>
    <w:rsid w:val="003E3645"/>
    <w:rsid w:val="003E3D0B"/>
    <w:rsid w:val="003E4141"/>
    <w:rsid w:val="003E4B3D"/>
    <w:rsid w:val="003E7EBA"/>
    <w:rsid w:val="003F1DCB"/>
    <w:rsid w:val="003F230F"/>
    <w:rsid w:val="003F2347"/>
    <w:rsid w:val="003F3208"/>
    <w:rsid w:val="003F3DF3"/>
    <w:rsid w:val="003F3F6B"/>
    <w:rsid w:val="003F3FA3"/>
    <w:rsid w:val="003F45B4"/>
    <w:rsid w:val="003F4AF9"/>
    <w:rsid w:val="004002BC"/>
    <w:rsid w:val="00401AAE"/>
    <w:rsid w:val="00402F5C"/>
    <w:rsid w:val="0040334C"/>
    <w:rsid w:val="00404AE9"/>
    <w:rsid w:val="004061E1"/>
    <w:rsid w:val="00410222"/>
    <w:rsid w:val="004112B8"/>
    <w:rsid w:val="00411455"/>
    <w:rsid w:val="004128DA"/>
    <w:rsid w:val="00414442"/>
    <w:rsid w:val="00415A96"/>
    <w:rsid w:val="00416892"/>
    <w:rsid w:val="00421AFF"/>
    <w:rsid w:val="00423C35"/>
    <w:rsid w:val="00424086"/>
    <w:rsid w:val="00425499"/>
    <w:rsid w:val="00430B34"/>
    <w:rsid w:val="004311E1"/>
    <w:rsid w:val="0043573E"/>
    <w:rsid w:val="00435A64"/>
    <w:rsid w:val="00435D59"/>
    <w:rsid w:val="00437865"/>
    <w:rsid w:val="00440C22"/>
    <w:rsid w:val="00444472"/>
    <w:rsid w:val="00450468"/>
    <w:rsid w:val="004504CF"/>
    <w:rsid w:val="00451E34"/>
    <w:rsid w:val="00453328"/>
    <w:rsid w:val="00453F25"/>
    <w:rsid w:val="004545DF"/>
    <w:rsid w:val="00455323"/>
    <w:rsid w:val="00456008"/>
    <w:rsid w:val="00456725"/>
    <w:rsid w:val="004578BA"/>
    <w:rsid w:val="004607AA"/>
    <w:rsid w:val="00461AC0"/>
    <w:rsid w:val="004621E5"/>
    <w:rsid w:val="00462B1C"/>
    <w:rsid w:val="00463663"/>
    <w:rsid w:val="00463DB6"/>
    <w:rsid w:val="00465853"/>
    <w:rsid w:val="00465FE0"/>
    <w:rsid w:val="00466059"/>
    <w:rsid w:val="00467571"/>
    <w:rsid w:val="004675AD"/>
    <w:rsid w:val="00467A20"/>
    <w:rsid w:val="00467AF1"/>
    <w:rsid w:val="004701D8"/>
    <w:rsid w:val="004727CB"/>
    <w:rsid w:val="00474836"/>
    <w:rsid w:val="00475FD2"/>
    <w:rsid w:val="0048260D"/>
    <w:rsid w:val="004834E8"/>
    <w:rsid w:val="0048360A"/>
    <w:rsid w:val="004842AE"/>
    <w:rsid w:val="00485CB2"/>
    <w:rsid w:val="00486A93"/>
    <w:rsid w:val="00486EF6"/>
    <w:rsid w:val="00490285"/>
    <w:rsid w:val="0049142B"/>
    <w:rsid w:val="004917C9"/>
    <w:rsid w:val="00493EA0"/>
    <w:rsid w:val="00494704"/>
    <w:rsid w:val="00494765"/>
    <w:rsid w:val="00494A1F"/>
    <w:rsid w:val="00495413"/>
    <w:rsid w:val="0049545E"/>
    <w:rsid w:val="00497FBD"/>
    <w:rsid w:val="004A2155"/>
    <w:rsid w:val="004A5E91"/>
    <w:rsid w:val="004A72EA"/>
    <w:rsid w:val="004A7D71"/>
    <w:rsid w:val="004B019A"/>
    <w:rsid w:val="004B10E5"/>
    <w:rsid w:val="004B322C"/>
    <w:rsid w:val="004B78A6"/>
    <w:rsid w:val="004C188D"/>
    <w:rsid w:val="004C1DE1"/>
    <w:rsid w:val="004C2817"/>
    <w:rsid w:val="004C5F9C"/>
    <w:rsid w:val="004C690F"/>
    <w:rsid w:val="004C6B82"/>
    <w:rsid w:val="004C6E0D"/>
    <w:rsid w:val="004C7AA0"/>
    <w:rsid w:val="004D0593"/>
    <w:rsid w:val="004D0BE6"/>
    <w:rsid w:val="004D1419"/>
    <w:rsid w:val="004D1BE1"/>
    <w:rsid w:val="004D230D"/>
    <w:rsid w:val="004D23EE"/>
    <w:rsid w:val="004D270A"/>
    <w:rsid w:val="004D271C"/>
    <w:rsid w:val="004D307A"/>
    <w:rsid w:val="004D6384"/>
    <w:rsid w:val="004D78F3"/>
    <w:rsid w:val="004D7BF8"/>
    <w:rsid w:val="004E141D"/>
    <w:rsid w:val="004E1A25"/>
    <w:rsid w:val="004E2009"/>
    <w:rsid w:val="004E39E3"/>
    <w:rsid w:val="004E4092"/>
    <w:rsid w:val="004E468F"/>
    <w:rsid w:val="004E5236"/>
    <w:rsid w:val="004E52EE"/>
    <w:rsid w:val="004E5CAC"/>
    <w:rsid w:val="004E5CC5"/>
    <w:rsid w:val="004E6A3C"/>
    <w:rsid w:val="004E6BC5"/>
    <w:rsid w:val="004F0A5C"/>
    <w:rsid w:val="004F34AE"/>
    <w:rsid w:val="004F47A2"/>
    <w:rsid w:val="004F5889"/>
    <w:rsid w:val="004F6CD0"/>
    <w:rsid w:val="004F6E35"/>
    <w:rsid w:val="004F73CB"/>
    <w:rsid w:val="004F7553"/>
    <w:rsid w:val="004F7619"/>
    <w:rsid w:val="005003BD"/>
    <w:rsid w:val="00500AC4"/>
    <w:rsid w:val="00500D01"/>
    <w:rsid w:val="0050108E"/>
    <w:rsid w:val="00501F29"/>
    <w:rsid w:val="005036A4"/>
    <w:rsid w:val="005079F3"/>
    <w:rsid w:val="00510596"/>
    <w:rsid w:val="005119AB"/>
    <w:rsid w:val="00511EDE"/>
    <w:rsid w:val="005123DF"/>
    <w:rsid w:val="005132A9"/>
    <w:rsid w:val="005144B9"/>
    <w:rsid w:val="00515691"/>
    <w:rsid w:val="00515926"/>
    <w:rsid w:val="005208EF"/>
    <w:rsid w:val="00520EAB"/>
    <w:rsid w:val="00520FFC"/>
    <w:rsid w:val="005239EE"/>
    <w:rsid w:val="005248BE"/>
    <w:rsid w:val="005254BD"/>
    <w:rsid w:val="0052584E"/>
    <w:rsid w:val="005265D5"/>
    <w:rsid w:val="00527504"/>
    <w:rsid w:val="00527FB3"/>
    <w:rsid w:val="00530727"/>
    <w:rsid w:val="0053125B"/>
    <w:rsid w:val="00531536"/>
    <w:rsid w:val="0053193B"/>
    <w:rsid w:val="00532274"/>
    <w:rsid w:val="00533E82"/>
    <w:rsid w:val="00537A17"/>
    <w:rsid w:val="00540524"/>
    <w:rsid w:val="005407F6"/>
    <w:rsid w:val="00540E40"/>
    <w:rsid w:val="00542397"/>
    <w:rsid w:val="005446B4"/>
    <w:rsid w:val="00545246"/>
    <w:rsid w:val="005466CB"/>
    <w:rsid w:val="0055080A"/>
    <w:rsid w:val="00551816"/>
    <w:rsid w:val="00553C21"/>
    <w:rsid w:val="00553C38"/>
    <w:rsid w:val="00555C0B"/>
    <w:rsid w:val="00555E85"/>
    <w:rsid w:val="00557F61"/>
    <w:rsid w:val="005604F4"/>
    <w:rsid w:val="00562877"/>
    <w:rsid w:val="00562F42"/>
    <w:rsid w:val="00564123"/>
    <w:rsid w:val="00564D32"/>
    <w:rsid w:val="00564D9F"/>
    <w:rsid w:val="00564ED7"/>
    <w:rsid w:val="005663F4"/>
    <w:rsid w:val="00571779"/>
    <w:rsid w:val="00573644"/>
    <w:rsid w:val="005737FD"/>
    <w:rsid w:val="005746DD"/>
    <w:rsid w:val="00576E82"/>
    <w:rsid w:val="00577E08"/>
    <w:rsid w:val="00580E36"/>
    <w:rsid w:val="00581BCE"/>
    <w:rsid w:val="00583231"/>
    <w:rsid w:val="00583D6A"/>
    <w:rsid w:val="005841A7"/>
    <w:rsid w:val="00584B86"/>
    <w:rsid w:val="00585214"/>
    <w:rsid w:val="0058567D"/>
    <w:rsid w:val="00586195"/>
    <w:rsid w:val="005879B2"/>
    <w:rsid w:val="00587E1B"/>
    <w:rsid w:val="00590E98"/>
    <w:rsid w:val="0059322D"/>
    <w:rsid w:val="005939FC"/>
    <w:rsid w:val="00595129"/>
    <w:rsid w:val="0059541F"/>
    <w:rsid w:val="005959BD"/>
    <w:rsid w:val="00597E2F"/>
    <w:rsid w:val="005A1172"/>
    <w:rsid w:val="005A1789"/>
    <w:rsid w:val="005A2696"/>
    <w:rsid w:val="005A2E5F"/>
    <w:rsid w:val="005A3165"/>
    <w:rsid w:val="005A32A5"/>
    <w:rsid w:val="005A40DE"/>
    <w:rsid w:val="005A45AF"/>
    <w:rsid w:val="005A542D"/>
    <w:rsid w:val="005A58C2"/>
    <w:rsid w:val="005A59FA"/>
    <w:rsid w:val="005A7637"/>
    <w:rsid w:val="005B0441"/>
    <w:rsid w:val="005B19ED"/>
    <w:rsid w:val="005B245C"/>
    <w:rsid w:val="005B2542"/>
    <w:rsid w:val="005B4B12"/>
    <w:rsid w:val="005B5EA5"/>
    <w:rsid w:val="005C168F"/>
    <w:rsid w:val="005C1E41"/>
    <w:rsid w:val="005C45C9"/>
    <w:rsid w:val="005C4F0A"/>
    <w:rsid w:val="005C6CE0"/>
    <w:rsid w:val="005D011E"/>
    <w:rsid w:val="005D0CC2"/>
    <w:rsid w:val="005D3F2C"/>
    <w:rsid w:val="005D43CE"/>
    <w:rsid w:val="005D501A"/>
    <w:rsid w:val="005D70CC"/>
    <w:rsid w:val="005D7CC1"/>
    <w:rsid w:val="005E0604"/>
    <w:rsid w:val="005E1146"/>
    <w:rsid w:val="005E2013"/>
    <w:rsid w:val="005E3013"/>
    <w:rsid w:val="005E6F05"/>
    <w:rsid w:val="005E7B05"/>
    <w:rsid w:val="005F09BB"/>
    <w:rsid w:val="005F16D8"/>
    <w:rsid w:val="005F29D7"/>
    <w:rsid w:val="005F3748"/>
    <w:rsid w:val="005F380D"/>
    <w:rsid w:val="005F4D8C"/>
    <w:rsid w:val="005F54AE"/>
    <w:rsid w:val="005F5DB4"/>
    <w:rsid w:val="005F79A8"/>
    <w:rsid w:val="006004AB"/>
    <w:rsid w:val="00600AF8"/>
    <w:rsid w:val="006010D6"/>
    <w:rsid w:val="00603125"/>
    <w:rsid w:val="00603D25"/>
    <w:rsid w:val="00604E86"/>
    <w:rsid w:val="00605B37"/>
    <w:rsid w:val="00606360"/>
    <w:rsid w:val="00606986"/>
    <w:rsid w:val="00610C99"/>
    <w:rsid w:val="006112D0"/>
    <w:rsid w:val="00611E88"/>
    <w:rsid w:val="00611FC3"/>
    <w:rsid w:val="00612E02"/>
    <w:rsid w:val="006131EA"/>
    <w:rsid w:val="00614D6A"/>
    <w:rsid w:val="006203BD"/>
    <w:rsid w:val="00620A92"/>
    <w:rsid w:val="0062190B"/>
    <w:rsid w:val="00621E5F"/>
    <w:rsid w:val="006229F8"/>
    <w:rsid w:val="00624E82"/>
    <w:rsid w:val="006265CE"/>
    <w:rsid w:val="006268F4"/>
    <w:rsid w:val="00630705"/>
    <w:rsid w:val="0063192F"/>
    <w:rsid w:val="00631A1B"/>
    <w:rsid w:val="00634D8D"/>
    <w:rsid w:val="0063695F"/>
    <w:rsid w:val="00636DEB"/>
    <w:rsid w:val="00643AAD"/>
    <w:rsid w:val="0064529F"/>
    <w:rsid w:val="00645680"/>
    <w:rsid w:val="0064723E"/>
    <w:rsid w:val="006479AB"/>
    <w:rsid w:val="00647E82"/>
    <w:rsid w:val="00650940"/>
    <w:rsid w:val="00650943"/>
    <w:rsid w:val="006521D2"/>
    <w:rsid w:val="00652206"/>
    <w:rsid w:val="006544E5"/>
    <w:rsid w:val="006563B5"/>
    <w:rsid w:val="0065783D"/>
    <w:rsid w:val="00662A8F"/>
    <w:rsid w:val="00662DE1"/>
    <w:rsid w:val="00663075"/>
    <w:rsid w:val="006630DF"/>
    <w:rsid w:val="006652E9"/>
    <w:rsid w:val="006653DC"/>
    <w:rsid w:val="00665851"/>
    <w:rsid w:val="006660B5"/>
    <w:rsid w:val="00666288"/>
    <w:rsid w:val="0066645C"/>
    <w:rsid w:val="00667DD2"/>
    <w:rsid w:val="006711FA"/>
    <w:rsid w:val="00671495"/>
    <w:rsid w:val="00676492"/>
    <w:rsid w:val="00676FDE"/>
    <w:rsid w:val="006770A6"/>
    <w:rsid w:val="006773C8"/>
    <w:rsid w:val="00681F64"/>
    <w:rsid w:val="00682CA4"/>
    <w:rsid w:val="00685BF1"/>
    <w:rsid w:val="006913DE"/>
    <w:rsid w:val="00691AB5"/>
    <w:rsid w:val="006928AE"/>
    <w:rsid w:val="00694407"/>
    <w:rsid w:val="006947F0"/>
    <w:rsid w:val="00695422"/>
    <w:rsid w:val="00695A98"/>
    <w:rsid w:val="006A0155"/>
    <w:rsid w:val="006A029A"/>
    <w:rsid w:val="006A0F2C"/>
    <w:rsid w:val="006A38A2"/>
    <w:rsid w:val="006A3C95"/>
    <w:rsid w:val="006A4080"/>
    <w:rsid w:val="006A426F"/>
    <w:rsid w:val="006A6A23"/>
    <w:rsid w:val="006A7E8D"/>
    <w:rsid w:val="006B1F7E"/>
    <w:rsid w:val="006B2232"/>
    <w:rsid w:val="006B366D"/>
    <w:rsid w:val="006B596C"/>
    <w:rsid w:val="006B6B46"/>
    <w:rsid w:val="006B764F"/>
    <w:rsid w:val="006C02B9"/>
    <w:rsid w:val="006C0A7F"/>
    <w:rsid w:val="006C153D"/>
    <w:rsid w:val="006C1D81"/>
    <w:rsid w:val="006C2A41"/>
    <w:rsid w:val="006C4A28"/>
    <w:rsid w:val="006C576F"/>
    <w:rsid w:val="006C59AF"/>
    <w:rsid w:val="006C723C"/>
    <w:rsid w:val="006C76F6"/>
    <w:rsid w:val="006C7B12"/>
    <w:rsid w:val="006D2065"/>
    <w:rsid w:val="006D30CD"/>
    <w:rsid w:val="006D324C"/>
    <w:rsid w:val="006D3BA5"/>
    <w:rsid w:val="006D3D92"/>
    <w:rsid w:val="006D4C23"/>
    <w:rsid w:val="006D6199"/>
    <w:rsid w:val="006E15DA"/>
    <w:rsid w:val="006E3CFE"/>
    <w:rsid w:val="006E41E4"/>
    <w:rsid w:val="006E421C"/>
    <w:rsid w:val="006E6474"/>
    <w:rsid w:val="006F0672"/>
    <w:rsid w:val="006F41EC"/>
    <w:rsid w:val="006F4267"/>
    <w:rsid w:val="006F4D13"/>
    <w:rsid w:val="006F5526"/>
    <w:rsid w:val="006F5B7B"/>
    <w:rsid w:val="006F78F7"/>
    <w:rsid w:val="00701385"/>
    <w:rsid w:val="0070202E"/>
    <w:rsid w:val="007028F2"/>
    <w:rsid w:val="0070395C"/>
    <w:rsid w:val="00704177"/>
    <w:rsid w:val="00705409"/>
    <w:rsid w:val="0070716C"/>
    <w:rsid w:val="007079A2"/>
    <w:rsid w:val="007109BA"/>
    <w:rsid w:val="00714D20"/>
    <w:rsid w:val="007158DD"/>
    <w:rsid w:val="00715CB8"/>
    <w:rsid w:val="00717B3C"/>
    <w:rsid w:val="00717B99"/>
    <w:rsid w:val="0072063A"/>
    <w:rsid w:val="00721B87"/>
    <w:rsid w:val="00722D73"/>
    <w:rsid w:val="00724DEB"/>
    <w:rsid w:val="0072540D"/>
    <w:rsid w:val="00725EA4"/>
    <w:rsid w:val="0073030F"/>
    <w:rsid w:val="00730630"/>
    <w:rsid w:val="00731CC7"/>
    <w:rsid w:val="00732E49"/>
    <w:rsid w:val="00732FAB"/>
    <w:rsid w:val="007336D8"/>
    <w:rsid w:val="007346EC"/>
    <w:rsid w:val="00734B35"/>
    <w:rsid w:val="0073536D"/>
    <w:rsid w:val="007356AB"/>
    <w:rsid w:val="00735BF5"/>
    <w:rsid w:val="00736FEA"/>
    <w:rsid w:val="0073752F"/>
    <w:rsid w:val="00740CF4"/>
    <w:rsid w:val="00740D2B"/>
    <w:rsid w:val="007410A9"/>
    <w:rsid w:val="0074475A"/>
    <w:rsid w:val="0074633C"/>
    <w:rsid w:val="007464EB"/>
    <w:rsid w:val="00750F45"/>
    <w:rsid w:val="0075243D"/>
    <w:rsid w:val="0075327B"/>
    <w:rsid w:val="00753A02"/>
    <w:rsid w:val="00753B25"/>
    <w:rsid w:val="00755E14"/>
    <w:rsid w:val="00755FFC"/>
    <w:rsid w:val="00756B66"/>
    <w:rsid w:val="0075750B"/>
    <w:rsid w:val="0076153A"/>
    <w:rsid w:val="007638E0"/>
    <w:rsid w:val="00763EEB"/>
    <w:rsid w:val="00764A64"/>
    <w:rsid w:val="00765D2D"/>
    <w:rsid w:val="0076781E"/>
    <w:rsid w:val="0077184B"/>
    <w:rsid w:val="00771CD5"/>
    <w:rsid w:val="00772668"/>
    <w:rsid w:val="00772729"/>
    <w:rsid w:val="00774D6B"/>
    <w:rsid w:val="007769AF"/>
    <w:rsid w:val="00777464"/>
    <w:rsid w:val="00777517"/>
    <w:rsid w:val="00777A3B"/>
    <w:rsid w:val="00780E14"/>
    <w:rsid w:val="00785041"/>
    <w:rsid w:val="00785F27"/>
    <w:rsid w:val="00786D5C"/>
    <w:rsid w:val="00790FD2"/>
    <w:rsid w:val="00791376"/>
    <w:rsid w:val="00791D1C"/>
    <w:rsid w:val="00793643"/>
    <w:rsid w:val="0079374B"/>
    <w:rsid w:val="0079440A"/>
    <w:rsid w:val="007947C7"/>
    <w:rsid w:val="007971FE"/>
    <w:rsid w:val="00797D94"/>
    <w:rsid w:val="007A1803"/>
    <w:rsid w:val="007A18DE"/>
    <w:rsid w:val="007A3F43"/>
    <w:rsid w:val="007A5B0C"/>
    <w:rsid w:val="007A5CF2"/>
    <w:rsid w:val="007A63ED"/>
    <w:rsid w:val="007B10DB"/>
    <w:rsid w:val="007B1933"/>
    <w:rsid w:val="007B2B2B"/>
    <w:rsid w:val="007B345E"/>
    <w:rsid w:val="007B3DE0"/>
    <w:rsid w:val="007B46FA"/>
    <w:rsid w:val="007B4B0F"/>
    <w:rsid w:val="007B5DD1"/>
    <w:rsid w:val="007B6E9B"/>
    <w:rsid w:val="007C16CD"/>
    <w:rsid w:val="007C1F84"/>
    <w:rsid w:val="007C2415"/>
    <w:rsid w:val="007C2599"/>
    <w:rsid w:val="007C2625"/>
    <w:rsid w:val="007C2D54"/>
    <w:rsid w:val="007C4B78"/>
    <w:rsid w:val="007C4C81"/>
    <w:rsid w:val="007C7279"/>
    <w:rsid w:val="007D0D1D"/>
    <w:rsid w:val="007D103F"/>
    <w:rsid w:val="007D153F"/>
    <w:rsid w:val="007D20F6"/>
    <w:rsid w:val="007D360F"/>
    <w:rsid w:val="007D4823"/>
    <w:rsid w:val="007D4CE9"/>
    <w:rsid w:val="007D4FED"/>
    <w:rsid w:val="007D56BE"/>
    <w:rsid w:val="007D5B17"/>
    <w:rsid w:val="007D746B"/>
    <w:rsid w:val="007E2ACC"/>
    <w:rsid w:val="007E2B65"/>
    <w:rsid w:val="007E49A9"/>
    <w:rsid w:val="007E4B6A"/>
    <w:rsid w:val="007E7C4D"/>
    <w:rsid w:val="007F0061"/>
    <w:rsid w:val="007F0DD7"/>
    <w:rsid w:val="007F138D"/>
    <w:rsid w:val="007F14B1"/>
    <w:rsid w:val="007F195C"/>
    <w:rsid w:val="007F2EBD"/>
    <w:rsid w:val="007F425D"/>
    <w:rsid w:val="007F5B55"/>
    <w:rsid w:val="007F6359"/>
    <w:rsid w:val="007F688E"/>
    <w:rsid w:val="007F7C67"/>
    <w:rsid w:val="008005C0"/>
    <w:rsid w:val="00801EB7"/>
    <w:rsid w:val="008026D2"/>
    <w:rsid w:val="00802EF6"/>
    <w:rsid w:val="008030CE"/>
    <w:rsid w:val="00803B86"/>
    <w:rsid w:val="008048FF"/>
    <w:rsid w:val="00804948"/>
    <w:rsid w:val="0080793E"/>
    <w:rsid w:val="008079C7"/>
    <w:rsid w:val="00807C21"/>
    <w:rsid w:val="0081112A"/>
    <w:rsid w:val="00811544"/>
    <w:rsid w:val="00811AED"/>
    <w:rsid w:val="00811BD5"/>
    <w:rsid w:val="00811C31"/>
    <w:rsid w:val="008129B6"/>
    <w:rsid w:val="00812DA6"/>
    <w:rsid w:val="00813971"/>
    <w:rsid w:val="008149FF"/>
    <w:rsid w:val="00817DC9"/>
    <w:rsid w:val="0082021E"/>
    <w:rsid w:val="008208C8"/>
    <w:rsid w:val="00820C97"/>
    <w:rsid w:val="008211D5"/>
    <w:rsid w:val="00822F6A"/>
    <w:rsid w:val="00823A8F"/>
    <w:rsid w:val="00824E57"/>
    <w:rsid w:val="00825702"/>
    <w:rsid w:val="00825AF7"/>
    <w:rsid w:val="00826C50"/>
    <w:rsid w:val="00827EF0"/>
    <w:rsid w:val="00830073"/>
    <w:rsid w:val="008318B6"/>
    <w:rsid w:val="0083237E"/>
    <w:rsid w:val="00833296"/>
    <w:rsid w:val="00833A66"/>
    <w:rsid w:val="00834A1A"/>
    <w:rsid w:val="00835048"/>
    <w:rsid w:val="00835400"/>
    <w:rsid w:val="008405F9"/>
    <w:rsid w:val="0084130D"/>
    <w:rsid w:val="00841864"/>
    <w:rsid w:val="00842F4D"/>
    <w:rsid w:val="00843920"/>
    <w:rsid w:val="00843DFA"/>
    <w:rsid w:val="008453EC"/>
    <w:rsid w:val="00845C1B"/>
    <w:rsid w:val="00845E68"/>
    <w:rsid w:val="00846AC1"/>
    <w:rsid w:val="0084794A"/>
    <w:rsid w:val="00847E0D"/>
    <w:rsid w:val="00852054"/>
    <w:rsid w:val="008524CB"/>
    <w:rsid w:val="008524E5"/>
    <w:rsid w:val="008525C7"/>
    <w:rsid w:val="00854009"/>
    <w:rsid w:val="00854273"/>
    <w:rsid w:val="00860217"/>
    <w:rsid w:val="008606EE"/>
    <w:rsid w:val="00860733"/>
    <w:rsid w:val="00860E64"/>
    <w:rsid w:val="00861FDD"/>
    <w:rsid w:val="008624D2"/>
    <w:rsid w:val="0086264E"/>
    <w:rsid w:val="0086307A"/>
    <w:rsid w:val="00863D30"/>
    <w:rsid w:val="00864C4B"/>
    <w:rsid w:val="008655A1"/>
    <w:rsid w:val="00866E9C"/>
    <w:rsid w:val="008674FA"/>
    <w:rsid w:val="008732E6"/>
    <w:rsid w:val="008736F9"/>
    <w:rsid w:val="00874CD1"/>
    <w:rsid w:val="00876050"/>
    <w:rsid w:val="00876969"/>
    <w:rsid w:val="00876ED6"/>
    <w:rsid w:val="0088006E"/>
    <w:rsid w:val="00882E42"/>
    <w:rsid w:val="00882EE1"/>
    <w:rsid w:val="00883970"/>
    <w:rsid w:val="00884138"/>
    <w:rsid w:val="0088420F"/>
    <w:rsid w:val="008848E9"/>
    <w:rsid w:val="00885C8F"/>
    <w:rsid w:val="008861FC"/>
    <w:rsid w:val="00890BEC"/>
    <w:rsid w:val="0089175F"/>
    <w:rsid w:val="008926E3"/>
    <w:rsid w:val="00897092"/>
    <w:rsid w:val="008A3002"/>
    <w:rsid w:val="008A3C37"/>
    <w:rsid w:val="008A3F81"/>
    <w:rsid w:val="008A45D4"/>
    <w:rsid w:val="008A53AD"/>
    <w:rsid w:val="008A5617"/>
    <w:rsid w:val="008A607F"/>
    <w:rsid w:val="008A6BA7"/>
    <w:rsid w:val="008A7B38"/>
    <w:rsid w:val="008B1F48"/>
    <w:rsid w:val="008B29F7"/>
    <w:rsid w:val="008B4523"/>
    <w:rsid w:val="008B4ADB"/>
    <w:rsid w:val="008B4DA0"/>
    <w:rsid w:val="008B5AA2"/>
    <w:rsid w:val="008B5D40"/>
    <w:rsid w:val="008B6D5C"/>
    <w:rsid w:val="008B6D6B"/>
    <w:rsid w:val="008B6DAE"/>
    <w:rsid w:val="008C0A3F"/>
    <w:rsid w:val="008C0A99"/>
    <w:rsid w:val="008C0F5D"/>
    <w:rsid w:val="008C18E3"/>
    <w:rsid w:val="008C561A"/>
    <w:rsid w:val="008C6D2F"/>
    <w:rsid w:val="008C6DC2"/>
    <w:rsid w:val="008C76F4"/>
    <w:rsid w:val="008D2DB5"/>
    <w:rsid w:val="008D492A"/>
    <w:rsid w:val="008D56C4"/>
    <w:rsid w:val="008D5940"/>
    <w:rsid w:val="008D6BA3"/>
    <w:rsid w:val="008D71BD"/>
    <w:rsid w:val="008D7EDC"/>
    <w:rsid w:val="008E20DE"/>
    <w:rsid w:val="008E273A"/>
    <w:rsid w:val="008E29CD"/>
    <w:rsid w:val="008E3547"/>
    <w:rsid w:val="008E4A53"/>
    <w:rsid w:val="008E4D07"/>
    <w:rsid w:val="008E54C2"/>
    <w:rsid w:val="008E61BC"/>
    <w:rsid w:val="008E6B6A"/>
    <w:rsid w:val="008E7545"/>
    <w:rsid w:val="008E75EB"/>
    <w:rsid w:val="008E79A1"/>
    <w:rsid w:val="008E7F59"/>
    <w:rsid w:val="008E7F91"/>
    <w:rsid w:val="008F4357"/>
    <w:rsid w:val="008F44F8"/>
    <w:rsid w:val="008F590B"/>
    <w:rsid w:val="008F59AB"/>
    <w:rsid w:val="008F5B03"/>
    <w:rsid w:val="008F730B"/>
    <w:rsid w:val="008F785C"/>
    <w:rsid w:val="008F7D82"/>
    <w:rsid w:val="008F7F78"/>
    <w:rsid w:val="00900AB6"/>
    <w:rsid w:val="00901EBA"/>
    <w:rsid w:val="00902FF9"/>
    <w:rsid w:val="00903E6E"/>
    <w:rsid w:val="0090438A"/>
    <w:rsid w:val="0090491E"/>
    <w:rsid w:val="00906E6E"/>
    <w:rsid w:val="00907515"/>
    <w:rsid w:val="009076D5"/>
    <w:rsid w:val="009120FE"/>
    <w:rsid w:val="00912ABF"/>
    <w:rsid w:val="00912D33"/>
    <w:rsid w:val="00915593"/>
    <w:rsid w:val="00917C25"/>
    <w:rsid w:val="00920414"/>
    <w:rsid w:val="00920E74"/>
    <w:rsid w:val="009217BD"/>
    <w:rsid w:val="0092193C"/>
    <w:rsid w:val="00921E3C"/>
    <w:rsid w:val="009248A0"/>
    <w:rsid w:val="00924965"/>
    <w:rsid w:val="00925517"/>
    <w:rsid w:val="00925548"/>
    <w:rsid w:val="00926070"/>
    <w:rsid w:val="0093040A"/>
    <w:rsid w:val="00930B3B"/>
    <w:rsid w:val="00932335"/>
    <w:rsid w:val="00933A06"/>
    <w:rsid w:val="0093681D"/>
    <w:rsid w:val="00937984"/>
    <w:rsid w:val="00941499"/>
    <w:rsid w:val="00941FE4"/>
    <w:rsid w:val="00942C99"/>
    <w:rsid w:val="00942CCA"/>
    <w:rsid w:val="0094329F"/>
    <w:rsid w:val="00950C00"/>
    <w:rsid w:val="009540C8"/>
    <w:rsid w:val="009549E8"/>
    <w:rsid w:val="0095669A"/>
    <w:rsid w:val="009567BC"/>
    <w:rsid w:val="00956D1B"/>
    <w:rsid w:val="00956DAF"/>
    <w:rsid w:val="0095713B"/>
    <w:rsid w:val="00960818"/>
    <w:rsid w:val="00962A8A"/>
    <w:rsid w:val="00963703"/>
    <w:rsid w:val="00963C23"/>
    <w:rsid w:val="00964CC2"/>
    <w:rsid w:val="00966060"/>
    <w:rsid w:val="00966FBE"/>
    <w:rsid w:val="00967387"/>
    <w:rsid w:val="00970B01"/>
    <w:rsid w:val="009737A7"/>
    <w:rsid w:val="00974147"/>
    <w:rsid w:val="00975066"/>
    <w:rsid w:val="00976029"/>
    <w:rsid w:val="00976278"/>
    <w:rsid w:val="009764BC"/>
    <w:rsid w:val="00977BC4"/>
    <w:rsid w:val="009815E1"/>
    <w:rsid w:val="00981A15"/>
    <w:rsid w:val="00982150"/>
    <w:rsid w:val="00983433"/>
    <w:rsid w:val="00983B1B"/>
    <w:rsid w:val="009844D5"/>
    <w:rsid w:val="00985140"/>
    <w:rsid w:val="009853AA"/>
    <w:rsid w:val="00986D6F"/>
    <w:rsid w:val="009901BB"/>
    <w:rsid w:val="00990A3B"/>
    <w:rsid w:val="00993AE6"/>
    <w:rsid w:val="00993E84"/>
    <w:rsid w:val="009956E1"/>
    <w:rsid w:val="00996AB0"/>
    <w:rsid w:val="00997E02"/>
    <w:rsid w:val="009A08BE"/>
    <w:rsid w:val="009A0CB5"/>
    <w:rsid w:val="009A0E35"/>
    <w:rsid w:val="009A1A9C"/>
    <w:rsid w:val="009A2259"/>
    <w:rsid w:val="009A2A36"/>
    <w:rsid w:val="009A7175"/>
    <w:rsid w:val="009A7624"/>
    <w:rsid w:val="009A7722"/>
    <w:rsid w:val="009B01A7"/>
    <w:rsid w:val="009B0550"/>
    <w:rsid w:val="009B197D"/>
    <w:rsid w:val="009B3305"/>
    <w:rsid w:val="009B4CA9"/>
    <w:rsid w:val="009B5101"/>
    <w:rsid w:val="009B6D99"/>
    <w:rsid w:val="009C02F3"/>
    <w:rsid w:val="009C09EE"/>
    <w:rsid w:val="009C0B80"/>
    <w:rsid w:val="009C3BB7"/>
    <w:rsid w:val="009C402E"/>
    <w:rsid w:val="009C4A10"/>
    <w:rsid w:val="009C6549"/>
    <w:rsid w:val="009D0732"/>
    <w:rsid w:val="009D10B7"/>
    <w:rsid w:val="009D165D"/>
    <w:rsid w:val="009D1825"/>
    <w:rsid w:val="009D2E5D"/>
    <w:rsid w:val="009D4AF0"/>
    <w:rsid w:val="009D53E8"/>
    <w:rsid w:val="009D5AC9"/>
    <w:rsid w:val="009E08EC"/>
    <w:rsid w:val="009E3760"/>
    <w:rsid w:val="009E6908"/>
    <w:rsid w:val="009E73B3"/>
    <w:rsid w:val="009E77CC"/>
    <w:rsid w:val="009F0E54"/>
    <w:rsid w:val="009F11EC"/>
    <w:rsid w:val="009F65B0"/>
    <w:rsid w:val="009F69ED"/>
    <w:rsid w:val="00A00DA5"/>
    <w:rsid w:val="00A0437F"/>
    <w:rsid w:val="00A04AEA"/>
    <w:rsid w:val="00A06121"/>
    <w:rsid w:val="00A06A32"/>
    <w:rsid w:val="00A07733"/>
    <w:rsid w:val="00A115B7"/>
    <w:rsid w:val="00A130A4"/>
    <w:rsid w:val="00A13BF9"/>
    <w:rsid w:val="00A14345"/>
    <w:rsid w:val="00A153F7"/>
    <w:rsid w:val="00A15879"/>
    <w:rsid w:val="00A169D7"/>
    <w:rsid w:val="00A16A12"/>
    <w:rsid w:val="00A204BF"/>
    <w:rsid w:val="00A208CB"/>
    <w:rsid w:val="00A20D15"/>
    <w:rsid w:val="00A21925"/>
    <w:rsid w:val="00A2257A"/>
    <w:rsid w:val="00A26B66"/>
    <w:rsid w:val="00A26C3A"/>
    <w:rsid w:val="00A26C7E"/>
    <w:rsid w:val="00A31421"/>
    <w:rsid w:val="00A32294"/>
    <w:rsid w:val="00A332EF"/>
    <w:rsid w:val="00A33F41"/>
    <w:rsid w:val="00A34409"/>
    <w:rsid w:val="00A376F2"/>
    <w:rsid w:val="00A378DD"/>
    <w:rsid w:val="00A37EFE"/>
    <w:rsid w:val="00A403D9"/>
    <w:rsid w:val="00A41D76"/>
    <w:rsid w:val="00A428B5"/>
    <w:rsid w:val="00A43796"/>
    <w:rsid w:val="00A43CD6"/>
    <w:rsid w:val="00A4620B"/>
    <w:rsid w:val="00A463DF"/>
    <w:rsid w:val="00A46407"/>
    <w:rsid w:val="00A46602"/>
    <w:rsid w:val="00A5058D"/>
    <w:rsid w:val="00A50ACA"/>
    <w:rsid w:val="00A52A2D"/>
    <w:rsid w:val="00A52B01"/>
    <w:rsid w:val="00A53D56"/>
    <w:rsid w:val="00A55962"/>
    <w:rsid w:val="00A57869"/>
    <w:rsid w:val="00A57FB2"/>
    <w:rsid w:val="00A60721"/>
    <w:rsid w:val="00A60B1A"/>
    <w:rsid w:val="00A61FEB"/>
    <w:rsid w:val="00A623C8"/>
    <w:rsid w:val="00A628D6"/>
    <w:rsid w:val="00A62DB7"/>
    <w:rsid w:val="00A62E3D"/>
    <w:rsid w:val="00A63211"/>
    <w:rsid w:val="00A647A1"/>
    <w:rsid w:val="00A6503B"/>
    <w:rsid w:val="00A650EB"/>
    <w:rsid w:val="00A679C8"/>
    <w:rsid w:val="00A70A98"/>
    <w:rsid w:val="00A7265D"/>
    <w:rsid w:val="00A72E20"/>
    <w:rsid w:val="00A82401"/>
    <w:rsid w:val="00A82F29"/>
    <w:rsid w:val="00A8370E"/>
    <w:rsid w:val="00A83ED6"/>
    <w:rsid w:val="00A84ED6"/>
    <w:rsid w:val="00A903D7"/>
    <w:rsid w:val="00A90539"/>
    <w:rsid w:val="00A909E4"/>
    <w:rsid w:val="00A921B0"/>
    <w:rsid w:val="00A92432"/>
    <w:rsid w:val="00A92E73"/>
    <w:rsid w:val="00A95682"/>
    <w:rsid w:val="00A95981"/>
    <w:rsid w:val="00A96C63"/>
    <w:rsid w:val="00AA7BA2"/>
    <w:rsid w:val="00AA7DB4"/>
    <w:rsid w:val="00AB00F7"/>
    <w:rsid w:val="00AB12EF"/>
    <w:rsid w:val="00AB13D8"/>
    <w:rsid w:val="00AB21CE"/>
    <w:rsid w:val="00AB3263"/>
    <w:rsid w:val="00AB342F"/>
    <w:rsid w:val="00AB3F1E"/>
    <w:rsid w:val="00AB4496"/>
    <w:rsid w:val="00AB796A"/>
    <w:rsid w:val="00AC28E3"/>
    <w:rsid w:val="00AC3F2D"/>
    <w:rsid w:val="00AC4836"/>
    <w:rsid w:val="00AC4B97"/>
    <w:rsid w:val="00AC4C57"/>
    <w:rsid w:val="00AC5DFD"/>
    <w:rsid w:val="00AD0856"/>
    <w:rsid w:val="00AD0907"/>
    <w:rsid w:val="00AD2D9B"/>
    <w:rsid w:val="00AD499F"/>
    <w:rsid w:val="00AD6298"/>
    <w:rsid w:val="00AD7849"/>
    <w:rsid w:val="00AD79A6"/>
    <w:rsid w:val="00AE0114"/>
    <w:rsid w:val="00AE06B1"/>
    <w:rsid w:val="00AE1390"/>
    <w:rsid w:val="00AE15D7"/>
    <w:rsid w:val="00AE1B1D"/>
    <w:rsid w:val="00AE1D51"/>
    <w:rsid w:val="00AE4A1A"/>
    <w:rsid w:val="00AE51B3"/>
    <w:rsid w:val="00AE540A"/>
    <w:rsid w:val="00AE5D7B"/>
    <w:rsid w:val="00AE6818"/>
    <w:rsid w:val="00AE6D17"/>
    <w:rsid w:val="00AE7947"/>
    <w:rsid w:val="00AE7A0F"/>
    <w:rsid w:val="00AF2A89"/>
    <w:rsid w:val="00AF3761"/>
    <w:rsid w:val="00AF4BF9"/>
    <w:rsid w:val="00AF747F"/>
    <w:rsid w:val="00AF7F02"/>
    <w:rsid w:val="00B00C5A"/>
    <w:rsid w:val="00B01B06"/>
    <w:rsid w:val="00B031EE"/>
    <w:rsid w:val="00B037B7"/>
    <w:rsid w:val="00B05708"/>
    <w:rsid w:val="00B07E7B"/>
    <w:rsid w:val="00B07F29"/>
    <w:rsid w:val="00B10D3A"/>
    <w:rsid w:val="00B10EA9"/>
    <w:rsid w:val="00B1234C"/>
    <w:rsid w:val="00B126DD"/>
    <w:rsid w:val="00B12709"/>
    <w:rsid w:val="00B13FA5"/>
    <w:rsid w:val="00B14621"/>
    <w:rsid w:val="00B14BE4"/>
    <w:rsid w:val="00B15105"/>
    <w:rsid w:val="00B16692"/>
    <w:rsid w:val="00B1727D"/>
    <w:rsid w:val="00B17D4A"/>
    <w:rsid w:val="00B21311"/>
    <w:rsid w:val="00B23944"/>
    <w:rsid w:val="00B23AFC"/>
    <w:rsid w:val="00B249FE"/>
    <w:rsid w:val="00B256D6"/>
    <w:rsid w:val="00B259E0"/>
    <w:rsid w:val="00B2604C"/>
    <w:rsid w:val="00B26450"/>
    <w:rsid w:val="00B30F32"/>
    <w:rsid w:val="00B310B7"/>
    <w:rsid w:val="00B323CF"/>
    <w:rsid w:val="00B34F56"/>
    <w:rsid w:val="00B36A79"/>
    <w:rsid w:val="00B3761F"/>
    <w:rsid w:val="00B378F9"/>
    <w:rsid w:val="00B43316"/>
    <w:rsid w:val="00B44131"/>
    <w:rsid w:val="00B46D8A"/>
    <w:rsid w:val="00B47E4D"/>
    <w:rsid w:val="00B47F28"/>
    <w:rsid w:val="00B47F67"/>
    <w:rsid w:val="00B50BA8"/>
    <w:rsid w:val="00B50E26"/>
    <w:rsid w:val="00B53AAD"/>
    <w:rsid w:val="00B54B08"/>
    <w:rsid w:val="00B54DDA"/>
    <w:rsid w:val="00B5558D"/>
    <w:rsid w:val="00B5751A"/>
    <w:rsid w:val="00B57D5D"/>
    <w:rsid w:val="00B60034"/>
    <w:rsid w:val="00B61749"/>
    <w:rsid w:val="00B61A95"/>
    <w:rsid w:val="00B61D9D"/>
    <w:rsid w:val="00B61DA7"/>
    <w:rsid w:val="00B62ED2"/>
    <w:rsid w:val="00B63E2B"/>
    <w:rsid w:val="00B65B9D"/>
    <w:rsid w:val="00B65DC6"/>
    <w:rsid w:val="00B66AC5"/>
    <w:rsid w:val="00B6712F"/>
    <w:rsid w:val="00B674CC"/>
    <w:rsid w:val="00B67818"/>
    <w:rsid w:val="00B67CD5"/>
    <w:rsid w:val="00B710CC"/>
    <w:rsid w:val="00B719E1"/>
    <w:rsid w:val="00B725EC"/>
    <w:rsid w:val="00B73FC7"/>
    <w:rsid w:val="00B7448B"/>
    <w:rsid w:val="00B80D5A"/>
    <w:rsid w:val="00B81F84"/>
    <w:rsid w:val="00B8293F"/>
    <w:rsid w:val="00B82CE1"/>
    <w:rsid w:val="00B82FF1"/>
    <w:rsid w:val="00B83190"/>
    <w:rsid w:val="00B83AED"/>
    <w:rsid w:val="00B83CF5"/>
    <w:rsid w:val="00B83E04"/>
    <w:rsid w:val="00B84E66"/>
    <w:rsid w:val="00B8550F"/>
    <w:rsid w:val="00B91A4F"/>
    <w:rsid w:val="00B92404"/>
    <w:rsid w:val="00B92B5C"/>
    <w:rsid w:val="00B94943"/>
    <w:rsid w:val="00B94DD3"/>
    <w:rsid w:val="00B95F9B"/>
    <w:rsid w:val="00BA0C94"/>
    <w:rsid w:val="00BA1557"/>
    <w:rsid w:val="00BA16C9"/>
    <w:rsid w:val="00BA1894"/>
    <w:rsid w:val="00BA19A2"/>
    <w:rsid w:val="00BA2416"/>
    <w:rsid w:val="00BA26FD"/>
    <w:rsid w:val="00BA4C13"/>
    <w:rsid w:val="00BA4C97"/>
    <w:rsid w:val="00BA5A65"/>
    <w:rsid w:val="00BA7C00"/>
    <w:rsid w:val="00BB049B"/>
    <w:rsid w:val="00BB1981"/>
    <w:rsid w:val="00BB218A"/>
    <w:rsid w:val="00BB25CB"/>
    <w:rsid w:val="00BB28BF"/>
    <w:rsid w:val="00BB3CBB"/>
    <w:rsid w:val="00BB5599"/>
    <w:rsid w:val="00BB6ECB"/>
    <w:rsid w:val="00BB7F12"/>
    <w:rsid w:val="00BC1627"/>
    <w:rsid w:val="00BC1CD2"/>
    <w:rsid w:val="00BC3915"/>
    <w:rsid w:val="00BC5D05"/>
    <w:rsid w:val="00BC7066"/>
    <w:rsid w:val="00BC7D4D"/>
    <w:rsid w:val="00BD1318"/>
    <w:rsid w:val="00BD1DB6"/>
    <w:rsid w:val="00BD2166"/>
    <w:rsid w:val="00BD2B5E"/>
    <w:rsid w:val="00BD38A5"/>
    <w:rsid w:val="00BD634F"/>
    <w:rsid w:val="00BD7491"/>
    <w:rsid w:val="00BE1612"/>
    <w:rsid w:val="00BE3FE3"/>
    <w:rsid w:val="00BF1CB9"/>
    <w:rsid w:val="00BF2B56"/>
    <w:rsid w:val="00BF3351"/>
    <w:rsid w:val="00BF337D"/>
    <w:rsid w:val="00BF5512"/>
    <w:rsid w:val="00BF5982"/>
    <w:rsid w:val="00BF6407"/>
    <w:rsid w:val="00BF7058"/>
    <w:rsid w:val="00BF7561"/>
    <w:rsid w:val="00C007EF"/>
    <w:rsid w:val="00C00EAB"/>
    <w:rsid w:val="00C01729"/>
    <w:rsid w:val="00C0227A"/>
    <w:rsid w:val="00C0362D"/>
    <w:rsid w:val="00C03F32"/>
    <w:rsid w:val="00C04A0F"/>
    <w:rsid w:val="00C05D1E"/>
    <w:rsid w:val="00C06165"/>
    <w:rsid w:val="00C06BAF"/>
    <w:rsid w:val="00C1004E"/>
    <w:rsid w:val="00C105F1"/>
    <w:rsid w:val="00C11E29"/>
    <w:rsid w:val="00C12736"/>
    <w:rsid w:val="00C13392"/>
    <w:rsid w:val="00C15D7D"/>
    <w:rsid w:val="00C168BB"/>
    <w:rsid w:val="00C16967"/>
    <w:rsid w:val="00C16FCD"/>
    <w:rsid w:val="00C171FD"/>
    <w:rsid w:val="00C17C91"/>
    <w:rsid w:val="00C2051A"/>
    <w:rsid w:val="00C2051B"/>
    <w:rsid w:val="00C20BC8"/>
    <w:rsid w:val="00C20EC5"/>
    <w:rsid w:val="00C21549"/>
    <w:rsid w:val="00C24639"/>
    <w:rsid w:val="00C2468A"/>
    <w:rsid w:val="00C2685F"/>
    <w:rsid w:val="00C26B96"/>
    <w:rsid w:val="00C2735D"/>
    <w:rsid w:val="00C273DC"/>
    <w:rsid w:val="00C27B77"/>
    <w:rsid w:val="00C30588"/>
    <w:rsid w:val="00C307B2"/>
    <w:rsid w:val="00C32A4D"/>
    <w:rsid w:val="00C33106"/>
    <w:rsid w:val="00C363E8"/>
    <w:rsid w:val="00C364CD"/>
    <w:rsid w:val="00C3745A"/>
    <w:rsid w:val="00C37807"/>
    <w:rsid w:val="00C40630"/>
    <w:rsid w:val="00C407A2"/>
    <w:rsid w:val="00C4233E"/>
    <w:rsid w:val="00C4437E"/>
    <w:rsid w:val="00C44AA2"/>
    <w:rsid w:val="00C4557E"/>
    <w:rsid w:val="00C45F24"/>
    <w:rsid w:val="00C464C9"/>
    <w:rsid w:val="00C4764A"/>
    <w:rsid w:val="00C47DA4"/>
    <w:rsid w:val="00C5015A"/>
    <w:rsid w:val="00C50BD1"/>
    <w:rsid w:val="00C51C97"/>
    <w:rsid w:val="00C53EE4"/>
    <w:rsid w:val="00C54429"/>
    <w:rsid w:val="00C5539B"/>
    <w:rsid w:val="00C56304"/>
    <w:rsid w:val="00C57A96"/>
    <w:rsid w:val="00C6091D"/>
    <w:rsid w:val="00C6133D"/>
    <w:rsid w:val="00C63B58"/>
    <w:rsid w:val="00C640A5"/>
    <w:rsid w:val="00C65B26"/>
    <w:rsid w:val="00C6621A"/>
    <w:rsid w:val="00C731CB"/>
    <w:rsid w:val="00C73692"/>
    <w:rsid w:val="00C74485"/>
    <w:rsid w:val="00C74A1C"/>
    <w:rsid w:val="00C75F16"/>
    <w:rsid w:val="00C76029"/>
    <w:rsid w:val="00C77528"/>
    <w:rsid w:val="00C77632"/>
    <w:rsid w:val="00C810E4"/>
    <w:rsid w:val="00C81EBE"/>
    <w:rsid w:val="00C82631"/>
    <w:rsid w:val="00C82C8B"/>
    <w:rsid w:val="00C85276"/>
    <w:rsid w:val="00C854C5"/>
    <w:rsid w:val="00C85FDD"/>
    <w:rsid w:val="00C86B80"/>
    <w:rsid w:val="00C872F1"/>
    <w:rsid w:val="00C87DCB"/>
    <w:rsid w:val="00C9091C"/>
    <w:rsid w:val="00C91C52"/>
    <w:rsid w:val="00C92251"/>
    <w:rsid w:val="00C9255B"/>
    <w:rsid w:val="00C94C35"/>
    <w:rsid w:val="00C95248"/>
    <w:rsid w:val="00C9532B"/>
    <w:rsid w:val="00C953A2"/>
    <w:rsid w:val="00C95E1D"/>
    <w:rsid w:val="00C97393"/>
    <w:rsid w:val="00CA348B"/>
    <w:rsid w:val="00CA4048"/>
    <w:rsid w:val="00CA43E4"/>
    <w:rsid w:val="00CA5298"/>
    <w:rsid w:val="00CA67E8"/>
    <w:rsid w:val="00CA73F4"/>
    <w:rsid w:val="00CA7EE5"/>
    <w:rsid w:val="00CB06CA"/>
    <w:rsid w:val="00CB0936"/>
    <w:rsid w:val="00CB1C8F"/>
    <w:rsid w:val="00CB1EAB"/>
    <w:rsid w:val="00CB57C7"/>
    <w:rsid w:val="00CB67AA"/>
    <w:rsid w:val="00CB77D4"/>
    <w:rsid w:val="00CC0416"/>
    <w:rsid w:val="00CC13F6"/>
    <w:rsid w:val="00CC1973"/>
    <w:rsid w:val="00CC2412"/>
    <w:rsid w:val="00CC3175"/>
    <w:rsid w:val="00CC3358"/>
    <w:rsid w:val="00CC3394"/>
    <w:rsid w:val="00CC3819"/>
    <w:rsid w:val="00CC3E4B"/>
    <w:rsid w:val="00CC533D"/>
    <w:rsid w:val="00CC5ADF"/>
    <w:rsid w:val="00CC7CA7"/>
    <w:rsid w:val="00CC7E9F"/>
    <w:rsid w:val="00CD1FDA"/>
    <w:rsid w:val="00CD3116"/>
    <w:rsid w:val="00CD459A"/>
    <w:rsid w:val="00CD513B"/>
    <w:rsid w:val="00CD7479"/>
    <w:rsid w:val="00CD772D"/>
    <w:rsid w:val="00CD7CB6"/>
    <w:rsid w:val="00CE0090"/>
    <w:rsid w:val="00CE14AD"/>
    <w:rsid w:val="00CE1EAB"/>
    <w:rsid w:val="00CE1FC4"/>
    <w:rsid w:val="00CE38B3"/>
    <w:rsid w:val="00CE3B6C"/>
    <w:rsid w:val="00CE651C"/>
    <w:rsid w:val="00CE767F"/>
    <w:rsid w:val="00CF01BF"/>
    <w:rsid w:val="00CF1577"/>
    <w:rsid w:val="00CF1A95"/>
    <w:rsid w:val="00CF2548"/>
    <w:rsid w:val="00CF2CA3"/>
    <w:rsid w:val="00CF2F0A"/>
    <w:rsid w:val="00CF3095"/>
    <w:rsid w:val="00CF3780"/>
    <w:rsid w:val="00CF38D8"/>
    <w:rsid w:val="00CF4E0F"/>
    <w:rsid w:val="00CF6C4C"/>
    <w:rsid w:val="00D01695"/>
    <w:rsid w:val="00D023BB"/>
    <w:rsid w:val="00D024A9"/>
    <w:rsid w:val="00D03381"/>
    <w:rsid w:val="00D039E6"/>
    <w:rsid w:val="00D04B81"/>
    <w:rsid w:val="00D05266"/>
    <w:rsid w:val="00D054BD"/>
    <w:rsid w:val="00D05A89"/>
    <w:rsid w:val="00D06300"/>
    <w:rsid w:val="00D121F0"/>
    <w:rsid w:val="00D12EA0"/>
    <w:rsid w:val="00D152BF"/>
    <w:rsid w:val="00D20833"/>
    <w:rsid w:val="00D20E15"/>
    <w:rsid w:val="00D21231"/>
    <w:rsid w:val="00D21E90"/>
    <w:rsid w:val="00D21F67"/>
    <w:rsid w:val="00D2206A"/>
    <w:rsid w:val="00D2218C"/>
    <w:rsid w:val="00D23FD6"/>
    <w:rsid w:val="00D242F1"/>
    <w:rsid w:val="00D2444E"/>
    <w:rsid w:val="00D24673"/>
    <w:rsid w:val="00D274EF"/>
    <w:rsid w:val="00D2786E"/>
    <w:rsid w:val="00D27B05"/>
    <w:rsid w:val="00D309A0"/>
    <w:rsid w:val="00D326AE"/>
    <w:rsid w:val="00D34CAB"/>
    <w:rsid w:val="00D404BB"/>
    <w:rsid w:val="00D40E09"/>
    <w:rsid w:val="00D4200B"/>
    <w:rsid w:val="00D42CD4"/>
    <w:rsid w:val="00D42E8D"/>
    <w:rsid w:val="00D44DD5"/>
    <w:rsid w:val="00D463FD"/>
    <w:rsid w:val="00D501CE"/>
    <w:rsid w:val="00D51BF2"/>
    <w:rsid w:val="00D51C8E"/>
    <w:rsid w:val="00D53B60"/>
    <w:rsid w:val="00D54C39"/>
    <w:rsid w:val="00D54DE1"/>
    <w:rsid w:val="00D55A3D"/>
    <w:rsid w:val="00D56C94"/>
    <w:rsid w:val="00D579F8"/>
    <w:rsid w:val="00D611C0"/>
    <w:rsid w:val="00D647F1"/>
    <w:rsid w:val="00D65B7F"/>
    <w:rsid w:val="00D6730B"/>
    <w:rsid w:val="00D6752A"/>
    <w:rsid w:val="00D67F1E"/>
    <w:rsid w:val="00D725EF"/>
    <w:rsid w:val="00D7362D"/>
    <w:rsid w:val="00D739BA"/>
    <w:rsid w:val="00D747BD"/>
    <w:rsid w:val="00D7637E"/>
    <w:rsid w:val="00D76981"/>
    <w:rsid w:val="00D773FD"/>
    <w:rsid w:val="00D812C2"/>
    <w:rsid w:val="00D8242E"/>
    <w:rsid w:val="00D82454"/>
    <w:rsid w:val="00D83317"/>
    <w:rsid w:val="00D834D2"/>
    <w:rsid w:val="00D83BF1"/>
    <w:rsid w:val="00D83E74"/>
    <w:rsid w:val="00D846AE"/>
    <w:rsid w:val="00D846FC"/>
    <w:rsid w:val="00D85553"/>
    <w:rsid w:val="00D85996"/>
    <w:rsid w:val="00D85AF5"/>
    <w:rsid w:val="00D85BA3"/>
    <w:rsid w:val="00D864CE"/>
    <w:rsid w:val="00D86DAA"/>
    <w:rsid w:val="00D87DA0"/>
    <w:rsid w:val="00D9258B"/>
    <w:rsid w:val="00D92FEE"/>
    <w:rsid w:val="00D9305F"/>
    <w:rsid w:val="00D9348A"/>
    <w:rsid w:val="00D94057"/>
    <w:rsid w:val="00D94DEE"/>
    <w:rsid w:val="00D94EA1"/>
    <w:rsid w:val="00D954B9"/>
    <w:rsid w:val="00D96A9A"/>
    <w:rsid w:val="00D970B0"/>
    <w:rsid w:val="00D97224"/>
    <w:rsid w:val="00D97DF2"/>
    <w:rsid w:val="00DA0AF7"/>
    <w:rsid w:val="00DA22A0"/>
    <w:rsid w:val="00DA2CD5"/>
    <w:rsid w:val="00DA38A4"/>
    <w:rsid w:val="00DA5B2E"/>
    <w:rsid w:val="00DA6477"/>
    <w:rsid w:val="00DA68C8"/>
    <w:rsid w:val="00DB1252"/>
    <w:rsid w:val="00DB12AA"/>
    <w:rsid w:val="00DB27C3"/>
    <w:rsid w:val="00DB28F3"/>
    <w:rsid w:val="00DB3574"/>
    <w:rsid w:val="00DB3EDE"/>
    <w:rsid w:val="00DB4C5B"/>
    <w:rsid w:val="00DB669C"/>
    <w:rsid w:val="00DB740C"/>
    <w:rsid w:val="00DB74AF"/>
    <w:rsid w:val="00DC0A80"/>
    <w:rsid w:val="00DC3E89"/>
    <w:rsid w:val="00DC4703"/>
    <w:rsid w:val="00DC66F3"/>
    <w:rsid w:val="00DC77E5"/>
    <w:rsid w:val="00DD05D2"/>
    <w:rsid w:val="00DD202D"/>
    <w:rsid w:val="00DD3509"/>
    <w:rsid w:val="00DD3AEB"/>
    <w:rsid w:val="00DE1309"/>
    <w:rsid w:val="00DE160A"/>
    <w:rsid w:val="00DE1F33"/>
    <w:rsid w:val="00DE2465"/>
    <w:rsid w:val="00DE2970"/>
    <w:rsid w:val="00DE2B93"/>
    <w:rsid w:val="00DE4BC5"/>
    <w:rsid w:val="00DE6C2C"/>
    <w:rsid w:val="00DF0602"/>
    <w:rsid w:val="00DF0EF3"/>
    <w:rsid w:val="00DF0FCE"/>
    <w:rsid w:val="00DF23E2"/>
    <w:rsid w:val="00DF2A5D"/>
    <w:rsid w:val="00DF2CA1"/>
    <w:rsid w:val="00DF2FD7"/>
    <w:rsid w:val="00DF3D7B"/>
    <w:rsid w:val="00DF4301"/>
    <w:rsid w:val="00DF5112"/>
    <w:rsid w:val="00DF5FDF"/>
    <w:rsid w:val="00DF7D4A"/>
    <w:rsid w:val="00E02710"/>
    <w:rsid w:val="00E02E21"/>
    <w:rsid w:val="00E03F69"/>
    <w:rsid w:val="00E04A53"/>
    <w:rsid w:val="00E108A3"/>
    <w:rsid w:val="00E10DBE"/>
    <w:rsid w:val="00E11576"/>
    <w:rsid w:val="00E12730"/>
    <w:rsid w:val="00E130A9"/>
    <w:rsid w:val="00E1313B"/>
    <w:rsid w:val="00E14896"/>
    <w:rsid w:val="00E15900"/>
    <w:rsid w:val="00E1787E"/>
    <w:rsid w:val="00E17E02"/>
    <w:rsid w:val="00E20285"/>
    <w:rsid w:val="00E21F2B"/>
    <w:rsid w:val="00E227A2"/>
    <w:rsid w:val="00E22AC5"/>
    <w:rsid w:val="00E23BE5"/>
    <w:rsid w:val="00E25EF5"/>
    <w:rsid w:val="00E27B05"/>
    <w:rsid w:val="00E30B91"/>
    <w:rsid w:val="00E30F8D"/>
    <w:rsid w:val="00E31860"/>
    <w:rsid w:val="00E324E4"/>
    <w:rsid w:val="00E32639"/>
    <w:rsid w:val="00E34C52"/>
    <w:rsid w:val="00E34C5D"/>
    <w:rsid w:val="00E35E51"/>
    <w:rsid w:val="00E363C9"/>
    <w:rsid w:val="00E3745F"/>
    <w:rsid w:val="00E419DF"/>
    <w:rsid w:val="00E42E74"/>
    <w:rsid w:val="00E44214"/>
    <w:rsid w:val="00E44F54"/>
    <w:rsid w:val="00E45004"/>
    <w:rsid w:val="00E45DF6"/>
    <w:rsid w:val="00E45E30"/>
    <w:rsid w:val="00E475C0"/>
    <w:rsid w:val="00E47ADC"/>
    <w:rsid w:val="00E50426"/>
    <w:rsid w:val="00E5399E"/>
    <w:rsid w:val="00E547CF"/>
    <w:rsid w:val="00E553DE"/>
    <w:rsid w:val="00E56102"/>
    <w:rsid w:val="00E57364"/>
    <w:rsid w:val="00E5793C"/>
    <w:rsid w:val="00E57ADC"/>
    <w:rsid w:val="00E617C4"/>
    <w:rsid w:val="00E63075"/>
    <w:rsid w:val="00E63AA7"/>
    <w:rsid w:val="00E64D10"/>
    <w:rsid w:val="00E65478"/>
    <w:rsid w:val="00E65D4F"/>
    <w:rsid w:val="00E67D4E"/>
    <w:rsid w:val="00E71A83"/>
    <w:rsid w:val="00E7204D"/>
    <w:rsid w:val="00E72758"/>
    <w:rsid w:val="00E73259"/>
    <w:rsid w:val="00E75524"/>
    <w:rsid w:val="00E76C01"/>
    <w:rsid w:val="00E76C85"/>
    <w:rsid w:val="00E77919"/>
    <w:rsid w:val="00E8017D"/>
    <w:rsid w:val="00E80618"/>
    <w:rsid w:val="00E8188A"/>
    <w:rsid w:val="00E81A22"/>
    <w:rsid w:val="00E824E9"/>
    <w:rsid w:val="00E82B58"/>
    <w:rsid w:val="00E82D2F"/>
    <w:rsid w:val="00E85934"/>
    <w:rsid w:val="00E86011"/>
    <w:rsid w:val="00E86030"/>
    <w:rsid w:val="00E86545"/>
    <w:rsid w:val="00E91996"/>
    <w:rsid w:val="00E933C2"/>
    <w:rsid w:val="00E93792"/>
    <w:rsid w:val="00E93C2F"/>
    <w:rsid w:val="00E9509E"/>
    <w:rsid w:val="00E95D44"/>
    <w:rsid w:val="00E96565"/>
    <w:rsid w:val="00E96630"/>
    <w:rsid w:val="00E9684C"/>
    <w:rsid w:val="00E973F2"/>
    <w:rsid w:val="00E97761"/>
    <w:rsid w:val="00EA3455"/>
    <w:rsid w:val="00EA3ACF"/>
    <w:rsid w:val="00EA3AFC"/>
    <w:rsid w:val="00EA5EBC"/>
    <w:rsid w:val="00EA6748"/>
    <w:rsid w:val="00EA6771"/>
    <w:rsid w:val="00EA67D8"/>
    <w:rsid w:val="00EA7132"/>
    <w:rsid w:val="00EA7EF3"/>
    <w:rsid w:val="00EB06E8"/>
    <w:rsid w:val="00EB1B4B"/>
    <w:rsid w:val="00EB1C48"/>
    <w:rsid w:val="00EB27E6"/>
    <w:rsid w:val="00EB2954"/>
    <w:rsid w:val="00EB3939"/>
    <w:rsid w:val="00EB41CE"/>
    <w:rsid w:val="00EB4932"/>
    <w:rsid w:val="00EB6CD0"/>
    <w:rsid w:val="00EB7347"/>
    <w:rsid w:val="00EC0890"/>
    <w:rsid w:val="00EC0FBE"/>
    <w:rsid w:val="00EC37F5"/>
    <w:rsid w:val="00EC49D8"/>
    <w:rsid w:val="00EC6155"/>
    <w:rsid w:val="00ED284F"/>
    <w:rsid w:val="00ED4263"/>
    <w:rsid w:val="00ED551B"/>
    <w:rsid w:val="00ED5B7D"/>
    <w:rsid w:val="00ED638A"/>
    <w:rsid w:val="00ED6D38"/>
    <w:rsid w:val="00ED7199"/>
    <w:rsid w:val="00EE00E2"/>
    <w:rsid w:val="00EE00F9"/>
    <w:rsid w:val="00EE13ED"/>
    <w:rsid w:val="00EE2692"/>
    <w:rsid w:val="00EE2842"/>
    <w:rsid w:val="00EE3D9A"/>
    <w:rsid w:val="00EE43FD"/>
    <w:rsid w:val="00EE4B3D"/>
    <w:rsid w:val="00EE614B"/>
    <w:rsid w:val="00EF0501"/>
    <w:rsid w:val="00EF067C"/>
    <w:rsid w:val="00EF1D77"/>
    <w:rsid w:val="00EF3618"/>
    <w:rsid w:val="00EF3D11"/>
    <w:rsid w:val="00EF4FBE"/>
    <w:rsid w:val="00EF59FB"/>
    <w:rsid w:val="00EF7E87"/>
    <w:rsid w:val="00F000BC"/>
    <w:rsid w:val="00F007AC"/>
    <w:rsid w:val="00F00FE6"/>
    <w:rsid w:val="00F01053"/>
    <w:rsid w:val="00F01E3F"/>
    <w:rsid w:val="00F029D2"/>
    <w:rsid w:val="00F02D19"/>
    <w:rsid w:val="00F03968"/>
    <w:rsid w:val="00F03DCC"/>
    <w:rsid w:val="00F04319"/>
    <w:rsid w:val="00F0747F"/>
    <w:rsid w:val="00F103B2"/>
    <w:rsid w:val="00F117CD"/>
    <w:rsid w:val="00F11ABE"/>
    <w:rsid w:val="00F12C13"/>
    <w:rsid w:val="00F165F9"/>
    <w:rsid w:val="00F167C4"/>
    <w:rsid w:val="00F1770F"/>
    <w:rsid w:val="00F17B05"/>
    <w:rsid w:val="00F218B2"/>
    <w:rsid w:val="00F243E7"/>
    <w:rsid w:val="00F2449F"/>
    <w:rsid w:val="00F24566"/>
    <w:rsid w:val="00F2499F"/>
    <w:rsid w:val="00F24FB5"/>
    <w:rsid w:val="00F262AF"/>
    <w:rsid w:val="00F27821"/>
    <w:rsid w:val="00F333B5"/>
    <w:rsid w:val="00F3372C"/>
    <w:rsid w:val="00F33C86"/>
    <w:rsid w:val="00F34A72"/>
    <w:rsid w:val="00F356FD"/>
    <w:rsid w:val="00F35E97"/>
    <w:rsid w:val="00F36B99"/>
    <w:rsid w:val="00F37C58"/>
    <w:rsid w:val="00F4040D"/>
    <w:rsid w:val="00F421ED"/>
    <w:rsid w:val="00F42862"/>
    <w:rsid w:val="00F43B36"/>
    <w:rsid w:val="00F475B8"/>
    <w:rsid w:val="00F4775C"/>
    <w:rsid w:val="00F54FE8"/>
    <w:rsid w:val="00F55BFE"/>
    <w:rsid w:val="00F564F4"/>
    <w:rsid w:val="00F57F82"/>
    <w:rsid w:val="00F60869"/>
    <w:rsid w:val="00F62878"/>
    <w:rsid w:val="00F639C5"/>
    <w:rsid w:val="00F6670F"/>
    <w:rsid w:val="00F67898"/>
    <w:rsid w:val="00F716E2"/>
    <w:rsid w:val="00F724B3"/>
    <w:rsid w:val="00F72952"/>
    <w:rsid w:val="00F73FAE"/>
    <w:rsid w:val="00F74CAE"/>
    <w:rsid w:val="00F757B9"/>
    <w:rsid w:val="00F76C24"/>
    <w:rsid w:val="00F76FE1"/>
    <w:rsid w:val="00F800EC"/>
    <w:rsid w:val="00F822E1"/>
    <w:rsid w:val="00F823A0"/>
    <w:rsid w:val="00F83668"/>
    <w:rsid w:val="00F83ACF"/>
    <w:rsid w:val="00F83D73"/>
    <w:rsid w:val="00F83EC9"/>
    <w:rsid w:val="00F8678C"/>
    <w:rsid w:val="00F87822"/>
    <w:rsid w:val="00F9275A"/>
    <w:rsid w:val="00F93439"/>
    <w:rsid w:val="00F96430"/>
    <w:rsid w:val="00F965FD"/>
    <w:rsid w:val="00F9686A"/>
    <w:rsid w:val="00F96ED7"/>
    <w:rsid w:val="00FA1175"/>
    <w:rsid w:val="00FA33C8"/>
    <w:rsid w:val="00FA3EFA"/>
    <w:rsid w:val="00FA536A"/>
    <w:rsid w:val="00FA6AA9"/>
    <w:rsid w:val="00FA6C42"/>
    <w:rsid w:val="00FA6D49"/>
    <w:rsid w:val="00FA73C8"/>
    <w:rsid w:val="00FA7463"/>
    <w:rsid w:val="00FB165A"/>
    <w:rsid w:val="00FB25A0"/>
    <w:rsid w:val="00FB3E79"/>
    <w:rsid w:val="00FB44AB"/>
    <w:rsid w:val="00FB6A11"/>
    <w:rsid w:val="00FC35B3"/>
    <w:rsid w:val="00FC3848"/>
    <w:rsid w:val="00FC4A58"/>
    <w:rsid w:val="00FC6009"/>
    <w:rsid w:val="00FC60F9"/>
    <w:rsid w:val="00FC658F"/>
    <w:rsid w:val="00FC7459"/>
    <w:rsid w:val="00FD254D"/>
    <w:rsid w:val="00FD3906"/>
    <w:rsid w:val="00FD516E"/>
    <w:rsid w:val="00FD74FE"/>
    <w:rsid w:val="00FD75D8"/>
    <w:rsid w:val="00FE09EA"/>
    <w:rsid w:val="00FE0FB6"/>
    <w:rsid w:val="00FE140D"/>
    <w:rsid w:val="00FE3F86"/>
    <w:rsid w:val="00FE4E0B"/>
    <w:rsid w:val="00FE684C"/>
    <w:rsid w:val="00FE7151"/>
    <w:rsid w:val="00FE716D"/>
    <w:rsid w:val="00FE719E"/>
    <w:rsid w:val="00FE7899"/>
    <w:rsid w:val="00FF0970"/>
    <w:rsid w:val="00FF1315"/>
    <w:rsid w:val="00FF1EC6"/>
    <w:rsid w:val="00FF568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3A5E9D"/>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xbe">
    <w:name w:val="_xbe"/>
    <w:basedOn w:val="DefaultParagraphFont"/>
    <w:rsid w:val="005A7637"/>
  </w:style>
  <w:style w:type="paragraph" w:customStyle="1" w:styleId="m-1625319287800376610gmail-msonormal">
    <w:name w:val="m_-1625319287800376610gmail-msonormal"/>
    <w:basedOn w:val="Normal"/>
    <w:rsid w:val="00DD3AEB"/>
    <w:pPr>
      <w:widowControl/>
      <w:autoSpaceDE/>
      <w:autoSpaceDN/>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0108E"/>
    <w:rPr>
      <w:rFonts w:ascii="ITC Bookman Light" w:hAnsi="ITC Bookman Light" w:cs="ITC Bookman Light"/>
      <w:sz w:val="24"/>
      <w:szCs w:val="24"/>
    </w:rPr>
  </w:style>
  <w:style w:type="paragraph" w:customStyle="1" w:styleId="gmail-msolistparagraph">
    <w:name w:val="gmail-msolistparagraph"/>
    <w:basedOn w:val="Normal"/>
    <w:rsid w:val="00606986"/>
    <w:pPr>
      <w:widowControl/>
      <w:autoSpaceDE/>
      <w:autoSpaceDN/>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032">
      <w:bodyDiv w:val="1"/>
      <w:marLeft w:val="0"/>
      <w:marRight w:val="0"/>
      <w:marTop w:val="0"/>
      <w:marBottom w:val="0"/>
      <w:divBdr>
        <w:top w:val="none" w:sz="0" w:space="0" w:color="auto"/>
        <w:left w:val="none" w:sz="0" w:space="0" w:color="auto"/>
        <w:bottom w:val="none" w:sz="0" w:space="0" w:color="auto"/>
        <w:right w:val="none" w:sz="0" w:space="0" w:color="auto"/>
      </w:divBdr>
      <w:divsChild>
        <w:div w:id="543297534">
          <w:marLeft w:val="0"/>
          <w:marRight w:val="0"/>
          <w:marTop w:val="0"/>
          <w:marBottom w:val="0"/>
          <w:divBdr>
            <w:top w:val="none" w:sz="0" w:space="0" w:color="auto"/>
            <w:left w:val="none" w:sz="0" w:space="0" w:color="auto"/>
            <w:bottom w:val="none" w:sz="0" w:space="0" w:color="auto"/>
            <w:right w:val="none" w:sz="0" w:space="0" w:color="auto"/>
          </w:divBdr>
        </w:div>
      </w:divsChild>
    </w:div>
    <w:div w:id="289556287">
      <w:bodyDiv w:val="1"/>
      <w:marLeft w:val="0"/>
      <w:marRight w:val="0"/>
      <w:marTop w:val="0"/>
      <w:marBottom w:val="0"/>
      <w:divBdr>
        <w:top w:val="none" w:sz="0" w:space="0" w:color="auto"/>
        <w:left w:val="none" w:sz="0" w:space="0" w:color="auto"/>
        <w:bottom w:val="none" w:sz="0" w:space="0" w:color="auto"/>
        <w:right w:val="none" w:sz="0" w:space="0" w:color="auto"/>
      </w:divBdr>
    </w:div>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41765">
      <w:bodyDiv w:val="1"/>
      <w:marLeft w:val="0"/>
      <w:marRight w:val="0"/>
      <w:marTop w:val="0"/>
      <w:marBottom w:val="0"/>
      <w:divBdr>
        <w:top w:val="none" w:sz="0" w:space="0" w:color="auto"/>
        <w:left w:val="none" w:sz="0" w:space="0" w:color="auto"/>
        <w:bottom w:val="none" w:sz="0" w:space="0" w:color="auto"/>
        <w:right w:val="none" w:sz="0" w:space="0" w:color="auto"/>
      </w:divBdr>
      <w:divsChild>
        <w:div w:id="619917306">
          <w:marLeft w:val="0"/>
          <w:marRight w:val="0"/>
          <w:marTop w:val="0"/>
          <w:marBottom w:val="0"/>
          <w:divBdr>
            <w:top w:val="none" w:sz="0" w:space="0" w:color="auto"/>
            <w:left w:val="none" w:sz="0" w:space="0" w:color="auto"/>
            <w:bottom w:val="none" w:sz="0" w:space="0" w:color="auto"/>
            <w:right w:val="none" w:sz="0" w:space="0" w:color="auto"/>
          </w:divBdr>
          <w:divsChild>
            <w:div w:id="1462453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994419">
                  <w:marLeft w:val="0"/>
                  <w:marRight w:val="0"/>
                  <w:marTop w:val="0"/>
                  <w:marBottom w:val="0"/>
                  <w:divBdr>
                    <w:top w:val="none" w:sz="0" w:space="0" w:color="auto"/>
                    <w:left w:val="none" w:sz="0" w:space="0" w:color="auto"/>
                    <w:bottom w:val="none" w:sz="0" w:space="0" w:color="auto"/>
                    <w:right w:val="none" w:sz="0" w:space="0" w:color="auto"/>
                  </w:divBdr>
                  <w:divsChild>
                    <w:div w:id="7867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7889">
      <w:bodyDiv w:val="1"/>
      <w:marLeft w:val="0"/>
      <w:marRight w:val="0"/>
      <w:marTop w:val="0"/>
      <w:marBottom w:val="0"/>
      <w:divBdr>
        <w:top w:val="none" w:sz="0" w:space="0" w:color="auto"/>
        <w:left w:val="none" w:sz="0" w:space="0" w:color="auto"/>
        <w:bottom w:val="none" w:sz="0" w:space="0" w:color="auto"/>
        <w:right w:val="none" w:sz="0" w:space="0" w:color="auto"/>
      </w:divBdr>
      <w:divsChild>
        <w:div w:id="1991985331">
          <w:marLeft w:val="0"/>
          <w:marRight w:val="0"/>
          <w:marTop w:val="0"/>
          <w:marBottom w:val="0"/>
          <w:divBdr>
            <w:top w:val="none" w:sz="0" w:space="0" w:color="auto"/>
            <w:left w:val="none" w:sz="0" w:space="0" w:color="auto"/>
            <w:bottom w:val="none" w:sz="0" w:space="0" w:color="auto"/>
            <w:right w:val="none" w:sz="0" w:space="0" w:color="auto"/>
          </w:divBdr>
          <w:divsChild>
            <w:div w:id="655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2136448">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48975683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03869395">
      <w:bodyDiv w:val="1"/>
      <w:marLeft w:val="0"/>
      <w:marRight w:val="0"/>
      <w:marTop w:val="0"/>
      <w:marBottom w:val="0"/>
      <w:divBdr>
        <w:top w:val="none" w:sz="0" w:space="0" w:color="auto"/>
        <w:left w:val="none" w:sz="0" w:space="0" w:color="auto"/>
        <w:bottom w:val="none" w:sz="0" w:space="0" w:color="auto"/>
        <w:right w:val="none" w:sz="0" w:space="0" w:color="auto"/>
      </w:divBdr>
      <w:divsChild>
        <w:div w:id="998077990">
          <w:marLeft w:val="0"/>
          <w:marRight w:val="0"/>
          <w:marTop w:val="0"/>
          <w:marBottom w:val="0"/>
          <w:divBdr>
            <w:top w:val="none" w:sz="0" w:space="0" w:color="auto"/>
            <w:left w:val="none" w:sz="0" w:space="0" w:color="auto"/>
            <w:bottom w:val="none" w:sz="0" w:space="0" w:color="auto"/>
            <w:right w:val="none" w:sz="0" w:space="0" w:color="auto"/>
          </w:divBdr>
        </w:div>
        <w:div w:id="1235631024">
          <w:marLeft w:val="0"/>
          <w:marRight w:val="0"/>
          <w:marTop w:val="0"/>
          <w:marBottom w:val="0"/>
          <w:divBdr>
            <w:top w:val="none" w:sz="0" w:space="0" w:color="auto"/>
            <w:left w:val="none" w:sz="0" w:space="0" w:color="auto"/>
            <w:bottom w:val="none" w:sz="0" w:space="0" w:color="auto"/>
            <w:right w:val="none" w:sz="0" w:space="0" w:color="auto"/>
          </w:divBdr>
        </w:div>
        <w:div w:id="1889292056">
          <w:marLeft w:val="0"/>
          <w:marRight w:val="0"/>
          <w:marTop w:val="0"/>
          <w:marBottom w:val="0"/>
          <w:divBdr>
            <w:top w:val="none" w:sz="0" w:space="0" w:color="auto"/>
            <w:left w:val="none" w:sz="0" w:space="0" w:color="auto"/>
            <w:bottom w:val="none" w:sz="0" w:space="0" w:color="auto"/>
            <w:right w:val="none" w:sz="0" w:space="0" w:color="auto"/>
          </w:divBdr>
        </w:div>
        <w:div w:id="1617565578">
          <w:marLeft w:val="0"/>
          <w:marRight w:val="0"/>
          <w:marTop w:val="0"/>
          <w:marBottom w:val="0"/>
          <w:divBdr>
            <w:top w:val="none" w:sz="0" w:space="0" w:color="auto"/>
            <w:left w:val="none" w:sz="0" w:space="0" w:color="auto"/>
            <w:bottom w:val="none" w:sz="0" w:space="0" w:color="auto"/>
            <w:right w:val="none" w:sz="0" w:space="0" w:color="auto"/>
          </w:divBdr>
        </w:div>
        <w:div w:id="91364161">
          <w:marLeft w:val="0"/>
          <w:marRight w:val="0"/>
          <w:marTop w:val="0"/>
          <w:marBottom w:val="0"/>
          <w:divBdr>
            <w:top w:val="none" w:sz="0" w:space="0" w:color="auto"/>
            <w:left w:val="none" w:sz="0" w:space="0" w:color="auto"/>
            <w:bottom w:val="none" w:sz="0" w:space="0" w:color="auto"/>
            <w:right w:val="none" w:sz="0" w:space="0" w:color="auto"/>
          </w:divBdr>
        </w:div>
      </w:divsChild>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761686414">
      <w:bodyDiv w:val="1"/>
      <w:marLeft w:val="0"/>
      <w:marRight w:val="0"/>
      <w:marTop w:val="0"/>
      <w:marBottom w:val="0"/>
      <w:divBdr>
        <w:top w:val="none" w:sz="0" w:space="0" w:color="auto"/>
        <w:left w:val="none" w:sz="0" w:space="0" w:color="auto"/>
        <w:bottom w:val="none" w:sz="0" w:space="0" w:color="auto"/>
        <w:right w:val="none" w:sz="0" w:space="0" w:color="auto"/>
      </w:divBdr>
    </w:div>
    <w:div w:id="784813027">
      <w:bodyDiv w:val="1"/>
      <w:marLeft w:val="0"/>
      <w:marRight w:val="0"/>
      <w:marTop w:val="0"/>
      <w:marBottom w:val="0"/>
      <w:divBdr>
        <w:top w:val="none" w:sz="0" w:space="0" w:color="auto"/>
        <w:left w:val="none" w:sz="0" w:space="0" w:color="auto"/>
        <w:bottom w:val="none" w:sz="0" w:space="0" w:color="auto"/>
        <w:right w:val="none" w:sz="0" w:space="0" w:color="auto"/>
      </w:divBdr>
      <w:divsChild>
        <w:div w:id="634527587">
          <w:marLeft w:val="0"/>
          <w:marRight w:val="0"/>
          <w:marTop w:val="0"/>
          <w:marBottom w:val="0"/>
          <w:divBdr>
            <w:top w:val="none" w:sz="0" w:space="0" w:color="auto"/>
            <w:left w:val="none" w:sz="0" w:space="0" w:color="auto"/>
            <w:bottom w:val="none" w:sz="0" w:space="0" w:color="auto"/>
            <w:right w:val="none" w:sz="0" w:space="0" w:color="auto"/>
          </w:divBdr>
        </w:div>
      </w:divsChild>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30">
      <w:bodyDiv w:val="1"/>
      <w:marLeft w:val="0"/>
      <w:marRight w:val="0"/>
      <w:marTop w:val="0"/>
      <w:marBottom w:val="0"/>
      <w:divBdr>
        <w:top w:val="none" w:sz="0" w:space="0" w:color="auto"/>
        <w:left w:val="none" w:sz="0" w:space="0" w:color="auto"/>
        <w:bottom w:val="none" w:sz="0" w:space="0" w:color="auto"/>
        <w:right w:val="none" w:sz="0" w:space="0" w:color="auto"/>
      </w:divBdr>
      <w:divsChild>
        <w:div w:id="272978761">
          <w:marLeft w:val="0"/>
          <w:marRight w:val="0"/>
          <w:marTop w:val="0"/>
          <w:marBottom w:val="0"/>
          <w:divBdr>
            <w:top w:val="none" w:sz="0" w:space="0" w:color="auto"/>
            <w:left w:val="none" w:sz="0" w:space="0" w:color="auto"/>
            <w:bottom w:val="none" w:sz="0" w:space="0" w:color="auto"/>
            <w:right w:val="none" w:sz="0" w:space="0" w:color="auto"/>
          </w:divBdr>
        </w:div>
      </w:divsChild>
    </w:div>
    <w:div w:id="1143429485">
      <w:bodyDiv w:val="1"/>
      <w:marLeft w:val="0"/>
      <w:marRight w:val="0"/>
      <w:marTop w:val="0"/>
      <w:marBottom w:val="0"/>
      <w:divBdr>
        <w:top w:val="none" w:sz="0" w:space="0" w:color="auto"/>
        <w:left w:val="none" w:sz="0" w:space="0" w:color="auto"/>
        <w:bottom w:val="none" w:sz="0" w:space="0" w:color="auto"/>
        <w:right w:val="none" w:sz="0" w:space="0" w:color="auto"/>
      </w:divBdr>
      <w:divsChild>
        <w:div w:id="244994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4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4458">
      <w:bodyDiv w:val="1"/>
      <w:marLeft w:val="0"/>
      <w:marRight w:val="0"/>
      <w:marTop w:val="0"/>
      <w:marBottom w:val="0"/>
      <w:divBdr>
        <w:top w:val="none" w:sz="0" w:space="0" w:color="auto"/>
        <w:left w:val="none" w:sz="0" w:space="0" w:color="auto"/>
        <w:bottom w:val="none" w:sz="0" w:space="0" w:color="auto"/>
        <w:right w:val="none" w:sz="0" w:space="0" w:color="auto"/>
      </w:divBdr>
      <w:divsChild>
        <w:div w:id="1016620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386559686">
      <w:bodyDiv w:val="1"/>
      <w:marLeft w:val="0"/>
      <w:marRight w:val="0"/>
      <w:marTop w:val="0"/>
      <w:marBottom w:val="0"/>
      <w:divBdr>
        <w:top w:val="none" w:sz="0" w:space="0" w:color="auto"/>
        <w:left w:val="none" w:sz="0" w:space="0" w:color="auto"/>
        <w:bottom w:val="none" w:sz="0" w:space="0" w:color="auto"/>
        <w:right w:val="none" w:sz="0" w:space="0" w:color="auto"/>
      </w:divBdr>
      <w:divsChild>
        <w:div w:id="2121027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59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478">
      <w:bodyDiv w:val="1"/>
      <w:marLeft w:val="0"/>
      <w:marRight w:val="0"/>
      <w:marTop w:val="0"/>
      <w:marBottom w:val="0"/>
      <w:divBdr>
        <w:top w:val="none" w:sz="0" w:space="0" w:color="auto"/>
        <w:left w:val="none" w:sz="0" w:space="0" w:color="auto"/>
        <w:bottom w:val="none" w:sz="0" w:space="0" w:color="auto"/>
        <w:right w:val="none" w:sz="0" w:space="0" w:color="auto"/>
      </w:divBdr>
      <w:divsChild>
        <w:div w:id="730471044">
          <w:marLeft w:val="0"/>
          <w:marRight w:val="0"/>
          <w:marTop w:val="0"/>
          <w:marBottom w:val="0"/>
          <w:divBdr>
            <w:top w:val="none" w:sz="0" w:space="0" w:color="auto"/>
            <w:left w:val="none" w:sz="0" w:space="0" w:color="auto"/>
            <w:bottom w:val="none" w:sz="0" w:space="0" w:color="auto"/>
            <w:right w:val="none" w:sz="0" w:space="0" w:color="auto"/>
          </w:divBdr>
          <w:divsChild>
            <w:div w:id="783039987">
              <w:marLeft w:val="0"/>
              <w:marRight w:val="0"/>
              <w:marTop w:val="0"/>
              <w:marBottom w:val="0"/>
              <w:divBdr>
                <w:top w:val="none" w:sz="0" w:space="0" w:color="auto"/>
                <w:left w:val="none" w:sz="0" w:space="0" w:color="auto"/>
                <w:bottom w:val="none" w:sz="0" w:space="0" w:color="auto"/>
                <w:right w:val="none" w:sz="0" w:space="0" w:color="auto"/>
              </w:divBdr>
            </w:div>
            <w:div w:id="1035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 w:id="1940988941">
      <w:bodyDiv w:val="1"/>
      <w:marLeft w:val="0"/>
      <w:marRight w:val="0"/>
      <w:marTop w:val="0"/>
      <w:marBottom w:val="0"/>
      <w:divBdr>
        <w:top w:val="none" w:sz="0" w:space="0" w:color="auto"/>
        <w:left w:val="none" w:sz="0" w:space="0" w:color="auto"/>
        <w:bottom w:val="none" w:sz="0" w:space="0" w:color="auto"/>
        <w:right w:val="none" w:sz="0" w:space="0" w:color="auto"/>
      </w:divBdr>
      <w:divsChild>
        <w:div w:id="1098722243">
          <w:marLeft w:val="0"/>
          <w:marRight w:val="0"/>
          <w:marTop w:val="0"/>
          <w:marBottom w:val="0"/>
          <w:divBdr>
            <w:top w:val="none" w:sz="0" w:space="0" w:color="auto"/>
            <w:left w:val="none" w:sz="0" w:space="0" w:color="auto"/>
            <w:bottom w:val="none" w:sz="0" w:space="0" w:color="auto"/>
            <w:right w:val="none" w:sz="0" w:space="0" w:color="auto"/>
          </w:divBdr>
          <w:divsChild>
            <w:div w:id="8675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11CE6-11BB-4B67-8B97-145F082B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2839</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8</cp:revision>
  <cp:lastPrinted>2018-01-31T08:46:00Z</cp:lastPrinted>
  <dcterms:created xsi:type="dcterms:W3CDTF">2018-10-10T09:58:00Z</dcterms:created>
  <dcterms:modified xsi:type="dcterms:W3CDTF">2018-10-10T10:04:00Z</dcterms:modified>
</cp:coreProperties>
</file>