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A0DD3" w14:textId="188C90C6" w:rsidR="00A152F6" w:rsidRDefault="0010153C">
      <w:pPr>
        <w:rPr>
          <w:u w:val="single"/>
        </w:rPr>
      </w:pPr>
      <w:r w:rsidRPr="0010153C">
        <w:rPr>
          <w:u w:val="single"/>
        </w:rPr>
        <w:t>Minutes of South West Central Branch on 18</w:t>
      </w:r>
      <w:r w:rsidRPr="0010153C">
        <w:rPr>
          <w:u w:val="single"/>
          <w:vertAlign w:val="superscript"/>
        </w:rPr>
        <w:t>th</w:t>
      </w:r>
      <w:r w:rsidRPr="0010153C">
        <w:rPr>
          <w:u w:val="single"/>
        </w:rPr>
        <w:t xml:space="preserve"> September 2018</w:t>
      </w:r>
    </w:p>
    <w:p w14:paraId="639ABD7D" w14:textId="298FAF38" w:rsidR="0010153C" w:rsidRPr="00A81330" w:rsidRDefault="0010153C" w:rsidP="00A8133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81330">
        <w:rPr>
          <w:sz w:val="22"/>
          <w:szCs w:val="22"/>
        </w:rPr>
        <w:t>Present: John &amp; Sue Tanner, Rosemary Preston, Nadine Bely-Summers, Wendy Mantle, Thomas Li, Colin Cook, Gina Ullman, Ruth Shallard, Roger Howe, Tom Newport, Tony</w:t>
      </w:r>
      <w:r w:rsidR="00790562">
        <w:rPr>
          <w:sz w:val="22"/>
          <w:szCs w:val="22"/>
        </w:rPr>
        <w:t>a</w:t>
      </w:r>
      <w:r w:rsidRPr="00A81330">
        <w:rPr>
          <w:sz w:val="22"/>
          <w:szCs w:val="22"/>
        </w:rPr>
        <w:t xml:space="preserve"> </w:t>
      </w:r>
      <w:proofErr w:type="spellStart"/>
      <w:r w:rsidRPr="00A81330">
        <w:rPr>
          <w:sz w:val="22"/>
          <w:szCs w:val="22"/>
        </w:rPr>
        <w:t>Kocharova</w:t>
      </w:r>
      <w:proofErr w:type="spellEnd"/>
      <w:r w:rsidRPr="00A81330">
        <w:rPr>
          <w:sz w:val="22"/>
          <w:szCs w:val="22"/>
        </w:rPr>
        <w:t xml:space="preserve"> (chair), Bob Price, Pol </w:t>
      </w:r>
      <w:proofErr w:type="spellStart"/>
      <w:r w:rsidRPr="00A81330">
        <w:rPr>
          <w:sz w:val="22"/>
          <w:szCs w:val="22"/>
        </w:rPr>
        <w:t>O’Cealleigh</w:t>
      </w:r>
      <w:proofErr w:type="spellEnd"/>
      <w:r w:rsidRPr="00A81330">
        <w:rPr>
          <w:sz w:val="22"/>
          <w:szCs w:val="22"/>
        </w:rPr>
        <w:t xml:space="preserve">, Emma Turnbull, Bill MacKeith, Liz Peretz, Jane Caplan, Felicity Leary, Stephen Marks, Anne Lyons, Alex Hollingsworth, Susanna Pressel &amp; Cathy Gospel. Two speakers: Dana Mills &amp; Martyn Rush.      </w:t>
      </w:r>
    </w:p>
    <w:p w14:paraId="3F858A9B" w14:textId="3FAA36E7" w:rsidR="0010153C" w:rsidRPr="00A81330" w:rsidRDefault="0010153C" w:rsidP="00A8133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81330">
        <w:rPr>
          <w:sz w:val="22"/>
          <w:szCs w:val="22"/>
        </w:rPr>
        <w:t xml:space="preserve">Apologies: </w:t>
      </w:r>
      <w:r w:rsidRPr="00A81330">
        <w:rPr>
          <w:sz w:val="22"/>
          <w:szCs w:val="22"/>
        </w:rPr>
        <w:t xml:space="preserve">Graham Smith, Richard Shallard, Harm-Jan Fricke, Phyllis Starkey, Pat &amp; Gordon Kennedy, Brice </w:t>
      </w:r>
      <w:proofErr w:type="spellStart"/>
      <w:r w:rsidRPr="00A81330">
        <w:rPr>
          <w:sz w:val="22"/>
          <w:szCs w:val="22"/>
        </w:rPr>
        <w:t>McClaren</w:t>
      </w:r>
      <w:proofErr w:type="spellEnd"/>
      <w:r w:rsidRPr="00A81330">
        <w:rPr>
          <w:sz w:val="22"/>
          <w:szCs w:val="22"/>
        </w:rPr>
        <w:t>, Alex Donnelly,</w:t>
      </w:r>
      <w:r w:rsidRPr="00A81330">
        <w:rPr>
          <w:sz w:val="22"/>
          <w:szCs w:val="22"/>
        </w:rPr>
        <w:t xml:space="preserve"> Sobia Afridi, Richard Howlett, Marie Tidball, David Preston &amp; Susan Brown. </w:t>
      </w:r>
      <w:r w:rsidRPr="00A81330">
        <w:rPr>
          <w:sz w:val="22"/>
          <w:szCs w:val="22"/>
        </w:rPr>
        <w:t xml:space="preserve"> </w:t>
      </w:r>
    </w:p>
    <w:p w14:paraId="00090CC5" w14:textId="0446E36C" w:rsidR="0010153C" w:rsidRPr="00A81330" w:rsidRDefault="0010153C" w:rsidP="00A8133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81330">
        <w:rPr>
          <w:sz w:val="22"/>
          <w:szCs w:val="22"/>
        </w:rPr>
        <w:t>Minutes: Minutes of 17</w:t>
      </w:r>
      <w:r w:rsidRPr="00A81330">
        <w:rPr>
          <w:sz w:val="22"/>
          <w:szCs w:val="22"/>
          <w:vertAlign w:val="superscript"/>
        </w:rPr>
        <w:t>th</w:t>
      </w:r>
      <w:r w:rsidRPr="00A81330">
        <w:rPr>
          <w:sz w:val="22"/>
          <w:szCs w:val="22"/>
        </w:rPr>
        <w:t xml:space="preserve"> July agreed. </w:t>
      </w:r>
      <w:r w:rsidR="00C61E13" w:rsidRPr="00A81330">
        <w:rPr>
          <w:b/>
          <w:sz w:val="22"/>
          <w:szCs w:val="22"/>
        </w:rPr>
        <w:t>Bob &amp; Pol will contact local teacher unions about cash crisis for local schools.</w:t>
      </w:r>
      <w:r w:rsidR="00C61E13" w:rsidRPr="00A81330">
        <w:rPr>
          <w:sz w:val="22"/>
          <w:szCs w:val="22"/>
        </w:rPr>
        <w:t xml:space="preserve"> Nadine has put down a motion for the City Council about pay weighting for Oxford NHS. </w:t>
      </w:r>
      <w:r w:rsidR="00C61E13" w:rsidRPr="00A81330">
        <w:rPr>
          <w:b/>
          <w:sz w:val="22"/>
          <w:szCs w:val="22"/>
        </w:rPr>
        <w:t>Susanna will raise the issue at the Joint Health &amp; Overview Scrutiny.</w:t>
      </w:r>
      <w:r w:rsidR="00C61E13" w:rsidRPr="00A81330">
        <w:rPr>
          <w:sz w:val="22"/>
          <w:szCs w:val="22"/>
        </w:rPr>
        <w:t xml:space="preserve">   </w:t>
      </w:r>
    </w:p>
    <w:p w14:paraId="2E8F6387" w14:textId="74ED6449" w:rsidR="00C61E13" w:rsidRPr="00A81330" w:rsidRDefault="00C61E13" w:rsidP="00A8133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81330">
        <w:rPr>
          <w:sz w:val="22"/>
          <w:szCs w:val="22"/>
        </w:rPr>
        <w:t>Speakers:</w:t>
      </w:r>
    </w:p>
    <w:p w14:paraId="2015D0FA" w14:textId="3D5F54CA" w:rsidR="0010153C" w:rsidRPr="00A81330" w:rsidRDefault="00C61E13" w:rsidP="00A8133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A81330">
        <w:rPr>
          <w:sz w:val="22"/>
          <w:szCs w:val="22"/>
          <w:u w:val="single"/>
        </w:rPr>
        <w:t>Dana Mills</w:t>
      </w:r>
      <w:r w:rsidRPr="00A81330">
        <w:rPr>
          <w:sz w:val="22"/>
          <w:szCs w:val="22"/>
        </w:rPr>
        <w:t xml:space="preserve">, describing herself as an Israeli lefty, spoke about Radical Women in History. She talked about dancers Isadora Duncan and Martha Graham, </w:t>
      </w:r>
      <w:r w:rsidR="00790562">
        <w:rPr>
          <w:sz w:val="22"/>
          <w:szCs w:val="22"/>
        </w:rPr>
        <w:t xml:space="preserve">and </w:t>
      </w:r>
      <w:r w:rsidRPr="00A81330">
        <w:rPr>
          <w:sz w:val="22"/>
          <w:szCs w:val="22"/>
        </w:rPr>
        <w:t>revolutionary socialist</w:t>
      </w:r>
      <w:r w:rsidR="00790562">
        <w:rPr>
          <w:sz w:val="22"/>
          <w:szCs w:val="22"/>
        </w:rPr>
        <w:t>s</w:t>
      </w:r>
      <w:r w:rsidRPr="00A81330">
        <w:rPr>
          <w:sz w:val="22"/>
          <w:szCs w:val="22"/>
        </w:rPr>
        <w:t xml:space="preserve"> Rosa Luxemburg and </w:t>
      </w:r>
      <w:bookmarkStart w:id="0" w:name="_GoBack"/>
      <w:bookmarkEnd w:id="0"/>
      <w:r w:rsidR="00807C21" w:rsidRPr="00A81330">
        <w:rPr>
          <w:sz w:val="22"/>
          <w:szCs w:val="22"/>
        </w:rPr>
        <w:t>Eleanor Marx. Dana said women often do the lion’s share of the work but don’t get the credit. This was followed by questions &amp; discussion.</w:t>
      </w:r>
    </w:p>
    <w:p w14:paraId="2D2F7F1A" w14:textId="38CA1D4D" w:rsidR="000D57FF" w:rsidRPr="00A81330" w:rsidRDefault="00807C21" w:rsidP="00A8133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A81330">
        <w:rPr>
          <w:sz w:val="22"/>
          <w:szCs w:val="22"/>
          <w:u w:val="single"/>
        </w:rPr>
        <w:t>Cllr Martyn Rush</w:t>
      </w:r>
      <w:r w:rsidRPr="00A81330">
        <w:rPr>
          <w:sz w:val="22"/>
          <w:szCs w:val="22"/>
        </w:rPr>
        <w:t xml:space="preserve"> is the City Council champion for the Oxford Living Wage. He said it is 90% of the London Living Wage at £9.69 an hour. He wants to get Oxford accredited as a Living Wage city. 63 employers in Oxford pay the </w:t>
      </w:r>
      <w:r w:rsidR="000D57FF" w:rsidRPr="00A81330">
        <w:rPr>
          <w:sz w:val="22"/>
          <w:szCs w:val="22"/>
        </w:rPr>
        <w:t>(</w:t>
      </w:r>
      <w:r w:rsidRPr="00A81330">
        <w:rPr>
          <w:sz w:val="22"/>
          <w:szCs w:val="22"/>
        </w:rPr>
        <w:t>outside</w:t>
      </w:r>
      <w:r w:rsidR="000D57FF" w:rsidRPr="00A81330">
        <w:rPr>
          <w:sz w:val="22"/>
          <w:szCs w:val="22"/>
        </w:rPr>
        <w:t xml:space="preserve"> London) Living Wage but only a handful the Oxford rate. This was followed by questions &amp; discussion.</w:t>
      </w:r>
    </w:p>
    <w:p w14:paraId="78BC9A86" w14:textId="6DFF6111" w:rsidR="003934F2" w:rsidRPr="00A81330" w:rsidRDefault="003934F2" w:rsidP="00A81330">
      <w:pPr>
        <w:pStyle w:val="ListParagraph"/>
        <w:numPr>
          <w:ilvl w:val="1"/>
          <w:numId w:val="2"/>
        </w:numPr>
        <w:rPr>
          <w:b/>
          <w:sz w:val="22"/>
          <w:szCs w:val="22"/>
        </w:rPr>
      </w:pPr>
      <w:r w:rsidRPr="00A81330">
        <w:rPr>
          <w:b/>
          <w:sz w:val="22"/>
          <w:szCs w:val="22"/>
        </w:rPr>
        <w:t>Bob, Bill and Anne agreed to join an Oxford Living Wage working group</w:t>
      </w:r>
      <w:r w:rsidR="00A81330">
        <w:rPr>
          <w:b/>
          <w:sz w:val="22"/>
          <w:szCs w:val="22"/>
        </w:rPr>
        <w:t xml:space="preserve"> of the branch</w:t>
      </w:r>
      <w:r w:rsidRPr="00A81330">
        <w:rPr>
          <w:b/>
          <w:sz w:val="22"/>
          <w:szCs w:val="22"/>
        </w:rPr>
        <w:t>. Agreed to affiliate to the Oxford City Living Wage Campaign and place a regular item on the branch agenda.</w:t>
      </w:r>
    </w:p>
    <w:p w14:paraId="265639F3" w14:textId="5812CECF" w:rsidR="003934F2" w:rsidRPr="00A81330" w:rsidRDefault="003934F2" w:rsidP="00A8133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81330">
        <w:rPr>
          <w:sz w:val="22"/>
          <w:szCs w:val="22"/>
        </w:rPr>
        <w:t>Resolution:</w:t>
      </w:r>
    </w:p>
    <w:p w14:paraId="79684E02" w14:textId="05B5E4DD" w:rsidR="002D63B3" w:rsidRPr="00A81330" w:rsidRDefault="003934F2" w:rsidP="00A8133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A81330">
        <w:rPr>
          <w:sz w:val="22"/>
          <w:szCs w:val="22"/>
        </w:rPr>
        <w:t xml:space="preserve">Thomas Li proposed </w:t>
      </w:r>
      <w:r w:rsidR="00A81330" w:rsidRPr="00A81330">
        <w:rPr>
          <w:sz w:val="22"/>
          <w:szCs w:val="22"/>
        </w:rPr>
        <w:t xml:space="preserve">a motion </w:t>
      </w:r>
      <w:r w:rsidRPr="00A81330">
        <w:rPr>
          <w:sz w:val="22"/>
          <w:szCs w:val="22"/>
        </w:rPr>
        <w:t xml:space="preserve">about the Party’s National Executive Committee, seconded by Stephen Marks. </w:t>
      </w:r>
      <w:r w:rsidR="002D63B3" w:rsidRPr="00A81330">
        <w:rPr>
          <w:sz w:val="22"/>
          <w:szCs w:val="22"/>
        </w:rPr>
        <w:t xml:space="preserve">An amendment by Sue Tanner to delete the reference to Pete </w:t>
      </w:r>
      <w:proofErr w:type="spellStart"/>
      <w:r w:rsidR="002D63B3" w:rsidRPr="00A81330">
        <w:rPr>
          <w:sz w:val="22"/>
          <w:szCs w:val="22"/>
        </w:rPr>
        <w:t>Willsman</w:t>
      </w:r>
      <w:proofErr w:type="spellEnd"/>
      <w:r w:rsidR="002D63B3" w:rsidRPr="00A81330">
        <w:rPr>
          <w:sz w:val="22"/>
          <w:szCs w:val="22"/>
        </w:rPr>
        <w:t xml:space="preserve"> was agreed on a vote. An amendment by Emma Turnbull was lost. The following resolution was then agreed by majority.</w:t>
      </w:r>
    </w:p>
    <w:p w14:paraId="23147448" w14:textId="21109E2D" w:rsidR="007F1C78" w:rsidRPr="00A81330" w:rsidRDefault="007F1C78" w:rsidP="00A81330">
      <w:pPr>
        <w:spacing w:after="0"/>
        <w:ind w:left="720" w:firstLine="720"/>
        <w:rPr>
          <w:b/>
        </w:rPr>
      </w:pPr>
      <w:r w:rsidRPr="00A81330">
        <w:rPr>
          <w:b/>
        </w:rPr>
        <w:t xml:space="preserve">The SWC branch of Oxford Labour Party resolves: </w:t>
      </w:r>
    </w:p>
    <w:p w14:paraId="05B709FE" w14:textId="6786592D" w:rsidR="007F1C78" w:rsidRPr="00A81330" w:rsidRDefault="007F1C78" w:rsidP="00A81330">
      <w:pPr>
        <w:spacing w:after="0"/>
        <w:ind w:left="1980" w:right="650"/>
        <w:jc w:val="both"/>
        <w:rPr>
          <w:rFonts w:cstheme="minorHAnsi"/>
          <w:b/>
        </w:rPr>
      </w:pPr>
      <w:r w:rsidRPr="00A81330">
        <w:rPr>
          <w:rFonts w:cstheme="minorHAnsi"/>
          <w:b/>
        </w:rPr>
        <w:t>t</w:t>
      </w:r>
      <w:r w:rsidRPr="00A81330">
        <w:rPr>
          <w:rFonts w:cstheme="minorHAnsi"/>
          <w:b/>
        </w:rPr>
        <w:t xml:space="preserve">o support </w:t>
      </w:r>
      <w:r w:rsidRPr="00A81330">
        <w:rPr>
          <w:rFonts w:cstheme="minorHAnsi"/>
          <w:b/>
        </w:rPr>
        <w:t>the</w:t>
      </w:r>
      <w:r w:rsidRPr="00A81330">
        <w:rPr>
          <w:rFonts w:cstheme="minorHAnsi"/>
          <w:b/>
        </w:rPr>
        <w:t xml:space="preserve"> continued work on the NEC to help eliminate antisemitism from the Labour Party </w:t>
      </w:r>
    </w:p>
    <w:p w14:paraId="5A06FB7C" w14:textId="0BB775A1" w:rsidR="007F1C78" w:rsidRPr="00A81330" w:rsidRDefault="007F1C78" w:rsidP="00A81330">
      <w:pPr>
        <w:spacing w:after="0"/>
        <w:ind w:left="1980" w:right="650"/>
        <w:jc w:val="both"/>
        <w:rPr>
          <w:rFonts w:cstheme="minorHAnsi"/>
          <w:b/>
        </w:rPr>
      </w:pPr>
      <w:r w:rsidRPr="00A81330">
        <w:rPr>
          <w:rFonts w:cstheme="minorHAnsi"/>
          <w:b/>
        </w:rPr>
        <w:t>To uphold the principles and recommendations of the</w:t>
      </w:r>
      <w:r w:rsidR="00A81330" w:rsidRPr="00A81330">
        <w:rPr>
          <w:rFonts w:cstheme="minorHAnsi"/>
          <w:b/>
        </w:rPr>
        <w:t xml:space="preserve"> </w:t>
      </w:r>
      <w:proofErr w:type="spellStart"/>
      <w:r w:rsidRPr="00A81330">
        <w:rPr>
          <w:rFonts w:cstheme="minorHAnsi"/>
          <w:b/>
        </w:rPr>
        <w:t>Shami</w:t>
      </w:r>
      <w:proofErr w:type="spellEnd"/>
      <w:r w:rsidRPr="00A81330">
        <w:rPr>
          <w:rFonts w:cstheme="minorHAnsi"/>
          <w:b/>
        </w:rPr>
        <w:t xml:space="preserve"> Chakrabarti Inquiry and to implement all its findings in all disciplinary actions</w:t>
      </w:r>
    </w:p>
    <w:p w14:paraId="58EAB650" w14:textId="3A128F2D" w:rsidR="007F1C78" w:rsidRPr="00A81330" w:rsidRDefault="007F1C78" w:rsidP="00A81330">
      <w:pPr>
        <w:spacing w:after="0"/>
        <w:ind w:left="1980" w:right="650"/>
        <w:jc w:val="both"/>
        <w:rPr>
          <w:rFonts w:cstheme="minorHAnsi"/>
          <w:b/>
        </w:rPr>
      </w:pPr>
      <w:r w:rsidRPr="00A81330">
        <w:rPr>
          <w:rFonts w:cstheme="minorHAnsi"/>
          <w:b/>
        </w:rPr>
        <w:t>To note grave concerns regarding the use and dissemination of secretive recordings of NEC meetings which may potentially bring the Party into disrepute</w:t>
      </w:r>
      <w:r w:rsidRPr="00A81330">
        <w:rPr>
          <w:rFonts w:cstheme="minorHAnsi"/>
          <w:b/>
        </w:rPr>
        <w:t>.</w:t>
      </w:r>
    </w:p>
    <w:p w14:paraId="7860E324" w14:textId="77777777" w:rsidR="007F1C78" w:rsidRPr="00A81330" w:rsidRDefault="007F1C78" w:rsidP="00A81330">
      <w:pPr>
        <w:pStyle w:val="ListParagraph"/>
        <w:numPr>
          <w:ilvl w:val="0"/>
          <w:numId w:val="2"/>
        </w:numPr>
        <w:ind w:right="650"/>
        <w:jc w:val="both"/>
        <w:rPr>
          <w:rFonts w:cstheme="minorHAnsi"/>
          <w:sz w:val="22"/>
          <w:szCs w:val="22"/>
        </w:rPr>
      </w:pPr>
      <w:r w:rsidRPr="00A81330">
        <w:rPr>
          <w:rFonts w:cstheme="minorHAnsi"/>
          <w:sz w:val="22"/>
          <w:szCs w:val="22"/>
        </w:rPr>
        <w:t xml:space="preserve">By-election: Members were urged to canvass for Damian Haywood in the by-election for </w:t>
      </w:r>
      <w:proofErr w:type="spellStart"/>
      <w:r w:rsidRPr="00A81330">
        <w:rPr>
          <w:rFonts w:cstheme="minorHAnsi"/>
          <w:sz w:val="22"/>
          <w:szCs w:val="22"/>
        </w:rPr>
        <w:t>Iffley</w:t>
      </w:r>
      <w:proofErr w:type="spellEnd"/>
      <w:r w:rsidRPr="00A81330">
        <w:rPr>
          <w:rFonts w:cstheme="minorHAnsi"/>
          <w:sz w:val="22"/>
          <w:szCs w:val="22"/>
        </w:rPr>
        <w:t xml:space="preserve"> Fields &amp; St Mary’s division to be held on </w:t>
      </w:r>
      <w:r w:rsidRPr="00A81330">
        <w:rPr>
          <w:rFonts w:cstheme="minorHAnsi"/>
          <w:sz w:val="22"/>
          <w:szCs w:val="22"/>
          <w:u w:val="single"/>
        </w:rPr>
        <w:t>Thursday 18</w:t>
      </w:r>
      <w:r w:rsidRPr="00A81330">
        <w:rPr>
          <w:rFonts w:cstheme="minorHAnsi"/>
          <w:sz w:val="22"/>
          <w:szCs w:val="22"/>
          <w:u w:val="single"/>
          <w:vertAlign w:val="superscript"/>
        </w:rPr>
        <w:t>th</w:t>
      </w:r>
      <w:r w:rsidRPr="00A81330">
        <w:rPr>
          <w:rFonts w:cstheme="minorHAnsi"/>
          <w:sz w:val="22"/>
          <w:szCs w:val="22"/>
          <w:u w:val="single"/>
        </w:rPr>
        <w:t xml:space="preserve"> October</w:t>
      </w:r>
      <w:r w:rsidRPr="00A81330">
        <w:rPr>
          <w:rFonts w:cstheme="minorHAnsi"/>
          <w:sz w:val="22"/>
          <w:szCs w:val="22"/>
        </w:rPr>
        <w:t>.</w:t>
      </w:r>
    </w:p>
    <w:p w14:paraId="5B7AD57B" w14:textId="77777777" w:rsidR="007F1C78" w:rsidRPr="00A81330" w:rsidRDefault="007F1C78" w:rsidP="00A81330">
      <w:pPr>
        <w:pStyle w:val="ListParagraph"/>
        <w:numPr>
          <w:ilvl w:val="0"/>
          <w:numId w:val="2"/>
        </w:numPr>
        <w:ind w:right="650"/>
        <w:jc w:val="both"/>
        <w:rPr>
          <w:rFonts w:cstheme="minorHAnsi"/>
          <w:b/>
          <w:sz w:val="22"/>
          <w:szCs w:val="22"/>
        </w:rPr>
      </w:pPr>
      <w:r w:rsidRPr="00A81330">
        <w:rPr>
          <w:rFonts w:cstheme="minorHAnsi"/>
          <w:sz w:val="22"/>
          <w:szCs w:val="22"/>
        </w:rPr>
        <w:t xml:space="preserve">Next meeting: </w:t>
      </w:r>
      <w:r w:rsidRPr="00A81330">
        <w:rPr>
          <w:rFonts w:cstheme="minorHAnsi"/>
          <w:sz w:val="22"/>
          <w:szCs w:val="22"/>
          <w:u w:val="single"/>
        </w:rPr>
        <w:t>Tuesday 16</w:t>
      </w:r>
      <w:r w:rsidRPr="00A81330">
        <w:rPr>
          <w:rFonts w:cstheme="minorHAnsi"/>
          <w:sz w:val="22"/>
          <w:szCs w:val="22"/>
          <w:u w:val="single"/>
          <w:vertAlign w:val="superscript"/>
        </w:rPr>
        <w:t>th</w:t>
      </w:r>
      <w:r w:rsidRPr="00A81330">
        <w:rPr>
          <w:rFonts w:cstheme="minorHAnsi"/>
          <w:sz w:val="22"/>
          <w:szCs w:val="22"/>
          <w:u w:val="single"/>
        </w:rPr>
        <w:t xml:space="preserve"> October</w:t>
      </w:r>
      <w:r w:rsidRPr="00A81330">
        <w:rPr>
          <w:rFonts w:cstheme="minorHAnsi"/>
          <w:sz w:val="22"/>
          <w:szCs w:val="22"/>
        </w:rPr>
        <w:t xml:space="preserve"> with James Urwick talking about Cameroon. </w:t>
      </w:r>
      <w:r w:rsidRPr="00A81330">
        <w:rPr>
          <w:rFonts w:cstheme="minorHAnsi"/>
          <w:b/>
          <w:sz w:val="22"/>
          <w:szCs w:val="22"/>
        </w:rPr>
        <w:t>Bob to investigate the availability of a room at South Oxford Community Centre.</w:t>
      </w:r>
    </w:p>
    <w:p w14:paraId="750B94A0" w14:textId="40F460A2" w:rsidR="007F1C78" w:rsidRPr="00A81330" w:rsidRDefault="007F1C78" w:rsidP="007F1C78">
      <w:pPr>
        <w:ind w:right="650"/>
        <w:jc w:val="right"/>
        <w:rPr>
          <w:rFonts w:cstheme="minorHAnsi"/>
          <w:b/>
        </w:rPr>
      </w:pPr>
      <w:r w:rsidRPr="00A81330">
        <w:rPr>
          <w:rFonts w:cstheme="minorHAnsi"/>
        </w:rPr>
        <w:t xml:space="preserve">John Tanner, secretary 19/9/18 </w:t>
      </w:r>
      <w:r w:rsidR="00A81330" w:rsidRPr="00A81330">
        <w:rPr>
          <w:rFonts w:cstheme="minorHAnsi"/>
          <w:b/>
        </w:rPr>
        <w:t>Decisions in bold.</w:t>
      </w:r>
    </w:p>
    <w:p w14:paraId="3F60F4FA" w14:textId="77777777" w:rsidR="007F1C78" w:rsidRPr="00A81330" w:rsidRDefault="007F1C78" w:rsidP="007F1C78">
      <w:pPr>
        <w:rPr>
          <w:rFonts w:cstheme="minorHAnsi"/>
        </w:rPr>
      </w:pPr>
    </w:p>
    <w:p w14:paraId="191DC4FD" w14:textId="0C998629" w:rsidR="00807C21" w:rsidRPr="0010153C" w:rsidRDefault="00807C21" w:rsidP="00C61E13">
      <w:pPr>
        <w:ind w:left="720"/>
      </w:pPr>
      <w:r>
        <w:t xml:space="preserve">     </w:t>
      </w:r>
    </w:p>
    <w:sectPr w:rsidR="00807C21" w:rsidRPr="00101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57769"/>
    <w:multiLevelType w:val="hybridMultilevel"/>
    <w:tmpl w:val="B4A012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F">
      <w:start w:val="1"/>
      <w:numFmt w:val="decimal"/>
      <w:lvlText w:val="%3."/>
      <w:lvlJc w:val="lef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74962"/>
    <w:multiLevelType w:val="hybridMultilevel"/>
    <w:tmpl w:val="ECDEC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56ADF"/>
    <w:multiLevelType w:val="hybridMultilevel"/>
    <w:tmpl w:val="939A10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37"/>
    <w:rsid w:val="000D57FF"/>
    <w:rsid w:val="0010153C"/>
    <w:rsid w:val="002D63B3"/>
    <w:rsid w:val="003934F2"/>
    <w:rsid w:val="00790562"/>
    <w:rsid w:val="007F1C78"/>
    <w:rsid w:val="00807C21"/>
    <w:rsid w:val="00815337"/>
    <w:rsid w:val="00930CE0"/>
    <w:rsid w:val="00A152F6"/>
    <w:rsid w:val="00A81330"/>
    <w:rsid w:val="00C61E13"/>
    <w:rsid w:val="00DA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BC02"/>
  <w15:chartTrackingRefBased/>
  <w15:docId w15:val="{F0629593-61E1-498E-9897-651EE91B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C78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4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</cp:revision>
  <dcterms:created xsi:type="dcterms:W3CDTF">2018-09-19T05:12:00Z</dcterms:created>
  <dcterms:modified xsi:type="dcterms:W3CDTF">2018-09-19T06:17:00Z</dcterms:modified>
</cp:coreProperties>
</file>