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4A0A7" w14:textId="204D65BA" w:rsidR="00A152F6" w:rsidRPr="00FB17BA" w:rsidRDefault="005A3830" w:rsidP="00FB17BA">
      <w:pPr>
        <w:ind w:left="360"/>
        <w:rPr>
          <w:u w:val="single"/>
        </w:rPr>
      </w:pPr>
      <w:r w:rsidRPr="00FB17BA">
        <w:rPr>
          <w:u w:val="single"/>
        </w:rPr>
        <w:t>Minutes of South West Central branch on 20</w:t>
      </w:r>
      <w:r w:rsidRPr="00FB17BA">
        <w:rPr>
          <w:u w:val="single"/>
          <w:vertAlign w:val="superscript"/>
        </w:rPr>
        <w:t>th</w:t>
      </w:r>
      <w:r w:rsidRPr="00FB17BA">
        <w:rPr>
          <w:u w:val="single"/>
        </w:rPr>
        <w:t xml:space="preserve"> November 2018 </w:t>
      </w:r>
    </w:p>
    <w:p w14:paraId="50991BDE" w14:textId="77777777" w:rsidR="00360909" w:rsidRDefault="005A3830" w:rsidP="00FB17BA">
      <w:pPr>
        <w:pStyle w:val="ListParagraph"/>
        <w:numPr>
          <w:ilvl w:val="0"/>
          <w:numId w:val="2"/>
        </w:numPr>
      </w:pPr>
      <w:r w:rsidRPr="005A3830">
        <w:t xml:space="preserve">Present: </w:t>
      </w:r>
      <w:r>
        <w:t xml:space="preserve">John &amp; Sue Tanner, Pol O Ceallaigh (chair), Rosemary &amp; David Preston, Roger Howe, Richard &amp; Ruth Shallard, Stephen Marks, Anne Lyons, Colin Gordon, Emma Turnbull, Felicity Leary, </w:t>
      </w:r>
      <w:r w:rsidR="00360909">
        <w:t xml:space="preserve">Edward Pope, Liz Peretz, Bill MacKeith, Colin Cook, Alex Donnelly &amp; Susanna Pressel. </w:t>
      </w:r>
      <w:r>
        <w:t xml:space="preserve">     </w:t>
      </w:r>
    </w:p>
    <w:p w14:paraId="6DF80F27" w14:textId="5A566C01" w:rsidR="00360909" w:rsidRDefault="00360909" w:rsidP="00FB17BA">
      <w:pPr>
        <w:pStyle w:val="ListParagraph"/>
        <w:numPr>
          <w:ilvl w:val="0"/>
          <w:numId w:val="2"/>
        </w:numPr>
        <w:spacing w:after="0" w:line="240" w:lineRule="auto"/>
      </w:pPr>
      <w:r>
        <w:t xml:space="preserve">Apologies: </w:t>
      </w:r>
      <w:r w:rsidR="005A3830">
        <w:t xml:space="preserve"> </w:t>
      </w:r>
      <w:r>
        <w:t xml:space="preserve">Tonya </w:t>
      </w:r>
      <w:proofErr w:type="spellStart"/>
      <w:r>
        <w:t>Kocharova</w:t>
      </w:r>
      <w:proofErr w:type="spellEnd"/>
      <w:r>
        <w:t>, Harm-Jan Fricke, Gina Ullman, Abdul Rahman, Sobia Afridi, Richard Howlett, Alex Hollingsworth</w:t>
      </w:r>
      <w:r w:rsidR="00E75AA4">
        <w:t>, Bob Price</w:t>
      </w:r>
      <w:r>
        <w:t xml:space="preserve"> and Pat &amp; Gordon Kennedy.</w:t>
      </w:r>
      <w:bookmarkStart w:id="0" w:name="_GoBack"/>
      <w:bookmarkEnd w:id="0"/>
    </w:p>
    <w:p w14:paraId="32DFA8A6" w14:textId="77777777" w:rsidR="00360909" w:rsidRDefault="00360909" w:rsidP="00FB17BA">
      <w:pPr>
        <w:pStyle w:val="ListParagraph"/>
        <w:numPr>
          <w:ilvl w:val="0"/>
          <w:numId w:val="2"/>
        </w:numPr>
        <w:spacing w:after="0" w:line="240" w:lineRule="auto"/>
      </w:pPr>
      <w:r>
        <w:t>Minutes: Minutes of 16</w:t>
      </w:r>
      <w:r w:rsidRPr="00FB17BA">
        <w:rPr>
          <w:vertAlign w:val="superscript"/>
        </w:rPr>
        <w:t>th</w:t>
      </w:r>
      <w:r>
        <w:t xml:space="preserve"> October agreed.</w:t>
      </w:r>
    </w:p>
    <w:p w14:paraId="6C66F6EB" w14:textId="77777777" w:rsidR="00360909" w:rsidRDefault="00360909" w:rsidP="00FB17BA">
      <w:pPr>
        <w:pStyle w:val="ListParagraph"/>
        <w:numPr>
          <w:ilvl w:val="0"/>
          <w:numId w:val="2"/>
        </w:numPr>
        <w:spacing w:after="0" w:line="240" w:lineRule="auto"/>
      </w:pPr>
      <w:r>
        <w:t xml:space="preserve">Motions: </w:t>
      </w:r>
    </w:p>
    <w:p w14:paraId="1DB21ABF" w14:textId="0467794D" w:rsidR="00DF15F8" w:rsidRDefault="00360909" w:rsidP="00FB17BA">
      <w:pPr>
        <w:pStyle w:val="ListParagraph"/>
        <w:numPr>
          <w:ilvl w:val="1"/>
          <w:numId w:val="2"/>
        </w:numPr>
        <w:spacing w:after="0" w:line="240" w:lineRule="auto"/>
      </w:pPr>
      <w:r>
        <w:t>After discussion a motion on a People’s Vote</w:t>
      </w:r>
      <w:r w:rsidR="00DF15F8">
        <w:t>, proposed Colin Gordon,</w:t>
      </w:r>
      <w:r>
        <w:t xml:space="preserve"> was amended</w:t>
      </w:r>
      <w:r w:rsidR="00FB17BA">
        <w:t>.</w:t>
      </w:r>
      <w:r>
        <w:t xml:space="preserve"> The amended motion was </w:t>
      </w:r>
      <w:r w:rsidR="00FB17BA">
        <w:t>then</w:t>
      </w:r>
      <w:r>
        <w:t xml:space="preserve"> agreed overwhelmingly. It reads: </w:t>
      </w:r>
    </w:p>
    <w:p w14:paraId="6F0E1621" w14:textId="45BA8C01" w:rsidR="00DF15F8" w:rsidRPr="00FB17BA" w:rsidRDefault="00DF15F8" w:rsidP="00FB17BA">
      <w:pPr>
        <w:pStyle w:val="ListParagraph"/>
        <w:numPr>
          <w:ilvl w:val="1"/>
          <w:numId w:val="2"/>
        </w:numPr>
        <w:spacing w:after="0" w:line="240" w:lineRule="auto"/>
        <w:rPr>
          <w:rFonts w:eastAsia="Times New Roman"/>
          <w:b/>
        </w:rPr>
      </w:pPr>
      <w:r w:rsidRPr="00FB17BA">
        <w:rPr>
          <w:rFonts w:eastAsia="Times New Roman"/>
          <w:b/>
        </w:rPr>
        <w:t>“This branch calls on the Labour front bench to continue to adhere to Party policy</w:t>
      </w:r>
      <w:r w:rsidR="00E77987">
        <w:rPr>
          <w:rFonts w:eastAsia="Times New Roman"/>
          <w:b/>
        </w:rPr>
        <w:t>,</w:t>
      </w:r>
      <w:r w:rsidRPr="00FB17BA">
        <w:rPr>
          <w:rFonts w:eastAsia="Times New Roman"/>
          <w:b/>
        </w:rPr>
        <w:t xml:space="preserve"> adopted overwhelmingly at conference</w:t>
      </w:r>
      <w:r w:rsidR="00E77987">
        <w:rPr>
          <w:rFonts w:eastAsia="Times New Roman"/>
          <w:b/>
        </w:rPr>
        <w:t>,</w:t>
      </w:r>
      <w:r w:rsidRPr="00FB17BA">
        <w:rPr>
          <w:rFonts w:eastAsia="Times New Roman"/>
          <w:b/>
        </w:rPr>
        <w:t xml:space="preserve"> by voting against Theresa May’s deal. In the event that her deal is defeated in Parliament, Labour should demand a general election and campaign across the country to bring down the Government</w:t>
      </w:r>
      <w:r w:rsidR="001A3116" w:rsidRPr="00FB17BA">
        <w:rPr>
          <w:rFonts w:eastAsia="Times New Roman"/>
          <w:b/>
        </w:rPr>
        <w:t xml:space="preserve">. </w:t>
      </w:r>
      <w:r w:rsidRPr="00FB17BA">
        <w:rPr>
          <w:rFonts w:eastAsia="Times New Roman"/>
          <w:b/>
        </w:rPr>
        <w:t xml:space="preserve">Labour should campaign in the election to renegotiate on the basis of Labour’s six points and then hold another referendum to choose between the best terms Labour can get; and remaining in the EU to campaign for reform with other left and progressive forces across Europe” </w:t>
      </w:r>
    </w:p>
    <w:p w14:paraId="6B326D0B" w14:textId="0AEE6095" w:rsidR="00DF15F8" w:rsidRPr="00FB17BA" w:rsidRDefault="00DF15F8" w:rsidP="00FB17BA">
      <w:pPr>
        <w:pStyle w:val="ListParagraph"/>
        <w:numPr>
          <w:ilvl w:val="1"/>
          <w:numId w:val="2"/>
        </w:numPr>
        <w:spacing w:after="0" w:line="240" w:lineRule="auto"/>
        <w:rPr>
          <w:rFonts w:eastAsia="Times New Roman"/>
          <w:color w:val="000000"/>
        </w:rPr>
      </w:pPr>
      <w:r w:rsidRPr="00FB17BA">
        <w:rPr>
          <w:rFonts w:eastAsia="Times New Roman"/>
        </w:rPr>
        <w:t>After discussion the following motion, proposed Bill MacKeith, was agreed overwhelmingly.</w:t>
      </w:r>
      <w:r w:rsidR="00FB17BA" w:rsidRPr="00FB17BA">
        <w:rPr>
          <w:rFonts w:eastAsia="Times New Roman"/>
        </w:rPr>
        <w:t xml:space="preserve"> </w:t>
      </w:r>
      <w:r w:rsidRPr="00FB17BA">
        <w:rPr>
          <w:rFonts w:eastAsia="Times New Roman"/>
          <w:b/>
          <w:color w:val="000000"/>
        </w:rPr>
        <w:t>“This branch asks the Labour Party to call for sanctions against the government of Cameroon, which is responsible for crimes against humanity, including forcible displacement of communities, and for denial of civil rights. The main victims are the English-speaking minority in Cameroon. The Tory Government has taken no effective action and has failed to acknowledge that the UK, having unjustly forced the former Southern Cameroons to join a larger entity in 1961, has a moral responsibility to protect the population of that territory and to support its right to self-determination.”</w:t>
      </w:r>
      <w:r w:rsidRPr="00FB17BA">
        <w:rPr>
          <w:rFonts w:eastAsia="Times New Roman"/>
          <w:color w:val="000000"/>
        </w:rPr>
        <w:t xml:space="preserve"> Agreed to send to National Policy Forum and Front Bench but not to All Member Meeting. </w:t>
      </w:r>
    </w:p>
    <w:p w14:paraId="234380CC" w14:textId="77777777" w:rsidR="001A3116" w:rsidRPr="00FB17BA" w:rsidRDefault="001A3116" w:rsidP="00FB17BA">
      <w:pPr>
        <w:pStyle w:val="ListParagraph"/>
        <w:numPr>
          <w:ilvl w:val="0"/>
          <w:numId w:val="2"/>
        </w:numPr>
        <w:spacing w:after="0" w:line="240" w:lineRule="auto"/>
        <w:rPr>
          <w:rFonts w:eastAsia="Times New Roman"/>
        </w:rPr>
      </w:pPr>
      <w:r w:rsidRPr="00FB17BA">
        <w:rPr>
          <w:rFonts w:eastAsia="Times New Roman"/>
        </w:rPr>
        <w:t>Oxford Living Wage: The campaign was meeting that evening.</w:t>
      </w:r>
    </w:p>
    <w:p w14:paraId="6D8DA188" w14:textId="279A4CAF" w:rsidR="001A3116" w:rsidRPr="00FB17BA" w:rsidRDefault="001A3116" w:rsidP="00FB17BA">
      <w:pPr>
        <w:pStyle w:val="ListParagraph"/>
        <w:numPr>
          <w:ilvl w:val="0"/>
          <w:numId w:val="2"/>
        </w:numPr>
        <w:spacing w:after="0" w:line="240" w:lineRule="auto"/>
        <w:rPr>
          <w:rFonts w:eastAsia="Times New Roman"/>
          <w:b/>
        </w:rPr>
      </w:pPr>
      <w:r w:rsidRPr="00FB17BA">
        <w:rPr>
          <w:rFonts w:eastAsia="Times New Roman"/>
        </w:rPr>
        <w:t xml:space="preserve">Financial Report: Richard reported £679.68 in the account, with £69 of standing orders each month. </w:t>
      </w:r>
      <w:r w:rsidRPr="00FB17BA">
        <w:rPr>
          <w:rFonts w:eastAsia="Times New Roman"/>
          <w:b/>
        </w:rPr>
        <w:t>Secretary to put account details on future branch communications.</w:t>
      </w:r>
    </w:p>
    <w:p w14:paraId="768B5EEB" w14:textId="77777777" w:rsidR="001A3116" w:rsidRPr="00FB17BA" w:rsidRDefault="001A3116" w:rsidP="00FB17BA">
      <w:pPr>
        <w:pStyle w:val="ListParagraph"/>
        <w:numPr>
          <w:ilvl w:val="0"/>
          <w:numId w:val="2"/>
        </w:numPr>
        <w:spacing w:after="0" w:line="240" w:lineRule="auto"/>
        <w:rPr>
          <w:rFonts w:eastAsia="Times New Roman"/>
        </w:rPr>
      </w:pPr>
      <w:r w:rsidRPr="00FB17BA">
        <w:rPr>
          <w:rFonts w:eastAsia="Times New Roman"/>
        </w:rPr>
        <w:t>Reports from councillors:</w:t>
      </w:r>
    </w:p>
    <w:p w14:paraId="294BD4D2" w14:textId="5CCA0429" w:rsidR="001A3116" w:rsidRPr="00FB17BA" w:rsidRDefault="001A3116" w:rsidP="00FB17BA">
      <w:pPr>
        <w:pStyle w:val="ListParagraph"/>
        <w:numPr>
          <w:ilvl w:val="1"/>
          <w:numId w:val="2"/>
        </w:numPr>
        <w:spacing w:after="0" w:line="240" w:lineRule="auto"/>
        <w:rPr>
          <w:rFonts w:eastAsia="Times New Roman"/>
        </w:rPr>
      </w:pPr>
      <w:r w:rsidRPr="00FB17BA">
        <w:rPr>
          <w:rFonts w:eastAsia="Times New Roman"/>
        </w:rPr>
        <w:t xml:space="preserve">Colin Cook listed his many Lord Mayor appointments and was applauded. Alex Donnelly reported parking concerns in </w:t>
      </w:r>
      <w:proofErr w:type="spellStart"/>
      <w:r w:rsidRPr="00FB17BA">
        <w:rPr>
          <w:rFonts w:eastAsia="Times New Roman"/>
        </w:rPr>
        <w:t>Hinksey</w:t>
      </w:r>
      <w:proofErr w:type="spellEnd"/>
      <w:r w:rsidRPr="00FB17BA">
        <w:rPr>
          <w:rFonts w:eastAsia="Times New Roman"/>
        </w:rPr>
        <w:t xml:space="preserve"> Park ward and that the </w:t>
      </w:r>
      <w:r w:rsidR="00FE6B99" w:rsidRPr="00FB17BA">
        <w:rPr>
          <w:rFonts w:eastAsia="Times New Roman"/>
        </w:rPr>
        <w:t xml:space="preserve">City’s </w:t>
      </w:r>
      <w:r w:rsidRPr="00FB17BA">
        <w:rPr>
          <w:rFonts w:eastAsia="Times New Roman"/>
        </w:rPr>
        <w:t>new Local Plan ha</w:t>
      </w:r>
      <w:r w:rsidR="00FE6B99" w:rsidRPr="00FB17BA">
        <w:rPr>
          <w:rFonts w:eastAsia="Times New Roman"/>
        </w:rPr>
        <w:t>s</w:t>
      </w:r>
      <w:r w:rsidRPr="00FB17BA">
        <w:rPr>
          <w:rFonts w:eastAsia="Times New Roman"/>
        </w:rPr>
        <w:t xml:space="preserve"> been agreed.</w:t>
      </w:r>
      <w:r w:rsidR="00FE6B99" w:rsidRPr="00FB17BA">
        <w:rPr>
          <w:rFonts w:eastAsia="Times New Roman"/>
        </w:rPr>
        <w:t xml:space="preserve"> </w:t>
      </w:r>
      <w:r w:rsidRPr="00FB17BA">
        <w:rPr>
          <w:rFonts w:eastAsia="Times New Roman"/>
        </w:rPr>
        <w:t>Susanna said Dami</w:t>
      </w:r>
      <w:r w:rsidR="00FE6B99" w:rsidRPr="00FB17BA">
        <w:rPr>
          <w:rFonts w:eastAsia="Times New Roman"/>
        </w:rPr>
        <w:t>a</w:t>
      </w:r>
      <w:r w:rsidRPr="00FB17BA">
        <w:rPr>
          <w:rFonts w:eastAsia="Times New Roman"/>
        </w:rPr>
        <w:t xml:space="preserve">n Haywood had been elected </w:t>
      </w:r>
      <w:r w:rsidR="00FE6B99" w:rsidRPr="00FB17BA">
        <w:rPr>
          <w:rFonts w:eastAsia="Times New Roman"/>
        </w:rPr>
        <w:t xml:space="preserve">to the </w:t>
      </w:r>
      <w:r w:rsidRPr="00FB17BA">
        <w:rPr>
          <w:rFonts w:eastAsia="Times New Roman"/>
        </w:rPr>
        <w:t xml:space="preserve">County </w:t>
      </w:r>
      <w:r w:rsidR="00FE6B99" w:rsidRPr="00FB17BA">
        <w:rPr>
          <w:rFonts w:eastAsia="Times New Roman"/>
        </w:rPr>
        <w:t xml:space="preserve">in the </w:t>
      </w:r>
      <w:proofErr w:type="spellStart"/>
      <w:r w:rsidR="00FE6B99" w:rsidRPr="00FB17BA">
        <w:rPr>
          <w:rFonts w:eastAsia="Times New Roman"/>
        </w:rPr>
        <w:t>Iffley</w:t>
      </w:r>
      <w:proofErr w:type="spellEnd"/>
      <w:r w:rsidR="00FE6B99" w:rsidRPr="00FB17BA">
        <w:rPr>
          <w:rFonts w:eastAsia="Times New Roman"/>
        </w:rPr>
        <w:t xml:space="preserve"> Fields &amp; St Mary’s </w:t>
      </w:r>
      <w:r w:rsidRPr="00FB17BA">
        <w:rPr>
          <w:rFonts w:eastAsia="Times New Roman"/>
        </w:rPr>
        <w:t>by-election. Oxford City is supporting 30 Syrian refugee families. Emma added the County is reviewing its vehicle fleet</w:t>
      </w:r>
      <w:r w:rsidR="00FE6B99" w:rsidRPr="00FB17BA">
        <w:rPr>
          <w:rFonts w:eastAsia="Times New Roman"/>
        </w:rPr>
        <w:t xml:space="preserve"> after Labour stopped the cut to Severe Educational Needs transport. County Labour Group is campaigning to end secrecy at the Joint Health &amp; Overview Scrutiny Committee.    </w:t>
      </w:r>
      <w:r w:rsidRPr="00FB17BA">
        <w:rPr>
          <w:rFonts w:eastAsia="Times New Roman"/>
        </w:rPr>
        <w:t xml:space="preserve">        </w:t>
      </w:r>
    </w:p>
    <w:p w14:paraId="43FE65EE" w14:textId="62C43234" w:rsidR="00FB17BA" w:rsidRPr="00FB17BA" w:rsidRDefault="00FE6B99" w:rsidP="00FB17BA">
      <w:pPr>
        <w:pStyle w:val="ListParagraph"/>
        <w:numPr>
          <w:ilvl w:val="0"/>
          <w:numId w:val="2"/>
        </w:numPr>
        <w:spacing w:after="0" w:line="240" w:lineRule="auto"/>
        <w:rPr>
          <w:rFonts w:eastAsia="Times New Roman"/>
        </w:rPr>
      </w:pPr>
      <w:r w:rsidRPr="00FB17BA">
        <w:rPr>
          <w:rFonts w:eastAsia="Times New Roman"/>
        </w:rPr>
        <w:t xml:space="preserve">Concerns of Members: Rosemary is concerned about traffic jams </w:t>
      </w:r>
      <w:r w:rsidR="00FB17BA" w:rsidRPr="00FB17BA">
        <w:rPr>
          <w:rFonts w:eastAsia="Times New Roman"/>
        </w:rPr>
        <w:t xml:space="preserve">to the Westgate Centre. Bill </w:t>
      </w:r>
      <w:r w:rsidR="006C2E12">
        <w:rPr>
          <w:rFonts w:eastAsia="Times New Roman"/>
        </w:rPr>
        <w:t>and Liz were</w:t>
      </w:r>
      <w:r w:rsidR="00FB17BA" w:rsidRPr="00FB17BA">
        <w:rPr>
          <w:rFonts w:eastAsia="Times New Roman"/>
        </w:rPr>
        <w:t xml:space="preserve"> congratulated on the impending closure of </w:t>
      </w:r>
      <w:proofErr w:type="spellStart"/>
      <w:r w:rsidR="00FB17BA" w:rsidRPr="00FB17BA">
        <w:rPr>
          <w:rFonts w:eastAsia="Times New Roman"/>
        </w:rPr>
        <w:t>Campsfield</w:t>
      </w:r>
      <w:proofErr w:type="spellEnd"/>
      <w:r w:rsidR="00FB17BA" w:rsidRPr="00FB17BA">
        <w:rPr>
          <w:rFonts w:eastAsia="Times New Roman"/>
        </w:rPr>
        <w:t xml:space="preserve"> Immigration Detention Centre. Alex Donnelly said the Home Office was privatising its immigration service.</w:t>
      </w:r>
    </w:p>
    <w:p w14:paraId="62EA1C77" w14:textId="5EECD75F" w:rsidR="00FB17BA" w:rsidRPr="00FB17BA" w:rsidRDefault="00FB17BA" w:rsidP="00FB17BA">
      <w:pPr>
        <w:pStyle w:val="ListParagraph"/>
        <w:numPr>
          <w:ilvl w:val="0"/>
          <w:numId w:val="2"/>
        </w:numPr>
        <w:spacing w:after="0" w:line="240" w:lineRule="auto"/>
        <w:rPr>
          <w:rFonts w:eastAsia="Times New Roman"/>
        </w:rPr>
      </w:pPr>
      <w:r w:rsidRPr="00FB17BA">
        <w:rPr>
          <w:rFonts w:eastAsia="Times New Roman"/>
        </w:rPr>
        <w:t xml:space="preserve">Next Meeting: Agreed to meet briefly on </w:t>
      </w:r>
      <w:r w:rsidRPr="00FB17BA">
        <w:rPr>
          <w:rFonts w:eastAsia="Times New Roman"/>
          <w:u w:val="single"/>
        </w:rPr>
        <w:t>Tuesday 18</w:t>
      </w:r>
      <w:r w:rsidRPr="00FB17BA">
        <w:rPr>
          <w:rFonts w:eastAsia="Times New Roman"/>
          <w:u w:val="single"/>
          <w:vertAlign w:val="superscript"/>
        </w:rPr>
        <w:t>th</w:t>
      </w:r>
      <w:r w:rsidRPr="00FB17BA">
        <w:rPr>
          <w:rFonts w:eastAsia="Times New Roman"/>
          <w:u w:val="single"/>
        </w:rPr>
        <w:t xml:space="preserve"> December</w:t>
      </w:r>
      <w:r w:rsidRPr="00FB17BA">
        <w:rPr>
          <w:rFonts w:eastAsia="Times New Roman"/>
        </w:rPr>
        <w:t xml:space="preserve"> at 7.30 pm followed by drinks in the Lord Mayor’s Parlour.</w:t>
      </w:r>
    </w:p>
    <w:p w14:paraId="3F0F485B" w14:textId="04EE62AD" w:rsidR="00FB17BA" w:rsidRDefault="00FB17BA" w:rsidP="00FB17BA">
      <w:pPr>
        <w:spacing w:after="0" w:line="240" w:lineRule="auto"/>
        <w:jc w:val="right"/>
        <w:rPr>
          <w:rFonts w:eastAsia="Times New Roman"/>
        </w:rPr>
      </w:pPr>
      <w:r>
        <w:rPr>
          <w:rFonts w:eastAsia="Times New Roman"/>
        </w:rPr>
        <w:t>John Tanner, secretary, 21/11/18</w:t>
      </w:r>
      <w:r w:rsidR="006C2E12">
        <w:rPr>
          <w:rFonts w:eastAsia="Times New Roman"/>
        </w:rPr>
        <w:t xml:space="preserve"> version 2</w:t>
      </w:r>
    </w:p>
    <w:p w14:paraId="63EB8F7F" w14:textId="77777777" w:rsidR="00FB17BA" w:rsidRDefault="00FB17BA" w:rsidP="001A3116">
      <w:pPr>
        <w:spacing w:after="0" w:line="240" w:lineRule="auto"/>
        <w:rPr>
          <w:rFonts w:eastAsia="Times New Roman"/>
        </w:rPr>
      </w:pPr>
    </w:p>
    <w:p w14:paraId="316A5C83" w14:textId="4FC6DE13" w:rsidR="00360909" w:rsidRDefault="00360909" w:rsidP="00360909">
      <w:pPr>
        <w:spacing w:after="0" w:line="240" w:lineRule="auto"/>
        <w:ind w:left="720"/>
      </w:pPr>
    </w:p>
    <w:p w14:paraId="3E847103" w14:textId="03716CDF" w:rsidR="00360909" w:rsidRDefault="00360909" w:rsidP="00360909">
      <w:pPr>
        <w:spacing w:after="0" w:line="240" w:lineRule="auto"/>
        <w:ind w:left="720"/>
      </w:pPr>
      <w:r>
        <w:t xml:space="preserve">     </w:t>
      </w:r>
    </w:p>
    <w:p w14:paraId="6F5B2881" w14:textId="2314B3C5" w:rsidR="00360909" w:rsidRDefault="00360909" w:rsidP="00360909">
      <w:pPr>
        <w:spacing w:after="0" w:line="240" w:lineRule="auto"/>
      </w:pPr>
      <w:r>
        <w:tab/>
        <w:t xml:space="preserve"> </w:t>
      </w:r>
    </w:p>
    <w:p w14:paraId="54444432" w14:textId="0470AA21" w:rsidR="005A3830" w:rsidRPr="005A3830" w:rsidRDefault="005A3830"/>
    <w:sectPr w:rsidR="005A3830" w:rsidRPr="005A38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077F55"/>
    <w:multiLevelType w:val="hybridMultilevel"/>
    <w:tmpl w:val="817295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35D0004"/>
    <w:multiLevelType w:val="hybridMultilevel"/>
    <w:tmpl w:val="A7922A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D1C"/>
    <w:rsid w:val="001A3116"/>
    <w:rsid w:val="00360909"/>
    <w:rsid w:val="005A3830"/>
    <w:rsid w:val="00646D1C"/>
    <w:rsid w:val="006C2E12"/>
    <w:rsid w:val="00930CE0"/>
    <w:rsid w:val="00A152F6"/>
    <w:rsid w:val="00DA4877"/>
    <w:rsid w:val="00DF15F8"/>
    <w:rsid w:val="00E75AA4"/>
    <w:rsid w:val="00E77987"/>
    <w:rsid w:val="00FB17BA"/>
    <w:rsid w:val="00FE6B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3E61A"/>
  <w15:chartTrackingRefBased/>
  <w15:docId w15:val="{834B37CE-28CA-4957-94A9-26F2AB95F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909"/>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7</cp:revision>
  <dcterms:created xsi:type="dcterms:W3CDTF">2018-11-21T05:45:00Z</dcterms:created>
  <dcterms:modified xsi:type="dcterms:W3CDTF">2018-11-21T13:09:00Z</dcterms:modified>
</cp:coreProperties>
</file>