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таблицы ключи и выборки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Используйте student/data/sql-rows.json как ручной набор и таблицы учебного стенда.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120–180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Таблица</w:t>
      </w:r>
      <w:r>
        <w:rPr>
          <w:b w:val="0"/>
          <w:i w:val="0"/>
          <w:u w:val="none"/>
        </w:rPr>
        <w:t xml:space="preserve"> — набор строк с объявленными столбцами и типами. Не папка файлов.</w:t>
      </w:r>
    </w:p>
    <w:p>
      <w:r>
        <w:rPr>
          <w:b/>
          <w:i w:val="0"/>
          <w:u w:val="none"/>
        </w:rPr>
        <w:t>Первичный ключ</w:t>
      </w:r>
      <w:r>
        <w:rPr>
          <w:b w:val="0"/>
          <w:i w:val="0"/>
          <w:u w:val="none"/>
        </w:rPr>
        <w:t xml:space="preserve"> — уникальная непустая идентичность строки, например tickets.id.</w:t>
      </w:r>
    </w:p>
    <w:p>
      <w:r>
        <w:rPr>
          <w:b/>
          <w:i w:val="0"/>
          <w:u w:val="none"/>
        </w:rPr>
        <w:t>Внешний ключ</w:t>
      </w:r>
      <w:r>
        <w:rPr>
          <w:b w:val="0"/>
          <w:i w:val="0"/>
          <w:u w:val="none"/>
        </w:rPr>
        <w:t xml:space="preserve"> — ссылка на ключ другой таблицы, например owner_id на users.id.</w:t>
      </w:r>
    </w:p>
    <w:p>
      <w:r>
        <w:rPr>
          <w:b/>
          <w:i w:val="0"/>
          <w:u w:val="none"/>
        </w:rPr>
        <w:t>SELECT</w:t>
      </w:r>
      <w:r>
        <w:rPr>
          <w:b w:val="0"/>
          <w:i w:val="0"/>
          <w:u w:val="none"/>
        </w:rPr>
        <w:t xml:space="preserve"> — SQL запрос чтения. Он не изменяет строку сам по себе.</w:t>
      </w:r>
    </w:p>
    <w:p>
      <w:r>
        <w:rPr>
          <w:b/>
          <w:i w:val="0"/>
          <w:u w:val="none"/>
        </w:rPr>
        <w:t>JOIN</w:t>
      </w:r>
      <w:r>
        <w:rPr>
          <w:b w:val="0"/>
          <w:i w:val="0"/>
          <w:u w:val="none"/>
        </w:rPr>
        <w:t xml:space="preserve"> — соединение строк таблиц по условию. LEFT JOIN сохраняет строку слева без пары.</w:t>
      </w:r>
    </w:p>
    <w:p>
      <w:r>
        <w:rPr>
          <w:b/>
          <w:i w:val="0"/>
          <w:u w:val="none"/>
        </w:rPr>
        <w:t>WHERE</w:t>
      </w:r>
      <w:r>
        <w:rPr>
          <w:b w:val="0"/>
          <w:i w:val="0"/>
          <w:u w:val="none"/>
        </w:rPr>
        <w:t xml:space="preserve"> — условие отбора строк до итоговой сортировки и страницы.</w:t>
      </w:r>
    </w:p>
    <w:p>
      <w:r>
        <w:rPr>
          <w:b/>
          <w:i w:val="0"/>
          <w:u w:val="none"/>
        </w:rPr>
        <w:t>NULL</w:t>
      </w:r>
      <w:r>
        <w:rPr>
          <w:b w:val="0"/>
          <w:i w:val="0"/>
          <w:u w:val="none"/>
        </w:rPr>
        <w:t xml:space="preserve"> — неизвестное или отсутствующее SQL значение. Проверяется IS NULL, а не = NULL.</w:t>
      </w:r>
    </w:p>
    <w:p>
      <w:pPr>
        <w:pStyle w:val="Heading1"/>
      </w:pPr>
      <w:r>
        <w:t>От объектов к таблицам</w:t>
      </w:r>
    </w:p>
    <w:p>
      <w:r>
        <w:rPr>
          <w:b w:val="0"/>
          <w:i w:val="0"/>
          <w:u w:val="none"/>
        </w:rPr>
        <w:t>В файле JSON легко хранить список заявок, но одновременная запись и поиск становятся сложнее. Реляционная БД хранит данные в таблицах и обеспечивает ограничения. users содержит id,username,password_hash, tickets содержит id,owner_id,title,priority. Каждая строка заявки ссылается на одного пользователя. Связь один ко многим означает, что один пользователь может иметь много заявок. Не кладите все его названия в одну строку через запятую: тогда сложно найти, изменить и проверить отдельную заявку.</w:t>
      </w:r>
    </w:p>
    <w:p>
      <w:r>
        <w:rPr>
          <w:b w:val="0"/>
          <w:i w:val="0"/>
          <w:u w:val="none"/>
        </w:rPr>
        <w:t>Тип столбца определяет допустимые значения. INTEGER хранит целые, VARCHAR текст с границей, NOT NULL запрещает отсутствие. Первичный ключ не должен быть именем человека: имена повторяются и меняются. Внешний ключ не является проверкой прав, он лишь гарантирует существование связанной строки. Даже корректная ссылка owner_id=2 не разрешает пользователю 1 читать заявку пользователя 2. Это позже проверит условие запроса приложения.</w:t>
      </w:r>
    </w:p>
    <w:p>
      <w:pPr>
        <w:pStyle w:val="Heading1"/>
      </w:pPr>
      <w:r>
        <w:t>Чтение по объявленному правилу</w:t>
      </w:r>
    </w:p>
    <w:p>
      <w:r>
        <w:rPr>
          <w:b w:val="0"/>
          <w:i w:val="0"/>
          <w:u w:val="none"/>
        </w:rPr>
        <w:t>SELECT id,title FROM tickets WHERE owner_id=1 AND state='open' ORDER BY id LIMIT 20 OFFSET 0 выбирает поля только подходящих строк. AND требует оба условия. OR объединяет альтернативы; скобки задают группировку и предотвращают случайное расширение выборки. Явно перечисленные поля показывают контракт и не раскрывают внутренние столбцы. SELECT * удобен для быстрого исследования, но опасен как публичная форма ответа.</w:t>
      </w:r>
    </w:p>
    <w:p>
      <w:r>
        <w:rPr>
          <w:b w:val="0"/>
          <w:i w:val="0"/>
          <w:u w:val="none"/>
        </w:rPr>
        <w:t>В пользовательском вводе не собирайте SQL строку через f-string. Параметры передаются отдельно, чтобы текст значения не стал структурой запроса. В SQLAlchemy expression ticket.owner_id == user_id создаёт параметризованное условие. Запрос не выполняется при построении объекта select: выполнение происходит через Session. Пустой результат коллекции нормален; это не повод удалять схему или создавать фиктивную строку.</w:t>
      </w:r>
    </w:p>
    <w:p>
      <w:pPr>
        <w:pStyle w:val="Heading1"/>
      </w:pPr>
      <w:r>
        <w:t>Соединение и потерянная пара</w:t>
      </w:r>
    </w:p>
    <w:p>
      <w:r>
        <w:rPr>
          <w:b w:val="0"/>
          <w:i w:val="0"/>
          <w:u w:val="none"/>
        </w:rPr>
        <w:t>INNER JOIN сохраняет только строки с найденным соответствием. LEFT JOIN оставляет заявку даже если имя пользователя отсутствует и даёт NULL справа. В исправной production схеме FOREIGN KEY предотвратит новую сироту, но импорт исторических данных может содержать дефект до включения ограничения. Для диагностики LEFT JOIN помогает увидеть отсутствующую пару. Не превращайте отсутствие имени в чужое имя по совпавшей позиции массива.</w:t>
      </w:r>
    </w:p>
    <w:p>
      <w:r>
        <w:rPr>
          <w:b w:val="0"/>
          <w:i w:val="0"/>
          <w:u w:val="none"/>
        </w:rPr>
        <w:t>Агрегация GROUP BY группирует строки, COUNT считает их. COUNT(*) считает строки, COUNT(column) пропускает NULL этого поля. DISTINCT убирает одинаковые выбранные значения, но не исправляет причину дублей. Индекс ускоряет поиск подходящих строк с затратами на запись и место. Индекс owner_id полезен для списка пользователя, однако начинать нужно с правильного условия и корректности, затем измерять производительность.</w:t>
      </w:r>
    </w:p>
    <w:p>
      <w:pPr>
        <w:pStyle w:val="Heading1"/>
      </w:pPr>
      <w:r>
        <w:t>Повторная проверка данных</w:t>
      </w:r>
    </w:p>
    <w:p>
      <w:r>
        <w:rPr>
          <w:b w:val="0"/>
          <w:i w:val="0"/>
          <w:u w:val="none"/>
        </w:rPr>
        <w:t>Если чужие id попали в ответ, исследуйте WHERE до пагинации. Если заявка пропала после JOIN, сравните INNER и LEFT и наличие пользователя. Если условие по NULL ничего не возвращает, используйте IS NULL. Если порядок меняется, добавьте ORDER BY и тот же набор данных. После исправления проверьте чужого владельца, пустой результат и переставленные записи. Текст SQL не доказательство исполнения: сохраните фактические строки результата.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SQL пример читается в PostgreSQL psql либо через SQLAlchemy. Таблица должна быть создана миграцией стенда.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SELECT id, title</w:t>
        <w:br/>
        <w:t>FROM tickets</w:t>
        <w:br/>
        <w:t>WHERE owner_id = 1</w:t>
        <w:br/>
        <w:t>ORDER BY id</w:t>
        <w:br/>
        <w:t>LIMIT 2 OFFSET 0;</w:t>
      </w:r>
    </w:p>
    <w:p>
      <w:r>
        <w:rPr>
          <w:b w:val="0"/>
          <w:i w:val="0"/>
          <w:u w:val="none"/>
        </w:rPr>
        <w:t>Из исходных id 7,2,9 владельца 1 вернутся 2 и 7. Строки владельца 2 не участвуют в странице.</w:t>
      </w:r>
    </w:p>
    <w:p>
      <w:pPr>
        <w:pStyle w:val="Heading1"/>
      </w:pPr>
      <w:r>
        <w:t>Ключи условия и SQL мыслительный эксперимент</w:t>
      </w:r>
    </w:p>
    <w:p>
      <w:r>
        <w:rPr>
          <w:b w:val="0"/>
          <w:i w:val="0"/>
          <w:u w:val="none"/>
        </w:rPr>
        <w:t>Сначала определите схему данных и ограничения, затем запрос. Если имя пользователя уникально, UNIQUE соответствует правилу входа, а первичный числовой id сохраняет связь при изменении имени. Внешний ключ owner_id отражает эту связь. Схема не должна хранить пароль в title или ключ повтора в имени: технические поля имеют отдельный смысл и границы доступа.</w:t>
      </w:r>
    </w:p>
    <w:p>
      <w:r>
        <w:rPr>
          <w:b w:val="0"/>
          <w:i w:val="0"/>
          <w:u w:val="none"/>
        </w:rPr>
        <w:t>В SQL сравнение с NULL возвращает неизвестность, а WHERE сохраняет только истинные условия. Поэтому column=NULL не даст ожидаемой строки. IS NULL проверяет отсутствие явно. Когда выражение содержит AND и OR, скобки показывают группировку, например owner=1 AND (state=open OR priority=3). Без скобок условие высокого priority может случайно включить чужие строки.</w:t>
      </w:r>
    </w:p>
    <w:p>
      <w:r>
        <w:rPr>
          <w:b w:val="0"/>
          <w:i w:val="0"/>
          <w:u w:val="none"/>
        </w:rPr>
        <w:t>JOIN по позиции строки невозможен в реляционной модели: порядок не идентичность. Соединяйте tickets.owner_id=users.id. Две строки users с одним id нарушили бы первичный ключ; дубли имени возможны только если схема их разрешила. Когда правая пара отсутствует, LEFT JOIN полезен для аудита, а FOREIGN KEY нужен для предотвращения новых дефектов.</w:t>
      </w:r>
    </w:p>
    <w:p>
      <w:r>
        <w:rPr>
          <w:b w:val="0"/>
          <w:i w:val="0"/>
          <w:u w:val="none"/>
        </w:rPr>
        <w:t>Подсчёт COUNT(*) и COUNT(priority) даёт разные результаты, когда priority NULL. Для диагностического аудита сравните число всех строк и число непустых значений. Не заменяйте NULL нулём в представлении раньше анализа: ноль допустимый приоритет и потеряет отличие. Подготовка данных должна сохранять причину отсутствия.</w:t>
      </w:r>
    </w:p>
    <w:p>
      <w:r>
        <w:rPr>
          <w:b w:val="0"/>
          <w:i w:val="0"/>
          <w:u w:val="none"/>
        </w:rPr>
        <w:t>Используйте маленький набор из двух владельцев и разных состояний. Вручную выпишите ожидаемые id до SELECT. Переставьте порядок INSERT и повторите с ORDER BY: результат остаётся предсказуемым. Если запрос возвращает больше строк, исследуйте условие, а не удаляйте неподходящие исходные записи. Данные не обязаны соответствовать ошибочному запросу.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Используйте student/data/sql-rows.json как ручной набор и таблицы учебного стенда. Выполните выборку своих строк, LEFT JOIN пользователей и страницу.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чужие строки исключены до limit; пропавшая пара видна с NULL; порядок определяется id. Не используйте реальные персональные данные.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Ограничение внешнего ключа и условие авторизации независимы. База защищает целостность, приложение проверяет право на конкретное действие. Наличие JOIN не означает, что права проверены.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SQLAlchemy Unified Tutorial</w:t>
        </w:r>
      </w:hyperlink>
      <w:r>
        <w:rPr>
          <w:b w:val="0"/>
          <w:i w:val="0"/>
          <w:u w:val="none"/>
        </w:rPr>
        <w:t xml:space="preserve"> — ORM select и Session.</w:t>
      </w:r>
    </w:p>
    <w:p>
      <w:hyperlink r:id="rId12">
        <w:r>
          <w:rPr>
            <w:color w:val="175A83"/>
            <w:u w:val="single"/>
          </w:rPr>
          <w:t>PostgreSQL 16 Tutorial</w:t>
        </w:r>
      </w:hyperlink>
      <w:r>
        <w:rPr>
          <w:b w:val="0"/>
          <w:i w:val="0"/>
          <w:u w:val="none"/>
        </w:rPr>
        <w:t xml:space="preserve"> — Таблицы и запросы.</w:t>
      </w:r>
    </w:p>
    <w:p>
      <w:hyperlink r:id="rId13">
        <w:r>
          <w:rPr>
            <w:color w:val="175A83"/>
            <w:u w:val="single"/>
          </w:rPr>
          <w:t>yakvenalex 9 июля 2024 создание API</w:t>
        </w:r>
      </w:hyperlink>
      <w:r>
        <w:rPr>
          <w:b w:val="0"/>
          <w:i w:val="0"/>
          <w:u w:val="none"/>
        </w:rPr>
        <w:t xml:space="preserve"> — Связь структуры проекта и миграций; статья использует async, курс сохраняет синхронный SQLAlchemy.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гарантирует FOREIGN KEY owner_id?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Право читать заявку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Уникальность названия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Успешный HTTP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Существование связанного пользователя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Что нужно для повторяемого порядка?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Случайный id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Удаление NULL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ORDER BY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SELECT *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Как проверить SQL NULL?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Имя таблицы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IS NULL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= NULL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== null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Что делает LEFT JOIN без пары справа?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Сохраняет левую строку с NULL справа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Всегда удаляет строку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Выдумывает пользователя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Меняет владельца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повышает безопасность пользовательского запроса?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Условие владельца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f-string с сырой строкой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Выдача password_hash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Параметры отдельно от SQL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может показать ошибку SQL выборки?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название таблицы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наличие сервера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Другой владелец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Пустая выборка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Таблица; Первичный ключ; Внешний ключ; SELECT</w:t>
      </w:r>
    </w:p>
    <w:p>
      <w:r>
        <w:rPr>
          <w:b w:val="0"/>
          <w:i w:val="0"/>
          <w:u w:val="none"/>
        </w:rPr>
        <w:t>Значения в перемешанном порядке: SQL запрос чтения. Он не изменяет строку сам по себе.; ссылка на ключ другой таблицы, например owner_id на users.id.; уникальная непустая идентичность строки, например tickets.id.; набор строк с объявленными столбцами и типами. Не папка файлов.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В этой учебной процедуре каждый следующий этап начинается после предыдущего. Создать таблицы миграцией ещё не выполнен. Расположите действия по зависимости данных и результата.</w:t>
      </w:r>
    </w:p>
    <w:p>
      <w:pPr>
        <w:pStyle w:val="ListBullet"/>
      </w:pPr>
      <w:r>
        <w:rPr>
          <w:b w:val="0"/>
          <w:i w:val="0"/>
          <w:u w:val="none"/>
        </w:rPr>
        <w:t>Сверить фактические id с контрактом</w:t>
      </w:r>
    </w:p>
    <w:p>
      <w:pPr>
        <w:pStyle w:val="ListBullet"/>
      </w:pPr>
      <w:r>
        <w:rPr>
          <w:b w:val="0"/>
          <w:i w:val="0"/>
          <w:u w:val="none"/>
        </w:rPr>
        <w:t>Отсортировать результат по id</w:t>
      </w:r>
    </w:p>
    <w:p>
      <w:pPr>
        <w:pStyle w:val="ListBullet"/>
      </w:pPr>
      <w:r>
        <w:rPr>
          <w:b w:val="0"/>
          <w:i w:val="0"/>
          <w:u w:val="none"/>
        </w:rPr>
        <w:t>Выполнить SELECT с фильтром</w:t>
      </w:r>
    </w:p>
    <w:p>
      <w:pPr>
        <w:pStyle w:val="ListBullet"/>
      </w:pPr>
      <w:r>
        <w:rPr>
          <w:b w:val="0"/>
          <w:i w:val="0"/>
          <w:u w:val="none"/>
        </w:rPr>
        <w:t>Загрузить учебные строки в таблицы</w:t>
      </w:r>
    </w:p>
    <w:p>
      <w:pPr>
        <w:pStyle w:val="ListBullet"/>
      </w:pPr>
      <w:r>
        <w:rPr>
          <w:b w:val="0"/>
          <w:i w:val="0"/>
          <w:u w:val="none"/>
        </w:rPr>
        <w:t>Создать таблицы миграцией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Напишите select_open(connection, owner) с настоящим запросом SQLAlchemy SELECT. Таблица tickets(id,owner,state) предоставлена скрытым кодом; возвращайте возрастающий список id открытых записей данного владельца. Проверка создаёт SQLite, заполняет rows и вызывает функцию с SQLAlchemy Connection. SQLite здесь проверяет запрос; подключение PostgreSQL проверяется отдельно в стенде.</w:t>
      </w:r>
    </w:p>
    <w:p>
      <w:r>
        <w:rPr>
          <w:b w:val="0"/>
          <w:i w:val="0"/>
          <w:u w:val="none"/>
        </w:rPr>
        <w:t>Напишите только показанный объект или функцию. Скрытый код платформы создаёт окружение, вызывает ваше решение и печатает результат. Python 3.12: FastAPI 0.111.0, Pydantic 2.7.1, SQLAlchemy 2.0.30, HTTPX 0.27.0, pytest 8.2.0. Локальный стенд использует закреплённые версии requirements.txt; совместимость проверяется отдельно.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select_open(connection,owner):</w:t>
        <w:br/>
        <w:t xml:space="preserve">    # Используйте предоставленные select и tickets</w:t>
        <w:br/>
        <w:t xml:space="preserve">    pass</w:t>
      </w:r>
    </w:p>
    <w:p>
      <w:r>
        <w:rPr>
          <w:b w:val="0"/>
          <w:i w:val="0"/>
          <w:u w:val="none"/>
        </w:rPr>
        <w:t>Пример данных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{"rows": [{"id": 3, "owner": 1, "state": "open"}, {"id": 1, "owner": 2, "state": "open"}], "owner": 1}</w:t>
      </w:r>
    </w:p>
    <w:p>
      <w:r>
        <w:rPr>
          <w:b w:val="0"/>
          <w:i w:val="0"/>
          <w:u w:val="none"/>
        </w:rPr>
        <w:t>Результат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[3]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Напишите join_names(connection) с SQLAlchemy LEFT OUTER JOIN предоставленных таблиц users(id,name) и tickets(pos,id,owner). pos хранит исходный порядок, id заявки может повторяться. Верните объекты id,user; отсутствующее имя — null. Проверка заполняет реальную SQLite и выполняет запрос. Используйте ORDER BY tickets.c.pos.</w:t>
      </w:r>
    </w:p>
    <w:p>
      <w:r>
        <w:rPr>
          <w:b w:val="0"/>
          <w:i w:val="0"/>
          <w:u w:val="none"/>
        </w:rPr>
        <w:t>Напишите только показанный объект или функцию. Скрытый код платформы создаёт окружение, вызывает ваше решение и печатает результат. Python 3.12: FastAPI 0.111.0, Pydantic 2.7.1, SQLAlchemy 2.0.30, HTTPX 0.27.0, pytest 8.2.0. Локальный стенд использует закреплённые версии requirements.txt; совместимость проверяется отдельно.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join_names(connection):</w:t>
        <w:br/>
        <w:t xml:space="preserve">    # select, tickets, users предоставлены</w:t>
        <w:br/>
        <w:t xml:space="preserve">    pass</w:t>
      </w:r>
    </w:p>
    <w:p>
      <w:r>
        <w:rPr>
          <w:b w:val="0"/>
          <w:i w:val="0"/>
          <w:u w:val="none"/>
        </w:rPr>
        <w:t>Пример данных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{"users": [{"id": 1, "name": "Анна"}, {"id": 2, "name": "Борис"}], "tickets": [{"id": 5, "owner": 1}]}</w:t>
      </w:r>
    </w:p>
    <w:p>
      <w:r>
        <w:rPr>
          <w:b w:val="0"/>
          <w:i w:val="0"/>
          <w:u w:val="none"/>
        </w:rPr>
        <w:t>Результат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[{"id": 5, "user": "Анна"}]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qlalchemy.org/en/20/tutorial/" TargetMode="External"/><Relationship Id="rId12" Type="http://schemas.openxmlformats.org/officeDocument/2006/relationships/hyperlink" Target="https://www.postgresql.org/docs/16/tutorial.html" TargetMode="External"/><Relationship Id="rId13" Type="http://schemas.openxmlformats.org/officeDocument/2006/relationships/hyperlink" Target="https://habr.com/ru/articles/8272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