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Боевой сценарий чужая карточка по прямому адресу</w:t>
      </w:r>
    </w:p>
    <w:p>
      <w:pPr>
        <w:pStyle w:val="Subtitle"/>
      </w:pPr>
      <w:r>
        <w:t>Peaky Minds • Материалы курса • Редакция 2</w:t>
      </w:r>
    </w:p>
    <w:p>
      <w:r>
        <w:rPr>
          <w:b/>
          <w:i w:val="0"/>
          <w:u w:val="none"/>
        </w:rPr>
        <w:t>Результат.</w:t>
      </w:r>
      <w:r>
        <w:rPr>
          <w:b w:val="0"/>
          <w:i w:val="0"/>
          <w:u w:val="none"/>
        </w:rPr>
        <w:t xml:space="preserve"> Самостоятельно восстановить корректное поведение по наблюдаемому эффекту и сохранить прежние данные.</w:t>
      </w:r>
    </w:p>
    <w:p>
      <w:r>
        <w:rPr>
          <w:b w:val="0"/>
          <w:i w:val="0"/>
          <w:u w:val="none"/>
        </w:rPr>
        <w:t>Peaky Minds • Backend базовый • от 14 лет • Редакция 2. Ориентир 180–240 минут. Время до пилота приблизительное.</w:t>
      </w:r>
    </w:p>
    <w:p>
      <w:pPr>
        <w:pStyle w:val="Heading1"/>
      </w:pPr>
      <w:r>
        <w:t>Словарь перед объяснением</w:t>
      </w:r>
    </w:p>
    <w:p>
      <w:r>
        <w:rPr>
          <w:b/>
          <w:i w:val="0"/>
          <w:u w:val="none"/>
        </w:rPr>
        <w:t>Скрытый эффект</w:t>
      </w:r>
      <w:r>
        <w:rPr>
          <w:b w:val="0"/>
          <w:i w:val="0"/>
          <w:u w:val="none"/>
        </w:rPr>
        <w:t xml:space="preserve"> — изменение базы при внешне отрицательном статусе.</w:t>
      </w:r>
    </w:p>
    <w:p>
      <w:r>
        <w:rPr>
          <w:b/>
          <w:i w:val="0"/>
          <w:u w:val="none"/>
        </w:rPr>
        <w:t>Проекция</w:t>
      </w:r>
      <w:r>
        <w:rPr>
          <w:b w:val="0"/>
          <w:i w:val="0"/>
          <w:u w:val="none"/>
        </w:rPr>
        <w:t xml:space="preserve"> — публичный набор полей выбранной доступной записи.</w:t>
      </w:r>
    </w:p>
    <w:p>
      <w:r>
        <w:rPr>
          <w:b/>
          <w:i w:val="0"/>
          <w:u w:val="none"/>
        </w:rPr>
        <w:t>Чужой ресурс</w:t>
      </w:r>
      <w:r>
        <w:rPr>
          <w:b w:val="0"/>
          <w:i w:val="0"/>
          <w:u w:val="none"/>
        </w:rPr>
        <w:t xml:space="preserve"> — owner не совпадает с current user.</w:t>
      </w:r>
    </w:p>
    <w:p>
      <w:r>
        <w:rPr>
          <w:b/>
          <w:i w:val="0"/>
          <w:u w:val="none"/>
        </w:rPr>
        <w:t>Законная проба</w:t>
      </w:r>
      <w:r>
        <w:rPr>
          <w:b w:val="0"/>
          <w:i w:val="0"/>
          <w:u w:val="none"/>
        </w:rPr>
        <w:t xml:space="preserve"> — владелец читает и изменяет свою запись.</w:t>
      </w:r>
    </w:p>
    <w:p>
      <w:r>
        <w:rPr>
          <w:b/>
          <w:i w:val="0"/>
          <w:u w:val="none"/>
        </w:rPr>
        <w:t>Авторизация</w:t>
      </w:r>
      <w:r>
        <w:rPr>
          <w:b w:val="0"/>
          <w:i w:val="0"/>
          <w:u w:val="none"/>
        </w:rPr>
        <w:t xml:space="preserve"> — проверка разрешения действия после определения пользователя.</w:t>
      </w:r>
    </w:p>
    <w:p>
      <w:r>
        <w:rPr>
          <w:b/>
          <w:i w:val="0"/>
          <w:u w:val="none"/>
        </w:rPr>
        <w:t>Объектный доступ</w:t>
      </w:r>
      <w:r>
        <w:rPr>
          <w:b w:val="0"/>
          <w:i w:val="0"/>
          <w:u w:val="none"/>
        </w:rPr>
        <w:t xml:space="preserve"> — право на конкретный ресурс, например заявку 7, а не только на маршрут.</w:t>
      </w:r>
    </w:p>
    <w:p>
      <w:r>
        <w:rPr>
          <w:b/>
          <w:i w:val="0"/>
          <w:u w:val="none"/>
        </w:rPr>
        <w:t>Принцип минимальных прав</w:t>
      </w:r>
      <w:r>
        <w:rPr>
          <w:b w:val="0"/>
          <w:i w:val="0"/>
          <w:u w:val="none"/>
        </w:rPr>
        <w:t xml:space="preserve"> — разрешение только необходимого действия над необходимыми данными.</w:t>
      </w:r>
    </w:p>
    <w:p>
      <w:r>
        <w:rPr>
          <w:b/>
          <w:i w:val="0"/>
          <w:u w:val="none"/>
        </w:rPr>
        <w:t>Область разрешения</w:t>
      </w:r>
      <w:r>
        <w:rPr>
          <w:b w:val="0"/>
          <w:i w:val="0"/>
          <w:u w:val="none"/>
        </w:rPr>
        <w:t xml:space="preserve"> — граница действия, например tickets:read. Не заменяет проверку owner_id.</w:t>
      </w:r>
    </w:p>
    <w:p>
      <w:r>
        <w:rPr>
          <w:b/>
          <w:i w:val="0"/>
          <w:u w:val="none"/>
        </w:rPr>
        <w:t>Изоляция пользователей</w:t>
      </w:r>
      <w:r>
        <w:rPr>
          <w:b w:val="0"/>
          <w:i w:val="0"/>
          <w:u w:val="none"/>
        </w:rPr>
        <w:t xml:space="preserve"> — операции одного пользователя не раскрывают и не меняют данные другого.</w:t>
      </w:r>
    </w:p>
    <w:p>
      <w:pPr>
        <w:pStyle w:val="Heading1"/>
      </w:pPr>
      <w:r>
        <w:t>Исходная production ситуация</w:t>
      </w:r>
    </w:p>
    <w:p>
      <w:r>
        <w:rPr>
          <w:b w:val="0"/>
          <w:i w:val="0"/>
          <w:u w:val="none"/>
        </w:rPr>
        <w:t>Образовательный клуб обнаружил прямую ссылку на чужую карточку. Общий список не раскрывает её, но GET и PATCH по id работают. Папка 03-isolation содержит дефект отдельного lookup. Нельзя запретить всё константным 404: владельцы должны работать. Исправьте и подтвердите отсутствие скрытого эффекта.</w:t>
      </w:r>
    </w:p>
    <w:p>
      <w:pPr>
        <w:pStyle w:val="Heading1"/>
      </w:pPr>
      <w:r>
        <w:t>Теория для самостоятельного расследования</w:t>
      </w:r>
    </w:p>
    <w:p>
      <w:r>
        <w:rPr>
          <w:b w:val="0"/>
          <w:i w:val="0"/>
          <w:u w:val="none"/>
        </w:rPr>
        <w:t>Статус недостаточен, если обработчик сначала меняет строку, затем возвращает 404. Проба чужого PATCH сохраняет before, исполняет действие и читает after законным владельцем. Требуются одновременно 404 и before==after. При чужом DELETE after должен оставаться существующим ресурсом.</w:t>
      </w:r>
    </w:p>
    <w:p>
      <w:r>
        <w:rPr>
          <w:b w:val="0"/>
          <w:i w:val="0"/>
          <w:u w:val="none"/>
        </w:rPr>
        <w:t>Отбор ресурса предшествует проекции полей. Не возвращайте title чужой заявки, даже если скрыли owner. Проекция разрешает id,title,priority только после владельца. Лишние внутренние поля source не должны попасть в ответ. Null обозначает отсутствие доступной проекции в задаче, а HTTP stand использует 404.</w:t>
      </w:r>
    </w:p>
    <w:p>
      <w:r>
        <w:rPr>
          <w:b w:val="0"/>
          <w:i w:val="0"/>
          <w:u w:val="none"/>
        </w:rPr>
        <w:t>Скрытые проверки должны иметь случайные id, двух пользователей и законный успех. После исправления перезапустите и повторите. Константный 404 провалит законную пробу; константный JSON провалит новый title и изменённый priority. Ученик должен восстановить правило, а не известный пример.</w:t>
      </w:r>
    </w:p>
    <w:p>
      <w:pPr>
        <w:pStyle w:val="Heading1"/>
      </w:pPr>
      <w:r>
        <w:t>Разобранный аналогичный случай</w:t>
      </w:r>
    </w:p>
    <w:p>
      <w:r>
        <w:rPr>
          <w:b w:val="0"/>
          <w:i w:val="0"/>
          <w:u w:val="none"/>
        </w:rPr>
        <w:t>Разбор ниже учит способу проверки, но не задаёт ответ вашей ситуации. В учебном клиенте получено значение priority=2, хотя был отправлен 0. Сначала читаем контракт: ноль разрешён. Затем повторяем запрос с новой меткой и читаем запись отдельным GET. Если ошибка повторилась, отличаем потерю поля при обработке PATCH от потери при сериализации: смотрим сохранённое значение через новую сессию. Изменяем только слой, где расхождение наблюдалось. После исправления проверяем 0,1,3, отсутствующее поле и запретный 4. Законные старые записи остаются прежними. Такой разбор показывает переход от симптома к различающей пробе, а не уверенное угадывание по одному статусу.</w:t>
      </w:r>
    </w:p>
    <w:p>
      <w:pPr>
        <w:pStyle w:val="Heading1"/>
      </w:pPr>
      <w:r>
        <w:t>Ограничения и критерии</w:t>
      </w:r>
    </w:p>
    <w:p>
      <w:r>
        <w:rPr>
          <w:b w:val="0"/>
          <w:i w:val="0"/>
          <w:u w:val="none"/>
        </w:rPr>
        <w:t>Работайте с вымышленными данными в отдельной учебной копии. Временной бюджет расследования ориентировочно 90–180 минут. Нельзя стирать таблицы или том, отключать проверку пользователя либо возвращать фиксированный успех. Сохраняйте исходные id/title и создавайте новые метки попытки. Автоматические задачи ниже проверяют алгоритмы анализа, а работоспособность сервера требует самостоятельного запуска и Python проверок. Тестовый JSON отчёт не является независимой аттестацией Stepik.</w:t>
      </w:r>
    </w:p>
    <w:p>
      <w:pPr>
        <w:pStyle w:val="Heading1"/>
      </w:pPr>
      <w:r>
        <w:t>Типичные ошибки</w:t>
      </w:r>
    </w:p>
    <w:p>
      <w:r>
        <w:rPr>
          <w:b w:val="0"/>
          <w:i w:val="0"/>
          <w:u w:val="none"/>
        </w:rPr>
        <w:t>Ошибка расследования — перепутать наблюдение и причину. Успешный health сообщает о доступном обработчике, но не о записи. Сохранённый исходник сообщает о подготовке, но не о запуске. Исправление нескольких слоёв сразу затрудняет повтор и может повредить прежние данные. Укажите одну различающую пробу для двух гипотез, сохраните её ввод и фактический результат. После изменения повторите именно эту пробу, затем выполните регрессионные сценарии. Если среда недоступна, назовите непроверенный шаг, а не ожидаемый результат.</w:t>
      </w:r>
    </w:p>
    <w:p>
      <w:pPr>
        <w:pStyle w:val="Heading1"/>
      </w:pPr>
      <w:r>
        <w:t>Теория соответствующего слоя</w:t>
      </w:r>
    </w:p>
    <w:p>
      <w:pPr>
        <w:pStyle w:val="Heading1"/>
      </w:pPr>
      <w:r>
        <w:t>Известный id не даёт права</w:t>
      </w:r>
    </w:p>
    <w:p>
      <w:r>
        <w:rPr>
          <w:b w:val="0"/>
          <w:i w:val="0"/>
          <w:u w:val="none"/>
        </w:rPr>
        <w:t>Если Анна вошла, она всё ещё не может читать заявку Бориса. Последовательные id легко угадываются, поэтому проверка владельца обязательна для GET,PATCH,DELETE и списка. Условие WHERE id=:id AND owner_id=:current_user связывает ресурс с проверенной личностью. Не принимайте owner_id из тела или query как доказательство личности. Пользователь может прислать любое число. JWT sub после проверки подписи задаёт текущего пользователя.</w:t>
      </w:r>
    </w:p>
    <w:p>
      <w:r>
        <w:rPr>
          <w:b w:val="0"/>
          <w:i w:val="0"/>
          <w:u w:val="none"/>
        </w:rPr>
        <w:t>В нашем контракте чужой и отсутствующий id дают одинаковый 404. Это уменьшает раскрытие существования ресурса. Такая политика объявлена заранее; в другой системе могут выбрать 403. Сначала проверяйте токен, затем ресурс. Иначе неавторизованный пользователь сможет различать существующие id по статусу или времени ответа. Простое сокрытие id из списка не закрывает прямой URL.</w:t>
      </w:r>
    </w:p>
    <w:p>
      <w:pPr>
        <w:pStyle w:val="Heading1"/>
      </w:pPr>
      <w:r>
        <w:t>Каждый путь должен быть закрыт</w:t>
      </w:r>
    </w:p>
    <w:p>
      <w:r>
        <w:rPr>
          <w:b w:val="0"/>
          <w:i w:val="0"/>
          <w:u w:val="none"/>
        </w:rPr>
        <w:t>Частая ошибка — добавить owner фильтр к списку и забыть PATCH. Проверки обязаны создать два пользователя и выполнить все действия вторым над записью первого. Недостаточно протестировать только GET. PATCH должен сохранить title и priority исходной записи при отказе; DELETE должен оставить её существующей. После отказов выполните успешный GET первым пользователем. Так вы подтверждаете отсутствие скрытого побочного эффекта.</w:t>
      </w:r>
    </w:p>
    <w:p>
      <w:r>
        <w:rPr>
          <w:b w:val="0"/>
          <w:i w:val="0"/>
          <w:u w:val="none"/>
        </w:rPr>
        <w:t>При повторном POST ключ хранится вместе с owner. Один и тот же ключ разных пользователей не должен вернуть чужой id. При пагинации фильтр owner применяется до limit. response_model дополнительно скрывает request_key и внутренние поля, но он не исправляет неправильный выбор строки. Авторизация — правило доступа, сериализация — правило формы ответа.</w:t>
      </w:r>
    </w:p>
    <w:p>
      <w:pPr>
        <w:pStyle w:val="Heading1"/>
      </w:pPr>
      <w:r>
        <w:t>Разрешения и границы</w:t>
      </w:r>
    </w:p>
    <w:p>
      <w:r>
        <w:rPr>
          <w:b w:val="0"/>
          <w:i w:val="0"/>
          <w:u w:val="none"/>
        </w:rPr>
        <w:t>Если добавить роли, нельзя автоматически считать строку role="admin" из входа истинным разрешением. Роль устанавливает доверенный сервер. Scope read не означает право на все чужие заявки. В базовом сервисе нет административного endpoint, поэтому не нужно выдумывать исключение для администратора. Простейшая модель владельца даёт ясную матрицу действий и проверяемый результат.</w:t>
      </w:r>
    </w:p>
    <w:p>
      <w:r>
        <w:rPr>
          <w:b w:val="0"/>
          <w:i w:val="0"/>
          <w:u w:val="none"/>
        </w:rPr>
        <w:t>Заголовок Authorization может случайно попасть в журнал HTTP клиента. Не пишите весь request.headers в DOCX. Сохраните факт присутствия токена без значения. В публичных примерах используйте вымышленные имена. Права БД также ограничены учебной базой: не подключайтесь суперпользователем к чужому серверу. Смена реального owner в базе без процедуры может лишить пользователя доступа; это не обычный PATCH клиента.</w:t>
      </w:r>
    </w:p>
    <w:p>
      <w:pPr>
        <w:pStyle w:val="Heading1"/>
      </w:pPr>
      <w:r>
        <w:t>Повторная приёмка</w:t>
      </w:r>
    </w:p>
    <w:p>
      <w:r>
        <w:rPr>
          <w:b w:val="0"/>
          <w:i w:val="0"/>
          <w:u w:val="none"/>
        </w:rPr>
        <w:t>Проверьте пустой список Бориса, GET чужого id, PATCH, DELETE и общий ключ POST. Затем создайте его собственную заявку и убедитесь что он может прочитать её. После рестарта обе заявки доступны только владельцам. Константный 404 тоже неверное решение: оно закроет законный доступ. Скрытые проверки используют случайные id и положительные случаи, поэтому не заменяйте правило фиксированным ответом.</w:t>
      </w:r>
    </w:p>
    <w:p>
      <w:pPr>
        <w:pStyle w:val="Heading1"/>
      </w:pPr>
      <w:r>
        <w:t>Разобранный пример</w:t>
      </w:r>
    </w:p>
    <w:p>
      <w:r>
        <w:rPr>
          <w:b w:val="0"/>
          <w:i w:val="0"/>
          <w:u w:val="none"/>
        </w:rPr>
        <w:t>Один запрос объединяет существование и владельца. Результат None означает недоступность по учебному контракту.</w:t>
      </w:r>
    </w:p>
    <w:p>
      <w:pPr>
        <w:keepLines/>
        <w:spacing w:line="240" w:lineRule="auto"/>
      </w:pPr>
      <w:r>
        <w:rPr>
          <w:rFonts w:ascii="Consolas" w:hAnsi="Consolas"/>
          <w:sz w:val="19"/>
        </w:rPr>
        <w:t>statement = select(Ticket).where(</w:t>
        <w:br/>
        <w:t xml:space="preserve">    Ticket.id == requested_id,</w:t>
        <w:br/>
        <w:t xml:space="preserve">    Ticket.owner_id == current_user.id</w:t>
        <w:br/>
        <w:t>)</w:t>
        <w:br/>
        <w:t>ticket = session.scalar(statement)</w:t>
        <w:br/>
        <w:t>if ticket is None:</w:t>
        <w:br/>
        <w:t xml:space="preserve">    raise HTTPException(404, "ticket not found")</w:t>
      </w:r>
    </w:p>
    <w:p>
      <w:r>
        <w:rPr>
          <w:b w:val="0"/>
          <w:i w:val="0"/>
          <w:u w:val="none"/>
        </w:rPr>
        <w:t>Анна получает свою запись, Борис для того же id получает 404. Никакое число owner_id из JSON не участвует в личности.</w:t>
      </w:r>
    </w:p>
    <w:p>
      <w:pPr>
        <w:pStyle w:val="Heading1"/>
      </w:pPr>
      <w:r>
        <w:t>Полная матрица объектного доступа</w:t>
      </w:r>
    </w:p>
    <w:p>
      <w:r>
        <w:rPr>
          <w:b w:val="0"/>
          <w:i w:val="0"/>
          <w:u w:val="none"/>
        </w:rPr>
        <w:t>Матрица содержит пользователя, ресурс, действие, ожидаемый статус и эффект. Для двух пользователей добавьте собственный существующий, чужой существующий и отсутствующий id. GET собственного проходит, GET чужого и отсутствующего одинаково 404. PATCH собственного меняет допустимое поле, чужого и отсутствующего не меняет ничего. DELETE собственного удаляет, другие сохраняются.</w:t>
      </w:r>
    </w:p>
    <w:p>
      <w:r>
        <w:rPr>
          <w:b w:val="0"/>
          <w:i w:val="0"/>
          <w:u w:val="none"/>
        </w:rPr>
        <w:t>Список и отдельная запись часто используют разные функции запроса. Правильный фильтр списка нельзя считать доказательством правильности details. Проверяйте каждый путь, включая повтор POST. Связанный key lookup должен использовать owner, иначе один пользователь по чужому ключу получает чужое представление. Даже совпавший title не оправдывает раскрытие id.</w:t>
      </w:r>
    </w:p>
    <w:p>
      <w:r>
        <w:rPr>
          <w:b w:val="0"/>
          <w:i w:val="0"/>
          <w:u w:val="none"/>
        </w:rPr>
        <w:t>Проверка права перед эффектом важнее косметического статуса. Если сначала session.delete, затем return404, транзакция может быть случайно сохранена позже. Отбор допустимого объекта должен происходить до изменения. Негативная проба после ответа читает исходную запись законным user, чтобы обнаружить такой скрытый эффект.</w:t>
      </w:r>
    </w:p>
    <w:p>
      <w:r>
        <w:rPr>
          <w:b w:val="0"/>
          <w:i w:val="0"/>
          <w:u w:val="none"/>
        </w:rPr>
        <w:t>В нашем ответе нет owner_id, но внутренняя БД хранит его. Приложение назначает owner при создании из проверенного current_user. Смена владельца не обычный PATCH; для неё нужна отдельная политика, проверка обоих участников и журнал. Базовый курс намеренно не вводит этот путь, чтобы одна понятная модель прав оставалась проверяемой.</w:t>
      </w:r>
    </w:p>
    <w:p>
      <w:r>
        <w:rPr>
          <w:b w:val="0"/>
          <w:i w:val="0"/>
          <w:u w:val="none"/>
        </w:rPr>
        <w:t>По завершении матрицы запустите нового процесса с тем же секретом и базой. Старые токены продолжают работать пока срок не истёк, владельцы по-прежнему разделены. Если секрет сменили, 401 ещё не доказывает owner фильтр: он лишь остановил запрос раньше. В отчёте различайте проверку аутентификации и проверку конкретного ресурса.</w:t>
      </w:r>
    </w:p>
    <w:p>
      <w:pPr>
        <w:pStyle w:val="Heading1"/>
      </w:pPr>
      <w:r>
        <w:t>Практика и приёмка</w:t>
      </w:r>
    </w:p>
    <w:p>
      <w:r>
        <w:rPr>
          <w:b w:val="0"/>
          <w:i w:val="0"/>
          <w:u w:val="none"/>
        </w:rPr>
        <w:t xml:space="preserve">Необходимые файлы: student/battle/03-isolation/main.py, student/battle/03-isolation/scenario.json. Используйте версии стенда из requirements.txt. Отчёт DOCX: исходное состояние, цель, две гипотезы, различающая проверка, внесённое изменение, команды, ожидаемые и фактические ответы, сохранность данных и ограничения. </w:t>
      </w:r>
      <w:r>
        <w:rPr>
          <w:b w:val="0"/>
          <w:i w:val="0"/>
          <w:u w:val="single"/>
        </w:rPr>
        <w:t>Приёмка:</w:t>
      </w:r>
      <w:r>
        <w:rPr>
          <w:b w:val="0"/>
          <w:i w:val="0"/>
          <w:u w:val="none"/>
        </w:rPr>
        <w:t xml:space="preserve"> новый исходный сценарий проходит; отрицательные случаи отклонены; повторы и новый процесс сохраняют контракт. Выполните все 10 задач этого урока.</w:t>
      </w:r>
    </w:p>
    <w:p>
      <w:pPr>
        <w:pStyle w:val="Heading1"/>
      </w:pPr>
      <w:r>
        <w:t>Дополнительная теория</w:t>
      </w:r>
    </w:p>
    <w:p>
      <w:r>
        <w:rPr>
          <w:b w:val="0"/>
          <w:i w:val="0"/>
          <w:u w:val="none"/>
        </w:rPr>
        <w:t>Самостоятельный отчёт показывает способность воспроизвести проверку. Автоматические входные данные и эталон автора — отдельные уровни доказательств. Число попыток не ограничено искусственно; изменения повторяются на чистой учебной копии.</w:t>
      </w:r>
    </w:p>
    <w:p>
      <w:pPr>
        <w:pStyle w:val="Heading1"/>
      </w:pPr>
      <w:r>
        <w:t>Источники</w:t>
      </w:r>
    </w:p>
    <w:p>
      <w:hyperlink r:id="rId11">
        <w:r>
          <w:rPr>
            <w:color w:val="175A83"/>
            <w:u w:val="single"/>
          </w:rPr>
          <w:t>SQLAlchemy Session basics</w:t>
        </w:r>
      </w:hyperlink>
      <w:r>
        <w:rPr>
          <w:b w:val="0"/>
          <w:i w:val="0"/>
          <w:u w:val="none"/>
        </w:rPr>
        <w:t xml:space="preserve"> — Транзакция rollback.</w:t>
      </w:r>
    </w:p>
    <w:p>
      <w:hyperlink r:id="rId12">
        <w:r>
          <w:rPr>
            <w:color w:val="175A83"/>
            <w:u w:val="single"/>
          </w:rPr>
          <w:t>FastAPI security</w:t>
        </w:r>
      </w:hyperlink>
      <w:r>
        <w:rPr>
          <w:b w:val="0"/>
          <w:i w:val="0"/>
          <w:u w:val="none"/>
        </w:rPr>
        <w:t xml:space="preserve"> — Проверка пользователя.</w:t>
      </w:r>
    </w:p>
    <w:p>
      <w:r>
        <w:rPr>
          <w:b w:val="0"/>
          <w:i w:val="0"/>
          <w:u w:val="none"/>
        </w:rPr>
        <w:t>Документация открыта при подготовке 4 октября 2026 года. Зафиксированные версии стенда указаны в requirements.txt. Дополнительные статьи могут использовать иной синтаксис; выполняйте код этой редакции курса.</w:t>
      </w:r>
    </w:p>
    <w:p>
      <w:pPr>
        <w:pStyle w:val="Heading1"/>
      </w:pPr>
      <w:r>
        <w:t>Задания урока</w:t>
      </w:r>
    </w:p>
    <w:p>
      <w:pPr>
        <w:pStyle w:val="Heading2"/>
      </w:pPr>
      <w:r>
        <w:t>Задание 1</w:t>
      </w:r>
    </w:p>
    <w:p>
      <w:pPr>
        <w:keepNext/>
      </w:pPr>
      <w:r>
        <w:rPr>
          <w:b w:val="0"/>
          <w:i w:val="0"/>
          <w:u w:val="none"/>
        </w:rPr>
        <w:t>404 после изменения чужого title — правильно?</w:t>
      </w:r>
    </w:p>
    <w:p>
      <w:pPr>
        <w:keepNext/>
        <w:ind w:left="317" w:hanging="317"/>
      </w:pPr>
      <w:r>
        <w:t xml:space="preserve">1. </w:t>
      </w:r>
      <w:r>
        <w:rPr>
          <w:b w:val="0"/>
          <w:i w:val="0"/>
          <w:u w:val="none"/>
        </w:rPr>
        <w:t>Если title короткий</w:t>
      </w:r>
    </w:p>
    <w:p>
      <w:pPr>
        <w:keepNext/>
        <w:ind w:left="317" w:hanging="317"/>
      </w:pPr>
      <w:r>
        <w:t xml:space="preserve">2. </w:t>
      </w:r>
      <w:r>
        <w:rPr>
          <w:b w:val="0"/>
          <w:i w:val="0"/>
          <w:u w:val="none"/>
        </w:rPr>
        <w:t>Нет</w:t>
      </w:r>
    </w:p>
    <w:p>
      <w:pPr>
        <w:keepNext/>
        <w:ind w:left="317" w:hanging="317"/>
      </w:pPr>
      <w:r>
        <w:t xml:space="preserve">3. </w:t>
      </w:r>
      <w:r>
        <w:rPr>
          <w:b w:val="0"/>
          <w:i w:val="0"/>
          <w:u w:val="none"/>
        </w:rPr>
        <w:t>Да по статусу</w:t>
      </w:r>
    </w:p>
    <w:p>
      <w:pPr>
        <w:ind w:left="317" w:hanging="317"/>
      </w:pPr>
      <w:r>
        <w:t xml:space="preserve">4. </w:t>
      </w:r>
      <w:r>
        <w:rPr>
          <w:b w:val="0"/>
          <w:i w:val="0"/>
          <w:u w:val="none"/>
        </w:rPr>
        <w:t>Только при пустом теле</w:t>
      </w:r>
    </w:p>
    <w:p>
      <w:pPr>
        <w:pStyle w:val="Heading2"/>
      </w:pPr>
      <w:r>
        <w:t>Задание 2</w:t>
      </w:r>
    </w:p>
    <w:p>
      <w:pPr>
        <w:keepNext/>
      </w:pPr>
      <w:r>
        <w:rPr>
          <w:b w:val="0"/>
          <w:i w:val="0"/>
          <w:u w:val="none"/>
        </w:rPr>
        <w:t>Что первым в проекции?</w:t>
      </w:r>
    </w:p>
    <w:p>
      <w:pPr>
        <w:keepNext/>
        <w:ind w:left="317" w:hanging="317"/>
      </w:pPr>
      <w:r>
        <w:t xml:space="preserve">1. </w:t>
      </w:r>
      <w:r>
        <w:rPr>
          <w:b w:val="0"/>
          <w:i w:val="0"/>
          <w:u w:val="none"/>
        </w:rPr>
        <w:t>Отбор доступной строки</w:t>
      </w:r>
    </w:p>
    <w:p>
      <w:pPr>
        <w:keepNext/>
        <w:ind w:left="317" w:hanging="317"/>
      </w:pPr>
      <w:r>
        <w:t xml:space="preserve">2. </w:t>
      </w:r>
      <w:r>
        <w:rPr>
          <w:b w:val="0"/>
          <w:i w:val="0"/>
          <w:u w:val="none"/>
        </w:rPr>
        <w:t>Удаление owner из чужого ответа</w:t>
      </w:r>
    </w:p>
    <w:p>
      <w:pPr>
        <w:keepNext/>
        <w:ind w:left="317" w:hanging="317"/>
      </w:pPr>
      <w:r>
        <w:t xml:space="preserve">3. </w:t>
      </w:r>
      <w:r>
        <w:rPr>
          <w:b w:val="0"/>
          <w:i w:val="0"/>
          <w:u w:val="none"/>
        </w:rPr>
        <w:t>Печать title</w:t>
      </w:r>
    </w:p>
    <w:p>
      <w:pPr>
        <w:ind w:left="317" w:hanging="317"/>
      </w:pPr>
      <w:r>
        <w:t xml:space="preserve">4. </w:t>
      </w:r>
      <w:r>
        <w:rPr>
          <w:b w:val="0"/>
          <w:i w:val="0"/>
          <w:u w:val="none"/>
        </w:rPr>
        <w:t>Отправка 200</w:t>
      </w:r>
    </w:p>
    <w:p>
      <w:pPr>
        <w:pStyle w:val="Heading2"/>
      </w:pPr>
      <w:r>
        <w:t>Задание 3</w:t>
      </w:r>
    </w:p>
    <w:p>
      <w:pPr>
        <w:keepNext/>
      </w:pPr>
      <w:r>
        <w:rPr>
          <w:b w:val="0"/>
          <w:i w:val="0"/>
          <w:u w:val="none"/>
        </w:rPr>
        <w:t>Что ловит запрет всех ресурсов?</w:t>
      </w:r>
    </w:p>
    <w:p>
      <w:pPr>
        <w:keepNext/>
        <w:ind w:left="317" w:hanging="317"/>
      </w:pPr>
      <w:r>
        <w:t xml:space="preserve">1. </w:t>
      </w:r>
      <w:r>
        <w:rPr>
          <w:b w:val="0"/>
          <w:i w:val="0"/>
          <w:u w:val="none"/>
        </w:rPr>
        <w:t>Чужой id</w:t>
      </w:r>
    </w:p>
    <w:p>
      <w:pPr>
        <w:keepNext/>
        <w:ind w:left="317" w:hanging="317"/>
      </w:pPr>
      <w:r>
        <w:t xml:space="preserve">2. </w:t>
      </w:r>
      <w:r>
        <w:rPr>
          <w:b w:val="0"/>
          <w:i w:val="0"/>
          <w:u w:val="none"/>
        </w:rPr>
        <w:t>Пустой токен</w:t>
      </w:r>
    </w:p>
    <w:p>
      <w:pPr>
        <w:keepNext/>
        <w:ind w:left="317" w:hanging="317"/>
      </w:pPr>
      <w:r>
        <w:t xml:space="preserve">3. </w:t>
      </w:r>
      <w:r>
        <w:rPr>
          <w:b w:val="0"/>
          <w:i w:val="0"/>
          <w:u w:val="none"/>
        </w:rPr>
        <w:t>Ошибка формы</w:t>
      </w:r>
    </w:p>
    <w:p>
      <w:pPr>
        <w:ind w:left="317" w:hanging="317"/>
      </w:pPr>
      <w:r>
        <w:t xml:space="preserve">4. </w:t>
      </w:r>
      <w:r>
        <w:rPr>
          <w:b w:val="0"/>
          <w:i w:val="0"/>
          <w:u w:val="none"/>
        </w:rPr>
        <w:t>Законная проба владельца</w:t>
      </w:r>
    </w:p>
    <w:p>
      <w:pPr>
        <w:pStyle w:val="Heading2"/>
      </w:pPr>
      <w:r>
        <w:t>Задание 4</w:t>
      </w:r>
    </w:p>
    <w:p>
      <w:pPr>
        <w:keepNext/>
      </w:pPr>
      <w:r>
        <w:rPr>
          <w:b w:val="0"/>
          <w:i w:val="0"/>
          <w:u w:val="none"/>
        </w:rPr>
        <w:t>Какие поля публичны?</w:t>
      </w:r>
    </w:p>
    <w:p>
      <w:pPr>
        <w:keepNext/>
        <w:ind w:left="317" w:hanging="317"/>
      </w:pPr>
      <w:r>
        <w:t xml:space="preserve">1. </w:t>
      </w:r>
      <w:r>
        <w:rPr>
          <w:b w:val="0"/>
          <w:i w:val="0"/>
          <w:u w:val="none"/>
        </w:rPr>
        <w:t>password_hash</w:t>
      </w:r>
    </w:p>
    <w:p>
      <w:pPr>
        <w:keepNext/>
        <w:ind w:left="317" w:hanging="317"/>
      </w:pPr>
      <w:r>
        <w:t xml:space="preserve">2. </w:t>
      </w:r>
      <w:r>
        <w:rPr>
          <w:b w:val="0"/>
          <w:i w:val="0"/>
          <w:u w:val="none"/>
        </w:rPr>
        <w:t>request_key</w:t>
      </w:r>
    </w:p>
    <w:p>
      <w:pPr>
        <w:keepNext/>
        <w:ind w:left="317" w:hanging="317"/>
      </w:pPr>
      <w:r>
        <w:t xml:space="preserve">3. </w:t>
      </w:r>
      <w:r>
        <w:rPr>
          <w:b w:val="0"/>
          <w:i w:val="0"/>
          <w:u w:val="none"/>
        </w:rPr>
        <w:t>id,title,priority</w:t>
      </w:r>
    </w:p>
    <w:p>
      <w:pPr>
        <w:ind w:left="317" w:hanging="317"/>
      </w:pPr>
      <w:r>
        <w:t xml:space="preserve">4. </w:t>
      </w:r>
      <w:r>
        <w:rPr>
          <w:b w:val="0"/>
          <w:i w:val="0"/>
          <w:u w:val="none"/>
        </w:rPr>
        <w:t>Все source</w:t>
      </w:r>
    </w:p>
    <w:p>
      <w:pPr>
        <w:pStyle w:val="Heading2"/>
      </w:pPr>
      <w:r>
        <w:t>Задание 5</w:t>
      </w:r>
    </w:p>
    <w:p>
      <w:pPr>
        <w:keepNext/>
      </w:pPr>
      <w:r>
        <w:rPr>
          <w:b w:val="0"/>
          <w:i w:val="0"/>
          <w:u w:val="none"/>
        </w:rPr>
        <w:t>Выберите все подходящие ответы. Что нужно для чужого PATCH?</w:t>
      </w:r>
    </w:p>
    <w:p>
      <w:pPr>
        <w:keepNext/>
        <w:ind w:left="317" w:hanging="317"/>
      </w:pPr>
      <w:r>
        <w:t xml:space="preserve">1. </w:t>
      </w:r>
      <w:r>
        <w:rPr>
          <w:b w:val="0"/>
          <w:i w:val="0"/>
          <w:u w:val="none"/>
        </w:rPr>
        <w:t>Только имя tests</w:t>
      </w:r>
    </w:p>
    <w:p>
      <w:pPr>
        <w:keepNext/>
        <w:ind w:left="317" w:hanging="317"/>
      </w:pPr>
      <w:r>
        <w:t xml:space="preserve">2. </w:t>
      </w:r>
      <w:r>
        <w:rPr>
          <w:b w:val="0"/>
          <w:i w:val="0"/>
          <w:u w:val="none"/>
        </w:rPr>
        <w:t>404</w:t>
      </w:r>
    </w:p>
    <w:p>
      <w:pPr>
        <w:keepNext/>
        <w:ind w:left="317" w:hanging="317"/>
      </w:pPr>
      <w:r>
        <w:t xml:space="preserve">3. </w:t>
      </w:r>
      <w:r>
        <w:rPr>
          <w:b w:val="0"/>
          <w:i w:val="0"/>
          <w:u w:val="none"/>
        </w:rPr>
        <w:t>Неизменный before/after</w:t>
      </w:r>
    </w:p>
    <w:p>
      <w:pPr>
        <w:ind w:left="317" w:hanging="317"/>
      </w:pPr>
      <w:r>
        <w:t xml:space="preserve">4. </w:t>
      </w:r>
      <w:r>
        <w:rPr>
          <w:b w:val="0"/>
          <w:i w:val="0"/>
          <w:u w:val="none"/>
        </w:rPr>
        <w:t>Только 404</w:t>
      </w:r>
    </w:p>
    <w:p>
      <w:pPr>
        <w:pStyle w:val="Heading2"/>
      </w:pPr>
      <w:r>
        <w:t>Задание 6</w:t>
      </w:r>
    </w:p>
    <w:p>
      <w:pPr>
        <w:keepNext/>
      </w:pPr>
      <w:r>
        <w:rPr>
          <w:b w:val="0"/>
          <w:i w:val="0"/>
          <w:u w:val="none"/>
        </w:rPr>
        <w:t>Выберите все подходящие ответы. Какие действия проверяются с новым id?</w:t>
      </w:r>
    </w:p>
    <w:p>
      <w:pPr>
        <w:keepNext/>
        <w:ind w:left="317" w:hanging="317"/>
      </w:pPr>
      <w:r>
        <w:t xml:space="preserve">1. </w:t>
      </w:r>
      <w:r>
        <w:rPr>
          <w:b w:val="0"/>
          <w:i w:val="0"/>
          <w:u w:val="none"/>
        </w:rPr>
        <w:t>GET</w:t>
      </w:r>
    </w:p>
    <w:p>
      <w:pPr>
        <w:keepNext/>
        <w:ind w:left="317" w:hanging="317"/>
      </w:pPr>
      <w:r>
        <w:t xml:space="preserve">2. </w:t>
      </w:r>
      <w:r>
        <w:rPr>
          <w:b w:val="0"/>
          <w:i w:val="0"/>
          <w:u w:val="none"/>
        </w:rPr>
        <w:t>DELETE</w:t>
      </w:r>
    </w:p>
    <w:p>
      <w:pPr>
        <w:keepNext/>
        <w:ind w:left="317" w:hanging="317"/>
      </w:pPr>
      <w:r>
        <w:t xml:space="preserve">3. </w:t>
      </w:r>
      <w:r>
        <w:rPr>
          <w:b w:val="0"/>
          <w:i w:val="0"/>
          <w:u w:val="none"/>
        </w:rPr>
        <w:t>Только docs</w:t>
      </w:r>
    </w:p>
    <w:p>
      <w:pPr>
        <w:ind w:left="317" w:hanging="317"/>
      </w:pPr>
      <w:r>
        <w:t xml:space="preserve">4. </w:t>
      </w:r>
      <w:r>
        <w:rPr>
          <w:b w:val="0"/>
          <w:i w:val="0"/>
          <w:u w:val="none"/>
        </w:rPr>
        <w:t>Только health</w:t>
      </w:r>
    </w:p>
    <w:p>
      <w:pPr>
        <w:pStyle w:val="Heading2"/>
      </w:pPr>
      <w:r>
        <w:t>Задание 7</w:t>
      </w:r>
    </w:p>
    <w:p>
      <w:r>
        <w:rPr>
          <w:b w:val="0"/>
          <w:i w:val="0"/>
          <w:u w:val="none"/>
        </w:rPr>
        <w:t>Сопоставьте: Скрытый эффект; Проекция; Чужой ресурс; Законная проба</w:t>
      </w:r>
    </w:p>
    <w:p>
      <w:r>
        <w:rPr>
          <w:b w:val="0"/>
          <w:i w:val="0"/>
          <w:u w:val="none"/>
        </w:rPr>
        <w:t>Значения в перемешанном порядке: владелец читает и изменяет свою запись.; owner не совпадает с current user.; публичный набор полей выбранной доступной записи.; изменение базы при внешне отрицательном статусе.</w:t>
      </w:r>
    </w:p>
    <w:p>
      <w:pPr>
        <w:pStyle w:val="Heading2"/>
      </w:pPr>
      <w:r>
        <w:t>Задание 8</w:t>
      </w:r>
    </w:p>
    <w:p>
      <w:r>
        <w:rPr>
          <w:b w:val="0"/>
          <w:i w:val="0"/>
          <w:u w:val="none"/>
        </w:rPr>
        <w:t>Начальное состояние описано в ситуации. Эта процедура требует результата предыдущего шага перед следующим: расположите действия до итоговой приёмки.</w:t>
      </w:r>
    </w:p>
    <w:p>
      <w:pPr>
        <w:pStyle w:val="ListBullet"/>
      </w:pPr>
      <w:r>
        <w:rPr>
          <w:b w:val="0"/>
          <w:i w:val="0"/>
          <w:u w:val="none"/>
        </w:rPr>
        <w:t>Повторить матрицу чужих и законных операций</w:t>
      </w:r>
    </w:p>
    <w:p>
      <w:pPr>
        <w:pStyle w:val="ListBullet"/>
      </w:pPr>
      <w:r>
        <w:rPr>
          <w:b w:val="0"/>
          <w:i w:val="0"/>
          <w:u w:val="none"/>
        </w:rPr>
        <w:t>Исправить owner lookup до изменения</w:t>
      </w:r>
    </w:p>
    <w:p>
      <w:pPr>
        <w:pStyle w:val="ListBullet"/>
      </w:pPr>
      <w:r>
        <w:rPr>
          <w:b w:val="0"/>
          <w:i w:val="0"/>
          <w:u w:val="none"/>
        </w:rPr>
        <w:t>Выполнить чужой PATCH и получить after владельцем</w:t>
      </w:r>
    </w:p>
    <w:p>
      <w:pPr>
        <w:pStyle w:val="ListBullet"/>
      </w:pPr>
      <w:r>
        <w:rPr>
          <w:b w:val="0"/>
          <w:i w:val="0"/>
          <w:u w:val="none"/>
        </w:rPr>
        <w:t>Зафиксировать before чужой карточки</w:t>
      </w:r>
    </w:p>
    <w:p>
      <w:pPr>
        <w:pStyle w:val="ListBullet"/>
      </w:pPr>
      <w:r>
        <w:rPr>
          <w:b w:val="0"/>
          <w:i w:val="0"/>
          <w:u w:val="none"/>
        </w:rPr>
        <w:t>Создать собственные записи двух пользователей</w:t>
      </w:r>
    </w:p>
    <w:p>
      <w:pPr>
        <w:pStyle w:val="Heading2"/>
      </w:pPr>
      <w:r>
        <w:t>Задание 9</w:t>
      </w:r>
    </w:p>
    <w:p>
      <w:r>
        <w:rPr>
          <w:b w:val="0"/>
          <w:i w:val="0"/>
          <w:u w:val="none"/>
        </w:rPr>
        <w:t>Даны probes — объекты actor,owner,before,after (before,after строки), status. Верните возрастающий массив индексов чужих операций (actor!=owner), у которых статус не 404 ИЛИ before!=after. Законные операции игнорировать.</w:t>
      </w:r>
    </w:p>
    <w:p>
      <w:r>
        <w:rPr>
          <w:b/>
          <w:i w:val="0"/>
          <w:u w:val="none"/>
        </w:rPr>
        <w:t>Ввод.</w:t>
      </w:r>
      <w:r>
        <w:rPr>
          <w:b w:val="0"/>
          <w:i w:val="0"/>
          <w:u w:val="none"/>
        </w:rPr>
        <w:t xml:space="preserve"> Один JSON объект в stdin. Ограничение 1000 элементов, строки до 1000 символов. </w:t>
      </w:r>
      <w:r>
        <w:rPr>
          <w:b/>
          <w:i w:val="0"/>
          <w:u w:val="none"/>
        </w:rPr>
        <w:t>Вывод.</w:t>
      </w:r>
      <w:r>
        <w:rPr>
          <w:b w:val="0"/>
          <w:i w:val="0"/>
          <w:u w:val="none"/>
        </w:rPr>
        <w:t xml:space="preserve"> Один JSON результат в stdout. Отладочный вывод запрещён. Используйте стандартную библиотеку Python. Для этого алгоритмического задания другие пакеты и сеть не нужны.</w:t>
      </w:r>
    </w:p>
    <w:p>
      <w:r>
        <w:rPr>
          <w:b w:val="0"/>
          <w:i w:val="0"/>
          <w:u w:val="none"/>
        </w:rPr>
        <w:t>Первый пример ввода</w:t>
      </w:r>
    </w:p>
    <w:p>
      <w:pPr>
        <w:keepLines/>
        <w:spacing w:line="240" w:lineRule="auto"/>
      </w:pPr>
      <w:r>
        <w:rPr>
          <w:rFonts w:ascii="Consolas" w:hAnsi="Consolas"/>
          <w:sz w:val="19"/>
        </w:rPr>
        <w:t>{"probes": [{"actor": 1, "owner": 2, "before": "a", "after": "a", "status": 404}]}</w:t>
      </w:r>
    </w:p>
    <w:p>
      <w:pPr>
        <w:keepNext/>
      </w:pPr>
      <w:r>
        <w:rPr>
          <w:b w:val="0"/>
          <w:i w:val="0"/>
          <w:u w:val="none"/>
        </w:rPr>
        <w:t>Ожидаемый вывод</w:t>
      </w:r>
    </w:p>
    <w:p>
      <w:pPr>
        <w:keepLines/>
        <w:spacing w:line="240" w:lineRule="auto"/>
      </w:pPr>
      <w:r>
        <w:rPr>
          <w:rFonts w:ascii="Consolas" w:hAnsi="Consolas"/>
          <w:sz w:val="19"/>
        </w:rPr>
        <w:t>[]</w:t>
      </w:r>
    </w:p>
    <w:p>
      <w:r>
        <w:rPr>
          <w:b w:val="0"/>
          <w:i w:val="0"/>
          <w:u w:val="none"/>
        </w:rPr>
        <w:t>Второй пример ввода</w:t>
      </w:r>
    </w:p>
    <w:p>
      <w:pPr>
        <w:keepLines/>
        <w:spacing w:line="240" w:lineRule="auto"/>
      </w:pPr>
      <w:r>
        <w:rPr>
          <w:rFonts w:ascii="Consolas" w:hAnsi="Consolas"/>
          <w:sz w:val="19"/>
        </w:rPr>
        <w:t>{"probes": []}</w:t>
      </w:r>
    </w:p>
    <w:p>
      <w:pPr>
        <w:keepNext/>
      </w:pPr>
      <w:r>
        <w:rPr>
          <w:b w:val="0"/>
          <w:i w:val="0"/>
          <w:u w:val="none"/>
        </w:rPr>
        <w:t>Ожидаемый вывод</w:t>
      </w:r>
    </w:p>
    <w:p>
      <w:pPr>
        <w:keepLines/>
        <w:spacing w:line="240" w:lineRule="auto"/>
      </w:pPr>
      <w:r>
        <w:rPr>
          <w:rFonts w:ascii="Consolas" w:hAnsi="Consolas"/>
          <w:sz w:val="19"/>
        </w:rPr>
        <w:t>[]</w:t>
      </w:r>
    </w:p>
    <w:p>
      <w:pPr>
        <w:pStyle w:val="Heading2"/>
      </w:pPr>
      <w:r>
        <w:t>Задание 10</w:t>
      </w:r>
    </w:p>
    <w:p>
      <w:r>
        <w:rPr>
          <w:b w:val="0"/>
          <w:i w:val="0"/>
          <w:u w:val="none"/>
        </w:rPr>
        <w:t>Даны source — объект с owner,id,title,priority, current — целое. Верните null если owner!=current, иначе объект id,title,priority. Не выводите owner и любые лишние поля.</w:t>
      </w:r>
    </w:p>
    <w:p>
      <w:r>
        <w:rPr>
          <w:b/>
          <w:i w:val="0"/>
          <w:u w:val="none"/>
        </w:rPr>
        <w:t>Ввод.</w:t>
      </w:r>
      <w:r>
        <w:rPr>
          <w:b w:val="0"/>
          <w:i w:val="0"/>
          <w:u w:val="none"/>
        </w:rPr>
        <w:t xml:space="preserve"> Один JSON объект в stdin. Ограничение 1000 элементов, строки до 1000 символов. </w:t>
      </w:r>
      <w:r>
        <w:rPr>
          <w:b/>
          <w:i w:val="0"/>
          <w:u w:val="none"/>
        </w:rPr>
        <w:t>Вывод.</w:t>
      </w:r>
      <w:r>
        <w:rPr>
          <w:b w:val="0"/>
          <w:i w:val="0"/>
          <w:u w:val="none"/>
        </w:rPr>
        <w:t xml:space="preserve"> Один JSON результат в stdout. Отладочный вывод запрещён. Используйте стандартную библиотеку Python. Для этого алгоритмического задания другие пакеты и сеть не нужны.</w:t>
      </w:r>
    </w:p>
    <w:p>
      <w:r>
        <w:rPr>
          <w:b w:val="0"/>
          <w:i w:val="0"/>
          <w:u w:val="none"/>
        </w:rPr>
        <w:t>Первый пример ввода</w:t>
      </w:r>
    </w:p>
    <w:p>
      <w:pPr>
        <w:keepLines/>
        <w:spacing w:line="240" w:lineRule="auto"/>
      </w:pPr>
      <w:r>
        <w:rPr>
          <w:rFonts w:ascii="Consolas" w:hAnsi="Consolas"/>
          <w:sz w:val="19"/>
        </w:rPr>
        <w:t>{"source": {"owner": 1, "id": 1, "title": "a", "priority": 1, "secret": "hidden"}, "current": 1}</w:t>
      </w:r>
    </w:p>
    <w:p>
      <w:pPr>
        <w:keepNext/>
      </w:pPr>
      <w:r>
        <w:rPr>
          <w:b w:val="0"/>
          <w:i w:val="0"/>
          <w:u w:val="none"/>
        </w:rPr>
        <w:t>Ожидаемый вывод</w:t>
      </w:r>
    </w:p>
    <w:p>
      <w:pPr>
        <w:keepLines/>
        <w:spacing w:line="240" w:lineRule="auto"/>
      </w:pPr>
      <w:r>
        <w:rPr>
          <w:rFonts w:ascii="Consolas" w:hAnsi="Consolas"/>
          <w:sz w:val="19"/>
        </w:rPr>
        <w:t>{"id": 1, "title": "a", "priority": 1}</w:t>
      </w:r>
    </w:p>
    <w:p>
      <w:r>
        <w:rPr>
          <w:b w:val="0"/>
          <w:i w:val="0"/>
          <w:u w:val="none"/>
        </w:rPr>
        <w:t>Второй пример ввода</w:t>
      </w:r>
    </w:p>
    <w:p>
      <w:pPr>
        <w:keepLines/>
        <w:spacing w:line="240" w:lineRule="auto"/>
      </w:pPr>
      <w:r>
        <w:rPr>
          <w:rFonts w:ascii="Consolas" w:hAnsi="Consolas"/>
          <w:sz w:val="19"/>
        </w:rPr>
        <w:t>{"source": {"owner": 2, "id": 1, "title": "a", "priority": 1, "secret": "hidden"}, "current": 1}</w:t>
      </w:r>
    </w:p>
    <w:p>
      <w:pPr>
        <w:keepNext/>
      </w:pPr>
      <w:r>
        <w:rPr>
          <w:b w:val="0"/>
          <w:i w:val="0"/>
          <w:u w:val="none"/>
        </w:rPr>
        <w:t>Ожидаемый вывод</w:t>
      </w:r>
    </w:p>
    <w:p>
      <w:pPr>
        <w:keepLines/>
        <w:spacing w:line="240" w:lineRule="auto"/>
      </w:pPr>
      <w:r>
        <w:rPr>
          <w:rFonts w:ascii="Consolas" w:hAnsi="Consolas"/>
          <w:sz w:val="19"/>
        </w:rPr>
        <w:t>null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sqlalchemy.org/en/20/orm/session_basics.html" TargetMode="External"/><Relationship Id="rId12" Type="http://schemas.openxmlformats.org/officeDocument/2006/relationships/hyperlink" Target="https://fastapi.tiangolo.com/tutorial/security/oauth2-jw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