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Боевой сценарий дрейф и нарушенный контракт прогнозов</w:t>
      </w:r>
    </w:p>
    <w:p>
      <w:pPr>
        <w:pStyle w:val="Subtitle"/>
      </w:pPr>
      <w:r>
        <w:t>Peaky Minds • Материалы курса • Редакция 2</w:t>
      </w:r>
    </w:p>
    <w:p>
      <w:pPr>
        <w:pStyle w:val="Heading1"/>
      </w:pPr>
      <w:r>
        <w:t>Определения перед объяснением</w:t>
      </w:r>
    </w:p>
    <w:p>
      <w:r>
        <w:rPr>
          <w:b w:val="0"/>
          <w:i w:val="0"/>
          <w:u w:val="none"/>
        </w:rPr>
        <w:t>Monitoring window — Набор наблюдений за объявленный период.</w:t>
      </w:r>
    </w:p>
    <w:p>
      <w:r>
        <w:rPr>
          <w:b w:val="0"/>
          <w:i w:val="0"/>
          <w:u w:val="none"/>
        </w:rPr>
        <w:t>Missing rate — Число пропусков, делённое на число наблюдений.</w:t>
      </w:r>
    </w:p>
    <w:p>
      <w:r>
        <w:rPr>
          <w:b w:val="0"/>
          <w:i w:val="0"/>
          <w:u w:val="none"/>
        </w:rPr>
        <w:t>Prediction contract — Правило покрытия id, уникальности и диапазона прогнозов.</w:t>
      </w:r>
    </w:p>
    <w:p>
      <w:r>
        <w:rPr>
          <w:b w:val="0"/>
          <w:i w:val="0"/>
          <w:u w:val="none"/>
        </w:rPr>
        <w:t>Duplicate prediction — Несколько прогнозов на один ожидаемый id при контракте one-to-one.</w:t>
      </w:r>
    </w:p>
    <w:p>
      <w:r>
        <w:rPr>
          <w:b w:val="0"/>
          <w:i w:val="0"/>
          <w:u w:val="none"/>
        </w:rPr>
        <w:t>Invalid probability — Пропуск или число вне [0,1].</w:t>
      </w:r>
    </w:p>
    <w:p>
      <w:r>
        <w:rPr>
          <w:b w:val="0"/>
          <w:i w:val="0"/>
          <w:u w:val="none"/>
        </w:rPr>
        <w:t>Empty window — Период без данных, который не подтверждает нормальную работу.</w:t>
      </w:r>
    </w:p>
    <w:p>
      <w:r>
        <w:rPr>
          <w:b w:val="0"/>
          <w:i w:val="0"/>
          <w:u w:val="none"/>
        </w:rPr>
        <w:t>Alert threshold — Объявленная граница срабатывания мониторинга.</w:t>
      </w:r>
    </w:p>
    <w:p>
      <w:r>
        <w:rPr>
          <w:b w:val="0"/>
          <w:i w:val="0"/>
          <w:u w:val="none"/>
        </w:rPr>
        <w:t>Coverage — Доля ожидаемых объектов с фактически полученным результатом.</w:t>
      </w:r>
    </w:p>
    <w:p>
      <w:r>
        <w:rPr>
          <w:b w:val="0"/>
          <w:i w:val="0"/>
          <w:u w:val="none"/>
        </w:rPr>
        <w:t>Диагностировать управляемый отказ, исправить алгоритм и подтвердить эффект на повторе, краях и новом процессе.</w:t>
      </w:r>
    </w:p>
    <w:p>
      <w:r>
        <w:rPr>
          <w:b w:val="0"/>
          <w:i w:val="0"/>
          <w:u w:val="none"/>
        </w:rPr>
        <w:t>Ориентир для чтения, разбора и задач — 5–8 часов.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Минимальное исправление проверяется изменением эффекта, а не текстом отчёта.</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Как устроен расчёт</w:t>
      </w:r>
    </w:p>
    <w:p>
      <w:r>
        <w:rPr>
          <w:b w:val="0"/>
          <w:i w:val="0"/>
          <w:u w:val="none"/>
        </w:rPr>
        <w:t>Окно n=0 должно сигнализировать отсутствие данных. При n&gt;0 missing/n строго больше limit вызывает сигнал, равенство допустимо. Прогноз проверяется по четырём независимым спискам missing,invalid,duplicates,extra. Исправьте alert_windows и audit_predictions в student/battle/monitor.py. Дрейф признаков и нарушение схемы проверяйте отдельно от метрики, которая требует позднее появляющихся целей.</w:t>
      </w:r>
    </w:p>
    <w:p>
      <w:r>
        <w:rPr>
          <w:b w:val="0"/>
          <w:i w:val="0"/>
          <w:u w:val="none"/>
        </w:rPr>
        <w:t>Расследование данных начинается с сохранения исходной поставки и воспроизведения симптома. Не редактируйте файлы data на месте. Зафиксируйте seed сценария, команду, ожидаемое правило и фактический результат. Учебный стенд работает локально, не содержит персональных данных и не требует подключения к рабочим системам. Его намеренная ошибка находится в алгоритме, а не в незаполненной функции: исходный код исполняется и возвращает неверный эффект. Ваша задача — получить различающее наблюдение, изменить правило и подтвердить результат на других входах.</w:t>
      </w:r>
    </w:p>
    <w:p>
      <w:r>
        <w:rPr>
          <w:b w:val="0"/>
          <w:i w:val="0"/>
          <w:u w:val="none"/>
        </w:rPr>
        <w:t>Не доверяйте одному общему показателю. Число строк не проверяет состав id; HTTP статус, если сервис вообще существует, не проверяет правильность данных; успешный запуск Python не проверяет контракт прогноза. Разделите наблюдения на схему, ключи, время доступности и числовой результат. Постройте малый пример, в котором две предполагаемые причины дают разные результаты. Если обе гипотезы предсказывают одно и то же, такая проверка их не различает. В отчёте укажите, какое наблюдение опровергло альтернативу.</w:t>
      </w:r>
    </w:p>
    <w:p>
      <w:r>
        <w:rPr>
          <w:b w:val="0"/>
          <w:i w:val="0"/>
          <w:u w:val="none"/>
        </w:rPr>
        <w:t>Исправление минимально, если оно меняет нарушенное правило и сохраняет прежний корректный смысл. Запретите опасные обходы: удаление неудобных строк, подмена неизвестного нулём, повторное обучение на test, запись константного «успех». Для каждого изменения сохраните до и после, а затем повторите исходный запрос или расчёт. Проверка другого, более лёгкого случая не доказывает устранение прежнего отказа. После этого нужны края и регрессия: пустой вход, граница, другой порядок событий, повтор вызова и новый процесс.</w:t>
      </w:r>
    </w:p>
    <w:p>
      <w:r>
        <w:rPr>
          <w:b w:val="0"/>
          <w:i w:val="0"/>
          <w:u w:val="none"/>
        </w:rPr>
        <w:t>Идемпотентность означает одинаковый эффект повторной операции. Если один batch пришёл дважды, журнал может показать два обращения, но итог событий не должен удвоиться. Сохранность после рестарта означает, что новый процесс читает подтверждённое состояние, а не начинает с пустой памяти. Эти свойства проверяются реальным файлом и отдельными subprocess в авторском harness. JSON отчёт ученика не является серверной аттестацией: локальный автор может его подделать. Поэтому проверяйте функцию непосредственно на управляемых входах, а не принимайте текст «всё исправлено».</w:t>
      </w:r>
    </w:p>
    <w:p>
      <w:r>
        <w:rPr>
          <w:b w:val="0"/>
          <w:i w:val="0"/>
          <w:u w:val="none"/>
        </w:rPr>
        <w:t>Внутри Stepik две короткие программы проверяют операции данного расследования на новых данных. Полный сломанный стенд проверяется локально через отдельный harness из авторского пакета; открытая ученическая проверка содержит только несколько примеров. Закрытые тесты проверяют эффект и скрытые границы, но это ещё не ученический проход через интерфейс Stepik. Для переноса нужно импортировать нативные шаги, выставить веса, подставить фактические ссылки attachments и пройти сценарий под независимым ученическим доступом. Пока этого не произошло, статус остаётся «подготовлен».</w:t>
      </w:r>
    </w:p>
    <w:p>
      <w:r>
        <w:rPr>
          <w:b w:val="0"/>
          <w:i w:val="0"/>
          <w:u w:val="none"/>
        </w:rPr>
        <w:t>Сохраняйте ход расследования в DOCX: симптом, гипотезы, различающая проверка, причина, изменение, исходный повтор, регрессия, рестарт и оставшиеся ограничения. Скриншот удачного вывода полезен как иллюстрация, но не заменяет команду и исходник. Технические stdout и JSON логи остаются данными. Если тест не запускался, это явно пишется; если падал, сохраните ошибку и исправление. Такое расследование показывает навык работы с противоречивыми сигналами, а не умение угадывать известный ответ.</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from pathlib import Path</w:t>
        <w:br/>
        <w:t>import json</w:t>
        <w:br/>
        <w:t>path = Path("outputs/incident.json")</w:t>
        <w:br/>
        <w:t>path.parent.mkdir(exist_ok=True)</w:t>
        <w:br/>
        <w:t>path.write_text(json.dumps({"seed": 42, "observed": "failure"}),</w:t>
        <w:br/>
        <w:t xml:space="preserve">                encoding="utf-8")</w:t>
        <w:br/>
        <w:t>print(json.loads(path.read_text(encoding="utf-8"))["seed"])</w:t>
      </w:r>
    </w:p>
    <w:p>
      <w:pPr>
        <w:pStyle w:val="Heading2"/>
      </w:pPr>
      <w:r>
        <w:t>Ожидаемый вывод</w:t>
      </w:r>
    </w:p>
    <w:p>
      <w:pPr>
        <w:keepLines/>
        <w:spacing w:line="240" w:lineRule="auto"/>
      </w:pPr>
      <w:r>
        <w:rPr>
          <w:rFonts w:ascii="Consolas" w:hAnsi="Consolas"/>
          <w:sz w:val="19"/>
        </w:rPr>
        <w:t>42</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Ошибка исчезла только на одном входе: измените seed и порядок. Текстовый отчёт пишет success без изменения результата: проверяйте функцию непосредственно. После рестарта пустое состояние: проверьте загрузку и путь файла. Константные ответы не принимаются.</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Окно n=0 должно сигнализировать отсутствие данных. При n&gt;0 missing/n строго больше limit вызывает сигнал, равенство допустимо. Прогноз проверяется по четырём независимым спискам missing,invalid,duplicates,extra. Исправьте alert_windows и audit_predictions в student/battle/monitor.py. Дрейф признаков и нарушение схемы проверяйте отдельно от метрики, которая требует позднее появляющихся целей. Запустите python battle/open_checks.py из student. Сохраните исходный падающий результат, внесите минимальное исправление, повторите открытые проверки и добавьте собственный край. Для авторской приёмки используется отдельный закрытый harness. Исходные наблюдения находятся в data/battle-future.json для доступности и групп, data/events.json для версий, data/battle-history.json для окна и сохранности, data/battle-monitor.json для покрытия прогнозов. Для state используйте data/batch-first.json, затем batch-later.json и повтор later; state.json сохраняйте в своей outputs папке.</w:t>
      </w:r>
    </w:p>
    <w:p>
      <w:r>
        <w:rPr>
          <w:b w:val="0"/>
          <w:i w:val="0"/>
          <w:u w:val="none"/>
        </w:rPr>
        <w:t>После нового источника появились неизвестные города и пропуски distance. Монитор считает пустое окно здоровым; predictor выдаёт дубли id, одну вероятность 1.2 и не покрывает часть заказов. Восстановите правила окна и контракта прогнозов, сохранив все исходные id. Заменять неизвестные вероятности 0.5 и сообщать успех запрещено.</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Сохранить исходную поставку и seed</w:t>
      </w:r>
    </w:p>
    <w:p>
      <w:pPr>
        <w:ind w:left="317" w:hanging="317"/>
      </w:pPr>
      <w:r>
        <w:t xml:space="preserve">2. </w:t>
      </w:r>
      <w:r>
        <w:rPr>
          <w:b w:val="0"/>
          <w:i w:val="0"/>
          <w:u w:val="none"/>
        </w:rPr>
        <w:t>Воспроизвести отказ</w:t>
      </w:r>
    </w:p>
    <w:p>
      <w:pPr>
        <w:ind w:left="317" w:hanging="317"/>
      </w:pPr>
      <w:r>
        <w:t xml:space="preserve">3. </w:t>
      </w:r>
      <w:r>
        <w:rPr>
          <w:b w:val="0"/>
          <w:i w:val="0"/>
          <w:u w:val="none"/>
        </w:rPr>
        <w:t>Получить различающую проверку</w:t>
      </w:r>
    </w:p>
    <w:p>
      <w:pPr>
        <w:ind w:left="317" w:hanging="317"/>
      </w:pPr>
      <w:r>
        <w:t xml:space="preserve">4. </w:t>
      </w:r>
      <w:r>
        <w:rPr>
          <w:b w:val="0"/>
          <w:i w:val="0"/>
          <w:u w:val="none"/>
        </w:rPr>
        <w:t>Изменить нарушенный алгоритм</w:t>
      </w:r>
    </w:p>
    <w:p>
      <w:pPr>
        <w:ind w:left="317" w:hanging="317"/>
      </w:pPr>
      <w:r>
        <w:t xml:space="preserve">5. </w:t>
      </w:r>
      <w:r>
        <w:rPr>
          <w:b w:val="0"/>
          <w:i w:val="0"/>
          <w:u w:val="none"/>
        </w:rPr>
        <w:t>Повторить исходный вход</w:t>
      </w:r>
    </w:p>
    <w:p>
      <w:pPr>
        <w:ind w:left="317" w:hanging="317"/>
      </w:pPr>
      <w:r>
        <w:t xml:space="preserve">6. </w:t>
      </w:r>
      <w:r>
        <w:rPr>
          <w:b w:val="0"/>
          <w:i w:val="0"/>
          <w:u w:val="none"/>
        </w:rPr>
        <w:t>Проверить повтор и рестарт</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Алгоритм и результат эксперимента — разные объекты проверки. Совпадение на одном примере необходимо, но не достаточно: функция может случайно вернуть нужную константу. Задайте несколько независимых входов с разными результатами, измените порядок там, где он не влияет на смысл, добавьте границу и пустой набор. Превратите найденный дефект в отдельную проверку, чтобы следующий запуск обнаружил его автоматически.</w:t>
      </w:r>
    </w:p>
    <w:p>
      <w:pPr>
        <w:pStyle w:val="Heading1"/>
      </w:pPr>
      <w:r>
        <w:t>Источники и дальнейшее чтение</w:t>
      </w:r>
    </w:p>
    <w:p>
      <w:pPr>
        <w:pStyle w:val="ListBullet"/>
      </w:pPr>
      <w:hyperlink r:id="rId11">
        <w:r>
          <w:rPr>
            <w:color w:val="175A83"/>
            <w:u w:val="single"/>
          </w:rPr>
          <w:t>scikit-learn metrics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permutation importance</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pandas tutorials</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1 балл</w:t>
      </w:r>
    </w:p>
    <w:p>
      <w:pPr>
        <w:keepNext/>
        <w:keepLines/>
      </w:pPr>
      <w:r>
        <w:rPr>
          <w:b w:val="0"/>
          <w:i w:val="0"/>
          <w:u w:val="none"/>
        </w:rPr>
        <w:t>Пустое окно доказывает здоровую систему?</w:t>
      </w:r>
    </w:p>
    <w:p>
      <w:pPr>
        <w:keepNext/>
        <w:keepLines/>
        <w:ind w:left="317" w:hanging="317"/>
      </w:pPr>
      <w:r>
        <w:t xml:space="preserve">1. </w:t>
      </w:r>
      <w:r>
        <w:rPr>
          <w:b w:val="0"/>
          <w:i w:val="0"/>
          <w:u w:val="none"/>
        </w:rPr>
        <w:t>Нет</w:t>
      </w:r>
    </w:p>
    <w:p>
      <w:pPr>
        <w:keepNext/>
        <w:keepLines/>
        <w:ind w:left="317" w:hanging="317"/>
      </w:pPr>
      <w:r>
        <w:t xml:space="preserve">2. </w:t>
      </w:r>
      <w:r>
        <w:rPr>
          <w:b w:val="0"/>
          <w:i w:val="0"/>
          <w:u w:val="none"/>
        </w:rPr>
        <w:t>Да</w:t>
      </w:r>
    </w:p>
    <w:p>
      <w:pPr>
        <w:keepNext/>
        <w:keepLines/>
        <w:ind w:left="317" w:hanging="317"/>
      </w:pPr>
      <w:r>
        <w:t xml:space="preserve">3. </w:t>
      </w:r>
      <w:r>
        <w:rPr>
          <w:b w:val="0"/>
          <w:i w:val="0"/>
          <w:u w:val="none"/>
        </w:rPr>
        <w:t>Если errors=0</w:t>
      </w:r>
    </w:p>
    <w:p>
      <w:pPr>
        <w:keepNext w:val="0"/>
        <w:keepLines/>
        <w:ind w:left="317" w:hanging="317"/>
      </w:pPr>
      <w:r>
        <w:t xml:space="preserve">4. </w:t>
      </w:r>
      <w:r>
        <w:rPr>
          <w:b w:val="0"/>
          <w:i w:val="0"/>
          <w:u w:val="none"/>
        </w:rPr>
        <w:t>Если файл создан</w:t>
      </w:r>
    </w:p>
    <w:p>
      <w:pPr>
        <w:pStyle w:val="Heading2"/>
        <w:keepNext/>
        <w:keepLines/>
      </w:pPr>
      <w:r>
        <w:t>Задание 2 за 1 балл</w:t>
      </w:r>
    </w:p>
    <w:p>
      <w:pPr>
        <w:keepNext/>
        <w:keepLines/>
      </w:pPr>
      <w:r>
        <w:rPr>
          <w:b w:val="0"/>
          <w:i w:val="0"/>
          <w:u w:val="none"/>
        </w:rPr>
        <w:t>missing/n равна limit. Сигнал по контракту?</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Нет</w:t>
      </w:r>
    </w:p>
    <w:p>
      <w:pPr>
        <w:keepNext/>
        <w:keepLines/>
        <w:ind w:left="317" w:hanging="317"/>
      </w:pPr>
      <w:r>
        <w:t xml:space="preserve">3. </w:t>
      </w:r>
      <w:r>
        <w:rPr>
          <w:b w:val="0"/>
          <w:i w:val="0"/>
          <w:u w:val="none"/>
        </w:rPr>
        <w:t>Всегда null</w:t>
      </w:r>
    </w:p>
    <w:p>
      <w:pPr>
        <w:keepNext w:val="0"/>
        <w:keepLines/>
        <w:ind w:left="317" w:hanging="317"/>
      </w:pPr>
      <w:r>
        <w:t xml:space="preserve">4. </w:t>
      </w:r>
      <w:r>
        <w:rPr>
          <w:b w:val="0"/>
          <w:i w:val="0"/>
          <w:u w:val="none"/>
        </w:rPr>
        <w:t>Только для городов</w:t>
      </w:r>
    </w:p>
    <w:p>
      <w:pPr>
        <w:pStyle w:val="Heading2"/>
        <w:keepNext/>
        <w:keepLines/>
      </w:pPr>
      <w:r>
        <w:t>Задание 3 за 1 балл</w:t>
      </w:r>
    </w:p>
    <w:p>
      <w:pPr>
        <w:keepNext/>
        <w:keepLines/>
      </w:pPr>
      <w:r>
        <w:rPr>
          <w:b w:val="0"/>
          <w:i w:val="0"/>
          <w:u w:val="none"/>
        </w:rPr>
        <w:t>p=1.2 является?</w:t>
      </w:r>
    </w:p>
    <w:p>
      <w:pPr>
        <w:keepNext/>
        <w:keepLines/>
        <w:ind w:left="317" w:hanging="317"/>
      </w:pPr>
      <w:r>
        <w:t xml:space="preserve">1. </w:t>
      </w:r>
      <w:r>
        <w:rPr>
          <w:b w:val="0"/>
          <w:i w:val="0"/>
          <w:u w:val="none"/>
        </w:rPr>
        <w:t>Допустимым округлением</w:t>
      </w:r>
    </w:p>
    <w:p>
      <w:pPr>
        <w:keepNext/>
        <w:keepLines/>
        <w:ind w:left="317" w:hanging="317"/>
      </w:pPr>
      <w:r>
        <w:t xml:space="preserve">2. </w:t>
      </w:r>
      <w:r>
        <w:rPr>
          <w:b w:val="0"/>
          <w:i w:val="0"/>
          <w:u w:val="none"/>
        </w:rPr>
        <w:t>Лучшим прогнозом</w:t>
      </w:r>
    </w:p>
    <w:p>
      <w:pPr>
        <w:keepNext/>
        <w:keepLines/>
        <w:ind w:left="317" w:hanging="317"/>
      </w:pPr>
      <w:r>
        <w:t xml:space="preserve">3. </w:t>
      </w:r>
      <w:r>
        <w:rPr>
          <w:b w:val="0"/>
          <w:i w:val="0"/>
          <w:u w:val="none"/>
        </w:rPr>
        <w:t>Некорректной вероятностью</w:t>
      </w:r>
    </w:p>
    <w:p>
      <w:pPr>
        <w:keepNext w:val="0"/>
        <w:keepLines/>
        <w:ind w:left="317" w:hanging="317"/>
      </w:pPr>
      <w:r>
        <w:t xml:space="preserve">4. </w:t>
      </w:r>
      <w:r>
        <w:rPr>
          <w:b w:val="0"/>
          <w:i w:val="0"/>
          <w:u w:val="none"/>
        </w:rPr>
        <w:t>Пропущенным id</w:t>
      </w:r>
    </w:p>
    <w:p>
      <w:pPr>
        <w:pStyle w:val="Heading2"/>
        <w:keepNext/>
        <w:keepLines/>
      </w:pPr>
      <w:r>
        <w:t>Задание 4 за 1 балл</w:t>
      </w:r>
    </w:p>
    <w:p>
      <w:pPr>
        <w:keepNext/>
        <w:keepLines/>
      </w:pPr>
      <w:r>
        <w:rPr>
          <w:b w:val="0"/>
          <w:i w:val="0"/>
          <w:u w:val="none"/>
        </w:rPr>
        <w:t>Дубли id и missing можно смешать в один счётчик?</w:t>
      </w:r>
    </w:p>
    <w:p>
      <w:pPr>
        <w:keepNext/>
        <w:keepLines/>
        <w:ind w:left="317" w:hanging="317"/>
      </w:pPr>
      <w:r>
        <w:t xml:space="preserve">1. </w:t>
      </w:r>
      <w:r>
        <w:rPr>
          <w:b w:val="0"/>
          <w:i w:val="0"/>
          <w:u w:val="none"/>
        </w:rPr>
        <w:t>Да всегда</w:t>
      </w:r>
    </w:p>
    <w:p>
      <w:pPr>
        <w:keepNext/>
        <w:keepLines/>
        <w:ind w:left="317" w:hanging="317"/>
      </w:pPr>
      <w:r>
        <w:t xml:space="preserve">2. </w:t>
      </w:r>
      <w:r>
        <w:rPr>
          <w:b w:val="0"/>
          <w:i w:val="0"/>
          <w:u w:val="none"/>
        </w:rPr>
        <w:t>Только при n&gt;200</w:t>
      </w:r>
    </w:p>
    <w:p>
      <w:pPr>
        <w:keepNext/>
        <w:keepLines/>
        <w:ind w:left="317" w:hanging="317"/>
      </w:pPr>
      <w:r>
        <w:t xml:space="preserve">3. </w:t>
      </w:r>
      <w:r>
        <w:rPr>
          <w:b w:val="0"/>
          <w:i w:val="0"/>
          <w:u w:val="none"/>
        </w:rPr>
        <w:t>Только в JSON</w:t>
      </w:r>
    </w:p>
    <w:p>
      <w:pPr>
        <w:keepNext w:val="0"/>
        <w:keepLines/>
        <w:ind w:left="317" w:hanging="317"/>
      </w:pPr>
      <w:r>
        <w:t xml:space="preserve">4. </w:t>
      </w:r>
      <w:r>
        <w:rPr>
          <w:b w:val="0"/>
          <w:i w:val="0"/>
          <w:u w:val="none"/>
        </w:rPr>
        <w:t>Нет, нужны отдельные причины</w:t>
      </w:r>
    </w:p>
    <w:p>
      <w:pPr>
        <w:pStyle w:val="Heading2"/>
        <w:keepNext/>
        <w:keepLines/>
      </w:pPr>
      <w:r>
        <w:t>Задание 5 за 2 балла</w:t>
      </w:r>
    </w:p>
    <w:p>
      <w:pPr>
        <w:keepNext/>
        <w:keepLines/>
      </w:pPr>
      <w:r>
        <w:rPr>
          <w:b w:val="0"/>
          <w:i w:val="0"/>
          <w:u w:val="none"/>
        </w:rPr>
        <w:t>Выберите все подходящие ответы. Какие окна сигнализируют?</w:t>
      </w:r>
    </w:p>
    <w:p>
      <w:pPr>
        <w:keepNext/>
        <w:keepLines/>
        <w:ind w:left="317" w:hanging="317"/>
      </w:pPr>
      <w:r>
        <w:t xml:space="preserve">1. </w:t>
      </w:r>
      <w:r>
        <w:rPr>
          <w:b w:val="0"/>
          <w:i w:val="0"/>
          <w:u w:val="none"/>
        </w:rPr>
        <w:t>missing/n ровно limit</w:t>
      </w:r>
    </w:p>
    <w:p>
      <w:pPr>
        <w:keepNext/>
        <w:keepLines/>
        <w:ind w:left="317" w:hanging="317"/>
      </w:pPr>
      <w:r>
        <w:t xml:space="preserve">2. </w:t>
      </w:r>
      <w:r>
        <w:rPr>
          <w:b w:val="0"/>
          <w:i w:val="0"/>
          <w:u w:val="none"/>
        </w:rPr>
        <w:t>n=0</w:t>
      </w:r>
    </w:p>
    <w:p>
      <w:pPr>
        <w:keepNext/>
        <w:keepLines/>
        <w:ind w:left="317" w:hanging="317"/>
      </w:pPr>
      <w:r>
        <w:t xml:space="preserve">3. </w:t>
      </w:r>
      <w:r>
        <w:rPr>
          <w:b w:val="0"/>
          <w:i w:val="0"/>
          <w:u w:val="none"/>
        </w:rPr>
        <w:t>Любое непустое окно</w:t>
      </w:r>
    </w:p>
    <w:p>
      <w:pPr>
        <w:keepNext w:val="0"/>
        <w:keepLines/>
        <w:ind w:left="317" w:hanging="317"/>
      </w:pPr>
      <w:r>
        <w:t xml:space="preserve">4. </w:t>
      </w:r>
      <w:r>
        <w:rPr>
          <w:b w:val="0"/>
          <w:i w:val="0"/>
          <w:u w:val="none"/>
        </w:rPr>
        <w:t>missing/n строго выше limit</w:t>
      </w:r>
    </w:p>
    <w:p>
      <w:pPr>
        <w:pStyle w:val="Heading2"/>
        <w:keepNext/>
        <w:keepLines/>
      </w:pPr>
      <w:r>
        <w:t>Задание 6 за 2 балла</w:t>
      </w:r>
    </w:p>
    <w:p>
      <w:pPr>
        <w:keepNext/>
        <w:keepLines/>
      </w:pPr>
      <w:r>
        <w:rPr>
          <w:b w:val="0"/>
          <w:i w:val="0"/>
          <w:u w:val="none"/>
        </w:rPr>
        <w:t>Выберите все подходящие ответы. Что нарушает прогнозный контракт?</w:t>
      </w:r>
    </w:p>
    <w:p>
      <w:pPr>
        <w:keepNext/>
        <w:keepLines/>
        <w:ind w:left="317" w:hanging="317"/>
      </w:pPr>
      <w:r>
        <w:t xml:space="preserve">1. </w:t>
      </w:r>
      <w:r>
        <w:rPr>
          <w:b w:val="0"/>
          <w:i w:val="0"/>
          <w:u w:val="none"/>
        </w:rPr>
        <w:t>Дубли id</w:t>
      </w:r>
    </w:p>
    <w:p>
      <w:pPr>
        <w:keepNext/>
        <w:keepLines/>
        <w:ind w:left="317" w:hanging="317"/>
      </w:pPr>
      <w:r>
        <w:t xml:space="preserve">2. </w:t>
      </w:r>
      <w:r>
        <w:rPr>
          <w:b w:val="0"/>
          <w:i w:val="0"/>
          <w:u w:val="none"/>
        </w:rPr>
        <w:t>p ровно 0</w:t>
      </w:r>
    </w:p>
    <w:p>
      <w:pPr>
        <w:keepNext/>
        <w:keepLines/>
        <w:ind w:left="317" w:hanging="317"/>
      </w:pPr>
      <w:r>
        <w:t xml:space="preserve">3. </w:t>
      </w:r>
      <w:r>
        <w:rPr>
          <w:b w:val="0"/>
          <w:i w:val="0"/>
          <w:u w:val="none"/>
        </w:rPr>
        <w:t>p вне [0,1]</w:t>
      </w:r>
    </w:p>
    <w:p>
      <w:pPr>
        <w:keepNext w:val="0"/>
        <w:keepLines/>
        <w:ind w:left="317" w:hanging="317"/>
      </w:pPr>
      <w:r>
        <w:t xml:space="preserve">4. </w:t>
      </w:r>
      <w:r>
        <w:rPr>
          <w:b w:val="0"/>
          <w:i w:val="0"/>
          <w:u w:val="none"/>
        </w:rPr>
        <w:t>p ровно 1</w:t>
      </w:r>
    </w:p>
    <w:p>
      <w:pPr>
        <w:pStyle w:val="Heading2"/>
        <w:keepNext/>
        <w:keepLines/>
      </w:pPr>
      <w:r>
        <w:t>Задание 7 за 3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Monitoring window, Missing rate, Prediction contract, Duplicate prediction</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3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Проверить повтор и рестарт; Повторить исходный вход; Изменить нарушенный алгоритм; Получить различающую проверку; Воспроизвести отказ; Сохранить исходную поставку и seed</w:t>
      </w:r>
    </w:p>
    <w:p>
      <w:pPr>
        <w:pStyle w:val="Heading2"/>
        <w:keepNext/>
        <w:keepLines/>
      </w:pPr>
      <w:r>
        <w:t>Задание 9 за 5 баллов</w:t>
      </w:r>
    </w:p>
    <w:p>
      <w:pPr>
        <w:pStyle w:val="Heading1"/>
        <w:keepNext/>
        <w:keepLines/>
      </w:pPr>
      <w:r>
        <w:t>Окна мониторинга</w:t>
      </w:r>
    </w:p>
    <w:p>
      <w:pPr>
        <w:keepNext/>
        <w:keepLines/>
      </w:pPr>
      <w:r>
        <w:rPr>
          <w:b w:val="0"/>
          <w:i w:val="0"/>
          <w:u w:val="none"/>
        </w:rPr>
        <w:t>Ввод windows список id строка уникальная,n целое&gt;=0,missing целое в [0,n],limit число [0,1]. Вывод id в исходном порядке где n=0 или missing/n&gt;limit. Равенство допустимо.</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{"windows": [{"id": "a", "n": 10, "missing": 2}, {"id": "b", "n": 0, "missing": 0}], "limit": 0.2}</w:t>
      </w:r>
    </w:p>
    <w:p>
      <w:pPr>
        <w:pStyle w:val="Heading2"/>
        <w:keepNext/>
        <w:keepLines/>
      </w:pPr>
      <w:r>
        <w:t>Пример вывода</w:t>
      </w:r>
    </w:p>
    <w:p>
      <w:pPr>
        <w:keepNext w:val="0"/>
        <w:keepLines/>
        <w:spacing w:line="240" w:lineRule="auto"/>
      </w:pPr>
      <w:r>
        <w:rPr>
          <w:rFonts w:ascii="Consolas" w:hAnsi="Consolas"/>
          <w:sz w:val="19"/>
        </w:rPr>
        <w:t>["b"]</w:t>
      </w:r>
    </w:p>
    <w:p>
      <w:pPr>
        <w:pStyle w:val="Heading2"/>
        <w:keepNext/>
        <w:keepLines/>
      </w:pPr>
      <w:r>
        <w:t>Задание 10 за 8 баллов</w:t>
      </w:r>
    </w:p>
    <w:p>
      <w:pPr>
        <w:pStyle w:val="Heading1"/>
        <w:keepNext/>
        <w:keepLines/>
      </w:pPr>
      <w:r>
        <w:t>Контракт прогнозов</w:t>
      </w:r>
    </w:p>
    <w:p>
      <w:pPr>
        <w:keepNext/>
        <w:keepLines/>
      </w:pPr>
      <w:r>
        <w:rPr>
          <w:b w:val="0"/>
          <w:i w:val="0"/>
          <w:u w:val="none"/>
        </w:rPr>
        <w:t>Ввод ids уникальные строки и predictions список id,p число/null. Вывод missing (ожидаемые id без прогноза),invalid (id прогноза с null либо вне [0,1]),duplicates (повторы id прогноза),extra (неожиданные id). Все списки уникальны и сортированы.</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{"ids": ["a", "b"], "predictions": [{"id": "a", "p": 0.5}]}</w:t>
      </w:r>
    </w:p>
    <w:p>
      <w:pPr>
        <w:pStyle w:val="Heading2"/>
        <w:keepNext/>
        <w:keepLines/>
      </w:pPr>
      <w:r>
        <w:t>Пример вывода</w:t>
      </w:r>
    </w:p>
    <w:p>
      <w:pPr>
        <w:keepNext w:val="0"/>
        <w:keepLines/>
        <w:spacing w:line="240" w:lineRule="auto"/>
      </w:pPr>
      <w:r>
        <w:rPr>
          <w:rFonts w:ascii="Consolas" w:hAnsi="Consolas"/>
          <w:sz w:val="19"/>
        </w:rPr>
        <w:t>{"missing": ["b"], "invalid": [], "duplicates": [], "extra": []}</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model_evaluation.html" TargetMode="External"/><Relationship Id="rId12" Type="http://schemas.openxmlformats.org/officeDocument/2006/relationships/hyperlink" Target="https://scikit-learn.org/stable/modules/permutation_importance.html" TargetMode="External"/><Relationship Id="rId13" Type="http://schemas.openxmlformats.org/officeDocument/2006/relationships/hyperlink" Target="https://pandas.pydata.org/docs/getting_started/intro_tutorial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