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Кэш оптимистические изменения и контракты</w:t>
      </w:r>
    </w:p>
    <w:p>
      <w:pPr>
        <w:pStyle w:val="Subtitle"/>
      </w:pPr>
      <w:r>
        <w:t>Peaky Minds  Frontend продвинутый  Редакция 2</w:t>
      </w:r>
    </w:p>
    <w:p>
      <w:pPr>
        <w:pStyle w:val="Heading1"/>
      </w:pPr>
      <w:r>
        <w:t>Словарь перед объяснением</w:t>
      </w:r>
    </w:p>
    <w:p>
      <w:r>
        <w:rPr>
          <w:b/>
          <w:u w:val="none"/>
        </w:rPr>
        <w:t>Кэш</w:t>
      </w:r>
      <w:r>
        <w:rPr>
          <w:b w:val="0"/>
          <w:u w:val="none"/>
        </w:rPr>
        <w:t xml:space="preserve"> — Сохранённый результат предыдущего чтения с правилами актуальности. Кэш не равен постоянному источнику истины.</w:t>
      </w:r>
    </w:p>
    <w:p>
      <w:r>
        <w:rPr>
          <w:b/>
          <w:u w:val="none"/>
        </w:rPr>
        <w:t>TTL</w:t>
      </w:r>
      <w:r>
        <w:rPr>
          <w:b w:val="0"/>
          <w:u w:val="none"/>
        </w:rPr>
        <w:t xml:space="preserve"> — Время допустимой жизни записи. В курсе возраст строго меньше ttl; это не интервал запуска таймера.</w:t>
      </w:r>
    </w:p>
    <w:p>
      <w:r>
        <w:rPr>
          <w:b/>
          <w:u w:val="none"/>
        </w:rPr>
        <w:t>Оптимистическое изменение</w:t>
      </w:r>
      <w:r>
        <w:rPr>
          <w:b w:val="0"/>
          <w:u w:val="none"/>
        </w:rPr>
        <w:t xml:space="preserve"> — Показ ожидаемого результата до ответа сервера. Оно требует отката или разрешения конфликта; это не подтверждённое сохранение.</w:t>
      </w:r>
    </w:p>
    <w:p>
      <w:r>
        <w:rPr>
          <w:b/>
          <w:u w:val="none"/>
        </w:rPr>
        <w:t>Снимок отката</w:t>
      </w:r>
      <w:r>
        <w:rPr>
          <w:b w:val="0"/>
          <w:u w:val="none"/>
        </w:rPr>
        <w:t xml:space="preserve"> — Значение перед конкретной операцией. Нельзя откатывать чужую более новую операцию старым снимком.</w:t>
      </w:r>
    </w:p>
    <w:p>
      <w:pPr>
        <w:pStyle w:val="Heading1"/>
      </w:pPr>
      <w:r>
        <w:t>Результат и рабочая ситуация</w:t>
      </w:r>
    </w:p>
    <w:p>
      <w:r>
        <w:rPr>
          <w:b w:val="0"/>
          <w:u w:val="none"/>
        </w:rPr>
        <w:t>Карточка быстро открывается из кэша, но после изменения серверного формата показывает неверные поля. Оптимистическое переименование откатывается старой ошибкой и стирает подтверждённое новое имя.</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Ключ и формат кэша</w:t>
      </w:r>
    </w:p>
    <w:p>
      <w:r>
        <w:rPr>
          <w:b w:val="0"/>
          <w:u w:val="none"/>
        </w:rPr>
        <w:t>Ключ должен включать всё, от чего зависит результат: id, фильтр, пользовательскую область и версию формата. Если данные двух пользователей лежат под одним ключом tickets, выход и вход могут показать чужое содержимое. Очистите область при смене пользователя. Сохраняйте версию сериализации отдельно от версии серверной записи: первая описывает структуру локальных данных, вторая — конкурирующие изменения конкретной сущности.</w:t>
      </w:r>
    </w:p>
    <w:p>
      <w:pPr>
        <w:pStyle w:val="Heading1"/>
      </w:pPr>
      <w:r>
        <w:t>Срок актуальности</w:t>
      </w:r>
    </w:p>
    <w:p>
      <w:r>
        <w:rPr>
          <w:b w:val="0"/>
          <w:u w:val="none"/>
        </w:rPr>
        <w:t>При чтении сначала найдите последнюю запись ключа, затем проверьте версию и возраст. Будущая saved метка тоже недопустима: часы могли измениться либо запись повреждена. В задачах время передаётся целым значением, чтобы тест не зависел от текущей даты. Граница age=ttl уже протухла. Нельзя брать более старую запись только потому, что последняя не прошла проверку: это маскирует обновлённое правило хранения.</w:t>
      </w:r>
    </w:p>
    <w:p>
      <w:pPr>
        <w:pStyle w:val="Heading1"/>
      </w:pPr>
      <w:r>
        <w:t>Состояния чтения</w:t>
      </w:r>
    </w:p>
    <w:p>
      <w:r>
        <w:rPr>
          <w:b w:val="0"/>
          <w:u w:val="none"/>
        </w:rPr>
        <w:t>Отделите stale данные, запрос обновления и ошибку обновления. У страницы может быть полезный список и одновременно индикатор Данные обновляются. При ошибке не нужно превращать сохранённый список в пустой экран без объяснения. Но для действий с правами и наличием товара прежние данные не дают гарантии актуальности: сервер должен повторно проверить операцию. UI показывает время данных и позволяет повторить запрос.</w:t>
      </w:r>
    </w:p>
    <w:p>
      <w:pPr>
        <w:pStyle w:val="Heading1"/>
      </w:pPr>
      <w:r>
        <w:t>Оптимистическая операция</w:t>
      </w:r>
    </w:p>
    <w:p>
      <w:r>
        <w:rPr>
          <w:b w:val="0"/>
          <w:u w:val="none"/>
        </w:rPr>
        <w:t>Для переименования сначала сохраните старое значение и opId, затем покажите новое. В учебной модели допускается одна незавершённая операция; следующее edit игнорируется. ack своего opId подтверждает, fail своего откатывает; ответ чужого opId ничего не меняет. Такая модель проще очереди конкурентных изменений и честно ограничивает интерфейс. Если требуется параллельное редактирование, нужно хранить базу и журнал операций, а не единственный backup.</w:t>
      </w:r>
    </w:p>
    <w:p>
      <w:pPr>
        <w:pStyle w:val="Heading1"/>
      </w:pPr>
      <w:r>
        <w:t>Инвалидация и ошибки</w:t>
      </w:r>
    </w:p>
    <w:p>
      <w:r>
        <w:rPr>
          <w:b w:val="0"/>
          <w:u w:val="none"/>
        </w:rPr>
        <w:t>После подтверждённой записи сбросьте затронутые ключи списка и детали либо примените согласованное обновление обоих. Сервер мог нормализовать строку, поэтому используйте подтверждённое тело ответа, если контракт его возвращает. 409 означает конфликт, 422 — некорректный ввод, 503 — временную недоступность; один общий текст Ошибка скрывает различие. Проверяйте повторы ack/fail: законченная операция не должна снова откатываться.</w:t>
      </w:r>
    </w:p>
    <w:p>
      <w:pPr>
        <w:pStyle w:val="Heading1"/>
      </w:pPr>
      <w:r>
        <w:t>Практическая проверка</w:t>
      </w:r>
    </w:p>
    <w:p>
      <w:r>
        <w:rPr>
          <w:b w:val="0"/>
          <w:u w:val="none"/>
        </w:rPr>
        <w:t>Сначала добавьте пустое значение и граничную saved метку, затем две версии формата, потом старый fail после ack. Сравните интерфейс и чистую функцию. Дополнительный факт: кэш ускоряет чтение, но увеличивает число допустимых состояний. Полезность кэша определяется измерением задержки и правилом актуальности, а не просто наличием localStorage. Типичная ошибка — считать сериализацию в браузере серверной гарантией сохранности.</w:t>
      </w:r>
    </w:p>
    <w:p>
      <w:pPr>
        <w:pStyle w:val="Heading1"/>
      </w:pPr>
      <w:r>
        <w:t>Отделение optimistic состояния от подтверждённого</w:t>
      </w:r>
    </w:p>
    <w:p>
      <w:r>
        <w:rPr>
          <w:b w:val="0"/>
          <w:u w:val="none"/>
        </w:rPr>
        <w:t>Подтверждённое значение является последним известным серверным результатом, pending хранит незавершённое ожидание. Видимое поле вычисляется из двух источников по явному правилу. Это удобнее, чем затереть confirmed и надеяться, что backup принадлежит ещё актуальной операции. Пример намеренно допускает одну операцию. В приложении ошибку catch покажите пользователю и сохраните введённый текст; finally завершает ожидание, но не обязан означать успех. Не копируйте этот пример как полноценный готовый обработчик без обработки ошибки.</w:t>
      </w:r>
    </w:p>
    <w:p>
      <w:pPr>
        <w:keepLines/>
        <w:spacing w:line="240" w:lineRule="auto"/>
      </w:pPr>
      <w:r>
        <w:rPr>
          <w:rFonts w:ascii="Consolas" w:hAnsi="Consolas"/>
          <w:sz w:val="18"/>
        </w:rPr>
        <w:t>const [confirmed, setConfirmed] = useState(serverValue);</w:t>
        <w:br/>
        <w:t>const [pending, setPending] = useState(null);</w:t>
        <w:br/>
        <w:t>const visible = pending ? pending.value : confirmed;</w:t>
        <w:br/>
        <w:t>async function rename(value) {</w:t>
        <w:br/>
        <w:t xml:space="preserve">  if (pending) return;</w:t>
        <w:br/>
        <w:t xml:space="preserve">  const op = {id:crypto.randomUUID(), value};</w:t>
        <w:br/>
        <w:t xml:space="preserve">  setPending(op);</w:t>
        <w:br/>
        <w:t xml:space="preserve">  try {</w:t>
        <w:br/>
        <w:t xml:space="preserve">    const saved = await apiRename(value, op.id);</w:t>
        <w:br/>
        <w:t xml:space="preserve">    setConfirmed(saved.title);</w:t>
        <w:br/>
        <w:t xml:space="preserve">  } finally { setPending(null); }</w:t>
        <w:br/>
        <w:t>}</w:t>
      </w:r>
    </w:p>
    <w:p>
      <w:r>
        <w:rPr>
          <w:b w:val="0"/>
          <w:u w:val="none"/>
        </w:rPr>
        <w:t>Crypto.randomUUID создаёт идентификатор попытки при доступной безопасной среде браузера. Это не секрет и не доказательство прав. Сохраняйте op до отправки, если требуется восстановление после reload. При optimistic отображении пользователь видит новое имя, но может увидеть badge Сохранение. После подтверждения сервер может вернуть обрезанный или нормализованный title, и именно этот ответ должен стать confirmed. Если запрос отказал, confirmed сохраняет прежний результат, а local ввод остаётся отдельным черновиком для исправления.</w:t>
      </w:r>
    </w:p>
    <w:p>
      <w:r>
        <w:rPr>
          <w:b w:val="0"/>
          <w:u w:val="none"/>
        </w:rPr>
        <w:t>Кэш требует собственной политики. Когда список и карточка используют одну сущность, обновляйте нормализованную таблицу, чтобы оба прочитали подтверждённый title. Если они загружены отдельными endpoint, объявите теги зависимостей и сбросьте затронутые результаты. Один глобальный ключ cache.json без userId/version не имеет достаточного контракта. Не смешивайте истечение срока с конфликтом записи: TTL говорит о возрасте, baseVersion говорит о параллельном изменении.</w:t>
      </w:r>
    </w:p>
    <w:p>
      <w:r>
        <w:rPr>
          <w:b w:val="0"/>
          <w:u w:val="none"/>
        </w:rPr>
        <w:t>Протестируйте ошибку после optimistic обновления. Выберите исходное имя A, введите B, удержите ответ и убедитесь в badge. Отпустите 503, после чего A снова подтверждённое, B доступно как черновик, ошибка видна. Затем отправьте C и подтвердите. Позднее повторённое сообщение fail прежнего op не должно вернуть A. На уровне чистой модели это проверяется opId; на уровне компонента нужна правильная связь callback и операции. Нажатие disabled препятствует обычному клику, но серверный повтор всё равно проверяется отдельно.</w:t>
      </w:r>
    </w:p>
    <w:p>
      <w:r>
        <w:rPr>
          <w:b w:val="0"/>
          <w:u w:val="none"/>
        </w:rPr>
        <w:t>Опишите компромисс одной pending операции. Она проще для учебного редактора, но ограничивает быстрые последовательные правки. Очередь требует применить операции к базе в порядке и при конфликте переоценить последующие изменения. Не добавляйте очередь без модели только ради слова продвинутый. Сложность повышается, когда требование действительно допускает конкурентность и проверка показывает её последствия. В контрольной следующего урока независимые поля будут объединяться трёхсторонним сравнением.</w:t>
      </w:r>
    </w:p>
    <w:p>
      <w:pPr>
        <w:pStyle w:val="Heading1"/>
      </w:pPr>
      <w:r>
        <w:t>Компромиссы и различающие проверки</w:t>
      </w:r>
    </w:p>
    <w:p>
      <w:r>
        <w:rPr>
          <w:b w:val="0"/>
          <w:u w:val="none"/>
        </w:rPr>
        <w:t>Проверка freshness должна происходить при чтении кэша, а не только при его записи. Пока страница открыта, запись стареет. Если вы вычислили isFresh один раз и забыли пересчитать при новом запросе, UI продолжит считать данные свежими. В учебной модели now передаётся снаружи; в приложении используйте явно выбранные часы и событие refresh. Не ставьте бесконечный таймер на каждый элемент без необходимости: это увеличит число внешних ресурсов.</w:t>
      </w:r>
    </w:p>
    <w:p>
      <w:r>
        <w:rPr>
          <w:b w:val="0"/>
          <w:u w:val="none"/>
        </w:rPr>
        <w:t>Отмена optimistic операции отличается от сетевого отказа. Пользователь может решить отменить ввод, пока сервер уже сохраняет его. UI не имеет права объявить отсутствие записи только потому, что controller.abort вызван. Покажите неопределённый результат и проверьте серверную Operation тем же key. Rollback картинки не отменяет commit базы. Это особенно важно для проекта бронирования, где визуальная отмена не освобождает ресурс без отдельной серверной операции.</w:t>
      </w:r>
    </w:p>
    <w:p>
      <w:r>
        <w:rPr>
          <w:b w:val="0"/>
          <w:u w:val="none"/>
        </w:rPr>
        <w:t>Для scoped кэша используйте понятную структуру ключа с разделителями и сериализацией параметров. Случайная конкатенация user+page может давать одинаковую строку для разных пар. Если ключ является JSON массива значений, порядок и нормализованные типы объявляются. Разная сортировка query параметров не должна случайно создавать несколько копий одного результата. Документируйте, какие поля участвуют в идентичности, а какие относятся только к отображению.</w:t>
      </w:r>
    </w:p>
    <w:p>
      <w:pPr>
        <w:pStyle w:val="Heading1"/>
      </w:pPr>
      <w:r>
        <w:t>Возраст записи</w:t>
      </w:r>
    </w:p>
    <w:p>
      <w:pPr>
        <w:keepLines/>
        <w:spacing w:line="240" w:lineRule="auto"/>
      </w:pPr>
      <w:r>
        <w:rPr>
          <w:rFonts w:ascii="Consolas" w:hAnsi="Consolas"/>
          <w:sz w:val="18"/>
        </w:rPr>
        <w:t>const age = now - entry.saved;</w:t>
        <w:br/>
        <w:t>const fresh = entry.version === version &amp;&amp; age &gt;= 0 &amp;&amp; age &lt; ttl;</w:t>
        <w:br/>
        <w:t>console.log(fresh);</w:t>
      </w:r>
    </w:p>
    <w:p>
      <w:r>
        <w:rPr>
          <w:b w:val="0"/>
          <w:u w:val="none"/>
        </w:rPr>
        <w:t>При now=100,saved=90,ttl=10 результат false. При saved=91 и той же версии true.</w:t>
      </w:r>
    </w:p>
    <w:p>
      <w:pPr>
        <w:pStyle w:val="Heading1"/>
      </w:pPr>
      <w:r>
        <w:t>Практика и приёмка</w:t>
      </w:r>
    </w:p>
    <w:p>
      <w:r>
        <w:rPr>
          <w:b w:val="0"/>
          <w:u w:val="none"/>
        </w:rPr>
        <w:t>Добавьте в стенд кэш с version=2, saved и scoped ключом. Покажите stale баннер при сетевой ошибке. Для оптимистического title запретите второе редактирование до завершения либо явно реализуйте очередь как дополнительную работу. Проверьте пустую строку, future saved, age=ttl и чужой opId. Приёмка: старый ответ не откатывает подтверждённое состояние, версия 1 не читается как версия 2.</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Снять снимок перед optimistic edit</w:t>
      </w:r>
    </w:p>
    <w:p>
      <w:pPr>
        <w:keepNext/>
      </w:pPr>
      <w:r>
        <w:t xml:space="preserve">2. </w:t>
      </w:r>
      <w:r>
        <w:rPr>
          <w:b w:val="0"/>
          <w:u w:val="none"/>
        </w:rPr>
        <w:t>Присвоить opId и сохранить pending</w:t>
      </w:r>
    </w:p>
    <w:p>
      <w:pPr>
        <w:keepNext/>
      </w:pPr>
      <w:r>
        <w:t xml:space="preserve">3. </w:t>
      </w:r>
      <w:r>
        <w:rPr>
          <w:b w:val="0"/>
          <w:u w:val="none"/>
        </w:rPr>
        <w:t>Показать ожидаемое значение</w:t>
      </w:r>
    </w:p>
    <w:p>
      <w:pPr>
        <w:keepNext/>
      </w:pPr>
      <w:r>
        <w:t xml:space="preserve">4. </w:t>
      </w:r>
      <w:r>
        <w:rPr>
          <w:b w:val="0"/>
          <w:u w:val="none"/>
        </w:rPr>
        <w:t>После ответа проверить opId</w:t>
      </w:r>
    </w:p>
    <w:p>
      <w:pPr>
        <w:keepNext w:val="0"/>
      </w:pPr>
      <w:r>
        <w:t xml:space="preserve">5. </w:t>
      </w:r>
      <w:r>
        <w:rPr>
          <w:b w:val="0"/>
          <w:u w:val="none"/>
        </w:rPr>
        <w:t>При своём fail восстановить снимок и завершить pending</w:t>
      </w:r>
    </w:p>
    <w:p>
      <w:pPr>
        <w:pStyle w:val="Heading1"/>
      </w:pPr>
      <w:r>
        <w:t>Задания урока</w:t>
      </w:r>
    </w:p>
    <w:p>
      <w:pPr>
        <w:pStyle w:val="Heading2"/>
      </w:pPr>
      <w:r>
        <w:t>Один ответ 1</w:t>
      </w:r>
    </w:p>
    <w:p>
      <w:pPr>
        <w:keepNext/>
      </w:pPr>
      <w:r>
        <w:rPr>
          <w:b w:val="0"/>
          <w:u w:val="none"/>
        </w:rPr>
        <w:t>Запись имеет age=ttl. Свежая ли она по контракту?</w:t>
      </w:r>
    </w:p>
    <w:p>
      <w:pPr>
        <w:pStyle w:val="ListBullet"/>
        <w:keepNext/>
      </w:pPr>
      <w:r>
        <w:rPr>
          <w:b w:val="0"/>
          <w:u w:val="none"/>
        </w:rPr>
        <w:t>Да</w:t>
      </w:r>
    </w:p>
    <w:p>
      <w:pPr>
        <w:pStyle w:val="ListBullet"/>
        <w:keepNext/>
      </w:pPr>
      <w:r>
        <w:rPr>
          <w:b w:val="0"/>
          <w:u w:val="none"/>
        </w:rPr>
        <w:t>Нет</w:t>
      </w:r>
    </w:p>
    <w:p>
      <w:pPr>
        <w:pStyle w:val="ListBullet"/>
        <w:keepNext/>
      </w:pPr>
      <w:r>
        <w:rPr>
          <w:b w:val="0"/>
          <w:u w:val="none"/>
        </w:rPr>
        <w:t>Только если title непустой</w:t>
      </w:r>
    </w:p>
    <w:p>
      <w:pPr>
        <w:pStyle w:val="ListBullet"/>
        <w:keepNext w:val="0"/>
      </w:pPr>
      <w:r>
        <w:rPr>
          <w:b w:val="0"/>
          <w:u w:val="none"/>
        </w:rPr>
        <w:t>Только на Windows</w:t>
      </w:r>
    </w:p>
    <w:p>
      <w:pPr>
        <w:pStyle w:val="Heading2"/>
      </w:pPr>
      <w:r>
        <w:t>Один ответ 2</w:t>
      </w:r>
    </w:p>
    <w:p>
      <w:pPr>
        <w:keepNext/>
      </w:pPr>
      <w:r>
        <w:rPr>
          <w:b w:val="0"/>
          <w:u w:val="none"/>
        </w:rPr>
        <w:t>fail чужого opId должен сделать что?</w:t>
      </w:r>
    </w:p>
    <w:p>
      <w:pPr>
        <w:pStyle w:val="ListBullet"/>
        <w:keepNext/>
      </w:pPr>
      <w:r>
        <w:rPr>
          <w:b w:val="0"/>
          <w:u w:val="none"/>
        </w:rPr>
        <w:t>Откатить все формы</w:t>
      </w:r>
    </w:p>
    <w:p>
      <w:pPr>
        <w:pStyle w:val="ListBullet"/>
        <w:keepNext/>
      </w:pPr>
      <w:r>
        <w:rPr>
          <w:b w:val="0"/>
          <w:u w:val="none"/>
        </w:rPr>
        <w:t>Удалить кэш</w:t>
      </w:r>
    </w:p>
    <w:p>
      <w:pPr>
        <w:pStyle w:val="ListBullet"/>
        <w:keepNext/>
      </w:pPr>
      <w:r>
        <w:rPr>
          <w:b w:val="0"/>
          <w:u w:val="none"/>
        </w:rPr>
        <w:t>Не менять состояние операции</w:t>
      </w:r>
    </w:p>
    <w:p>
      <w:pPr>
        <w:pStyle w:val="ListBullet"/>
        <w:keepNext w:val="0"/>
      </w:pPr>
      <w:r>
        <w:rPr>
          <w:b w:val="0"/>
          <w:u w:val="none"/>
        </w:rPr>
        <w:t>Подтвердить запись</w:t>
      </w:r>
    </w:p>
    <w:p>
      <w:pPr>
        <w:pStyle w:val="Heading2"/>
      </w:pPr>
      <w:r>
        <w:t>Один ответ 3</w:t>
      </w:r>
    </w:p>
    <w:p>
      <w:pPr>
        <w:keepNext/>
      </w:pPr>
      <w:r>
        <w:rPr>
          <w:b w:val="0"/>
          <w:u w:val="none"/>
        </w:rPr>
        <w:t>Какой ключ опасен при смене пользователя?</w:t>
      </w:r>
    </w:p>
    <w:p>
      <w:pPr>
        <w:pStyle w:val="ListBullet"/>
        <w:keepNext/>
      </w:pPr>
      <w:r>
        <w:rPr>
          <w:b w:val="0"/>
          <w:u w:val="none"/>
        </w:rPr>
        <w:t>userId+filter+version</w:t>
      </w:r>
    </w:p>
    <w:p>
      <w:pPr>
        <w:pStyle w:val="ListBullet"/>
        <w:keepNext/>
      </w:pPr>
      <w:r>
        <w:rPr>
          <w:b w:val="0"/>
          <w:u w:val="none"/>
        </w:rPr>
        <w:t>id+formatVersion</w:t>
      </w:r>
    </w:p>
    <w:p>
      <w:pPr>
        <w:pStyle w:val="ListBullet"/>
        <w:keepNext/>
      </w:pPr>
      <w:r>
        <w:rPr>
          <w:b w:val="0"/>
          <w:u w:val="none"/>
        </w:rPr>
        <w:t>Scoped prefix</w:t>
      </w:r>
    </w:p>
    <w:p>
      <w:pPr>
        <w:pStyle w:val="ListBullet"/>
        <w:keepNext w:val="0"/>
      </w:pPr>
      <w:r>
        <w:rPr>
          <w:b w:val="0"/>
          <w:u w:val="none"/>
        </w:rPr>
        <w:t>Один общий tickets для всех</w:t>
      </w:r>
    </w:p>
    <w:p>
      <w:pPr>
        <w:pStyle w:val="Heading2"/>
      </w:pPr>
      <w:r>
        <w:t>Один ответ 4</w:t>
      </w:r>
    </w:p>
    <w:p>
      <w:pPr>
        <w:keepNext/>
      </w:pPr>
      <w:r>
        <w:rPr>
          <w:b w:val="0"/>
          <w:u w:val="none"/>
        </w:rPr>
        <w:t>Что означает optimistic title до ack?</w:t>
      </w:r>
    </w:p>
    <w:p>
      <w:pPr>
        <w:pStyle w:val="ListBullet"/>
        <w:keepNext/>
      </w:pPr>
      <w:r>
        <w:rPr>
          <w:b w:val="0"/>
          <w:u w:val="none"/>
        </w:rPr>
        <w:t>Ожидаемый результат</w:t>
      </w:r>
    </w:p>
    <w:p>
      <w:pPr>
        <w:pStyle w:val="ListBullet"/>
        <w:keepNext/>
      </w:pPr>
      <w:r>
        <w:rPr>
          <w:b w:val="0"/>
          <w:u w:val="none"/>
        </w:rPr>
        <w:t>Гарантированный commit</w:t>
      </w:r>
    </w:p>
    <w:p>
      <w:pPr>
        <w:pStyle w:val="ListBullet"/>
        <w:keepNext/>
      </w:pPr>
      <w:r>
        <w:rPr>
          <w:b w:val="0"/>
          <w:u w:val="none"/>
        </w:rPr>
        <w:t>Успешный рестарт</w:t>
      </w:r>
    </w:p>
    <w:p>
      <w:pPr>
        <w:pStyle w:val="ListBullet"/>
        <w:keepNext w:val="0"/>
      </w:pPr>
      <w:r>
        <w:rPr>
          <w:b w:val="0"/>
          <w:u w:val="none"/>
        </w:rPr>
        <w:t>Результат авторизации</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Хранить version формата</w:t>
      </w:r>
    </w:p>
    <w:p>
      <w:pPr>
        <w:pStyle w:val="ListBullet"/>
        <w:keepNext/>
      </w:pPr>
      <w:r>
        <w:rPr>
          <w:b w:val="0"/>
          <w:u w:val="none"/>
        </w:rPr>
        <w:t>Отклонить будущую saved метку</w:t>
      </w:r>
    </w:p>
    <w:p>
      <w:pPr>
        <w:pStyle w:val="ListBullet"/>
        <w:keepNext/>
      </w:pPr>
      <w:r>
        <w:rPr>
          <w:b w:val="0"/>
          <w:u w:val="none"/>
        </w:rPr>
        <w:t>Игнорировать пользователя в key</w:t>
      </w:r>
    </w:p>
    <w:p>
      <w:pPr>
        <w:pStyle w:val="ListBullet"/>
        <w:keepNext w:val="0"/>
      </w:pPr>
      <w:r>
        <w:rPr>
          <w:b w:val="0"/>
          <w:u w:val="none"/>
        </w:rPr>
        <w:t>Считать stale гарантией прав</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Связать rollback с opId</w:t>
      </w:r>
    </w:p>
    <w:p>
      <w:pPr>
        <w:pStyle w:val="ListBullet"/>
        <w:keepNext/>
      </w:pPr>
      <w:r>
        <w:rPr>
          <w:b w:val="0"/>
          <w:u w:val="none"/>
        </w:rPr>
        <w:t>Повторить ack и fail после завершения</w:t>
      </w:r>
    </w:p>
    <w:p>
      <w:pPr>
        <w:pStyle w:val="ListBullet"/>
        <w:keepNext/>
      </w:pPr>
      <w:r>
        <w:rPr>
          <w:b w:val="0"/>
          <w:u w:val="none"/>
        </w:rPr>
        <w:t>Откатывать на любую ошибку</w:t>
      </w:r>
    </w:p>
    <w:p>
      <w:pPr>
        <w:pStyle w:val="ListBullet"/>
        <w:keepNext w:val="0"/>
      </w:pPr>
      <w:r>
        <w:rPr>
          <w:b w:val="0"/>
          <w:u w:val="none"/>
        </w:rPr>
        <w:t>Использовать один backup для конкурентных правок</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Кэш</w:t>
      </w:r>
    </w:p>
    <w:p>
      <w:pPr>
        <w:pStyle w:val="ListBullet"/>
        <w:keepNext/>
      </w:pPr>
      <w:r>
        <w:rPr>
          <w:b w:val="0"/>
          <w:u w:val="none"/>
        </w:rPr>
        <w:t>TTL</w:t>
      </w:r>
    </w:p>
    <w:p>
      <w:pPr>
        <w:pStyle w:val="ListBullet"/>
        <w:keepNext/>
      </w:pPr>
      <w:r>
        <w:rPr>
          <w:b w:val="0"/>
          <w:u w:val="none"/>
        </w:rPr>
        <w:t>Оптимистическое изменение</w:t>
      </w:r>
    </w:p>
    <w:p>
      <w:pPr>
        <w:pStyle w:val="ListBullet"/>
        <w:keepNext/>
      </w:pPr>
      <w:r>
        <w:rPr>
          <w:b w:val="0"/>
          <w:u w:val="none"/>
        </w:rPr>
        <w:t>Снимок отката</w:t>
      </w:r>
    </w:p>
    <w:p>
      <w:pPr>
        <w:pStyle w:val="ListBullet"/>
        <w:keepNext/>
      </w:pPr>
      <w:r>
        <w:rPr>
          <w:b w:val="0"/>
          <w:u w:val="none"/>
        </w:rPr>
        <w:t>Значение перед конкретной операцией. Нельзя откатывать чужую более новую операцию старым снимком.</w:t>
      </w:r>
    </w:p>
    <w:p>
      <w:pPr>
        <w:pStyle w:val="ListBullet"/>
        <w:keepNext/>
      </w:pPr>
      <w:r>
        <w:rPr>
          <w:b w:val="0"/>
          <w:u w:val="none"/>
        </w:rPr>
        <w:t>Показ ожидаемого результата до ответа сервера. Оно требует отката или разрешения конфликта; это не подтверждённое сохранение.</w:t>
      </w:r>
    </w:p>
    <w:p>
      <w:pPr>
        <w:pStyle w:val="ListBullet"/>
        <w:keepNext/>
      </w:pPr>
      <w:r>
        <w:rPr>
          <w:b w:val="0"/>
          <w:u w:val="none"/>
        </w:rPr>
        <w:t>Время допустимой жизни записи. В курсе возраст строго меньше ttl; это не интервал запуска таймера.</w:t>
      </w:r>
    </w:p>
    <w:p>
      <w:pPr>
        <w:pStyle w:val="ListBullet"/>
        <w:keepNext w:val="0"/>
      </w:pPr>
      <w:r>
        <w:rPr>
          <w:b w:val="0"/>
          <w:u w:val="none"/>
        </w:rPr>
        <w:t>Сохранённый результат предыдущего чтения с правилами актуальности. Кэш не равен постоянному источнику истины.</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Кэш с версией и сроком</w:t>
      </w:r>
    </w:p>
    <w:p>
      <w:r>
        <w:rPr>
          <w:b w:val="0"/>
          <w:u w:val="none"/>
        </w:rPr>
        <w:t>Ввод {now,ttl,version,entries:[{key,saved,version,value}],key}. now/saved/ttl целые, ttl&gt;=0. Верните value последней записи нужного key, если version совпадает и 0&lt;=now-saved&lt;ttl; иначе null. Не ищите более старую запись, если последняя протухла. value строка.</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"now": 100,</w:t>
        <w:br/>
        <w:t xml:space="preserve">  "ttl": 10,</w:t>
        <w:br/>
        <w:t xml:space="preserve">  "version": 2,</w:t>
        <w:br/>
        <w:t xml:space="preserve">  "key": "a",</w:t>
        <w:br/>
        <w:t xml:space="preserve">  "entries": [</w:t>
        <w:br/>
        <w:t xml:space="preserve">    {</w:t>
        <w:br/>
        <w:t xml:space="preserve">      "key": "a",</w:t>
        <w:br/>
        <w:t xml:space="preserve">      "saved": 91,</w:t>
        <w:br/>
        <w:t xml:space="preserve">      "version": 2,</w:t>
        <w:br/>
        <w:t xml:space="preserve">      "value": ""</w:t>
        <w:br/>
        <w:t xml:space="preserve">    }</w:t>
        <w:br/>
        <w:t xml:space="preserve">  ]</w:t>
        <w:br/>
        <w:t>}</w:t>
      </w:r>
    </w:p>
    <w:p>
      <w:pPr>
        <w:keepNext/>
      </w:pPr>
      <w:r>
        <w:rPr>
          <w:b w:val="0"/>
          <w:u w:val="none"/>
        </w:rPr>
        <w:t>Ожидаемый вывод</w:t>
      </w:r>
    </w:p>
    <w:p>
      <w:pPr>
        <w:keepLines/>
        <w:spacing w:line="240" w:lineRule="auto"/>
      </w:pPr>
      <w:r>
        <w:rPr>
          <w:rFonts w:ascii="Consolas" w:hAnsi="Consolas"/>
          <w:sz w:val="18"/>
        </w:rPr>
        <w:t>""</w:t>
      </w:r>
    </w:p>
    <w:p>
      <w:pPr>
        <w:keepNext/>
      </w:pPr>
      <w:r>
        <w:rPr>
          <w:b w:val="0"/>
          <w:u w:val="none"/>
        </w:rPr>
        <w:t>Вход открытого примера</w:t>
      </w:r>
    </w:p>
    <w:p>
      <w:pPr>
        <w:keepLines/>
        <w:spacing w:line="240" w:lineRule="auto"/>
      </w:pPr>
      <w:r>
        <w:rPr>
          <w:rFonts w:ascii="Consolas" w:hAnsi="Consolas"/>
          <w:sz w:val="18"/>
        </w:rPr>
        <w:t>{</w:t>
        <w:br/>
        <w:t xml:space="preserve">  "now": 100,</w:t>
        <w:br/>
        <w:t xml:space="preserve">  "ttl": 0,</w:t>
        <w:br/>
        <w:t xml:space="preserve">  "version": 2,</w:t>
        <w:br/>
        <w:t xml:space="preserve">  "key": "a",</w:t>
        <w:br/>
        <w:t xml:space="preserve">  "entries": []</w:t>
        <w:br/>
        <w:t>}</w:t>
      </w:r>
    </w:p>
    <w:p>
      <w:pPr>
        <w:keepNext/>
      </w:pPr>
      <w:r>
        <w:rPr>
          <w:b w:val="0"/>
          <w:u w:val="none"/>
        </w:rPr>
        <w:t>Ожидаемый вывод</w:t>
      </w:r>
    </w:p>
    <w:p>
      <w:pPr>
        <w:keepLines/>
        <w:spacing w:line="240" w:lineRule="auto"/>
      </w:pPr>
      <w:r>
        <w:rPr>
          <w:rFonts w:ascii="Consolas" w:hAnsi="Consolas"/>
          <w:sz w:val="18"/>
        </w:rPr>
        <w:t>null</w:t>
      </w:r>
    </w:p>
    <w:p>
      <w:pPr>
        <w:pStyle w:val="Heading2"/>
      </w:pPr>
      <w:r>
        <w:t>Откат только своей операции</w:t>
      </w:r>
    </w:p>
    <w:p>
      <w:r>
        <w:rPr>
          <w:b w:val="0"/>
          <w:u w:val="none"/>
        </w:rPr>
        <w:t>Ввод {initial:string,events:[{type:"edit",op:string,value:string}|{type:"fail",op:string}|{type:"ack",op:string}]}. Одновременно допускается одна незавершённая операция; следующий edit игнорируется, пока она не завершена. edit сохраняет снимок и меняет value; fail своего op откатывает, ack своего op подтверждает; чужие игнорируются. Верните {value,pending}, pending строка|null.</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"initial": "A",</w:t>
        <w:br/>
        <w:t xml:space="preserve">  "events": [</w:t>
        <w:br/>
        <w:t xml:space="preserve">    {</w:t>
        <w:br/>
        <w:t xml:space="preserve">      "type": "edit",</w:t>
        <w:br/>
        <w:t xml:space="preserve">      "op": "a",</w:t>
        <w:br/>
        <w:t xml:space="preserve">      "value": "B"</w:t>
        <w:br/>
        <w:t xml:space="preserve">    }</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"value": "B",</w:t>
        <w:br/>
        <w:t xml:space="preserve">  "pending": "a"</w:t>
        <w:br/>
        <w:t>}</w:t>
      </w:r>
    </w:p>
    <w:p>
      <w:pPr>
        <w:keepNext/>
      </w:pPr>
      <w:r>
        <w:rPr>
          <w:b w:val="0"/>
          <w:u w:val="none"/>
        </w:rPr>
        <w:t>Вход открытого примера</w:t>
      </w:r>
    </w:p>
    <w:p>
      <w:pPr>
        <w:keepLines/>
        <w:spacing w:line="240" w:lineRule="auto"/>
      </w:pPr>
      <w:r>
        <w:rPr>
          <w:rFonts w:ascii="Consolas" w:hAnsi="Consolas"/>
          <w:sz w:val="18"/>
        </w:rPr>
        <w:t>{</w:t>
        <w:br/>
        <w:t xml:space="preserve">  "initial": "A",</w:t>
        <w:br/>
        <w:t xml:space="preserve">  "events": []</w:t>
        <w:br/>
        <w:t>}</w:t>
      </w:r>
    </w:p>
    <w:p>
      <w:pPr>
        <w:keepNext/>
      </w:pPr>
      <w:r>
        <w:rPr>
          <w:b w:val="0"/>
          <w:u w:val="none"/>
        </w:rPr>
        <w:t>Ожидаемый вывод</w:t>
      </w:r>
    </w:p>
    <w:p>
      <w:pPr>
        <w:keepLines/>
        <w:spacing w:line="240" w:lineRule="auto"/>
      </w:pPr>
      <w:r>
        <w:rPr>
          <w:rFonts w:ascii="Consolas" w:hAnsi="Consolas"/>
          <w:sz w:val="18"/>
        </w:rPr>
        <w:t>{</w:t>
        <w:br/>
        <w:t xml:space="preserve">  "value": "A",</w:t>
        <w:br/>
        <w:t xml:space="preserve">  "pending": null</w:t>
        <w:br/>
        <w:t>}</w:t>
      </w:r>
    </w:p>
    <w:p>
      <w:pPr>
        <w:pStyle w:val="Heading1"/>
        <w:keepNext/>
      </w:pPr>
      <w:r>
        <w:t>Источники и дополнительное чтение</w:t>
      </w:r>
    </w:p>
    <w:p>
      <w:pPr>
        <w:pStyle w:val="ListBullet"/>
        <w:keepNext/>
      </w:pPr>
      <w:hyperlink r:id="rId9">
        <w:r>
          <w:rPr>
            <w:u w:val="single"/>
          </w:rPr>
          <w:t>React структура состояния</w:t>
        </w:r>
      </w:hyperlink>
      <w:r>
        <w:rPr>
          <w:b w:val="0"/>
          <w:u w:val="none"/>
        </w:rPr>
        <w:t xml:space="preserve"> — разделы о дублировании, производных значениях и противоречиях состояния.</w:t>
      </w:r>
    </w:p>
    <w:p>
      <w:pPr>
        <w:pStyle w:val="ListBullet"/>
        <w:keepNext/>
      </w:pPr>
      <w:hyperlink r:id="rId10">
        <w:r>
          <w:rPr>
            <w:u w:val="single"/>
          </w:rPr>
          <w:t>developer.mozilla.org</w:t>
        </w:r>
      </w:hyperlink>
      <w:r>
        <w:rPr>
          <w:b w:val="0"/>
          <w:u w:val="none"/>
        </w:rPr>
        <w:t xml:space="preserve"> — сигнал отмены и поддерживаемые операции.</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ct.dev/learn/choosing-the-state-structure" TargetMode="External"/><Relationship Id="rId10" Type="http://schemas.openxmlformats.org/officeDocument/2006/relationships/hyperlink" Target="https://developer.mozilla.org/en-US/docs/Web/API/AbortController"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