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Доступные формы диалоги и клавиатура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Доступное имя</w:t>
      </w:r>
      <w:r>
        <w:rPr>
          <w:b w:val="0"/>
          <w:u w:val="none"/>
        </w:rPr>
        <w:t xml:space="preserve"> — Текст, по которому вспомогательная технология узнаёт элемент. label поля не равен placeholder.</w:t>
      </w:r>
    </w:p>
    <w:p>
      <w:r>
        <w:rPr>
          <w:b/>
          <w:u w:val="none"/>
        </w:rPr>
        <w:t>Фокус</w:t>
      </w:r>
      <w:r>
        <w:rPr>
          <w:b w:val="0"/>
          <w:u w:val="none"/>
        </w:rPr>
        <w:t xml:space="preserve"> — Текущая точка ввода клавиатуры. Видимый фокус не равен hover мыши.</w:t>
      </w:r>
    </w:p>
    <w:p>
      <w:r>
        <w:rPr>
          <w:b/>
          <w:u w:val="none"/>
        </w:rPr>
        <w:t>Модальный диалог</w:t>
      </w:r>
      <w:r>
        <w:rPr>
          <w:b w:val="0"/>
          <w:u w:val="none"/>
        </w:rPr>
        <w:t xml:space="preserve"> — Окно, временно ограничивающее взаимодействие своей областью. aria-modal сообщает смысл, но само не блокирует фон.</w:t>
      </w:r>
    </w:p>
    <w:p>
      <w:r>
        <w:rPr>
          <w:b/>
          <w:u w:val="none"/>
        </w:rPr>
        <w:t>Live region</w:t>
      </w:r>
      <w:r>
        <w:rPr>
          <w:b w:val="0"/>
          <w:u w:val="none"/>
        </w:rPr>
        <w:t xml:space="preserve"> — Область с объявляемыми изменениями для вспомогательной технологии. Сообщение должно быть коротким и не повторяться бесконечно.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Пользователь без мыши не может закрыть редактор, Tab уходит на фон, ошибка email видна только красной рамкой. Нужно сделать форму и диалог доступными без смены бизнес контракта.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Семантика прежде ARIA</w:t>
      </w:r>
    </w:p>
    <w:p>
      <w:r>
        <w:rPr>
          <w:b w:val="0"/>
          <w:u w:val="none"/>
        </w:rPr>
        <w:t>Обычная button уже принимает клавиатурную активацию и имеет роль; div с onClick требует самостоятельной реализации. Используйте настоящие label, input, fieldset, legend и button. Placeholder исчезает при вводе и не заменяет имя поля. Ошибка связывается через aria-describedby, поле получает aria-invalid=true. Цвет дополняется текстом. Не добавляйте произвольную role, если HTML элемент уже выражает нужный смысл.</w:t>
      </w:r>
    </w:p>
    <w:p>
      <w:pPr>
        <w:pStyle w:val="Heading1"/>
      </w:pPr>
      <w:r>
        <w:t>Работа формы</w:t>
      </w:r>
    </w:p>
    <w:p>
      <w:r>
        <w:rPr>
          <w:b w:val="0"/>
          <w:u w:val="none"/>
        </w:rPr>
        <w:t>При отправке ошибки собираются в начале формы в порядке полей. Сводка содержит ссылки на ошибочные поля, чтобы пользователь мог перейти к исправлению. Фокус перемещается к сводке либо первому ошибочному полю по объявленной политике, а не произвольно прыгает при каждом символе. Скрытые условные поля не входят в сводку. После успешного исправления aria-invalid снимается; старое сообщение не должно оставаться в доступном описании.</w:t>
      </w:r>
    </w:p>
    <w:p>
      <w:pPr>
        <w:pStyle w:val="Heading1"/>
      </w:pPr>
      <w:r>
        <w:t>Открытие диалога</w:t>
      </w:r>
    </w:p>
    <w:p>
      <w:r>
        <w:rPr>
          <w:b w:val="0"/>
          <w:u w:val="none"/>
        </w:rPr>
        <w:t>Сохраните ссылку на открывающий элемент, назначьте имя диалога через заголовок, перенесите фокус внутрь. Выберите безопасную начальную точку: для удаления обычно разумна отмена, для длинного текста — заголовок с tabindex=-1. Нативный dialog.showModal предоставляет важную часть поведения, но имя, начальный фокус и бизнес действия остаются вашей ответственностью. Кастомный диалог требует предотвращать взаимодействие с фоном.</w:t>
      </w:r>
    </w:p>
    <w:p>
      <w:pPr>
        <w:pStyle w:val="Heading1"/>
      </w:pPr>
      <w:r>
        <w:t>Цикл и закрытие</w:t>
      </w:r>
    </w:p>
    <w:p>
      <w:r>
        <w:rPr>
          <w:b w:val="0"/>
          <w:u w:val="none"/>
        </w:rPr>
        <w:t>Tab и Shift+Tab ходят по доступным элементам диалога. Disabled и скрытые элементы исключаются. Escape закрывает активный верхний диалог, если в сценарии не объявлено допустимое ограничение; должна быть и видимая кнопка закрытия. После закрытия верните фокус открывающему элементу. Если его удалили, выберите логическую запасную точку, например кнопку создания новой записи. Положительный tabindex создаёт отдельный порядок и затрудняет поддержку.</w:t>
      </w:r>
    </w:p>
    <w:p>
      <w:pPr>
        <w:pStyle w:val="Heading1"/>
      </w:pPr>
      <w:r>
        <w:t>Измеримая проверка</w:t>
      </w:r>
    </w:p>
    <w:p>
      <w:r>
        <w:rPr>
          <w:b w:val="0"/>
          <w:u w:val="none"/>
        </w:rPr>
        <w:t>Python Playwright проверяет роли и имена, последовательность клавиш, активный элемент и возврат фокуса. Он не слышит экранный диктор как пользователь, поэтому ручное прослушивание остаётся отдельной проверкой. Проверьте увеличение масштаба до 200%, ширину 375 px, длинное сообщение ошибки и reduced-motion. Не делайте заявление Полностью соответствует WCAG только на основании нескольких тестов.</w:t>
      </w:r>
    </w:p>
    <w:p>
      <w:pPr>
        <w:pStyle w:val="Heading1"/>
      </w:pPr>
      <w:r>
        <w:t>Ошибки и факт</w:t>
      </w:r>
    </w:p>
    <w:p>
      <w:r>
        <w:rPr>
          <w:b w:val="0"/>
          <w:u w:val="none"/>
        </w:rPr>
        <w:t>aria-modal=true без ограничения фона вводит вспомогательную технологию в заблуждение. tabindex на каждом div не создаёт понятную форму. Снятие outline скрывает местоположение пользователя; добавьте заметный focus-visible вместо удаления. Дополнительный факт из APG: после удаления открывающего элемента фокус можно перенести на логическую следующую точку рабочего процесса. Критерий полезности доступности — возможность закончить действие, а не число ARIA атрибутов.</w:t>
      </w:r>
    </w:p>
    <w:p>
      <w:pPr>
        <w:pStyle w:val="Heading1"/>
      </w:pPr>
      <w:r>
        <w:t>Нативный диалог и именованные элементы</w:t>
      </w:r>
    </w:p>
    <w:p>
      <w:r>
        <w:rPr>
          <w:b w:val="0"/>
          <w:u w:val="none"/>
        </w:rPr>
        <w:t>Ref — объект со свойством current, которым React связывает код и DOM элемент. Изменение ref не запускает ререндер. showModal открывает нативный диалог в модальном режиме, close закрывает его. Атрибут open без showModal имеет другой характер поведения, поэтому не заменяйте методы простым переключением boolean без проверки. aria-labelledby ссылается на существующий заголовок и задаёт доступное имя. id должен быть уникальным в документе; несколько одинаковых editor-title создадут неоднозначную связь.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function EditorDialog({onDone}) {</w:t>
        <w:br/>
        <w:t xml:space="preserve">  const ref = useRef(null);</w:t>
        <w:br/>
        <w:t xml:space="preserve">  return &lt;&gt;&lt;button onClick={() =&gt; ref.current.showModal()}&gt;Открыть&lt;/button&gt;</w:t>
        <w:br/>
        <w:t xml:space="preserve">    &lt;dialog ref={ref} aria-labelledby='dialog-name'&gt;</w:t>
        <w:br/>
        <w:t xml:space="preserve">      &lt;h2 id='dialog-name'&gt;Редактирование записи&lt;/h2&gt;</w:t>
        <w:br/>
        <w:t xml:space="preserve">      &lt;label htmlFor='name'&gt;Название&lt;/label&gt;&lt;input id='name'/&gt;</w:t>
        <w:br/>
        <w:t xml:space="preserve">      &lt;button onClick={() =&gt; ref.current.close()}&gt;Отмена&lt;/button&gt;</w:t>
        <w:br/>
        <w:t xml:space="preserve">      &lt;button onClick={onDone}&gt;Сохранить&lt;/button&gt;</w:t>
        <w:br/>
        <w:t xml:space="preserve">    &lt;/dialog&gt;&lt;/&gt;;</w:t>
        <w:br/>
        <w:t>}</w:t>
      </w:r>
    </w:p>
    <w:p>
      <w:r>
        <w:rPr>
          <w:b w:val="0"/>
          <w:u w:val="none"/>
        </w:rPr>
        <w:t>Нативный dialog предоставляет часть взаимодействия браузером. Но пользовательская логика сохранения, ошибки, возврат фокуса при удалении opener и вложенные подтверждения требуют проектирования. Сначала проверьте простое открытие и закрытие, затем добавьте форму, потом асинхронную отправку. Ошибка не должна закрывать окно: пользователь остаётся у своих данных и видит понятную возможность исправить. Успех закрывает окно после подтверждения и возвращает фокус в продолжимый процесс.</w:t>
      </w:r>
    </w:p>
    <w:p>
      <w:r>
        <w:rPr>
          <w:b w:val="0"/>
          <w:u w:val="none"/>
        </w:rPr>
        <w:t>Для формы определите id описания ошибки и свяжите его с input. aria-invalid отражает состояние, а не стиль рамки. Сводка ошибок получает tabindex=-1, чтобы на неё можно было программно перенести фокус, но она не становится дополнительным постоянным шагом Tab. Ссылки внутри сводки переходят к полям. Если поле скрыто условием, его ошибка не должна уводить пользователя к недоступному узлу. Удаляйте старое сообщение после исправления и не объявляйте весь длинный текст при каждом символе.</w:t>
      </w:r>
    </w:p>
    <w:p>
      <w:r>
        <w:rPr>
          <w:b w:val="0"/>
          <w:u w:val="none"/>
        </w:rPr>
        <w:t>Клавиатурную последовательность проверьте по actual activeElement. На первой точке Shift+Tab переходит к последней, на последней Tab к первой. Если нативный dialog имеет поведение отличающееся в выбранном браузере, запишите наблюдение и обеспечьте объявленный сценарий без ломания естественной семантики. Не устраняйте браузерный фокус через blur каждый раз: это делает положение клавиатуры невидимым. Для редких сложных widgets следуйте APG и сохраните документированный контракт.</w:t>
      </w:r>
    </w:p>
    <w:p>
      <w:r>
        <w:rPr>
          <w:b w:val="0"/>
          <w:u w:val="none"/>
        </w:rPr>
        <w:t>На 200% масштабировании текст и кнопки должны оставаться читаемыми, длинные ошибки переноситься, а окно прокручиваться внутри допустимого viewport. CSS max-width ограничивает ширину, но не спасает фиксированную height, обрезающую содержимое. Проверяйте крупный шрифт, narrow экран и пользовательское reduced-motion. Автоматика проверяет DOM и клавиши; для screen reader дополнительно нужен реальный ручной проход с чтением имени, описания и изменения статуса.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Доступность начинается с назначения действия. Button делает действие, anchor меняет адрес; role не должна скрывать неправильную основу. Для submit в форме используйте type=submit, для кнопки закрытия type=button, иначе она может случайно отправить форму. Нажатие Enter в поле иногда вызывает submit по нативному поведению — проверьте, что оно не отправляет два запроса вместе с собственным keydown обработчиком.</w:t>
      </w:r>
    </w:p>
    <w:p>
      <w:r>
        <w:rPr>
          <w:b w:val="0"/>
          <w:u w:val="none"/>
        </w:rPr>
        <w:t>Disabled и aria-disabled имеют разные эффекты. Нативный disabled обычно исключает control из последовательности Tab и препятствует действию. Aria-disabled сообщает состояние, но не отключает обработчик автоматически. Если выбран второй вариант ради сохранения focus, код обязан предотвратить недопустимое действие и показать понятное объяснение. Не используйте визуально серый button как единственную защиту.</w:t>
      </w:r>
    </w:p>
    <w:p>
      <w:r>
        <w:rPr>
          <w:b w:val="0"/>
          <w:u w:val="none"/>
        </w:rPr>
        <w:t>У сообщения ошибки должен быть смысл: какое поле и как исправить. Текст Ошибка без привязки заставляет искать причину по экрану. Для обязательного email сообщите требование формата, но не раскрывайте чужие адреса из сервера. Сводка и описание поля должны согласоваться, а дублирующие live сообщения не создавать постоянный шум. Проверяйте длинный русский текст, потому что краткая английская метка не выявляет переполнение вашего интерфейса.</w:t>
      </w:r>
    </w:p>
    <w:p>
      <w:pPr>
        <w:pStyle w:val="Heading1"/>
      </w:pPr>
      <w:r>
        <w:t>Поле с описанием ошибки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&lt;label htmlFor='email'&gt;Почта&lt;/label&gt;</w:t>
        <w:br/>
        <w:t>&lt;input id='email' aria-invalid={!!error}</w:t>
        <w:br/>
        <w:t xml:space="preserve">  aria-describedby={error ? 'email-error' : undefined} /&gt;</w:t>
        <w:br/>
        <w:t>{error &amp;&amp; &lt;p id='email-error'&gt;{error}&lt;/p&gt;}</w:t>
      </w:r>
    </w:p>
    <w:p>
      <w:r>
        <w:rPr>
          <w:b w:val="0"/>
          <w:u w:val="none"/>
        </w:rPr>
        <w:t>Имя задаёт label, ошибка имеет собственный id. При отсутствии ошибки aria-describedby не указывает на несуществующий элемент.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Реализуйте диалог редактора и сводку ошибок. Пройдите открытие, Tab, Shift+Tab, Escape и возврат фокуса без мыши. Ошибка скрытого поля не показывается. Длинный текст не обрезается при 200%. В отчёте отделите автоматическую проверку DOM от ручной работы с экранным диктором. Функции focus/errors проверяют модель порядка.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Запомнить открывающий элемент</w:t>
      </w:r>
    </w:p>
    <w:p>
      <w:pPr>
        <w:keepNext/>
      </w:pPr>
      <w:r>
        <w:t xml:space="preserve">2. </w:t>
      </w:r>
      <w:r>
        <w:rPr>
          <w:b w:val="0"/>
          <w:u w:val="none"/>
        </w:rPr>
        <w:t>Открыть именованный диалог</w:t>
      </w:r>
    </w:p>
    <w:p>
      <w:pPr>
        <w:keepNext/>
      </w:pPr>
      <w:r>
        <w:t xml:space="preserve">3. </w:t>
      </w:r>
      <w:r>
        <w:rPr>
          <w:b w:val="0"/>
          <w:u w:val="none"/>
        </w:rPr>
        <w:t>Перенести фокус на безопасный элемент внутри</w:t>
      </w:r>
    </w:p>
    <w:p>
      <w:pPr>
        <w:keepNext/>
      </w:pPr>
      <w:r>
        <w:t xml:space="preserve">4. </w:t>
      </w:r>
      <w:r>
        <w:rPr>
          <w:b w:val="0"/>
          <w:u w:val="none"/>
        </w:rPr>
        <w:t>После ввода закрыть диалог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Вернуть фокус на opener либо логический fallback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Чем назвать поле почты?</w:t>
      </w:r>
    </w:p>
    <w:p>
      <w:pPr>
        <w:pStyle w:val="ListBullet"/>
        <w:keepNext/>
      </w:pPr>
      <w:r>
        <w:rPr>
          <w:b w:val="0"/>
          <w:u w:val="none"/>
        </w:rPr>
        <w:t>Только placeholder</w:t>
      </w:r>
    </w:p>
    <w:p>
      <w:pPr>
        <w:pStyle w:val="ListBullet"/>
        <w:keepNext/>
      </w:pPr>
      <w:r>
        <w:rPr>
          <w:b w:val="0"/>
          <w:u w:val="none"/>
        </w:rPr>
        <w:t>Связанным label</w:t>
      </w:r>
    </w:p>
    <w:p>
      <w:pPr>
        <w:pStyle w:val="ListBullet"/>
        <w:keepNext/>
      </w:pPr>
      <w:r>
        <w:rPr>
          <w:b w:val="0"/>
          <w:u w:val="none"/>
        </w:rPr>
        <w:t>Красным фоном</w:t>
      </w:r>
    </w:p>
    <w:p>
      <w:pPr>
        <w:pStyle w:val="ListBullet"/>
        <w:keepNext w:val="0"/>
      </w:pPr>
      <w:r>
        <w:rPr>
          <w:b w:val="0"/>
          <w:u w:val="none"/>
        </w:rPr>
        <w:t>title страницы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Что делает aria-modal само по себе?</w:t>
      </w:r>
    </w:p>
    <w:p>
      <w:pPr>
        <w:pStyle w:val="ListBullet"/>
        <w:keepNext/>
      </w:pPr>
      <w:r>
        <w:rPr>
          <w:b w:val="0"/>
          <w:u w:val="none"/>
        </w:rPr>
        <w:t>Блокирует все клики</w:t>
      </w:r>
    </w:p>
    <w:p>
      <w:pPr>
        <w:pStyle w:val="ListBullet"/>
        <w:keepNext/>
      </w:pPr>
      <w:r>
        <w:rPr>
          <w:b w:val="0"/>
          <w:u w:val="none"/>
        </w:rPr>
        <w:t>Перехватывает Escape</w:t>
      </w:r>
    </w:p>
    <w:p>
      <w:pPr>
        <w:pStyle w:val="ListBullet"/>
        <w:keepNext/>
      </w:pPr>
      <w:r>
        <w:rPr>
          <w:b w:val="0"/>
          <w:u w:val="none"/>
        </w:rPr>
        <w:t>Сообщает семантику модальности</w:t>
      </w:r>
    </w:p>
    <w:p>
      <w:pPr>
        <w:pStyle w:val="ListBullet"/>
        <w:keepNext w:val="0"/>
      </w:pPr>
      <w:r>
        <w:rPr>
          <w:b w:val="0"/>
          <w:u w:val="none"/>
        </w:rPr>
        <w:t>Устанавливает tabindex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Как вести Tab на последней кнопке диалога?</w:t>
      </w:r>
    </w:p>
    <w:p>
      <w:pPr>
        <w:pStyle w:val="ListBullet"/>
        <w:keepNext/>
      </w:pPr>
      <w:r>
        <w:rPr>
          <w:b w:val="0"/>
          <w:u w:val="none"/>
        </w:rPr>
        <w:t>На адресную строку</w:t>
      </w:r>
    </w:p>
    <w:p>
      <w:pPr>
        <w:pStyle w:val="ListBullet"/>
        <w:keepNext/>
      </w:pPr>
      <w:r>
        <w:rPr>
          <w:b w:val="0"/>
          <w:u w:val="none"/>
        </w:rPr>
        <w:t>На фоновую форму</w:t>
      </w:r>
    </w:p>
    <w:p>
      <w:pPr>
        <w:pStyle w:val="ListBullet"/>
        <w:keepNext/>
      </w:pPr>
      <w:r>
        <w:rPr>
          <w:b w:val="0"/>
          <w:u w:val="none"/>
        </w:rPr>
        <w:t>Удалить кнопку</w:t>
      </w:r>
    </w:p>
    <w:p>
      <w:pPr>
        <w:pStyle w:val="ListBullet"/>
        <w:keepNext w:val="0"/>
      </w:pPr>
      <w:r>
        <w:rPr>
          <w:b w:val="0"/>
          <w:u w:val="none"/>
        </w:rPr>
        <w:t>На первую доступную внутри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После удаления opener куда вернуть фокус?</w:t>
      </w:r>
    </w:p>
    <w:p>
      <w:pPr>
        <w:pStyle w:val="ListBullet"/>
        <w:keepNext/>
      </w:pPr>
      <w:r>
        <w:rPr>
          <w:b w:val="0"/>
          <w:u w:val="none"/>
        </w:rPr>
        <w:t>На логическую существующую запасную точку</w:t>
      </w:r>
    </w:p>
    <w:p>
      <w:pPr>
        <w:pStyle w:val="ListBullet"/>
        <w:keepNext/>
      </w:pPr>
      <w:r>
        <w:rPr>
          <w:b w:val="0"/>
          <w:u w:val="none"/>
        </w:rPr>
        <w:t>На удалённый DOM узел</w:t>
      </w:r>
    </w:p>
    <w:p>
      <w:pPr>
        <w:pStyle w:val="ListBullet"/>
        <w:keepNext/>
      </w:pPr>
      <w:r>
        <w:rPr>
          <w:b w:val="0"/>
          <w:u w:val="none"/>
        </w:rPr>
        <w:t>Всегда в body без анализа</w:t>
      </w:r>
    </w:p>
    <w:p>
      <w:pPr>
        <w:pStyle w:val="ListBullet"/>
        <w:keepNext w:val="0"/>
      </w:pPr>
      <w:r>
        <w:rPr>
          <w:b w:val="0"/>
          <w:u w:val="none"/>
        </w:rPr>
        <w:t>На любой скрытый input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Связать ошибку с полем</w:t>
      </w:r>
    </w:p>
    <w:p>
      <w:pPr>
        <w:pStyle w:val="ListBullet"/>
        <w:keepNext/>
      </w:pPr>
      <w:r>
        <w:rPr>
          <w:b w:val="0"/>
          <w:u w:val="none"/>
        </w:rPr>
        <w:t>Оставить видимый фокус</w:t>
      </w:r>
    </w:p>
    <w:p>
      <w:pPr>
        <w:pStyle w:val="ListBullet"/>
        <w:keepNext/>
      </w:pPr>
      <w:r>
        <w:rPr>
          <w:b w:val="0"/>
          <w:u w:val="none"/>
        </w:rPr>
        <w:t>Назвать поле только цветом</w:t>
      </w:r>
    </w:p>
    <w:p>
      <w:pPr>
        <w:pStyle w:val="ListBullet"/>
        <w:keepNext w:val="0"/>
      </w:pPr>
      <w:r>
        <w:rPr>
          <w:b w:val="0"/>
          <w:u w:val="none"/>
        </w:rPr>
        <w:t>Добавить положительный tabindex всем узлам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клавиатурный сценарий</w:t>
      </w:r>
    </w:p>
    <w:p>
      <w:pPr>
        <w:pStyle w:val="ListBullet"/>
        <w:keepNext/>
      </w:pPr>
      <w:r>
        <w:rPr>
          <w:b w:val="0"/>
          <w:u w:val="none"/>
        </w:rPr>
        <w:t>Отдельно проверить экранным диктором</w:t>
      </w:r>
    </w:p>
    <w:p>
      <w:pPr>
        <w:pStyle w:val="ListBullet"/>
        <w:keepNext/>
      </w:pPr>
      <w:r>
        <w:rPr>
          <w:b w:val="0"/>
          <w:u w:val="none"/>
        </w:rPr>
        <w:t>Выдать DOM тест за полную WCAG приёмку</w:t>
      </w:r>
    </w:p>
    <w:p>
      <w:pPr>
        <w:pStyle w:val="ListBullet"/>
        <w:keepNext w:val="0"/>
      </w:pPr>
      <w:r>
        <w:rPr>
          <w:b w:val="0"/>
          <w:u w:val="none"/>
        </w:rPr>
        <w:t>Считать роль реализацией поведения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Доступное имя</w:t>
      </w:r>
    </w:p>
    <w:p>
      <w:pPr>
        <w:pStyle w:val="ListBullet"/>
        <w:keepNext/>
      </w:pPr>
      <w:r>
        <w:rPr>
          <w:b w:val="0"/>
          <w:u w:val="none"/>
        </w:rPr>
        <w:t>Фокус</w:t>
      </w:r>
    </w:p>
    <w:p>
      <w:pPr>
        <w:pStyle w:val="ListBullet"/>
        <w:keepNext/>
      </w:pPr>
      <w:r>
        <w:rPr>
          <w:b w:val="0"/>
          <w:u w:val="none"/>
        </w:rPr>
        <w:t>Модальный диалог</w:t>
      </w:r>
    </w:p>
    <w:p>
      <w:pPr>
        <w:pStyle w:val="ListBullet"/>
        <w:keepNext/>
      </w:pPr>
      <w:r>
        <w:rPr>
          <w:b w:val="0"/>
          <w:u w:val="none"/>
        </w:rPr>
        <w:t>Live region</w:t>
      </w:r>
    </w:p>
    <w:p>
      <w:pPr>
        <w:pStyle w:val="ListBullet"/>
        <w:keepNext/>
      </w:pPr>
      <w:r>
        <w:rPr>
          <w:b w:val="0"/>
          <w:u w:val="none"/>
        </w:rPr>
        <w:t>Область с объявляемыми изменениями для вспомогательной технологии. Сообщение должно быть коротким и не повторяться бесконечно.</w:t>
      </w:r>
    </w:p>
    <w:p>
      <w:pPr>
        <w:pStyle w:val="ListBullet"/>
        <w:keepNext/>
      </w:pPr>
      <w:r>
        <w:rPr>
          <w:b w:val="0"/>
          <w:u w:val="none"/>
        </w:rPr>
        <w:t>Окно, временно ограничивающее взаимодействие своей областью. aria-modal сообщает смысл, но само не блокирует фон.</w:t>
      </w:r>
    </w:p>
    <w:p>
      <w:pPr>
        <w:pStyle w:val="ListBullet"/>
        <w:keepNext/>
      </w:pPr>
      <w:r>
        <w:rPr>
          <w:b w:val="0"/>
          <w:u w:val="none"/>
        </w:rPr>
        <w:t>Текущая точка ввода клавиатуры. Видимый фокус не равен hover мыши.</w:t>
      </w:r>
    </w:p>
    <w:p>
      <w:pPr>
        <w:pStyle w:val="ListBullet"/>
        <w:keepNext w:val="0"/>
      </w:pPr>
      <w:r>
        <w:rPr>
          <w:b w:val="0"/>
          <w:u w:val="none"/>
        </w:rPr>
        <w:t>Текст, по которому вспомогательная технология узнаёт элемент. label поля не равен placeholder.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Цикл фокуса модального окна</w:t>
      </w:r>
    </w:p>
    <w:p>
      <w:r>
        <w:rPr>
          <w:b w:val="0"/>
          <w:u w:val="none"/>
        </w:rPr>
        <w:t>Ввод {enabled:[string],current:string|null,key:"Tab"|"ShiftTab"}. enabled уникальны и уже в DOM порядке. Верните id следующего элемента или null для пустого списка. Если current отсутствует, Tab выбирает первый, ShiftTab последний; на краю переход циклический.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"enabled": [</w:t>
        <w:br/>
        <w:t xml:space="preserve">    "ok"</w:t>
        <w:br/>
        <w:t xml:space="preserve">  ],</w:t>
        <w:br/>
        <w:t xml:space="preserve">  "current": null,</w:t>
        <w:br/>
        <w:t xml:space="preserve">  "key": "Tab"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"ok"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"enabled": [],</w:t>
        <w:br/>
        <w:t xml:space="preserve">  "current": null,</w:t>
        <w:br/>
        <w:t xml:space="preserve">  "key": "Tab"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null</w:t>
      </w:r>
    </w:p>
    <w:p>
      <w:pPr>
        <w:pStyle w:val="Heading2"/>
      </w:pPr>
      <w:r>
        <w:t>Доступная сводка ошибок</w:t>
      </w:r>
    </w:p>
    <w:p>
      <w:r>
        <w:rPr>
          <w:b w:val="0"/>
          <w:u w:val="none"/>
        </w:rPr>
        <w:t>Ввод {order:[string],errors:{field:string},hidden:[string]}. Верните [{field,message}], только поля из order с непустой строкой ошибки и не hidden; порядок order. Не возвращайте неизвестные поля. Ошибка из одних пробелов считается пустой; message обрезать trim.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"order": [</w:t>
        <w:br/>
        <w:t xml:space="preserve">    "email",</w:t>
        <w:br/>
        <w:t xml:space="preserve">    "title"</w:t>
        <w:br/>
        <w:t xml:space="preserve">  ],</w:t>
        <w:br/>
        <w:t xml:space="preserve">  "errors": {</w:t>
        <w:br/>
        <w:t xml:space="preserve">    "title": " Нужно имя ",</w:t>
        <w:br/>
        <w:t xml:space="preserve">    "email": " ",</w:t>
        <w:br/>
        <w:t xml:space="preserve">    "secret": "X"</w:t>
        <w:br/>
        <w:t xml:space="preserve">  },</w:t>
        <w:br/>
        <w:t xml:space="preserve">  "hidden":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"field": "title",</w:t>
        <w:br/>
        <w:t xml:space="preserve">    "message": "Нужно имя"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"order": [],</w:t>
        <w:br/>
        <w:t xml:space="preserve">  "errors": {</w:t>
        <w:br/>
        <w:t xml:space="preserve">    "title": " Нужно имя ",</w:t>
        <w:br/>
        <w:t xml:space="preserve">    "email": " ",</w:t>
        <w:br/>
        <w:t xml:space="preserve">    "secret": "X"</w:t>
        <w:br/>
        <w:t xml:space="preserve">  },</w:t>
        <w:br/>
        <w:t xml:space="preserve">  "hidden": []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www.w3.org</w:t>
        </w:r>
      </w:hyperlink>
      <w:r>
        <w:rPr>
          <w:b w:val="0"/>
          <w:u w:val="none"/>
        </w:rPr>
        <w:t xml:space="preserve"> — модальность, Tab, Escape и возвращение фокуса.</w:t>
      </w:r>
    </w:p>
    <w:p>
      <w:pPr>
        <w:pStyle w:val="ListBullet"/>
        <w:keepNext/>
      </w:pPr>
      <w:hyperlink r:id="rId10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pStyle w:val="ListBullet"/>
        <w:keepNext/>
      </w:pPr>
      <w:hyperlink r:id="rId11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pushState, replaceState и восстановление переходов.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3.org/WAI/ARIA/apg/patterns/dialog-modal/" TargetMode="External"/><Relationship Id="rId10" Type="http://schemas.openxmlformats.org/officeDocument/2006/relationships/hyperlink" Target="https://playwright.dev/python/docs/intro" TargetMode="External"/><Relationship Id="rId11" Type="http://schemas.openxmlformats.org/officeDocument/2006/relationships/hyperlink" Target="https://developer.mozilla.org/en-US/docs/Web/API/History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