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Производительность списков и клиентской сборки</w:t>
      </w:r>
    </w:p>
    <w:p>
      <w:pPr>
        <w:pStyle w:val="Subtitle"/>
      </w:pPr>
      <w:r>
        <w:t>Peaky Minds  Frontend продвинутый  Редакция 2</w:t>
      </w:r>
    </w:p>
    <w:p>
      <w:pPr>
        <w:pStyle w:val="Heading1"/>
      </w:pPr>
      <w:r>
        <w:t>Словарь перед объяснением</w:t>
      </w:r>
    </w:p>
    <w:p>
      <w:r>
        <w:rPr>
          <w:b/>
          <w:u w:val="none"/>
        </w:rPr>
        <w:t>Профилирование</w:t>
      </w:r>
      <w:r>
        <w:rPr>
          <w:b w:val="0"/>
          <w:u w:val="none"/>
        </w:rPr>
        <w:t xml:space="preserve"> — Измерение времени и причин работы приложения. Уверенность в медленном компоненте не заменяет запись измерения.</w:t>
      </w:r>
    </w:p>
    <w:p>
      <w:r>
        <w:rPr>
          <w:b/>
          <w:u w:val="none"/>
        </w:rPr>
        <w:t>Виртуализация</w:t>
      </w:r>
      <w:r>
        <w:rPr>
          <w:b w:val="0"/>
          <w:u w:val="none"/>
        </w:rPr>
        <w:t xml:space="preserve"> — Отрисовка видимого окна большого списка. Она уменьшает DOM, но требует учитывать поиск и клавиатуру.</w:t>
      </w:r>
    </w:p>
    <w:p>
      <w:r>
        <w:rPr>
          <w:b/>
          <w:u w:val="none"/>
        </w:rPr>
        <w:t>Code splitting</w:t>
      </w:r>
      <w:r>
        <w:rPr>
          <w:b w:val="0"/>
          <w:u w:val="none"/>
        </w:rPr>
        <w:t xml:space="preserve"> — Разделение сборки на загружаемые части. Lazy часть не входит в initial, но влияет на поздний переход.</w:t>
      </w:r>
    </w:p>
    <w:p>
      <w:r>
        <w:rPr>
          <w:b/>
          <w:u w:val="none"/>
        </w:rPr>
        <w:t>Бюджет</w:t>
      </w:r>
      <w:r>
        <w:rPr>
          <w:b w:val="0"/>
          <w:u w:val="none"/>
        </w:rPr>
        <w:t xml:space="preserve"> — Объявленная граница измеряемого ресурса. Например bytes первоначальной сборки; бюджет не равен универсальному стандарту.</w:t>
      </w:r>
    </w:p>
    <w:p>
      <w:pPr>
        <w:pStyle w:val="Heading1"/>
      </w:pPr>
      <w:r>
        <w:t>Результат и рабочая ситуация</w:t>
      </w:r>
    </w:p>
    <w:p>
      <w:r>
        <w:rPr>
          <w:b w:val="0"/>
          <w:u w:val="none"/>
        </w:rPr>
        <w:t>Дашборд с 10000 строк тормозит на слабом ноутбуке. Команда добавляет memo везде, но первоначальная сборка растёт и ввод остаётся медленным. Нужно найти конкретную работу, уменьшить DOM и разделить загрузку.</w:t>
      </w:r>
    </w:p>
    <w:p>
      <w:r>
        <w:rPr>
          <w:b w:val="0"/>
          <w:u w:val="none"/>
        </w:rPr>
        <w:t>Ориентир: 3–5 часов для обычного урока, 4–8 часов для контрольной или инцидента. Для портфолио — 25–45 часов на проект. Время включает чтение, десять задач, практику и исправления; оценка до пилотного ученического прохода ориентировочная.</w:t>
      </w:r>
    </w:p>
    <w:p>
      <w:pPr>
        <w:pStyle w:val="Heading1"/>
      </w:pPr>
      <w:r>
        <w:t>Измерение сначала</w:t>
      </w:r>
    </w:p>
    <w:p>
      <w:r>
        <w:rPr>
          <w:b w:val="0"/>
          <w:u w:val="none"/>
        </w:rPr>
        <w:t>Сохраните production build, размер initial chunks и сценарий ввода фильтра. Измеряйте одинаковый набор данных, viewport и устройство либо throttling. Время в dev режиме не сравнивайте напрямую с production из-за дополнительной проверки и исходной структуры модулей. В Performance отделите обработчик события, вычисление списка, layout и paint. React профилирование показывает стоимость обновлений, но не всю работу браузера.</w:t>
      </w:r>
    </w:p>
    <w:p>
      <w:pPr>
        <w:pStyle w:val="Heading1"/>
      </w:pPr>
      <w:r>
        <w:t>Причина ререндеров</w:t>
      </w:r>
    </w:p>
    <w:p>
      <w:r>
        <w:rPr>
          <w:b w:val="0"/>
          <w:u w:val="none"/>
        </w:rPr>
        <w:t>Мемоизация полезна, когда дорогое вычисление повторяется при тех же входах. Новая ссылка объекта или функции каждый render может отменить ожидаемую пользу memo. Но useMemo и useCallback тоже имеют стоимость и усложняют код. Начните с локализации состояния ввода, разделения контекста и исключения ненужных эффектов. Фильтр большого массива можно вычислять отдельно от визуального дерева, при необходимости использовать worker как дополнительную тему.</w:t>
      </w:r>
    </w:p>
    <w:p>
      <w:pPr>
        <w:pStyle w:val="Heading1"/>
      </w:pPr>
      <w:r>
        <w:t>Окно списка</w:t>
      </w:r>
    </w:p>
    <w:p>
      <w:r>
        <w:rPr>
          <w:b w:val="0"/>
          <w:u w:val="none"/>
        </w:rPr>
        <w:t>Для равной высоты строки вычислите start и end по scroll, viewport и overscan. end исключён: slice(start,end). Offset переносит видимое окно на место в общей высоте. Overscan снижает заметность пустых краёв при быстром scroll, но увеличивает DOM. Количество ограничивается count; scroll за концом списка не создаёт лишних записей. Для переменной высоты нужна другая модель измерения, формулу урока нельзя применить без изменения.</w:t>
      </w:r>
    </w:p>
    <w:p>
      <w:pPr>
        <w:pStyle w:val="Heading1"/>
      </w:pPr>
      <w:r>
        <w:t>Доступность виртуализации</w:t>
      </w:r>
    </w:p>
    <w:p>
      <w:r>
        <w:rPr>
          <w:b w:val="0"/>
          <w:u w:val="none"/>
        </w:rPr>
        <w:t>Строки вне DOM могут быть недоступны встроенному поиску и вспомогательной технологии. Для таблицы предложите доступный постраничный режим, сохраняйте выбранный id независимо от присутствия DOM строки и не удаляйте фокусируемый узел в середине ввода. На переходе к записи прокрутите окно так, чтобы она существовала. Проверяйте читабельный статус количества результатов. Производительность не является основанием убрать возможность пользоваться интерфейсом.</w:t>
      </w:r>
    </w:p>
    <w:p>
      <w:pPr>
        <w:pStyle w:val="Heading1"/>
      </w:pPr>
      <w:r>
        <w:t>Сборка</w:t>
      </w:r>
    </w:p>
    <w:p>
      <w:r>
        <w:rPr>
          <w:b w:val="0"/>
          <w:u w:val="none"/>
        </w:rPr>
        <w:t>Используйте dynamic import для крупного редкого раздела и React lazy с Suspense для ожидания. Ошибка загрузки chunk требует error boundary и понятного повторного открытия. Не складывайте всё в один vendor chunk без измерения: это может ухудшить кэш и первоначальную загрузку. Budget функция учитывает only initial, а отчёт сохраняет total и largest. Порог курса 250000 bytes сжатых initial JS выбирается как учебный критерий и проверяется для конкретного проекта.</w:t>
      </w:r>
    </w:p>
    <w:p>
      <w:pPr>
        <w:pStyle w:val="Heading1"/>
      </w:pPr>
      <w:r>
        <w:t>Повтор измерения и факт</w:t>
      </w:r>
    </w:p>
    <w:p>
      <w:r>
        <w:rPr>
          <w:b w:val="0"/>
          <w:u w:val="none"/>
        </w:rPr>
        <w:t>После изменения повторите исходный сценарий и сравните DOM count, bytes и задержку. Один лучший запуск не доказывает улучшение: сохраните несколько воспроизводимых прогонов и разброс. INP описывает пользовательскую отзывчивость, а локальный p95 обработчика — другой показатель. Дополнительный факт: React memo не запрещает обновление компонента при изменении его собственного state или используемого context. Шутка дня: useMemo не выдаёт компьютеру отпуск от вычислений.</w:t>
      </w:r>
    </w:p>
    <w:p>
      <w:pPr>
        <w:pStyle w:val="Heading1"/>
      </w:pPr>
      <w:r>
        <w:t>Виртуальная геометрия и стоимость обновления</w:t>
      </w:r>
    </w:p>
    <w:p>
      <w:r>
        <w:rPr>
          <w:b w:val="0"/>
          <w:u w:val="none"/>
        </w:rPr>
        <w:t>Viewport — видимая область прокрутки; overscan — дополнительное число строк по краям. Внешний div ограничивает окно, внутренний задаёт общую виртуальную высоту, абсолютный блок размещает текущие строки в правильной позиции. Без общей высоты scroll не соответствует полному списку. Без offset после прокрутки видимые строки окажутся наверху и появится пустота. В примере строки действительно имеют одинаковую высоту, поэтому формула применима; длинный title с несколькими строками требует ограниченного дизайна либо измеряемой другой модели.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function VirtualRows({rows, height=40}) {</w:t>
        <w:br/>
        <w:t xml:space="preserve">  const [scroll, setScroll] = useState(0);</w:t>
        <w:br/>
        <w:t xml:space="preserve">  const viewport = 400, overscan = 2;</w:t>
        <w:br/>
        <w:t xml:space="preserve">  const start = Math.max(0, Math.floor(scroll/height)-overscan);</w:t>
        <w:br/>
        <w:t xml:space="preserve">  const end = Math.min(rows.length, Math.ceil((scroll+viewport)/height)+overscan);</w:t>
        <w:br/>
        <w:t xml:space="preserve">  return &lt;div style={{height:viewport,overflow:'auto'}}</w:t>
        <w:br/>
        <w:t xml:space="preserve">    onScroll={e=&gt;setScroll(e.currentTarget.scrollTop)}&gt;</w:t>
        <w:br/>
        <w:t xml:space="preserve">    &lt;div style={{height:rows.length*height,position:'relative'}}&gt;</w:t>
        <w:br/>
        <w:t xml:space="preserve">      &lt;div style={{position:'absolute',top:start*height,left:0,right:0}}&gt;</w:t>
        <w:br/>
        <w:t xml:space="preserve">        {rows.slice(start,end).map(x=&gt;&lt;div key={x.id} style={{height}}&gt;{x.title}&lt;/div&gt;)}</w:t>
        <w:br/>
        <w:t xml:space="preserve">      &lt;/div&gt;</w:t>
        <w:br/>
        <w:t xml:space="preserve">    &lt;/div&gt;</w:t>
        <w:br/>
        <w:t xml:space="preserve">  &lt;/div&gt;;</w:t>
        <w:br/>
        <w:t>}</w:t>
      </w:r>
    </w:p>
    <w:p>
      <w:r>
        <w:rPr>
          <w:b w:val="0"/>
          <w:u w:val="none"/>
        </w:rPr>
        <w:t>Для 10000 строк высотой 40 общая высота 400000 px, но DOM содержит примерно 14 строк вокруг окна 400 px. Проверьте начало, scroll ровно 40, scroll=39, конец и пустой rows. При резком уменьшении фильтра scroll может оказаться за концом: ограничьте start count и выберите политику возврата к началу нового фильтра. React state для scroll вызывает ререндер; не добавляйте туда весь массив как новую копию на каждое событие. Источник rows остаётся самостоятельным.</w:t>
      </w:r>
    </w:p>
    <w:p>
      <w:r>
        <w:rPr>
          <w:b w:val="0"/>
          <w:u w:val="none"/>
        </w:rPr>
        <w:t>Теперь измерьте фильтр отдельно от DOM. Если каждый keystroke сортирует 10000 записей несколько раз, окно не устранит стоимость вычисления. Подготовьте один селектор и передайте результат. useMemo может сохранить вычисление по rows/query, но не помогать при новом rows на каждом render без реального изменения. React Profiler и Performance покажут разные части задержки. Оптимизация только числа DOM строк не подтверждает сокращение long task вычислений.</w:t>
      </w:r>
    </w:p>
    <w:p>
      <w:r>
        <w:rPr>
          <w:b w:val="0"/>
          <w:u w:val="none"/>
        </w:rPr>
        <w:t>Бюджет dist измеряйте по конкретным файлам и выбранной форме размера. Сырые bytes, gzip bytes и brotli bytes различны, поэтому подпишите метрику. Критерий initial JS в уроке относится к gzip, а code task принимает уже вычисленные bytes. Не вычитайте lazy chunk из actual initial, если он импортируется синхронно и браузер всё равно скачивает его сразу. Проверьте Network production страницы и manifest сборки. Скрипт Python gzip.compress с фиксированным mtime делает измерение воспроизводимым.</w:t>
      </w:r>
    </w:p>
    <w:p>
      <w:r>
        <w:rPr>
          <w:b w:val="0"/>
          <w:u w:val="none"/>
        </w:rPr>
        <w:t>Доступная альтернатива постраничной таблицы не обязана держать 10000 строк одновременно. Она показывает, например, 50 записей и кнопки предыдущая/следующая с текстовым номером. Поиск и выбранная запись сохраняются по id. Если фокусная строка выходит из окна при фильтре, приложение выбирает продолжимый фокус, а не теряет его. Сохраните keyboard regression после ускорения: пользовательская возможность закончить действие важнее выигрыша одного benchmark.</w:t>
      </w:r>
    </w:p>
    <w:p>
      <w:pPr>
        <w:pStyle w:val="Heading1"/>
      </w:pPr>
      <w:r>
        <w:t>Компромиссы и различающие проверки</w:t>
      </w:r>
    </w:p>
    <w:p>
      <w:r>
        <w:rPr>
          <w:b w:val="0"/>
          <w:u w:val="none"/>
        </w:rPr>
        <w:t>Layout — вычисление размеров и положений DOM, paint — подготовка визуального отображения. Изменение ширины многих элементов может вызвать другую стоимость, чем фильтрация массива. React Profiler не показывает все браузерные затраты. Если JavaScript вычисление быстрое, но экран тормозит, посмотрите layout и количество изменённых элементов. Не повышайте memo count, когда причина в CSS и geometry.</w:t>
      </w:r>
    </w:p>
    <w:p>
      <w:r>
        <w:rPr>
          <w:b w:val="0"/>
          <w:u w:val="none"/>
        </w:rPr>
        <w:t>При code splitting покажите состояние ожидания редкого маршрута и отдельный отказ chunk. Пользователь может открыть старую вкладку после нового deploy, а имя предыдущего chunk уже отсутствует. Error boundary предлагает reload с сохранением нужного черновика, а не вечный spinner. Кэш HTML и assets должен быть согласован: хэшированные assets можно кэшировать долго, HTML требует стратегии обновления. В курсе локальная проверка не заменяет CDN развёртывание.</w:t>
      </w:r>
    </w:p>
    <w:p>
      <w:r>
        <w:rPr>
          <w:b w:val="0"/>
          <w:u w:val="none"/>
        </w:rPr>
        <w:t>Порог 250000 gzip bytes является учебным бюджетом, а не обещанием определённой задержки. Скорость загрузки зависит от сети, CPU, parse и исполнения. Сохраните размер и измерение UI отдельно. Уменьшение файла на 10% может не устранить длинную task сортировки, а меньшее число строк может не повлиять на стартовый bundle. Две метрики отвечают на разные вопросы.</w:t>
      </w:r>
    </w:p>
    <w:p>
      <w:pPr>
        <w:pStyle w:val="Heading1"/>
      </w:pPr>
      <w:r>
        <w:t>Окно равных строк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const start = Math.max(0, Math.floor(scroll / height) - overscan);</w:t>
        <w:br/>
        <w:t>const end = Math.min(count, Math.ceil((scroll + viewport) / height) + overscan);</w:t>
        <w:br/>
        <w:t>const visible = rows.slice(start, end);</w:t>
      </w:r>
    </w:p>
    <w:p>
      <w:r>
        <w:rPr>
          <w:b w:val="0"/>
          <w:u w:val="none"/>
        </w:rPr>
        <w:t>При height=20,scroll=40,viewport=40,overscan=1 start=1,end=5. Видны индексы 1..4.</w:t>
      </w:r>
    </w:p>
    <w:p>
      <w:pPr>
        <w:pStyle w:val="Heading1"/>
      </w:pPr>
      <w:r>
        <w:t>Практика и приёмка</w:t>
      </w:r>
    </w:p>
    <w:p>
      <w:r>
        <w:rPr>
          <w:b w:val="0"/>
          <w:u w:val="none"/>
        </w:rPr>
        <w:t>Добавьте 10000 воспроизводимых строк из student/data/metrics.json. Сначала сохраните измерение без виртуализации, потом реализуйте окно и постраничный доступный режим. Выделите редкий раздел в lazy chunk, обработайте отказ загрузки. Build должен пройти npm run build; бюджет измеряйте скриптом Python. Автоматические window/budget проверяют границы и точный initial состав.</w:t>
      </w:r>
    </w:p>
    <w:p>
      <w:r>
        <w:rPr>
          <w:b w:val="0"/>
          <w:u w:val="single"/>
        </w:rPr>
        <w:t>Не стирайте исходные данные для устранения симптома.</w:t>
      </w:r>
      <w:r>
        <w:rPr>
          <w:b w:val="0"/>
          <w:u w:val="none"/>
        </w:rPr>
        <w:t xml:space="preserve"> Сохраните копию, проверку до изменения и повтор после. Учебные данные вымышлены.</w:t>
      </w:r>
    </w:p>
    <w:p>
      <w:pPr>
        <w:pStyle w:val="Heading1"/>
      </w:pPr>
      <w:r>
        <w:t>Порядок с заданными зависимостями</w:t>
      </w:r>
    </w:p>
    <w:p>
      <w:pPr>
        <w:keepNext/>
      </w:pPr>
      <w:r>
        <w:rPr>
          <w:b w:val="0"/>
          <w:u w:val="none"/>
        </w:rPr>
        <w:t>Для задачи на порядок используется именно этот последовательный протокол. Следующее действие требует результат предыдущего; альтернативный порядок других работ не оценивается.</w:t>
      </w:r>
    </w:p>
    <w:p>
      <w:pPr>
        <w:keepNext/>
      </w:pPr>
      <w:r>
        <w:t xml:space="preserve">1. </w:t>
      </w:r>
      <w:r>
        <w:rPr>
          <w:b w:val="0"/>
          <w:u w:val="none"/>
        </w:rPr>
        <w:t>Сохранить production baseline сценария</w:t>
      </w:r>
    </w:p>
    <w:p>
      <w:pPr>
        <w:keepNext/>
      </w:pPr>
      <w:r>
        <w:t xml:space="preserve">2. </w:t>
      </w:r>
      <w:r>
        <w:rPr>
          <w:b w:val="0"/>
          <w:u w:val="none"/>
        </w:rPr>
        <w:t>По baseline определить дорогой список</w:t>
      </w:r>
    </w:p>
    <w:p>
      <w:pPr>
        <w:keepNext/>
      </w:pPr>
      <w:r>
        <w:t xml:space="preserve">3. </w:t>
      </w:r>
      <w:r>
        <w:rPr>
          <w:b w:val="0"/>
          <w:u w:val="none"/>
        </w:rPr>
        <w:t>Реализовать виртуальное окно с границами</w:t>
      </w:r>
    </w:p>
    <w:p>
      <w:pPr>
        <w:keepNext/>
      </w:pPr>
      <w:r>
        <w:t xml:space="preserve">4. </w:t>
      </w:r>
      <w:r>
        <w:rPr>
          <w:b w:val="0"/>
          <w:u w:val="none"/>
        </w:rPr>
        <w:t>Собрать новую production версию</w:t>
      </w:r>
    </w:p>
    <w:p>
      <w:pPr>
        <w:keepNext w:val="0"/>
      </w:pPr>
      <w:r>
        <w:t xml:space="preserve">5. </w:t>
      </w:r>
      <w:r>
        <w:rPr>
          <w:b w:val="0"/>
          <w:u w:val="none"/>
        </w:rPr>
        <w:t>Повторить baseline и keyboard сценарий</w:t>
      </w:r>
    </w:p>
    <w:p>
      <w:pPr>
        <w:pStyle w:val="Heading1"/>
      </w:pPr>
      <w:r>
        <w:t>Задания урока</w:t>
      </w:r>
    </w:p>
    <w:p>
      <w:pPr>
        <w:pStyle w:val="Heading2"/>
      </w:pPr>
      <w:r>
        <w:t>Один ответ 1</w:t>
      </w:r>
    </w:p>
    <w:p>
      <w:pPr>
        <w:keepNext/>
      </w:pPr>
      <w:r>
        <w:rPr>
          <w:b w:val="0"/>
          <w:u w:val="none"/>
        </w:rPr>
        <w:t>end окна включён в slice?</w:t>
      </w:r>
    </w:p>
    <w:p>
      <w:pPr>
        <w:pStyle w:val="ListBullet"/>
        <w:keepNext/>
      </w:pPr>
      <w:r>
        <w:rPr>
          <w:b w:val="0"/>
          <w:u w:val="none"/>
        </w:rPr>
        <w:t>Да</w:t>
      </w:r>
    </w:p>
    <w:p>
      <w:pPr>
        <w:pStyle w:val="ListBullet"/>
        <w:keepNext/>
      </w:pPr>
      <w:r>
        <w:rPr>
          <w:b w:val="0"/>
          <w:u w:val="none"/>
        </w:rPr>
        <w:t>Нет</w:t>
      </w:r>
    </w:p>
    <w:p>
      <w:pPr>
        <w:pStyle w:val="ListBullet"/>
        <w:keepNext/>
      </w:pPr>
      <w:r>
        <w:rPr>
          <w:b w:val="0"/>
          <w:u w:val="none"/>
        </w:rPr>
        <w:t>Только при count=0</w:t>
      </w:r>
    </w:p>
    <w:p>
      <w:pPr>
        <w:pStyle w:val="ListBullet"/>
        <w:keepNext w:val="0"/>
      </w:pPr>
      <w:r>
        <w:rPr>
          <w:b w:val="0"/>
          <w:u w:val="none"/>
        </w:rPr>
        <w:t>Только в React</w:t>
      </w:r>
    </w:p>
    <w:p>
      <w:pPr>
        <w:pStyle w:val="Heading2"/>
      </w:pPr>
      <w:r>
        <w:t>Один ответ 2</w:t>
      </w:r>
    </w:p>
    <w:p>
      <w:pPr>
        <w:keepNext/>
      </w:pPr>
      <w:r>
        <w:rPr>
          <w:b w:val="0"/>
          <w:u w:val="none"/>
        </w:rPr>
        <w:t>Что сначала сделать перед memo?</w:t>
      </w:r>
    </w:p>
    <w:p>
      <w:pPr>
        <w:pStyle w:val="ListBullet"/>
        <w:keepNext/>
      </w:pPr>
      <w:r>
        <w:rPr>
          <w:b w:val="0"/>
          <w:u w:val="none"/>
        </w:rPr>
        <w:t>Добавить везде</w:t>
      </w:r>
    </w:p>
    <w:p>
      <w:pPr>
        <w:pStyle w:val="ListBullet"/>
        <w:keepNext/>
      </w:pPr>
      <w:r>
        <w:rPr>
          <w:b w:val="0"/>
          <w:u w:val="none"/>
        </w:rPr>
        <w:t>Удалить CSS</w:t>
      </w:r>
    </w:p>
    <w:p>
      <w:pPr>
        <w:pStyle w:val="ListBullet"/>
        <w:keepNext/>
      </w:pPr>
      <w:r>
        <w:rPr>
          <w:b w:val="0"/>
          <w:u w:val="none"/>
        </w:rPr>
        <w:t>Измерить конкретную дорогую работу</w:t>
      </w:r>
    </w:p>
    <w:p>
      <w:pPr>
        <w:pStyle w:val="ListBullet"/>
        <w:keepNext w:val="0"/>
      </w:pPr>
      <w:r>
        <w:rPr>
          <w:b w:val="0"/>
          <w:u w:val="none"/>
        </w:rPr>
        <w:t>Увеличить dataset случайно</w:t>
      </w:r>
    </w:p>
    <w:p>
      <w:pPr>
        <w:pStyle w:val="Heading2"/>
      </w:pPr>
      <w:r>
        <w:t>Один ответ 3</w:t>
      </w:r>
    </w:p>
    <w:p>
      <w:pPr>
        <w:keepNext/>
      </w:pPr>
      <w:r>
        <w:rPr>
          <w:b w:val="0"/>
          <w:u w:val="none"/>
        </w:rPr>
        <w:t>Как помочь доступности большого списка?</w:t>
      </w:r>
    </w:p>
    <w:p>
      <w:pPr>
        <w:pStyle w:val="ListBullet"/>
        <w:keepNext/>
      </w:pPr>
      <w:r>
        <w:rPr>
          <w:b w:val="0"/>
          <w:u w:val="none"/>
        </w:rPr>
        <w:t>Удалить клавиатуру</w:t>
      </w:r>
    </w:p>
    <w:p>
      <w:pPr>
        <w:pStyle w:val="ListBullet"/>
        <w:keepNext/>
      </w:pPr>
      <w:r>
        <w:rPr>
          <w:b w:val="0"/>
          <w:u w:val="none"/>
        </w:rPr>
        <w:t>Скрыть число строк</w:t>
      </w:r>
    </w:p>
    <w:p>
      <w:pPr>
        <w:pStyle w:val="ListBullet"/>
        <w:keepNext/>
      </w:pPr>
      <w:r>
        <w:rPr>
          <w:b w:val="0"/>
          <w:u w:val="none"/>
        </w:rPr>
        <w:t>Использовать только canvas</w:t>
      </w:r>
    </w:p>
    <w:p>
      <w:pPr>
        <w:pStyle w:val="ListBullet"/>
        <w:keepNext w:val="0"/>
      </w:pPr>
      <w:r>
        <w:rPr>
          <w:b w:val="0"/>
          <w:u w:val="none"/>
        </w:rPr>
        <w:t>Дать постраничный режим и сохранять выбор</w:t>
      </w:r>
    </w:p>
    <w:p>
      <w:pPr>
        <w:pStyle w:val="Heading2"/>
      </w:pPr>
      <w:r>
        <w:t>Один ответ 4</w:t>
      </w:r>
    </w:p>
    <w:p>
      <w:pPr>
        <w:keepNext/>
      </w:pPr>
      <w:r>
        <w:rPr>
          <w:b w:val="0"/>
          <w:u w:val="none"/>
        </w:rPr>
        <w:t>Какие chunks входят в budget урока?</w:t>
      </w:r>
    </w:p>
    <w:p>
      <w:pPr>
        <w:pStyle w:val="ListBullet"/>
        <w:keepNext/>
      </w:pPr>
      <w:r>
        <w:rPr>
          <w:b w:val="0"/>
          <w:u w:val="none"/>
        </w:rPr>
        <w:t>Только initial</w:t>
      </w:r>
    </w:p>
    <w:p>
      <w:pPr>
        <w:pStyle w:val="ListBullet"/>
        <w:keepNext/>
      </w:pPr>
      <w:r>
        <w:rPr>
          <w:b w:val="0"/>
          <w:u w:val="none"/>
        </w:rPr>
        <w:t>Все исходники</w:t>
      </w:r>
    </w:p>
    <w:p>
      <w:pPr>
        <w:pStyle w:val="ListBullet"/>
        <w:keepNext/>
      </w:pPr>
      <w:r>
        <w:rPr>
          <w:b w:val="0"/>
          <w:u w:val="none"/>
        </w:rPr>
        <w:t>Только картинки</w:t>
      </w:r>
    </w:p>
    <w:p>
      <w:pPr>
        <w:pStyle w:val="ListBullet"/>
        <w:keepNext w:val="0"/>
      </w:pPr>
      <w:r>
        <w:rPr>
          <w:b w:val="0"/>
          <w:u w:val="none"/>
        </w:rPr>
        <w:t>Только lazy</w:t>
      </w:r>
    </w:p>
    <w:p>
      <w:pPr>
        <w:pStyle w:val="Heading2"/>
      </w:pPr>
      <w:r>
        <w:t>Несколько ответов 1</w:t>
      </w:r>
    </w:p>
    <w:p>
      <w:pPr>
        <w:keepNext/>
      </w:pPr>
      <w:r>
        <w:rPr>
          <w:b w:val="0"/>
          <w:u w:val="none"/>
        </w:rPr>
        <w:t>Выберите все подходящие утверждения для правил данного урока.</w:t>
      </w:r>
    </w:p>
    <w:p>
      <w:pPr>
        <w:pStyle w:val="ListBullet"/>
        <w:keepNext/>
      </w:pPr>
      <w:r>
        <w:rPr>
          <w:b w:val="0"/>
          <w:u w:val="none"/>
        </w:rPr>
        <w:t>Повторять тот же сценарий измерения</w:t>
      </w:r>
    </w:p>
    <w:p>
      <w:pPr>
        <w:pStyle w:val="ListBullet"/>
        <w:keepNext/>
      </w:pPr>
      <w:r>
        <w:rPr>
          <w:b w:val="0"/>
          <w:u w:val="none"/>
        </w:rPr>
        <w:t>Ограничивать окно count</w:t>
      </w:r>
    </w:p>
    <w:p>
      <w:pPr>
        <w:pStyle w:val="ListBullet"/>
        <w:keepNext/>
      </w:pPr>
      <w:r>
        <w:rPr>
          <w:b w:val="0"/>
          <w:u w:val="none"/>
        </w:rPr>
        <w:t>Считать dev и prod времена равными</w:t>
      </w:r>
    </w:p>
    <w:p>
      <w:pPr>
        <w:pStyle w:val="ListBullet"/>
        <w:keepNext w:val="0"/>
      </w:pPr>
      <w:r>
        <w:rPr>
          <w:b w:val="0"/>
          <w:u w:val="none"/>
        </w:rPr>
        <w:t>Memo применять без измерения</w:t>
      </w:r>
    </w:p>
    <w:p>
      <w:pPr>
        <w:pStyle w:val="Heading2"/>
      </w:pPr>
      <w:r>
        <w:t>Несколько ответов 2</w:t>
      </w:r>
    </w:p>
    <w:p>
      <w:pPr>
        <w:keepNext/>
      </w:pPr>
      <w:r>
        <w:rPr>
          <w:b w:val="0"/>
          <w:u w:val="none"/>
        </w:rPr>
        <w:t>Выберите все подходящие утверждения для правил данного урока.</w:t>
      </w:r>
    </w:p>
    <w:p>
      <w:pPr>
        <w:pStyle w:val="ListBullet"/>
        <w:keepNext/>
      </w:pPr>
      <w:r>
        <w:rPr>
          <w:b w:val="0"/>
          <w:u w:val="none"/>
        </w:rPr>
        <w:t>Обработать отказ lazy chunk</w:t>
      </w:r>
    </w:p>
    <w:p>
      <w:pPr>
        <w:pStyle w:val="ListBullet"/>
        <w:keepNext/>
      </w:pPr>
      <w:r>
        <w:rPr>
          <w:b w:val="0"/>
          <w:u w:val="none"/>
        </w:rPr>
        <w:t>Проверить клавиатуру после виртуализации</w:t>
      </w:r>
    </w:p>
    <w:p>
      <w:pPr>
        <w:pStyle w:val="ListBullet"/>
        <w:keepNext/>
      </w:pPr>
      <w:r>
        <w:rPr>
          <w:b w:val="0"/>
          <w:u w:val="none"/>
        </w:rPr>
        <w:t>Выдать p95 handler за INP</w:t>
      </w:r>
    </w:p>
    <w:p>
      <w:pPr>
        <w:pStyle w:val="ListBullet"/>
        <w:keepNext w:val="0"/>
      </w:pPr>
      <w:r>
        <w:rPr>
          <w:b w:val="0"/>
          <w:u w:val="none"/>
        </w:rPr>
        <w:t>Считать меньший DOM полной доступностью</w:t>
      </w:r>
    </w:p>
    <w:p>
      <w:pPr>
        <w:pStyle w:val="Heading2"/>
      </w:pPr>
      <w:r>
        <w:t>Сопоставление</w:t>
      </w:r>
    </w:p>
    <w:p>
      <w:pPr>
        <w:keepNext/>
      </w:pPr>
      <w:r>
        <w:rPr>
          <w:b w:val="0"/>
          <w:u w:val="none"/>
        </w:rPr>
        <w:t>Сопоставьте четыре термина словаря и четыре описания.</w:t>
      </w:r>
    </w:p>
    <w:p>
      <w:pPr>
        <w:pStyle w:val="ListBullet"/>
        <w:keepNext/>
      </w:pPr>
      <w:r>
        <w:rPr>
          <w:b w:val="0"/>
          <w:u w:val="none"/>
        </w:rPr>
        <w:t>Профилирование</w:t>
      </w:r>
    </w:p>
    <w:p>
      <w:pPr>
        <w:pStyle w:val="ListBullet"/>
        <w:keepNext/>
      </w:pPr>
      <w:r>
        <w:rPr>
          <w:b w:val="0"/>
          <w:u w:val="none"/>
        </w:rPr>
        <w:t>Виртуализация</w:t>
      </w:r>
    </w:p>
    <w:p>
      <w:pPr>
        <w:pStyle w:val="ListBullet"/>
        <w:keepNext/>
      </w:pPr>
      <w:r>
        <w:rPr>
          <w:b w:val="0"/>
          <w:u w:val="none"/>
        </w:rPr>
        <w:t>Code splitting</w:t>
      </w:r>
    </w:p>
    <w:p>
      <w:pPr>
        <w:pStyle w:val="ListBullet"/>
        <w:keepNext/>
      </w:pPr>
      <w:r>
        <w:rPr>
          <w:b w:val="0"/>
          <w:u w:val="none"/>
        </w:rPr>
        <w:t>Бюджет</w:t>
      </w:r>
    </w:p>
    <w:p>
      <w:pPr>
        <w:pStyle w:val="ListBullet"/>
        <w:keepNext/>
      </w:pPr>
      <w:r>
        <w:rPr>
          <w:b w:val="0"/>
          <w:u w:val="none"/>
        </w:rPr>
        <w:t>Объявленная граница измеряемого ресурса. Например bytes первоначальной сборки; бюджет не равен универсальному стандарту.</w:t>
      </w:r>
    </w:p>
    <w:p>
      <w:pPr>
        <w:pStyle w:val="ListBullet"/>
        <w:keepNext/>
      </w:pPr>
      <w:r>
        <w:rPr>
          <w:b w:val="0"/>
          <w:u w:val="none"/>
        </w:rPr>
        <w:t>Разделение сборки на загружаемые части. Lazy часть не входит в initial, но влияет на поздний переход.</w:t>
      </w:r>
    </w:p>
    <w:p>
      <w:pPr>
        <w:pStyle w:val="ListBullet"/>
        <w:keepNext/>
      </w:pPr>
      <w:r>
        <w:rPr>
          <w:b w:val="0"/>
          <w:u w:val="none"/>
        </w:rPr>
        <w:t>Отрисовка видимого окна большого списка. Она уменьшает DOM, но требует учитывать поиск и клавиатуру.</w:t>
      </w:r>
    </w:p>
    <w:p>
      <w:pPr>
        <w:pStyle w:val="ListBullet"/>
        <w:keepNext w:val="0"/>
      </w:pPr>
      <w:r>
        <w:rPr>
          <w:b w:val="0"/>
          <w:u w:val="none"/>
        </w:rPr>
        <w:t>Измерение времени и причин работы приложения. Уверенность в медленном компоненте не заменяет запись измерения.</w:t>
      </w:r>
    </w:p>
    <w:p>
      <w:pPr>
        <w:pStyle w:val="Heading2"/>
      </w:pPr>
      <w:r>
        <w:t>Порядок</w:t>
      </w:r>
    </w:p>
    <w:p>
      <w:r>
        <w:rPr>
          <w:b w:val="0"/>
          <w:u w:val="none"/>
        </w:rPr>
        <w:t>Восстановите протокол из раздела выше: действия показываются перемешанными платформой. Исходный инцидент ещё не исправлен.</w:t>
      </w:r>
    </w:p>
    <w:p>
      <w:pPr>
        <w:pStyle w:val="Heading2"/>
      </w:pPr>
      <w:r>
        <w:t>Окно виртуального списка</w:t>
      </w:r>
    </w:p>
    <w:p>
      <w:r>
        <w:rPr>
          <w:b w:val="0"/>
          <w:u w:val="none"/>
        </w:rPr>
        <w:t>Ввод {count,height,scroll,viewport,overscan}. Все целые &gt;=0, height&gt;0. start=max(0,floor(scroll/height)-overscan), ограниченный count. end=min(count,ceil((scroll+viewport)/height)+overscan), end не меньше start. Верните {start,end,offset:start*height}. end исключён. Это расчёт окна; доступность списка проверяется отдельно.</w:t>
      </w:r>
    </w:p>
    <w:p>
      <w:r>
        <w:rPr>
          <w:b w:val="0"/>
          <w:u w:val="none"/>
        </w:rPr>
        <w:t>Реализуйте JavaScript функцию solve(data). Не мутируйте вход. В Stepik транспорт ввода и вывода предоставлен: один JSON на stdin, один JSON на stdout. Не выводите сообщения отладки. В браузере вызывается та же функция; DOM и React в этих двух шагах не доступны. Размер входа до 10000 элементов; числа безопасные целые. UI практика проверяется отдельно Python Playwright.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"count": 10,</w:t>
        <w:br/>
        <w:t xml:space="preserve">  "height": 20,</w:t>
        <w:br/>
        <w:t xml:space="preserve">  "scroll": 0,</w:t>
        <w:br/>
        <w:t xml:space="preserve">  "viewport": 0,</w:t>
        <w:br/>
        <w:t xml:space="preserve">  "overscan": 2</w:t>
        <w:br/>
        <w:t>}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"start": 0,</w:t>
        <w:br/>
        <w:t xml:space="preserve">  "end": 2,</w:t>
        <w:br/>
        <w:t xml:space="preserve">  "offset": 0</w:t>
        <w:br/>
        <w:t>}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"count": 0,</w:t>
        <w:br/>
        <w:t xml:space="preserve">  "height": 20,</w:t>
        <w:br/>
        <w:t xml:space="preserve">  "scroll": 0,</w:t>
        <w:br/>
        <w:t xml:space="preserve">  "viewport": 0,</w:t>
        <w:br/>
        <w:t xml:space="preserve">  "overscan": 0</w:t>
        <w:br/>
        <w:t>}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"start": 0,</w:t>
        <w:br/>
        <w:t xml:space="preserve">  "end": 0,</w:t>
        <w:br/>
        <w:t xml:space="preserve">  "offset": 0</w:t>
        <w:br/>
        <w:t>}</w:t>
      </w:r>
    </w:p>
    <w:p>
      <w:pPr>
        <w:pStyle w:val="Heading2"/>
      </w:pPr>
      <w:r>
        <w:t>Бюджет клиентской сборки</w:t>
      </w:r>
    </w:p>
    <w:p>
      <w:r>
        <w:rPr>
          <w:b w:val="0"/>
          <w:u w:val="none"/>
        </w:rPr>
        <w:t>Ввод {chunks:[{name,bytes,initial}],limit}. bytes/limit целые &gt;=0, initial boolean. Верните {total,exceeded,largest}, total сумма initial, exceeded total&gt;limit, largest имя самого большого initial (при равенстве первое во входе), null если нет. Не включайте lazy chunks.</w:t>
      </w:r>
    </w:p>
    <w:p>
      <w:r>
        <w:rPr>
          <w:b w:val="0"/>
          <w:u w:val="none"/>
        </w:rPr>
        <w:t>Реализуйте JavaScript функцию solve(data). Не мутируйте вход. В Stepik транспорт ввода и вывода предоставлен: один JSON на stdin, один JSON на stdout. Не выводите сообщения отладки. В браузере вызывается та же функция; DOM и React в этих двух шагах не доступны. Размер входа до 10000 элементов; числа безопасные целые. UI практика проверяется отдельно Python Playwright.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"chunks": [</w:t>
        <w:br/>
        <w:t xml:space="preserve">    {</w:t>
        <w:br/>
        <w:t xml:space="preserve">      "name": "a",</w:t>
        <w:br/>
        <w:t xml:space="preserve">      "bytes": 10,</w:t>
        <w:br/>
        <w:t xml:space="preserve">      "initial": true</w:t>
        <w:br/>
        <w:t xml:space="preserve">    },</w:t>
        <w:br/>
        <w:t xml:space="preserve">    {</w:t>
        <w:br/>
        <w:t xml:space="preserve">      "name": "b",</w:t>
        <w:br/>
        <w:t xml:space="preserve">      "bytes": 100,</w:t>
        <w:br/>
        <w:t xml:space="preserve">      "initial": false</w:t>
        <w:br/>
        <w:t xml:space="preserve">    }</w:t>
        <w:br/>
        <w:t xml:space="preserve">  ],</w:t>
        <w:br/>
        <w:t xml:space="preserve">  "limit": 0</w:t>
        <w:br/>
        <w:t>}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"total": 10,</w:t>
        <w:br/>
        <w:t xml:space="preserve">  "exceeded": true,</w:t>
        <w:br/>
        <w:t xml:space="preserve">  "largest": "a"</w:t>
        <w:br/>
        <w:t>}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"chunks": [],</w:t>
        <w:br/>
        <w:t xml:space="preserve">  "limit": 0</w:t>
        <w:br/>
        <w:t>}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"total": 0,</w:t>
        <w:br/>
        <w:t xml:space="preserve">  "exceeded": false,</w:t>
        <w:br/>
        <w:t xml:space="preserve">  "largest": null</w:t>
        <w:br/>
        <w:t>}</w:t>
      </w:r>
    </w:p>
    <w:p>
      <w:pPr>
        <w:pStyle w:val="Heading1"/>
        <w:keepNext/>
      </w:pPr>
      <w:r>
        <w:t>Источники и дополнительное чтение</w:t>
      </w:r>
    </w:p>
    <w:p>
      <w:pPr>
        <w:pStyle w:val="ListBullet"/>
        <w:keepNext/>
      </w:pPr>
      <w:hyperlink r:id="rId9">
        <w:r>
          <w:rPr>
            <w:u w:val="single"/>
          </w:rPr>
          <w:t>web.dev</w:t>
        </w:r>
      </w:hyperlink>
      <w:r>
        <w:rPr>
          <w:b w:val="0"/>
          <w:u w:val="none"/>
        </w:rPr>
        <w:t xml:space="preserve"> — определение INP и отличие от локальной длительности обработчика.</w:t>
      </w:r>
    </w:p>
    <w:p>
      <w:pPr>
        <w:pStyle w:val="ListBullet"/>
        <w:keepNext/>
      </w:pPr>
      <w:hyperlink r:id="rId10">
        <w:r>
          <w:rPr>
            <w:u w:val="single"/>
          </w:rPr>
          <w:t>React структура состояния</w:t>
        </w:r>
      </w:hyperlink>
      <w:r>
        <w:rPr>
          <w:b w:val="0"/>
          <w:u w:val="none"/>
        </w:rPr>
        <w:t xml:space="preserve"> — разделы о дублировании, производных значениях и противоречиях состояния.</w:t>
      </w:r>
    </w:p>
    <w:p>
      <w:pPr>
        <w:pStyle w:val="ListBullet"/>
        <w:keepNext/>
      </w:pPr>
      <w:hyperlink r:id="rId11">
        <w:r>
          <w:rPr>
            <w:u w:val="single"/>
          </w:rPr>
          <w:t>vite.dev</w:t>
        </w:r>
      </w:hyperlink>
      <w:r>
        <w:rPr>
          <w:b w:val="0"/>
          <w:u w:val="none"/>
        </w:rPr>
        <w:t xml:space="preserve"> — требования к Node и создание production сборки.</w:t>
      </w:r>
    </w:p>
    <w:p>
      <w:pPr>
        <w:pStyle w:val="ListBullet"/>
        <w:keepNext/>
      </w:pPr>
      <w:hyperlink r:id="rId12">
        <w:r>
          <w:rPr>
            <w:u w:val="single"/>
          </w:rPr>
          <w:t>habr.com</w:t>
        </w:r>
      </w:hyperlink>
      <w:r>
        <w:rPr>
          <w:b w:val="0"/>
          <w:u w:val="none"/>
        </w:rPr>
        <w:t xml:space="preserve"> — Практическая оптимизация React, ререндеры, Context, списки, INP и code splitting; обсуждение измерений и отмены запроса.</w:t>
      </w:r>
    </w:p>
    <w:p>
      <w:pPr>
        <w:keepNext w:val="0"/>
      </w:pPr>
      <w:r>
        <w:rPr>
          <w:b w:val="0"/>
          <w:u w:val="none"/>
        </w:rPr>
        <w:t>Официальные страницы открыты 4 октября 2026 года. Зафиксированный стенд использует React 19.1.1 и Vite 7.3.6; текущая документация может показывать другую версию. Статья Хабр AChuguev от 24 декабря 2025 года — дополнительная точка зрения, не нормативный контракт API.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eb.dev/articles/inp" TargetMode="External"/><Relationship Id="rId10" Type="http://schemas.openxmlformats.org/officeDocument/2006/relationships/hyperlink" Target="https://react.dev/learn/choosing-the-state-structure" TargetMode="External"/><Relationship Id="rId11" Type="http://schemas.openxmlformats.org/officeDocument/2006/relationships/hyperlink" Target="https://vite.dev/guide/" TargetMode="External"/><Relationship Id="rId12" Type="http://schemas.openxmlformats.org/officeDocument/2006/relationships/hyperlink" Target="https://habr.com/ru/articles/97862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