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смешанный отказ читального зала</w:t>
      </w:r>
    </w:p>
    <w:p>
      <w:pPr>
        <w:pStyle w:val="Subtitle"/>
      </w:pPr>
      <w:r>
        <w:t>Peaky Minds  Frontend продвинутый  Редакция 2</w:t>
      </w:r>
    </w:p>
    <w:p>
      <w:pPr>
        <w:pStyle w:val="Heading1"/>
      </w:pPr>
      <w:r>
        <w:t>Словарь перед объяснением</w:t>
      </w:r>
    </w:p>
    <w:p>
      <w:r>
        <w:rPr>
          <w:b/>
          <w:u w:val="none"/>
        </w:rPr>
        <w:t>Доказательство восстановления</w:t>
      </w:r>
      <w:r>
        <w:rPr>
          <w:b w:val="0"/>
          <w:u w:val="none"/>
        </w:rPr>
        <w:t xml:space="preserve"> — Наблюдение исходного действия после исправления. Зелёный health не подтверждает UI.</w:t>
      </w:r>
    </w:p>
    <w:p>
      <w:r>
        <w:rPr>
          <w:b/>
          <w:u w:val="none"/>
        </w:rPr>
        <w:t>Контракт сохранности</w:t>
      </w:r>
      <w:r>
        <w:rPr>
          <w:b w:val="0"/>
          <w:u w:val="none"/>
        </w:rPr>
        <w:t xml:space="preserve"> — Объявление данных, которые нельзя потерять. В этой работе сохраняются draft и id операции.</w:t>
      </w:r>
    </w:p>
    <w:p>
      <w:r>
        <w:rPr>
          <w:b/>
          <w:u w:val="none"/>
        </w:rPr>
        <w:t>Приоритет диагностики</w:t>
      </w:r>
      <w:r>
        <w:rPr>
          <w:b w:val="0"/>
          <w:u w:val="none"/>
        </w:rPr>
        <w:t xml:space="preserve"> — Порядок проверок, различающий причины. Это не попытка менять всё сразу.</w:t>
      </w:r>
    </w:p>
    <w:p>
      <w:r>
        <w:rPr>
          <w:b/>
          <w:u w:val="none"/>
        </w:rPr>
        <w:t>Зависимость восстановления</w:t>
      </w:r>
      <w:r>
        <w:rPr>
          <w:b w:val="0"/>
          <w:u w:val="none"/>
        </w:rPr>
        <w:t xml:space="preserve"> — Условие, необходимое перед последующим шагом. Например читать запись можно после запуска API.</w:t>
      </w:r>
    </w:p>
    <w:p>
      <w:pPr>
        <w:pStyle w:val="Heading1"/>
      </w:pPr>
      <w:r>
        <w:t>Результат и рабочая ситуация</w:t>
      </w:r>
    </w:p>
    <w:p>
      <w:r>
        <w:rPr>
          <w:b w:val="0"/>
          <w:u w:val="none"/>
        </w:rPr>
        <w:t>После нового клиента читальный зал потерял очередь, старый поиск показывает чужое поколение, а закрытие подтверждения оставляет фокус на фоне. API health=200. Самостоятельно восстановите исходный сценарий, сохранив черновик и id одной заявки.</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Смысл контрольной</w:t>
      </w:r>
    </w:p>
    <w:p>
      <w:r>
        <w:rPr>
          <w:b w:val="0"/>
          <w:u w:val="none"/>
        </w:rPr>
        <w:t>Эта работа объединяет разные слои: сохранность, актуальность ответа и доступность. Не делайте общий reload первым действием: он может уничтожить наблюдение и несохранённый текст. Сохраните копию storage и журнал попыток, затем воспроизведите один точный маршрут действий. Бизнес цель — одна заявка, актуальные результаты и доступная точка продолжения; все три нужны одновременно.</w:t>
      </w:r>
    </w:p>
    <w:p>
      <w:pPr>
        <w:pStyle w:val="Heading1"/>
      </w:pPr>
      <w:r>
        <w:t>Новая стратегия</w:t>
      </w:r>
    </w:p>
    <w:p>
      <w:r>
        <w:rPr>
          <w:b w:val="0"/>
          <w:u w:val="none"/>
        </w:rPr>
        <w:t>В incident_gate сначала проверяется сохранность, затем соответствие поколения, затем отсутствие дубля, затем фокус. Первый отказ определяет следующий шаг. Это ограниченный учебный протокол, а не универсальный стандарт production. recovery_order выполняет топологический порядок объявленных зависимостей с ASCII tie; цикл возвращает null. Реальный checklist не должен скрывать цикл под случайным порядком.</w:t>
      </w:r>
    </w:p>
    <w:p>
      <w:pPr>
        <w:pStyle w:val="Heading1"/>
      </w:pPr>
      <w:r>
        <w:t>Практика</w:t>
      </w:r>
    </w:p>
    <w:p>
      <w:r>
        <w:rPr>
          <w:b w:val="0"/>
          <w:u w:val="none"/>
        </w:rPr>
        <w:t>Используйте три fault режима последовательно на копии стенда. Для каждого сохраните failing тест, исправьте только причину и повторите исходный сценарий. После отдельных исправлений проведите объединённый маршрут: набрать запрос, отправить заявку, reload, повторить с прежним key, открыть подтверждение и закрыть. Изолированный успех каждого слоя не гарантирует успех композиции.</w:t>
      </w:r>
    </w:p>
    <w:p>
      <w:pPr>
        <w:pStyle w:val="Heading1"/>
      </w:pPr>
      <w:r>
        <w:t>Оценка</w:t>
      </w:r>
    </w:p>
    <w:p>
      <w:r>
        <w:rPr>
          <w:b w:val="0"/>
          <w:u w:val="none"/>
        </w:rPr>
        <w:t>Python UI и API проверки доказывают наблюдаемые эффекты. DOCX отчёт объясняет связь симптомов и причин, ограничения offline и ручное прослушивание сообщения. Контрольная открывается после 100% раздела Боевые сценарии. Нельзя подменить самостоятельное решение готовыми эталонами author. Дополнительный факт: readiness приложения должен соответствовать полезной операции, а не только ответу /health.</w:t>
      </w:r>
    </w:p>
    <w:p>
      <w:pPr>
        <w:pStyle w:val="Heading1"/>
      </w:pPr>
      <w:r>
        <w:t>Чем комбинированная проверка отличается от суммы зелёных тестов</w:t>
      </w:r>
    </w:p>
    <w:p>
      <w:r>
        <w:rPr>
          <w:b w:val="0"/>
          <w:u w:val="none"/>
        </w:rPr>
        <w:t>Topological order — порядок узлов графа, в котором каждая зависимость идёт раньше зависящего шага. Граф здесь задаёт условия восстановления, а не временные отметки логов. ASCII tie означает, что при нескольких одновременно доступных именах берётся лексикографически первое, чтобы скрытая проверка имела однозначный результат. Если зависимость образует цикл, ни один следующий шаг может не стать доступным; null сообщает проблему плана. Это не ошибка сортировки и не повод просто выбрать любой шаг.</w:t>
      </w:r>
    </w:p>
    <w:p>
      <w:pPr>
        <w:keepLines/>
        <w:spacing w:line="240" w:lineRule="auto"/>
      </w:pPr>
      <w:r>
        <w:rPr>
          <w:rFonts w:ascii="Consolas" w:hAnsi="Consolas"/>
          <w:sz w:val="18"/>
        </w:rPr>
        <w:t>const checks = {dataSafe:true, generationOk:false, oneRecord:true, focusOk:true};</w:t>
        <w:br/>
        <w:t>// Следующий шаг trace_generation. Не меняйте остальные условия без наблюдения.</w:t>
        <w:br/>
        <w:t>const dependencies = {read:['api'], api:['database'], database:[]};</w:t>
        <w:br/>
        <w:t>// database -&gt; api -&gt; read; каждый шаг опирается на завершённый предыдущий.</w:t>
      </w:r>
    </w:p>
    <w:p>
      <w:r>
        <w:rPr>
          <w:b w:val="0"/>
          <w:u w:val="none"/>
        </w:rPr>
        <w:t>Смешанная ситуация создаёт соблазн сразу переписать hook, storage и dialog. Такой patch трудно объяснить: если тест стал зелёным, неизвестно, какая причина устранена, а какая маскируется. Сначала копия данных и точный маршрут, затем различающие проверки. DataSafe=false требует сохранения и восстановления локального ввода до попыток restart. Generation mismatch проверяется timeline. OneRecord=false проверяется key и постоянной таблицей. FocusOk=false проверяется после действия в конкретном слое. Порядок задачи является объявленным учебным протоколом; реальные параллельные команды могут использовать другую стратегию, если сохраняют данные и доказательства.</w:t>
      </w:r>
    </w:p>
    <w:p>
      <w:r>
        <w:rPr>
          <w:b w:val="0"/>
          <w:u w:val="none"/>
        </w:rPr>
        <w:t>Определите единый маршрут: ввод query1,query2, создание заявки с key, потеря подтверждения, reload, replay, чтение одной записи, открытие editor/confirm, первый Escape, второй Escape. Каждый слой может быть исправен отдельно, но общий маршрут выявит, например, что очистка кэша вместе с draft уничтожает очередь, или новый renderer не восстанавливает opener. Поэтому после unit моделей запускается реальный браузер и свой API. Параметры сценария меняются между тестами: уникальная метка и другой query предотвращают константный ответ.</w:t>
      </w:r>
    </w:p>
    <w:p>
      <w:r>
        <w:rPr>
          <w:b w:val="0"/>
          <w:u w:val="none"/>
        </w:rPr>
        <w:t>Проверяющий инструмент должен сохранять seed, версии, start/stop процесса и actual результаты. Если он остановился до restart, статус не записывается pass. Отчёт JSON содержит выполненные проверки отдельно от ожидаемых. DOCX объясняет причину каждой неисправности и указывает недоступный этап, например ручное прослушивание. Не выдавайте Windows/SQLite за PostgreSQL, локальный браузер за Stepik ученическую среду и авторский доступ за проверку блокировки контрольной. Эти различия помогают ревьюеру понять практический предел доказательства.</w:t>
      </w:r>
    </w:p>
    <w:p>
      <w:r>
        <w:rPr>
          <w:b w:val="0"/>
          <w:u w:val="none"/>
        </w:rPr>
        <w:t>После исправления проверьте границы: пустой список, удалённый opener, повтор ack, неизвестная ошибка, цикл графа и повтор start. Функции incident_gate/recovery_order не являются мониторингом production сами по себе; они тренируют последовательное принятие решения и зависимость проверок. Для настоящего UI прикрепите скриншоты до/после, ссылки на файлы patch и команды повторного запуска. Контрольная оценивает самостоятельное решение новой комбинации, а не память о точной строке из эталона.</w:t>
      </w:r>
    </w:p>
    <w:p>
      <w:r>
        <w:rPr>
          <w:b w:val="0"/>
          <w:u w:val="none"/>
        </w:rPr>
        <w:t>Если новое наблюдение противоречит гипотезе, сохраните его и смените следующую проверку. Например API содержит одну запись, но UI две: серверная идемпотентность работает, ищите клиентский append и нормализацию. Если UI одна, но API две, красивый экран скрывает потерю гарантии. Если listener один, но Escape закрывает два слоя, проверьте событие нативного cancel и параллельный обработчик. Причину формулируйте только после различающего факта. Это делает разбор воспроизводимым для другого человека.</w:t>
      </w:r>
    </w:p>
    <w:p>
      <w:pPr>
        <w:pStyle w:val="Heading1"/>
      </w:pPr>
      <w:r>
        <w:t>Компромиссы и различающие проверки</w:t>
      </w:r>
    </w:p>
    <w:p>
      <w:r>
        <w:rPr>
          <w:b w:val="0"/>
          <w:u w:val="none"/>
        </w:rPr>
        <w:t>После исправления каждого слоя сохраните passing наблюдение, но не прекращайте работу до комбинированного маршрута. Например replay прошёл в API test, но UI генерирует новый key после reload; сеть защищена generation, но очищение cache уничтожает draft; dialog корректен отдельно, но список удалил opener. Композиция связывает эти проблемы и требует новой проверки эффекта.</w:t>
      </w:r>
    </w:p>
    <w:p>
      <w:r>
        <w:rPr>
          <w:b w:val="0"/>
          <w:u w:val="none"/>
        </w:rPr>
        <w:t>В графе восстановления все зависимости должны существовать. Если план ссылается на неизвестный шаг, это ошибка контракта входа, а не цикл. Code task гарантирует наличие ключей, а реальный загрузчик checklist валидирует schema до топологической сортировки. Не смешивайте validation и решение задачи: их результаты имеют разный смысл. Пустой граф допустим и возвращает пустой порядок, но сам по себе не подтверждает восстановление production операции.</w:t>
      </w:r>
    </w:p>
    <w:p>
      <w:r>
        <w:rPr>
          <w:b w:val="0"/>
          <w:u w:val="none"/>
        </w:rPr>
        <w:t>При отчёте о неизвестной причине не выдумывайте объяснение. Запишите наблюдение и следующую различающую проверку. Хороший инженерный результат может содержать точное ограничение, если недоступна определённая среда; он не должен содержать ожидаемое чтение, выданное за actual. Контрольная требует самостоятельного доказательства доступной части и честного разделения оставшихся этапов.</w:t>
      </w:r>
    </w:p>
    <w:p>
      <w:pPr>
        <w:pStyle w:val="Heading1"/>
      </w:pPr>
      <w:r>
        <w:t>Функциональная готовность</w:t>
      </w:r>
    </w:p>
    <w:p>
      <w:pPr>
        <w:keepLines/>
        <w:spacing w:line="240" w:lineRule="auto"/>
      </w:pPr>
      <w:r>
        <w:rPr>
          <w:rFonts w:ascii="Consolas" w:hAnsi="Consolas"/>
          <w:sz w:val="18"/>
        </w:rPr>
        <w:t>// Проверка не заканчивается health.</w:t>
        <w:br/>
        <w:t>// create -&gt; повтор того же key -&gt; read -&gt; restart -&gt; read.</w:t>
        <w:br/>
        <w:t>// UI: latest generation и возвращённый фокус.</w:t>
      </w:r>
    </w:p>
    <w:p>
      <w:r>
        <w:rPr>
          <w:b w:val="0"/>
          <w:u w:val="none"/>
        </w:rPr>
        <w:t>После цепочки должны остаться одна запись и продолжимый интерфейс.</w:t>
      </w:r>
    </w:p>
    <w:p>
      <w:pPr>
        <w:pStyle w:val="Heading1"/>
      </w:pPr>
      <w:r>
        <w:t>Практика и приёмка</w:t>
      </w:r>
    </w:p>
    <w:p>
      <w:r>
        <w:rPr>
          <w:b w:val="0"/>
          <w:u w:val="none"/>
        </w:rPr>
        <w:t>Решите mixed incident в student/incidents/mixed.json, реализуйте incident_gate/recovery_order. Приложите DOCX отчёт с копией данных, failing и passing наблюдениями и итоговым комбинированным тестом. Не удаляйте ни один критерий для получения recovered.</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Сохранить данные и исходный маршрут</w:t>
      </w:r>
    </w:p>
    <w:p>
      <w:pPr>
        <w:keepNext/>
      </w:pPr>
      <w:r>
        <w:t xml:space="preserve">2. </w:t>
      </w:r>
      <w:r>
        <w:rPr>
          <w:b w:val="0"/>
          <w:u w:val="none"/>
        </w:rPr>
        <w:t>Воспроизвести смешанный отказ</w:t>
      </w:r>
    </w:p>
    <w:p>
      <w:pPr>
        <w:keepNext/>
      </w:pPr>
      <w:r>
        <w:t xml:space="preserve">3. </w:t>
      </w:r>
      <w:r>
        <w:rPr>
          <w:b w:val="0"/>
          <w:u w:val="none"/>
        </w:rPr>
        <w:t>Исправить сохранность и актуальность</w:t>
      </w:r>
    </w:p>
    <w:p>
      <w:pPr>
        <w:keepNext/>
      </w:pPr>
      <w:r>
        <w:t xml:space="preserve">4. </w:t>
      </w:r>
      <w:r>
        <w:rPr>
          <w:b w:val="0"/>
          <w:u w:val="none"/>
        </w:rPr>
        <w:t>После этого исправить фокус</w:t>
      </w:r>
    </w:p>
    <w:p>
      <w:pPr>
        <w:keepNext w:val="0"/>
      </w:pPr>
      <w:r>
        <w:t xml:space="preserve">5. </w:t>
      </w:r>
      <w:r>
        <w:rPr>
          <w:b w:val="0"/>
          <w:u w:val="none"/>
        </w:rPr>
        <w:t>Повторить всю цепочку и сверить три эффекта</w:t>
      </w:r>
    </w:p>
    <w:p>
      <w:pPr>
        <w:pStyle w:val="Heading1"/>
      </w:pPr>
      <w:r>
        <w:t>Задания урока</w:t>
      </w:r>
    </w:p>
    <w:p>
      <w:pPr>
        <w:pStyle w:val="Heading2"/>
      </w:pPr>
      <w:r>
        <w:t>Один ответ 1</w:t>
      </w:r>
    </w:p>
    <w:p>
      <w:pPr>
        <w:keepNext/>
      </w:pPr>
      <w:r>
        <w:rPr>
          <w:b w:val="0"/>
          <w:u w:val="none"/>
        </w:rPr>
        <w:t>Первым обнаружено dataSafe=false. Следующий шаг?</w:t>
      </w:r>
    </w:p>
    <w:p>
      <w:pPr>
        <w:pStyle w:val="ListBullet"/>
        <w:keepNext/>
      </w:pPr>
      <w:r>
        <w:rPr>
          <w:b w:val="0"/>
          <w:u w:val="none"/>
        </w:rPr>
        <w:t>Объявить успех</w:t>
      </w:r>
    </w:p>
    <w:p>
      <w:pPr>
        <w:pStyle w:val="ListBullet"/>
        <w:keepNext/>
      </w:pPr>
      <w:r>
        <w:rPr>
          <w:b w:val="0"/>
          <w:u w:val="none"/>
        </w:rPr>
        <w:t>Сохранить и восстановить данные</w:t>
      </w:r>
    </w:p>
    <w:p>
      <w:pPr>
        <w:pStyle w:val="ListBullet"/>
        <w:keepNext/>
      </w:pPr>
      <w:r>
        <w:rPr>
          <w:b w:val="0"/>
          <w:u w:val="none"/>
        </w:rPr>
        <w:t>Обновить CSS</w:t>
      </w:r>
    </w:p>
    <w:p>
      <w:pPr>
        <w:pStyle w:val="ListBullet"/>
        <w:keepNext w:val="0"/>
      </w:pPr>
      <w:r>
        <w:rPr>
          <w:b w:val="0"/>
          <w:u w:val="none"/>
        </w:rPr>
        <w:t>Изменить сортировку</w:t>
      </w:r>
    </w:p>
    <w:p>
      <w:pPr>
        <w:pStyle w:val="Heading2"/>
      </w:pPr>
      <w:r>
        <w:t>Один ответ 2</w:t>
      </w:r>
    </w:p>
    <w:p>
      <w:pPr>
        <w:keepNext/>
      </w:pPr>
      <w:r>
        <w:rPr>
          <w:b w:val="0"/>
          <w:u w:val="none"/>
        </w:rPr>
        <w:t>health=200 доказывает весь UI сценарий?</w:t>
      </w:r>
    </w:p>
    <w:p>
      <w:pPr>
        <w:pStyle w:val="ListBullet"/>
        <w:keepNext/>
      </w:pPr>
      <w:r>
        <w:rPr>
          <w:b w:val="0"/>
          <w:u w:val="none"/>
        </w:rPr>
        <w:t>Да</w:t>
      </w:r>
    </w:p>
    <w:p>
      <w:pPr>
        <w:pStyle w:val="ListBullet"/>
        <w:keepNext/>
      </w:pPr>
      <w:r>
        <w:rPr>
          <w:b w:val="0"/>
          <w:u w:val="none"/>
        </w:rPr>
        <w:t>Только мобильный</w:t>
      </w:r>
    </w:p>
    <w:p>
      <w:pPr>
        <w:pStyle w:val="ListBullet"/>
        <w:keepNext/>
      </w:pPr>
      <w:r>
        <w:rPr>
          <w:b w:val="0"/>
          <w:u w:val="none"/>
        </w:rPr>
        <w:t>Нет</w:t>
      </w:r>
    </w:p>
    <w:p>
      <w:pPr>
        <w:pStyle w:val="ListBullet"/>
        <w:keepNext w:val="0"/>
      </w:pPr>
      <w:r>
        <w:rPr>
          <w:b w:val="0"/>
          <w:u w:val="none"/>
        </w:rPr>
        <w:t>После build да</w:t>
      </w:r>
    </w:p>
    <w:p>
      <w:pPr>
        <w:pStyle w:val="Heading2"/>
      </w:pPr>
      <w:r>
        <w:t>Один ответ 3</w:t>
      </w:r>
    </w:p>
    <w:p>
      <w:pPr>
        <w:keepNext/>
      </w:pPr>
      <w:r>
        <w:rPr>
          <w:b w:val="0"/>
          <w:u w:val="none"/>
        </w:rPr>
        <w:t>Цикл зависимостей вернуть как что?</w:t>
      </w:r>
    </w:p>
    <w:p>
      <w:pPr>
        <w:pStyle w:val="ListBullet"/>
        <w:keepNext/>
      </w:pPr>
      <w:r>
        <w:rPr>
          <w:b w:val="0"/>
          <w:u w:val="none"/>
        </w:rPr>
        <w:t>Случайный порядок</w:t>
      </w:r>
    </w:p>
    <w:p>
      <w:pPr>
        <w:pStyle w:val="ListBullet"/>
        <w:keepNext/>
      </w:pPr>
      <w:r>
        <w:rPr>
          <w:b w:val="0"/>
          <w:u w:val="none"/>
        </w:rPr>
        <w:t>Пустой success</w:t>
      </w:r>
    </w:p>
    <w:p>
      <w:pPr>
        <w:pStyle w:val="ListBullet"/>
        <w:keepNext/>
      </w:pPr>
      <w:r>
        <w:rPr>
          <w:b w:val="0"/>
          <w:u w:val="none"/>
        </w:rPr>
        <w:t>Алфавит всего</w:t>
      </w:r>
    </w:p>
    <w:p>
      <w:pPr>
        <w:pStyle w:val="ListBullet"/>
        <w:keepNext w:val="0"/>
      </w:pPr>
      <w:r>
        <w:rPr>
          <w:b w:val="0"/>
          <w:u w:val="none"/>
        </w:rPr>
        <w:t>null</w:t>
      </w:r>
    </w:p>
    <w:p>
      <w:pPr>
        <w:pStyle w:val="Heading2"/>
      </w:pPr>
      <w:r>
        <w:t>Один ответ 4</w:t>
      </w:r>
    </w:p>
    <w:p>
      <w:pPr>
        <w:keepNext/>
      </w:pPr>
      <w:r>
        <w:rPr>
          <w:b w:val="0"/>
          <w:u w:val="none"/>
        </w:rPr>
        <w:t>Сколько записей после replay одной операции?</w:t>
      </w:r>
    </w:p>
    <w:p>
      <w:pPr>
        <w:pStyle w:val="ListBullet"/>
        <w:keepNext/>
      </w:pPr>
      <w:r>
        <w:rPr>
          <w:b w:val="0"/>
          <w:u w:val="none"/>
        </w:rPr>
        <w:t>Одна</w:t>
      </w:r>
    </w:p>
    <w:p>
      <w:pPr>
        <w:pStyle w:val="ListBullet"/>
        <w:keepNext/>
      </w:pPr>
      <w:r>
        <w:rPr>
          <w:b w:val="0"/>
          <w:u w:val="none"/>
        </w:rPr>
        <w:t>Две</w:t>
      </w:r>
    </w:p>
    <w:p>
      <w:pPr>
        <w:pStyle w:val="ListBullet"/>
        <w:keepNext/>
      </w:pPr>
      <w:r>
        <w:rPr>
          <w:b w:val="0"/>
          <w:u w:val="none"/>
        </w:rPr>
        <w:t>Ноль всегда</w:t>
      </w:r>
    </w:p>
    <w:p>
      <w:pPr>
        <w:pStyle w:val="ListBullet"/>
        <w:keepNext w:val="0"/>
      </w:pPr>
      <w:r>
        <w:rPr>
          <w:b w:val="0"/>
          <w:u w:val="none"/>
        </w:rPr>
        <w:t>Сколько retries</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Сохранить draft до reload</w:t>
      </w:r>
    </w:p>
    <w:p>
      <w:pPr>
        <w:pStyle w:val="ListBullet"/>
        <w:keepNext/>
      </w:pPr>
      <w:r>
        <w:rPr>
          <w:b w:val="0"/>
          <w:u w:val="none"/>
        </w:rPr>
        <w:t>Повторить комбинированный маршрут</w:t>
      </w:r>
    </w:p>
    <w:p>
      <w:pPr>
        <w:pStyle w:val="ListBullet"/>
        <w:keepNext/>
      </w:pPr>
      <w:r>
        <w:rPr>
          <w:b w:val="0"/>
          <w:u w:val="none"/>
        </w:rPr>
        <w:t>Заменить UI test health</w:t>
      </w:r>
    </w:p>
    <w:p>
      <w:pPr>
        <w:pStyle w:val="ListBullet"/>
        <w:keepNext w:val="0"/>
      </w:pPr>
      <w:r>
        <w:rPr>
          <w:b w:val="0"/>
          <w:u w:val="none"/>
        </w:rPr>
        <w:t>Удалить failing критерий</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цикл зависимостей</w:t>
      </w:r>
    </w:p>
    <w:p>
      <w:pPr>
        <w:pStyle w:val="ListBullet"/>
        <w:keepNext/>
      </w:pPr>
      <w:r>
        <w:rPr>
          <w:b w:val="0"/>
          <w:u w:val="none"/>
        </w:rPr>
        <w:t>Проверить restart и фокус</w:t>
      </w:r>
    </w:p>
    <w:p>
      <w:pPr>
        <w:pStyle w:val="ListBullet"/>
        <w:keepNext/>
      </w:pPr>
      <w:r>
        <w:rPr>
          <w:b w:val="0"/>
          <w:u w:val="none"/>
        </w:rPr>
        <w:t>Всегда выводить recovered</w:t>
      </w:r>
    </w:p>
    <w:p>
      <w:pPr>
        <w:pStyle w:val="ListBullet"/>
        <w:keepNext w:val="0"/>
      </w:pPr>
      <w:r>
        <w:rPr>
          <w:b w:val="0"/>
          <w:u w:val="none"/>
        </w:rPr>
        <w:t>Назвать локальную проверку Stepik проходом</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Доказательство восстановления</w:t>
      </w:r>
    </w:p>
    <w:p>
      <w:pPr>
        <w:pStyle w:val="ListBullet"/>
        <w:keepNext/>
      </w:pPr>
      <w:r>
        <w:rPr>
          <w:b w:val="0"/>
          <w:u w:val="none"/>
        </w:rPr>
        <w:t>Контракт сохранности</w:t>
      </w:r>
    </w:p>
    <w:p>
      <w:pPr>
        <w:pStyle w:val="ListBullet"/>
        <w:keepNext/>
      </w:pPr>
      <w:r>
        <w:rPr>
          <w:b w:val="0"/>
          <w:u w:val="none"/>
        </w:rPr>
        <w:t>Приоритет диагностики</w:t>
      </w:r>
    </w:p>
    <w:p>
      <w:pPr>
        <w:pStyle w:val="ListBullet"/>
        <w:keepNext/>
      </w:pPr>
      <w:r>
        <w:rPr>
          <w:b w:val="0"/>
          <w:u w:val="none"/>
        </w:rPr>
        <w:t>Зависимость восстановления</w:t>
      </w:r>
    </w:p>
    <w:p>
      <w:pPr>
        <w:pStyle w:val="ListBullet"/>
        <w:keepNext/>
      </w:pPr>
      <w:r>
        <w:rPr>
          <w:b w:val="0"/>
          <w:u w:val="none"/>
        </w:rPr>
        <w:t>Условие, необходимое перед последующим шагом. Например читать запись можно после запуска API.</w:t>
      </w:r>
    </w:p>
    <w:p>
      <w:pPr>
        <w:pStyle w:val="ListBullet"/>
        <w:keepNext/>
      </w:pPr>
      <w:r>
        <w:rPr>
          <w:b w:val="0"/>
          <w:u w:val="none"/>
        </w:rPr>
        <w:t>Порядок проверок, различающий причины. Это не попытка менять всё сразу.</w:t>
      </w:r>
    </w:p>
    <w:p>
      <w:pPr>
        <w:pStyle w:val="ListBullet"/>
        <w:keepNext/>
      </w:pPr>
      <w:r>
        <w:rPr>
          <w:b w:val="0"/>
          <w:u w:val="none"/>
        </w:rPr>
        <w:t>Объявление данных, которые нельзя потерять. В этой работе сохраняются draft и id операции.</w:t>
      </w:r>
    </w:p>
    <w:p>
      <w:pPr>
        <w:pStyle w:val="ListBullet"/>
        <w:keepNext w:val="0"/>
      </w:pPr>
      <w:r>
        <w:rPr>
          <w:b w:val="0"/>
          <w:u w:val="none"/>
        </w:rPr>
        <w:t>Наблюдение исходного действия после исправления. Зелёный health не подтверждает UI.</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Контрольная следующий различающий шаг</w:t>
      </w:r>
    </w:p>
    <w:p>
      <w:r>
        <w:rPr>
          <w:b w:val="0"/>
          <w:u w:val="none"/>
        </w:rPr>
        <w:t>Ввод {dataSafe,generationOk,oneRecord,focusOk}, boolean. Верните restore_data при dataSafe=false; trace_generation при generationOk=false; inspect_idempotency при oneRecord=false; restore_focus при focusOk=false; recovered иначе. Правила в указанном порядке.</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"dataSafe": true,</w:t>
        <w:br/>
        <w:t xml:space="preserve">  "generationOk": false,</w:t>
        <w:br/>
        <w:t xml:space="preserve">  "oneRecord": false,</w:t>
        <w:br/>
        <w:t xml:space="preserve">  "focusOk": false</w:t>
        <w:br/>
        <w:t>}</w:t>
      </w:r>
    </w:p>
    <w:p>
      <w:pPr>
        <w:keepNext/>
      </w:pPr>
      <w:r>
        <w:rPr>
          <w:b w:val="0"/>
          <w:u w:val="none"/>
        </w:rPr>
        <w:t>Ожидаемый вывод</w:t>
      </w:r>
    </w:p>
    <w:p>
      <w:pPr>
        <w:keepLines/>
        <w:spacing w:line="240" w:lineRule="auto"/>
      </w:pPr>
      <w:r>
        <w:rPr>
          <w:rFonts w:ascii="Consolas" w:hAnsi="Consolas"/>
          <w:sz w:val="18"/>
        </w:rPr>
        <w:t>"trace_generation"</w:t>
      </w:r>
    </w:p>
    <w:p>
      <w:pPr>
        <w:keepNext/>
      </w:pPr>
      <w:r>
        <w:rPr>
          <w:b w:val="0"/>
          <w:u w:val="none"/>
        </w:rPr>
        <w:t>Вход открытого примера</w:t>
      </w:r>
    </w:p>
    <w:p>
      <w:pPr>
        <w:keepLines/>
        <w:spacing w:line="240" w:lineRule="auto"/>
      </w:pPr>
      <w:r>
        <w:rPr>
          <w:rFonts w:ascii="Consolas" w:hAnsi="Consolas"/>
          <w:sz w:val="18"/>
        </w:rPr>
        <w:t>{</w:t>
        <w:br/>
        <w:t xml:space="preserve">  "dataSafe": false,</w:t>
        <w:br/>
        <w:t xml:space="preserve">  "generationOk": false,</w:t>
        <w:br/>
        <w:t xml:space="preserve">  "oneRecord": false,</w:t>
        <w:br/>
        <w:t xml:space="preserve">  "focusOk": false</w:t>
        <w:br/>
        <w:t>}</w:t>
      </w:r>
    </w:p>
    <w:p>
      <w:pPr>
        <w:keepNext/>
      </w:pPr>
      <w:r>
        <w:rPr>
          <w:b w:val="0"/>
          <w:u w:val="none"/>
        </w:rPr>
        <w:t>Ожидаемый вывод</w:t>
      </w:r>
    </w:p>
    <w:p>
      <w:pPr>
        <w:keepLines/>
        <w:spacing w:line="240" w:lineRule="auto"/>
      </w:pPr>
      <w:r>
        <w:rPr>
          <w:rFonts w:ascii="Consolas" w:hAnsi="Consolas"/>
          <w:sz w:val="18"/>
        </w:rPr>
        <w:t>"restore_data"</w:t>
      </w:r>
    </w:p>
    <w:p>
      <w:pPr>
        <w:pStyle w:val="Heading2"/>
      </w:pPr>
      <w:r>
        <w:t>Контрольная зависимости восстановления</w:t>
      </w:r>
    </w:p>
    <w:p>
      <w:r>
        <w:rPr>
          <w:b w:val="0"/>
          <w:u w:val="none"/>
        </w:rPr>
        <w:t>Ввод {steps:{name:[dependencies]}}. ASCII непустые имена, все зависимости описаны как ключи; повторы зависимостей допустимы. Верните топологический список: каждый раз выбирайте первый по ASCII доступный шаг. Цикл -&gt; null. Пустой steps -&gt; [].</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"steps": {</w:t>
        <w:br/>
        <w:t xml:space="preserve">    "a": []</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"a"</w:t>
        <w:br/>
        <w:t>]</w:t>
      </w:r>
    </w:p>
    <w:p>
      <w:pPr>
        <w:keepNext/>
      </w:pPr>
      <w:r>
        <w:rPr>
          <w:b w:val="0"/>
          <w:u w:val="none"/>
        </w:rPr>
        <w:t>Вход открытого примера</w:t>
      </w:r>
    </w:p>
    <w:p>
      <w:pPr>
        <w:keepLines/>
        <w:spacing w:line="240" w:lineRule="auto"/>
      </w:pPr>
      <w:r>
        <w:rPr>
          <w:rFonts w:ascii="Consolas" w:hAnsi="Consolas"/>
          <w:sz w:val="18"/>
        </w:rPr>
        <w:t>{</w:t>
        <w:br/>
        <w:t xml:space="preserve">  "steps": {}</w:t>
        <w:br/>
        <w:t>}</w:t>
      </w:r>
    </w:p>
    <w:p>
      <w:pPr>
        <w:keepNext/>
      </w:pPr>
      <w:r>
        <w:rPr>
          <w:b w:val="0"/>
          <w:u w:val="none"/>
        </w:rPr>
        <w:t>Ожидаемый вывод</w:t>
      </w:r>
    </w:p>
    <w:p>
      <w:pPr>
        <w:keepLines/>
        <w:spacing w:line="240" w:lineRule="auto"/>
      </w:pPr>
      <w:r>
        <w:rPr>
          <w:rFonts w:ascii="Consolas" w:hAnsi="Consolas"/>
          <w:sz w:val="18"/>
        </w:rPr>
        <w:t>[]</w:t>
      </w:r>
    </w:p>
    <w:p>
      <w:pPr>
        <w:pStyle w:val="Heading1"/>
        <w:keepNext/>
      </w:pPr>
      <w:r>
        <w:t>Источники и дополнительное чтение</w:t>
      </w:r>
    </w:p>
    <w:p>
      <w:pPr>
        <w:pStyle w:val="ListBullet"/>
        <w:keepNext/>
      </w:pPr>
      <w:hyperlink r:id="rId9">
        <w:r>
          <w:rPr>
            <w:u w:val="single"/>
          </w:rPr>
          <w:t>developer.mozilla.org</w:t>
        </w:r>
      </w:hyperlink>
      <w:r>
        <w:rPr>
          <w:b w:val="0"/>
          <w:u w:val="none"/>
        </w:rPr>
        <w:t xml:space="preserve"> — сигнал отмены и поддерживаемые операции.</w:t>
      </w:r>
    </w:p>
    <w:p>
      <w:pPr>
        <w:pStyle w:val="ListBullet"/>
        <w:keepNext/>
      </w:pPr>
      <w:hyperlink r:id="rId10">
        <w:r>
          <w:rPr>
            <w:u w:val="single"/>
          </w:rPr>
          <w:t>www.w3.org</w:t>
        </w:r>
      </w:hyperlink>
      <w:r>
        <w:rPr>
          <w:b w:val="0"/>
          <w:u w:val="none"/>
        </w:rPr>
        <w:t xml:space="preserve"> — модальность, Tab, Escape и возвращение фокуса.</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mozilla.org/en-US/docs/Web/API/AbortController" TargetMode="External"/><Relationship Id="rId10" Type="http://schemas.openxmlformats.org/officeDocument/2006/relationships/hyperlink" Target="https://www.w3.org/WAI/ARIA/apg/patterns/dialog-modal/"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