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Первая страница и устройство браузера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/>
          <w:i w:val="0"/>
          <w:u w:val="none"/>
        </w:rPr>
        <w:t>Результат:</w:t>
      </w:r>
      <w:r>
        <w:rPr>
          <w:b w:val="0"/>
          <w:i w:val="0"/>
          <w:u w:val="none"/>
        </w:rPr>
        <w:t xml:space="preserve"> Создать настоящий HTML файл, открыть нужную копию, отличить содержание от оформления и проверить смысловую структуру.</w:t>
      </w:r>
    </w:p>
    <w:p>
      <w:r>
        <w:rPr>
          <w:b w:val="0"/>
          <w:i w:val="0"/>
          <w:u w:val="none"/>
        </w:rPr>
        <w:t>Ориентир 3–5 часов с десятью задачами; контрольная 4–6 часов. Это оценка до пилота, не обещание времени. Редакция 2, 4 октября 2026 года.</w:t>
      </w:r>
    </w:p>
    <w:p>
      <w:pPr>
        <w:pStyle w:val="Heading1"/>
      </w:pPr>
      <w:r>
        <w:t>Словарь перед началом</w:t>
      </w:r>
    </w:p>
    <w:p>
      <w:r>
        <w:rPr>
          <w:b/>
          <w:i w:val="0"/>
          <w:u w:val="none"/>
        </w:rPr>
        <w:t>Файл</w:t>
      </w:r>
      <w:r>
        <w:rPr>
          <w:b w:val="0"/>
          <w:i w:val="0"/>
          <w:u w:val="none"/>
        </w:rPr>
        <w:t xml:space="preserve"> — именованный набор данных на диске; index.html содержит текст разметки, а папка объединяет файлы.</w:t>
      </w:r>
    </w:p>
    <w:p>
      <w:r>
        <w:rPr>
          <w:b/>
          <w:i w:val="0"/>
          <w:u w:val="none"/>
        </w:rPr>
        <w:t>Браузер</w:t>
      </w:r>
      <w:r>
        <w:rPr>
          <w:b w:val="0"/>
          <w:i w:val="0"/>
          <w:u w:val="none"/>
        </w:rPr>
        <w:t xml:space="preserve"> — программа, которая читает веб документы и показывает страницу; адресная строка указывает, откуда документ получен.</w:t>
      </w:r>
    </w:p>
    <w:p>
      <w:r>
        <w:rPr>
          <w:b/>
          <w:i w:val="0"/>
          <w:u w:val="none"/>
        </w:rPr>
        <w:t>HTML</w:t>
      </w:r>
      <w:r>
        <w:rPr>
          <w:b w:val="0"/>
          <w:i w:val="0"/>
          <w:u w:val="none"/>
        </w:rPr>
        <w:t xml:space="preserve"> — язык разметки содержания; элементы задают назначение частей страницы, а не алгоритм вычисления.</w:t>
      </w:r>
    </w:p>
    <w:p>
      <w:r>
        <w:rPr>
          <w:b/>
          <w:i w:val="0"/>
          <w:u w:val="none"/>
        </w:rPr>
        <w:t>Элемент</w:t>
      </w:r>
      <w:r>
        <w:rPr>
          <w:b w:val="0"/>
          <w:i w:val="0"/>
          <w:u w:val="none"/>
        </w:rPr>
        <w:t xml:space="preserve"> — часть документа с открывающим тегом, содержимым и обычно закрывающим тегом, например &lt;p&gt;Привет&lt;/p&gt;.</w:t>
      </w:r>
    </w:p>
    <w:p>
      <w:r>
        <w:rPr>
          <w:b/>
          <w:i w:val="0"/>
          <w:u w:val="none"/>
        </w:rPr>
        <w:t>Атрибут</w:t>
      </w:r>
      <w:r>
        <w:rPr>
          <w:b w:val="0"/>
          <w:i w:val="0"/>
          <w:u w:val="none"/>
        </w:rPr>
        <w:t xml:space="preserve"> — параметр в открывающем теге, например lang="ru"; это не отдельный видимый абзац.</w:t>
      </w:r>
    </w:p>
    <w:p>
      <w:r>
        <w:rPr>
          <w:b/>
          <w:i w:val="0"/>
          <w:u w:val="none"/>
        </w:rPr>
        <w:t>DOM</w:t>
      </w:r>
      <w:r>
        <w:rPr>
          <w:b w:val="0"/>
          <w:i w:val="0"/>
          <w:u w:val="none"/>
        </w:rPr>
        <w:t xml:space="preserve"> — дерево элементов в памяти браузера, построенное из HTML; редактирование дерева в DevTools не сохраняет файл.</w:t>
      </w:r>
    </w:p>
    <w:p>
      <w:r>
        <w:rPr>
          <w:b/>
          <w:i w:val="0"/>
          <w:u w:val="none"/>
        </w:rPr>
        <w:t>CSS</w:t>
      </w:r>
      <w:r>
        <w:rPr>
          <w:b w:val="0"/>
          <w:i w:val="0"/>
          <w:u w:val="none"/>
        </w:rPr>
        <w:t xml:space="preserve"> — язык правил внешнего вида; цвет заголовка не меняет его смысл.</w:t>
      </w:r>
    </w:p>
    <w:p>
      <w:r>
        <w:rPr>
          <w:b/>
          <w:i w:val="0"/>
          <w:u w:val="none"/>
        </w:rPr>
        <w:t>JavaScript</w:t>
      </w:r>
      <w:r>
        <w:rPr>
          <w:b w:val="0"/>
          <w:i w:val="0"/>
          <w:u w:val="none"/>
        </w:rPr>
        <w:t xml:space="preserve"> — язык программирования для поведения страницы; в этом курсе выполняется только в браузере.</w:t>
      </w:r>
    </w:p>
    <w:p>
      <w:pPr>
        <w:pStyle w:val="Heading1"/>
      </w:pPr>
      <w:r>
        <w:t>Теория и разбор</w:t>
      </w:r>
    </w:p>
    <w:p>
      <w:r>
        <w:rPr>
          <w:b w:val="0"/>
          <w:i w:val="0"/>
          <w:u w:val="none"/>
        </w:rPr>
        <w:t>Представьте, что школьный кружок хочет разместить время первой встречи. Для первой страницы достаточно текстового редактора и браузера. Редактор сохраняет исходный текст, браузер читает его и строит видимое представление. Если вы написали новый заголовок, но не сохранили файл, браузер продолжает читать старое содержимое. Поэтому действие «напечатать» и действие «сохранить» различаются. Проверьте связь: изменили одну строку, сохранили, обновили вкладку, увидели именно это изменение. Такой маленький эксперимент полезнее часа настройки оформления.</w:t>
      </w:r>
    </w:p>
    <w:p>
      <w:r>
        <w:rPr>
          <w:b w:val="0"/>
          <w:i w:val="0"/>
          <w:u w:val="none"/>
        </w:rPr>
        <w:t>Создайте папку peaky-first, в ней файл index.html. В Проводнике Windows включите показ расширений имён файлов: Вид, Показать, Расширения имён файлов. Файл index.html.txt остаётся текстовым файлом, хотя его имя выглядит знакомо. В редакторе выберите UTF-8 при сохранении. Кодировка определяет, как байты превращаются в буквы. Объявление meta charset помогает браузеру прочитать русский текст, но не исправляет уже неверно сохранённые данные. Не скачивайте чужой стартовый проект: на первом шаге нам важна прозрачная связь между одним файлом и одной вкладкой.</w:t>
      </w:r>
    </w:p>
    <w:p>
      <w:r>
        <w:rPr>
          <w:b w:val="0"/>
          <w:i w:val="0"/>
          <w:u w:val="none"/>
        </w:rPr>
        <w:t>Первые элементы документа описывают его устройство. Строка &lt;!doctype html&gt; выбирает современный режим HTML. Корневой html окружает документ, атрибут lang="ru" объявляет основной язык. В head помещают сведения о странице: charset и title. Title — название вкладки, оно не заменяет заголовок в содержимом. Body содержит то, что читает посетитель. Main обозначает основную область страницы, h1 — её главный заголовок, p — абзац. Уголовые скобки являются синтаксисом; браузер обычно не показывает их посетителю.</w:t>
      </w:r>
    </w:p>
    <w:p>
      <w:pPr>
        <w:pStyle w:val="Heading2"/>
      </w:pPr>
      <w:r>
        <w:t>Проверяем причинную связь</w:t>
      </w:r>
    </w:p>
    <w:p>
      <w:r>
        <w:rPr>
          <w:b w:val="0"/>
          <w:i w:val="0"/>
          <w:u w:val="none"/>
        </w:rPr>
        <w:t>Откройте файл двойным щелчком или перетащите его в браузер. Адрес file:/// показывает локальный файл. Это ещё не опубликованный сайт: другой человек не получит страницу по вашему пути на диске. На этапе HTML этого достаточно. Позже запросы API будем проверять через учебный HTTP адрес, поскольку правила браузера для файлов и сайтов отличаются. Пока не смешивайте эти способы запуска: если в адресной строке другая папка, вы можете обновлять не ту копию и совершенно правильно не видеть изменений.</w:t>
      </w:r>
    </w:p>
    <w:p>
      <w:r>
        <w:rPr>
          <w:b w:val="0"/>
          <w:i w:val="0"/>
          <w:u w:val="none"/>
        </w:rPr>
        <w:t>Структуру полезно читать сверху вниз как план текста. У страницы кружка есть главная тема, описание и контакты. Тему оформим h1, названия внутренних разделов — h2. Размер шрифта можно изменить CSS, но назначение заголовка остаётся. Не выбирайте h3 только потому, что он кажется красивее: читатель и вспомогательные технологии ориентируются на структуру, а внешний вид настраивается отдельно. Div — контейнер без специального смысла. Он допустим для группировки, но не даёт навигации или заголовку нужного назначения сам по себе.</w:t>
      </w:r>
    </w:p>
    <w:p>
      <w:r>
        <w:rPr>
          <w:b w:val="0"/>
          <w:i w:val="0"/>
          <w:u w:val="none"/>
        </w:rPr>
        <w:t>Ссылка a ведёт к ресурсу или месту документа. Для перехода внутри страницы href="#contacts" ссылается на элемент id="contacts". Знак решётки начинает фрагмент адреса. После щелчка браузер обновляет адрес и может прокрутить страницу к нужному месту. ID должен быть уникальным: два элемента с одним ID делают цель неоднозначной. Button запускает действие, например сохранение формы; оформление кнопки как ссылки не меняет её назначения. В заданиях этого урока используйте ссылку для перехода и проверяйте адрес, а не только цвет текста.</w:t>
      </w:r>
    </w:p>
    <w:p>
      <w:pPr>
        <w:pStyle w:val="Heading2"/>
      </w:pPr>
      <w:r>
        <w:t>Самостоятельная проверка</w:t>
      </w:r>
    </w:p>
    <w:p>
      <w:r>
        <w:rPr>
          <w:b w:val="0"/>
          <w:i w:val="0"/>
          <w:u w:val="none"/>
        </w:rPr>
        <w:t>Откройте инструменты разработчика клавишей F12 или через меню браузера. В панели Elements найдите main и его дочерние элементы. Здесь показано дерево, которое браузер реально построил. Браузер умеет восстанавливать часть сломанной разметки, поэтому видимая страница не доказывает, что исходник аккуратен. Выделите h1, временно измените текст в Elements, затем обновите страницу. Изменение пропадёт: вы меняли память вкладки, не исходный файл. Теперь измените файл в редакторе, сохраните и обновите. Этот второй путь воспроизводим.</w:t>
      </w:r>
    </w:p>
    <w:p>
      <w:r>
        <w:rPr>
          <w:b w:val="0"/>
          <w:i w:val="0"/>
          <w:u w:val="none"/>
        </w:rPr>
        <w:t>Для проверки сформулируйте наблюдаемый результат заранее. Требование «один главный заголовок внутри main» проверяется наличием одного main и одного h1 внутри него. Требование «контакты доступны» проверяется щелчком по ссылке, правильным фрагментом адреса и существующим разделом. Внешний вид не заменяет эти проверки. Если перейти нельзя, сначала посмотрите href и точное написание id, затем уникальность ID; не добавляйте JavaScript, чтобы замаскировать опечатку. Простая разметка уже предоставляет нужное поведение.</w:t>
      </w:r>
    </w:p>
    <w:p>
      <w:r>
        <w:rPr>
          <w:b w:val="0"/>
          <w:i w:val="0"/>
          <w:u w:val="none"/>
        </w:rPr>
        <w:t>В редакторе полезно делать вложенность видимой отступами. Открыли main — вложили заголовок и абзац — закрыли main. Отступы помогают человеку, хотя сами по себе не определяют дерево HTML. Для большинства элементов нужен закрывающий тег, а у meta и img его нет. Не ставьте произвольные закрывающие теги после таких элементов. Кавычки вокруг атрибутов делают границы значений понятными. Пишите небольшими порциями и проверяйте после каждой: так легче связать ошибку с конкретным изменением.</w:t>
      </w:r>
    </w:p>
    <w:p>
      <w:pPr>
        <w:pStyle w:val="Heading2"/>
      </w:pPr>
      <w:r>
        <w:t>Границы результата</w:t>
      </w:r>
    </w:p>
    <w:p>
      <w:r>
        <w:rPr>
          <w:b w:val="0"/>
          <w:i w:val="0"/>
          <w:u w:val="none"/>
        </w:rPr>
        <w:t>Перед самостоятельной работой создайте ещё одну пробную страницу с другим title и h1. Проверьте, что в названии вкладки появляется title, а на странице — h1. Затем добавьте раздел и ссылку к нему. Эта тренировка не содержит готового ответа к оцениваемым задачам: вы повторяете механизм с собственным текстом. Сохраните исходник и скриншот адресной строки. В конце вы должны уметь объяснить, откуда браузер получил документ, где находится настоящий файл и почему изменение в Elements исчезает после обновления. Теперь можно переходить к изображениям, формам и истории изменений.</w:t>
      </w:r>
    </w:p>
    <w:p>
      <w:r>
        <w:rPr>
          <w:b w:val="0"/>
          <w:i w:val="0"/>
          <w:u w:val="none"/>
        </w:rPr>
        <w:t>Рассмотрим путь данных полностью. Исходник — текст на диске. При открытии браузер читает его, разбирает теги и создаёт узлы дерева DOM. Затем применяются правила оформления, вычисляются размеры и рисуется страница. Позже JavaScript может изменить дерево. Поэтому у нас есть как минимум три разных объекта наблюдения: исходный файл, текущий DOM и изображение страницы. При вопросе «почему я вижу это?» укажите стадию. Правильный текст в файле не исключает последующего изменения скриптом, а правильный скриншот не подтверждает нужный тег в исходнике. В начальной странице скрипта нет, и эту цепочку легко проверить без дополнительных причин.</w:t>
      </w:r>
    </w:p>
    <w:p>
      <w:r>
        <w:rPr>
          <w:b w:val="0"/>
          <w:i w:val="0"/>
          <w:u w:val="none"/>
        </w:rPr>
        <w:t>Абсолютный адрес указывает полное место ресурса, относительный считается от текущего документа. Пока ссылка вида #about меняет только фрагмент текущего адреса. Попробуйте рядом две страницы index.html и about.html. В первой создайте a href="about.html", во второй — ссылку обратно. При переходе меняется имя документа в строке браузера. Затем замените href на #about и создайте раздел в первой странице: имя документа теперь сохраняется, меняется фрагмент. Это разные операции, хотя внешне обе могут выглядеть одинаково синим текстом. Напишите рядом своё объяснение того, куда ведёт каждая ссылка и какой файл должен существовать.</w:t>
      </w:r>
    </w:p>
    <w:p>
      <w:pPr>
        <w:pStyle w:val="Heading2"/>
      </w:pPr>
      <w:r>
        <w:t>Границы результата</w:t>
      </w:r>
    </w:p>
    <w:p>
      <w:r>
        <w:rPr>
          <w:b w:val="0"/>
          <w:i w:val="0"/>
          <w:u w:val="none"/>
        </w:rPr>
        <w:t>Содержимое текста тоже имеет управляющие символы. Чтобы показать знак меньше как обычный текст в HTML исходнике, используйте &amp;lt;, знак амперсанда — &amp;amp;. Такие записи называются символьными ссылками и разбираются браузером в символы. Если просто написать &lt;p&gt; внутри объяснения тега без экранирования, браузер может начать новый элемент. Откройте пробную заметку с текстом «2 &amp;lt; 3» и сравните исходник с видимой строкой. В DOM текст будет «2 &lt; 3». В дальнейшем textContent позволит устанавливать буквальную строку из JavaScript без ручной сборки HTML, но сейчас нам важно научиться различать текст и синтаксис.</w:t>
      </w:r>
    </w:p>
    <w:p>
      <w:r>
        <w:rPr>
          <w:b w:val="0"/>
          <w:i w:val="0"/>
          <w:u w:val="none"/>
        </w:rPr>
        <w:t>Главный заголовок описывает предмет документа, а section объединяет часть содержания с собственной темой. Один section «Описание» может содержать h2 и несколько p, следующий — «Контакты». Nav группирует ссылки, но не требует делать каждую ссылку отдельным разделом. Main обычно один для основного видимого содержания. Сайт может иметь header и footer вне него, например общий заголовок клуба и контакты организаторов. Начните с минимально необходимой структуры. Излишняя вложенность десятков div затрудняет чтение дерева и поиск опечатки, но сама по себе не заменяет правильное назначение элементов.</w:t>
      </w:r>
    </w:p>
    <w:p>
      <w:r>
        <w:rPr>
          <w:b w:val="0"/>
          <w:i w:val="0"/>
          <w:u w:val="none"/>
        </w:rPr>
        <w:t>Для самостоятельной контрольной проверки закройте редактор, откройте сохранённый файл заново и прочитайте его с первой строки. Затем откройте новую вкладку на точном адресе этого файла. Проверьте title, h1, текст и переход к разделу. Такой запуск исключает часть временных правок и показывает, что результат можно восстановить с диска. Если вы используете онлайн редактор, сохраните локальную копию и убедитесь, что она не зависит от неизвестных внешних файлов. В этом курсе обязательная практика доступна локально, поэтому отсутствие учётной записи в сторонней песочнице не должно препятствовать первому уроку.</w:t>
      </w:r>
    </w:p>
    <w:p>
      <w:pPr>
        <w:pStyle w:val="Heading2"/>
      </w:pPr>
      <w:r>
        <w:t>Границы результата</w:t>
      </w:r>
    </w:p>
    <w:p>
      <w:r>
        <w:rPr>
          <w:b w:val="0"/>
          <w:i w:val="0"/>
          <w:u w:val="none"/>
        </w:rPr>
        <w:t>Для имени файла используйте простые латинские буквы и расширение .html. Название вкладки и заголовок могут оставаться русскими. Это не запрет кириллицы в вебе, а удобство первого локального упражнения с командами и относительными путями. После передачи папки проверьте, что ссылка всё ещё ведёт к нужному документу, а не к личному пути автора.</w:t>
      </w:r>
    </w:p>
    <w:p>
      <w:pPr>
        <w:pStyle w:val="Heading1"/>
      </w:pPr>
      <w:r>
        <w:t>Рабочий пример с другими данными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&lt;!doctype html&gt;</w:t>
        <w:br/>
        <w:t>&lt;html lang="ru"&gt;</w:t>
        <w:br/>
        <w:t>&lt;head&gt;&lt;meta charset="utf-8"&gt;&lt;title&gt;Моя заметка&lt;/title&gt;&lt;/head&gt;</w:t>
        <w:br/>
        <w:t>&lt;body&gt;</w:t>
        <w:br/>
        <w:t xml:space="preserve">  &lt;main&gt;&lt;h1&gt;Заметка&lt;/h1&gt;&lt;p&gt;Сегодня изучаем HTML.&lt;/p&gt;&lt;/main&gt;</w:t>
        <w:br/>
        <w:t>&lt;/body&gt;</w:t>
        <w:br/>
        <w:t>&lt;/html&gt;</w:t>
      </w:r>
    </w:p>
    <w:p>
      <w:r>
        <w:rPr>
          <w:b w:val="0"/>
          <w:i w:val="0"/>
          <w:u w:val="none"/>
        </w:rPr>
        <w:t>Сохраните пример в отдельной учебной копии. Команды Git выполняйте в терминале папки проекта; JavaScript — в script вашей пробной HTML страницы или Console; CSS применяйте к указанным селекторам, HTML откройте браузером. Ожидаемый результат разобран в теории или комментариях примера. Измените один вход или размер и предскажите результат перед повтором. Пример учит механизму, условия самостоятельных задач приведены ниже.</w:t>
      </w:r>
    </w:p>
    <w:p>
      <w:pPr>
        <w:pStyle w:val="Heading1"/>
      </w:pPr>
      <w:r>
        <w:t>Типичные ошибки и повторная проверка</w:t>
      </w:r>
    </w:p>
    <w:p>
      <w:r>
        <w:rPr>
          <w:b w:val="0"/>
          <w:i w:val="0"/>
          <w:u w:val="none"/>
        </w:rPr>
        <w:t>Изменение пропало после F5 — Текст меняли в Elements. Сравните файл в редакторе и DOM после reload; сохраните исходник и повторите.</w:t>
      </w:r>
    </w:p>
    <w:p>
      <w:r>
        <w:rPr>
          <w:b w:val="0"/>
          <w:i w:val="0"/>
          <w:u w:val="none"/>
        </w:rPr>
        <w:t>Русский текст испорчен — Проверьте реальную кодировку файла и meta charset, пересохраните в UTF-8 и обновите.</w:t>
      </w:r>
    </w:p>
    <w:p>
      <w:r>
        <w:rPr>
          <w:b w:val="0"/>
          <w:i w:val="0"/>
          <w:u w:val="none"/>
        </w:rPr>
        <w:t>Ссылка не перемещает к контактам — Сопоставьте href и id посимвольно, проверьте уникальность ID и повторите щелчок.</w:t>
      </w:r>
    </w:p>
    <w:p>
      <w:pPr>
        <w:pStyle w:val="Heading1"/>
      </w:pPr>
      <w:r>
        <w:t>Самостоятельная практика</w:t>
      </w:r>
    </w:p>
    <w:p>
      <w:r>
        <w:rPr>
          <w:b w:val="0"/>
          <w:i w:val="0"/>
          <w:u w:val="none"/>
        </w:rPr>
        <w:t>Для каждой задачи откройте student/tasks/01-01-a/index.html или 01-01-b/index.html. Здесь намеренно неисправные учебные исходники. Меняйте код в своей копии. Проверки исполняют браузерный эффект; надпись «готово» не заменяет исправления. Для API используйте предоставленный стенд из инструкции. В отчёте DOCX сохраните действие, ожидание, фактический результат, различающую проверку, правку и повтор. Все имена и данные вымышлены.</w:t>
      </w:r>
    </w:p>
    <w:p>
      <w:pPr>
        <w:pStyle w:val="Heading2"/>
      </w:pPr>
      <w:r>
        <w:t>Документ кружка</w:t>
      </w:r>
    </w:p>
    <w:p>
      <w:r>
        <w:rPr>
          <w:b w:val="0"/>
          <w:i w:val="0"/>
          <w:u w:val="single"/>
        </w:rPr>
        <w:t>Проверяемый контракт</w:t>
      </w:r>
    </w:p>
    <w:p>
      <w:r>
        <w:rPr>
          <w:b w:val="0"/>
          <w:i w:val="0"/>
          <w:u w:val="none"/>
        </w:rPr>
        <w:t>Создайте HTML документ: lang=ru, UTF-8, title=Кружок, один main и внутри него единственный h1 с текстом Кружок. Под ним p с текстом Первая встреча. Содержимое должно оставаться в DOM после перезагрузки.</w:t>
      </w:r>
    </w:p>
    <w:p>
      <w:r>
        <w:rPr>
          <w:b w:val="0"/>
          <w:i w:val="0"/>
          <w:u w:val="none"/>
        </w:rPr>
        <w:t>Открытый пример — действия и результат прямо в контракте выше. Сначала повторите их на исходной версии, затем на исправленной.</w:t>
      </w:r>
    </w:p>
    <w:p>
      <w:pPr>
        <w:pStyle w:val="Heading2"/>
      </w:pPr>
      <w:r>
        <w:t>Навигация по странице</w:t>
      </w:r>
    </w:p>
    <w:p>
      <w:r>
        <w:rPr>
          <w:b w:val="0"/>
          <w:i w:val="0"/>
          <w:u w:val="single"/>
        </w:rPr>
        <w:t>Проверяемый контракт</w:t>
      </w:r>
    </w:p>
    <w:p>
      <w:r>
        <w:rPr>
          <w:b w:val="0"/>
          <w:i w:val="0"/>
          <w:u w:val="none"/>
        </w:rPr>
        <w:t>Создайте nav с ссылками Описание href=#about и Контакты href=#contacts. После nav разместите main с section id=about и h2 Описание, section id=contacts и h2 Контакты. ID уникальны. Это переходы, не кнопки. Проверка нажимает ссылки и сверяет hash.</w:t>
      </w:r>
    </w:p>
    <w:p>
      <w:r>
        <w:rPr>
          <w:b w:val="0"/>
          <w:i w:val="0"/>
          <w:u w:val="none"/>
        </w:rPr>
        <w:t>Открытый пример — действия и результат прямо в контракте выше. Сначала повторите их на исходной версии, затем на исправленной.</w:t>
      </w:r>
    </w:p>
    <w:p>
      <w:pPr>
        <w:pStyle w:val="Heading1"/>
      </w:pPr>
      <w:r>
        <w:t>Порядок учебного эксперимента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Создать папку проекта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В этой папке сохранить index.html в UTF-8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Открыть именно сохранённый файл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Изменить абзац в файле и сохранить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Обновить открытую вкладку и сверить новый абзац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Браузер строит DOM и может исправлять структуру ошибочного HTML. Поэтому Elements и просмотр исходного текста представляют разные стадии обработки документа.</w:t>
      </w:r>
    </w:p>
    <w:p>
      <w:pPr>
        <w:pStyle w:val="Heading1"/>
      </w:pPr>
      <w:r>
        <w:t>Источники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Learn_web_development Getting_started Your_first_website</w:t>
        </w:r>
      </w:hyperlink>
      <w:r>
        <w:rPr>
          <w:b w:val="0"/>
          <w:i w:val="0"/>
          <w:u w:val="none"/>
        </w:rPr>
        <w:t xml:space="preserve"> — раздел по теме урока; сопоставьте правило с примером.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Web HTML Reference Elements</w:t>
        </w:r>
      </w:hyperlink>
      <w:r>
        <w:rPr>
          <w:b w:val="0"/>
          <w:i w:val="0"/>
          <w:u w:val="none"/>
        </w:rPr>
        <w:t xml:space="preserve"> — раздел по теме урока; сопоставьте правило с примером.</w:t>
      </w:r>
    </w:p>
    <w:p>
      <w:r>
        <w:rPr>
          <w:b w:val="0"/>
          <w:i w:val="0"/>
          <w:u w:val="none"/>
        </w:rPr>
        <w:t>Официальные страницы открыты 4 октября 2026 года. Для дополнительного обсуждения доступности: Александр Козюков Sanwed, 22 апреля 2025, Хабр «Доступная вёрстка как сделать сайт удобным для всех пользователей»; прочитайте примеры смысловых элементов и подписи формы. Это статья автора, нормативные свойства проверяйте по MDN.</w:t>
      </w:r>
    </w:p>
    <w:p>
      <w:hyperlink r:id="rId13">
        <w:r>
          <w:rPr>
            <w:color w:val="175A83"/>
            <w:u w:val="single"/>
          </w:rPr>
          <w:t>Статья Хабр</w:t>
        </w:r>
      </w:hyperlink>
    </w:p>
    <w:p>
      <w:pPr>
        <w:pStyle w:val="Heading1"/>
      </w:pPr>
      <w:r>
        <w:t>Задания на понимание</w:t>
      </w:r>
    </w:p>
    <w:p>
      <w:r>
        <w:rPr>
          <w:b w:val="0"/>
          <w:i w:val="0"/>
          <w:u w:val="none"/>
        </w:rPr>
        <w:t>1. Что изменяет title?</w:t>
      </w:r>
    </w:p>
    <w:p>
      <w:pPr>
        <w:pStyle w:val="ListBullet"/>
      </w:pPr>
      <w:r>
        <w:rPr>
          <w:b w:val="0"/>
          <w:i w:val="0"/>
          <w:u w:val="none"/>
        </w:rPr>
        <w:t>Название вкладки</w:t>
      </w:r>
    </w:p>
    <w:p>
      <w:pPr>
        <w:pStyle w:val="ListBullet"/>
      </w:pPr>
      <w:r>
        <w:rPr>
          <w:b w:val="0"/>
          <w:i w:val="0"/>
          <w:u w:val="none"/>
        </w:rPr>
        <w:t>Текст главного заголовка</w:t>
      </w:r>
    </w:p>
    <w:p>
      <w:pPr>
        <w:pStyle w:val="ListBullet"/>
      </w:pPr>
      <w:r>
        <w:rPr>
          <w:b w:val="0"/>
          <w:i w:val="0"/>
          <w:u w:val="none"/>
        </w:rPr>
        <w:t>Имя файла на диске</w:t>
      </w:r>
    </w:p>
    <w:p>
      <w:r>
        <w:rPr>
          <w:b w:val="0"/>
          <w:i w:val="0"/>
          <w:u w:val="none"/>
        </w:rPr>
        <w:t>2. Где должно находиться основное содержание?</w:t>
      </w:r>
    </w:p>
    <w:p>
      <w:pPr>
        <w:pStyle w:val="ListBullet"/>
      </w:pPr>
      <w:r>
        <w:rPr>
          <w:b w:val="0"/>
          <w:i w:val="0"/>
          <w:u w:val="none"/>
        </w:rPr>
        <w:t>В meta</w:t>
      </w:r>
    </w:p>
    <w:p>
      <w:pPr>
        <w:pStyle w:val="ListBullet"/>
      </w:pPr>
      <w:r>
        <w:rPr>
          <w:b w:val="0"/>
          <w:i w:val="0"/>
          <w:u w:val="none"/>
        </w:rPr>
        <w:t>В main внутри body</w:t>
      </w:r>
    </w:p>
    <w:p>
      <w:pPr>
        <w:pStyle w:val="ListBullet"/>
      </w:pPr>
      <w:r>
        <w:rPr>
          <w:b w:val="0"/>
          <w:i w:val="0"/>
          <w:u w:val="none"/>
        </w:rPr>
        <w:t>В атрибуте charset</w:t>
      </w:r>
    </w:p>
    <w:p>
      <w:r>
        <w:rPr>
          <w:b w:val="0"/>
          <w:i w:val="0"/>
          <w:u w:val="none"/>
        </w:rPr>
        <w:t>3. Как перейти к элементу id=contacts?</w:t>
      </w:r>
    </w:p>
    <w:p>
      <w:pPr>
        <w:pStyle w:val="ListBullet"/>
      </w:pPr>
      <w:r>
        <w:rPr>
          <w:b w:val="0"/>
          <w:i w:val="0"/>
          <w:u w:val="none"/>
        </w:rPr>
        <w:t>href="contacts"</w:t>
      </w:r>
    </w:p>
    <w:p>
      <w:pPr>
        <w:pStyle w:val="ListBullet"/>
      </w:pPr>
      <w:r>
        <w:rPr>
          <w:b w:val="0"/>
          <w:i w:val="0"/>
          <w:u w:val="none"/>
        </w:rPr>
        <w:t>href="#contacts"</w:t>
      </w:r>
    </w:p>
    <w:p>
      <w:pPr>
        <w:pStyle w:val="ListBullet"/>
      </w:pPr>
      <w:r>
        <w:rPr>
          <w:b w:val="0"/>
          <w:i w:val="0"/>
          <w:u w:val="none"/>
        </w:rPr>
        <w:t>href=".contacts"</w:t>
      </w:r>
    </w:p>
    <w:p>
      <w:r>
        <w:rPr>
          <w:b w:val="0"/>
          <w:i w:val="0"/>
          <w:u w:val="none"/>
        </w:rPr>
        <w:t>4. После правки Elements и F5 текст вернулся. Почему?</w:t>
      </w:r>
    </w:p>
    <w:p>
      <w:pPr>
        <w:pStyle w:val="ListBullet"/>
      </w:pPr>
      <w:r>
        <w:rPr>
          <w:b w:val="0"/>
          <w:i w:val="0"/>
          <w:u w:val="none"/>
        </w:rPr>
        <w:t>Файл автоматически зашифрован</w:t>
      </w:r>
    </w:p>
    <w:p>
      <w:pPr>
        <w:pStyle w:val="ListBullet"/>
      </w:pPr>
      <w:r>
        <w:rPr>
          <w:b w:val="0"/>
          <w:i w:val="0"/>
          <w:u w:val="none"/>
        </w:rPr>
        <w:t>Изменение было только в DOM вкладки</w:t>
      </w:r>
    </w:p>
    <w:p>
      <w:pPr>
        <w:pStyle w:val="ListBullet"/>
      </w:pPr>
      <w:r>
        <w:rPr>
          <w:b w:val="0"/>
          <w:i w:val="0"/>
          <w:u w:val="none"/>
        </w:rPr>
        <w:t>Браузер запретил HTML</w:t>
      </w:r>
    </w:p>
    <w:p>
      <w:r>
        <w:rPr>
          <w:b w:val="0"/>
          <w:i w:val="0"/>
          <w:u w:val="none"/>
        </w:rPr>
        <w:t>5. Выберите все подходящие утверждения о первом запуске.</w:t>
      </w:r>
    </w:p>
    <w:p>
      <w:pPr>
        <w:pStyle w:val="ListBullet"/>
      </w:pPr>
      <w:r>
        <w:rPr>
          <w:b w:val="0"/>
          <w:i w:val="0"/>
          <w:u w:val="none"/>
        </w:rPr>
        <w:t>index.html.txt может иметь неверное расширение</w:t>
      </w:r>
    </w:p>
    <w:p>
      <w:pPr>
        <w:pStyle w:val="ListBullet"/>
      </w:pPr>
      <w:r>
        <w:rPr>
          <w:b w:val="0"/>
          <w:i w:val="0"/>
          <w:u w:val="none"/>
        </w:rPr>
        <w:t>Нужно сохранить файл перед обновлением</w:t>
      </w:r>
    </w:p>
    <w:p>
      <w:pPr>
        <w:pStyle w:val="ListBullet"/>
      </w:pPr>
      <w:r>
        <w:rPr>
          <w:b w:val="0"/>
          <w:i w:val="0"/>
          <w:u w:val="none"/>
        </w:rPr>
        <w:t>Локальный file URL сразу доступен всему интернету</w:t>
      </w:r>
    </w:p>
    <w:p>
      <w:pPr>
        <w:pStyle w:val="ListBullet"/>
      </w:pPr>
      <w:r>
        <w:rPr>
          <w:b w:val="0"/>
          <w:i w:val="0"/>
          <w:u w:val="none"/>
        </w:rPr>
        <w:t>Title заменяет h1</w:t>
      </w:r>
    </w:p>
    <w:p>
      <w:r>
        <w:rPr>
          <w:b w:val="0"/>
          <w:i w:val="0"/>
          <w:u w:val="none"/>
        </w:rPr>
        <w:t>6. Выберите все подходящие элементы для смысловой структуры.</w:t>
      </w:r>
    </w:p>
    <w:p>
      <w:pPr>
        <w:pStyle w:val="ListBullet"/>
      </w:pPr>
      <w:r>
        <w:rPr>
          <w:b w:val="0"/>
          <w:i w:val="0"/>
          <w:u w:val="none"/>
        </w:rPr>
        <w:t>h1 для главной темы</w:t>
      </w:r>
    </w:p>
    <w:p>
      <w:pPr>
        <w:pStyle w:val="ListBullet"/>
      </w:pPr>
      <w:r>
        <w:rPr>
          <w:b w:val="0"/>
          <w:i w:val="0"/>
          <w:u w:val="none"/>
        </w:rPr>
        <w:t>nav для навигации</w:t>
      </w:r>
    </w:p>
    <w:p>
      <w:pPr>
        <w:pStyle w:val="ListBullet"/>
      </w:pPr>
      <w:r>
        <w:rPr>
          <w:b w:val="0"/>
          <w:i w:val="0"/>
          <w:u w:val="none"/>
        </w:rPr>
        <w:t>button для перехода к файлу вместо ссылки</w:t>
      </w:r>
    </w:p>
    <w:p>
      <w:pPr>
        <w:pStyle w:val="ListBullet"/>
      </w:pPr>
      <w:r>
        <w:rPr>
          <w:b w:val="0"/>
          <w:i w:val="0"/>
          <w:u w:val="none"/>
        </w:rPr>
        <w:t>meta для видимого абзаца</w:t>
      </w:r>
    </w:p>
    <w:p>
      <w:r>
        <w:rPr>
          <w:b w:val="0"/>
          <w:i w:val="0"/>
          <w:u w:val="none"/>
        </w:rPr>
        <w:t>7. Сопоставьте первые четыре термина словаря с определениями. 8. Восстановите указанный учебный эксперимент: начало ещё не выполнено, каждый следующий этап использует результат предыдущего. 9 и 10. Выполните два задания на код из раздела практики.</w:t>
      </w:r>
    </w:p>
    <w:p>
      <w:r>
        <w:rPr>
          <w:b w:val="0"/>
          <w:i w:val="0"/>
          <w:u w:val="none"/>
        </w:rPr>
        <w:t>Рубрика отчёта для самопроверки: 2 балла за воспроизводимый исходный отказ, 2 за различение причин, 3 за исправление без нарушения ограничений, 3 за повтор и регрессию. Эти 10 баллов не начисляются Stepik. Оцениваемые баллы урока — 27.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mozilla.org/en-US/docs/Learn_web_development/Getting_started/Your_first_website" TargetMode="External"/><Relationship Id="rId12" Type="http://schemas.openxmlformats.org/officeDocument/2006/relationships/hyperlink" Target="https://developer.mozilla.org/en-US/docs/Web/HTML/Reference/Elements" TargetMode="External"/><Relationship Id="rId13" Type="http://schemas.openxmlformats.org/officeDocument/2006/relationships/hyperlink" Target="https://habr.com/ru/articles/9033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