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Инструкция ученика по запуску Frontend</w:t>
      </w:r>
    </w:p>
    <w:p>
      <w:pPr>
        <w:pStyle w:val="Subtitle"/>
      </w:pPr>
      <w:r>
        <w:t>Peaky Minds • Материалы курса • Редакция 2</w:t>
      </w:r>
    </w:p>
    <w:p>
      <w:r>
        <w:rPr>
          <w:b w:val="0"/>
          <w:i w:val="0"/>
          <w:u w:val="none"/>
        </w:rPr>
        <w:t>Этот комплект — Peaky Minds Frontend базовый. Начните с программы и урока 01-01. Чтение находится в documents DOCX, намеренно сломанный код в student/tasks. HTML этих папок является исходником упражнения. Работа идёт локально на вымышленных данных. Авторские ключи и скрытые тесты в ученический архив не включены.</w:t>
      </w:r>
    </w:p>
    <w:p>
      <w:pPr>
        <w:pStyle w:val="Heading1"/>
      </w:pPr>
      <w:r>
        <w:t>Первый запуск без установки сервера</w:t>
      </w:r>
    </w:p>
    <w:p>
      <w:r>
        <w:rPr>
          <w:b w:val="0"/>
          <w:i w:val="0"/>
          <w:u w:val="none"/>
        </w:rPr>
        <w:t>Распакуйте student ZIP в обычную папку, включите показ расширений файлов. Откройте index.html задачи 01-01-a браузером, исходник — текстовым редактором. После изменения сохраните UTF-8 и обновите вкладку. HTML и CSS практики можно выполнять таким способом. Для функций window.solve добавьте script и вызывайте функцию из Console, передавая объект прямо как JavaScript выражение. Не выполняйте JS на сервере.</w:t>
      </w:r>
    </w:p>
    <w:p>
      <w:pPr>
        <w:pStyle w:val="Heading1"/>
      </w:pPr>
      <w:r>
        <w:t>Локальный API для форм и запросов</w:t>
      </w:r>
    </w:p>
    <w:p>
      <w:r>
        <w:rPr>
          <w:b w:val="0"/>
          <w:i w:val="0"/>
          <w:u w:val="none"/>
        </w:rPr>
        <w:t>Python используется только для предоставленного сервера и проверяющих инструментов, frontend вы пишете на JS. Установите Python 3.12 для своей ОС, затем откройте терминал в папке student. Venv — отдельная среда пакетов проекта. Создайте её, установите фиксированные зависимости и запустите стенд. На Windows используйте команды ниже; если команда py недоступна, укажите путь вашего Python. Для macOS/Linux используйте python3 -m venv .venv и .venv/bin/python вместо Windows пути.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py -3.12 -m venv .venv</w:t>
        <w:br/>
        <w:t>.venv\Scripts\python.exe -m pip install -r requirements.txt</w:t>
        <w:br/>
        <w:t>.venv\Scripts\python.exe run_lab.py --mode ready --port 8000</w:t>
      </w:r>
    </w:p>
    <w:p>
      <w:r>
        <w:rPr>
          <w:b w:val="0"/>
          <w:i w:val="0"/>
          <w:u w:val="none"/>
        </w:rPr>
        <w:t>Ожидаемый результат: сообщение сервера о запуске на http://127.0.0.1:8000. Откройте http://127.0.0.1:8000/tasks/04-02-a/index.html. Все остальные задания открываются по такому же адресу с нужным ключом. Ctrl+C останавливает процесс. Отправленные учебные строки хранятся в student/submissions.sqlite3; не добавляйте реальные личные данные. Следующий запуск использует тот же файл. Не удаляйте базу ради исправления frontend.</w:t>
      </w:r>
    </w:p>
    <w:p>
      <w:pPr>
        <w:pStyle w:val="Heading1"/>
      </w:pPr>
      <w:r>
        <w:t>Управляемые исходы</w:t>
      </w:r>
    </w:p>
    <w:p>
      <w:r>
        <w:rPr>
          <w:b w:val="0"/>
          <w:i w:val="0"/>
          <w:u w:val="none"/>
        </w:rPr>
        <w:t>Остановите процесс, затем повторите команду с --mode slow, empty, error или invalid. Slow даёт задержку, empty возвращает [], error — HTTP 503, invalid — JSON объект вместо массива. Верните ready для успешного повторения. Поиск /api/search?q= задерживает односимвольную строку; ! возвращает 500. POST /api/send принимает JSON {text}, GET /api/submissions показывает учебные записи. Стенд доступен только localhost. Его нельзя считать опубликованным сервисом или защищённой системой обращений.</w:t>
      </w:r>
    </w:p>
    <w:p>
      <w:pPr>
        <w:pStyle w:val="Heading1"/>
      </w:pPr>
      <w:r>
        <w:t>Боевые сценарии и возврат исходного состояния</w:t>
      </w:r>
    </w:p>
    <w:p>
      <w:r>
        <w:rPr>
          <w:b w:val="0"/>
          <w:i w:val="0"/>
          <w:u w:val="none"/>
        </w:rPr>
        <w:t>Исходники инцидентов сохранены отдельно в student/incidents. Чтобы повторить выбранный отказ, сначала сохраните свои изменения, затем в student выполните команду. Скрипт сохраняет текущий HTML рядом как index.before-reset.html и возвращает намеренно сломанную версию. Он не меняет localStorage: для его исходного значения используйте Application и только ключ текущего задания. Не очищайте все данные сайта.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.venv\Scripts\python.exe reset_incident.py 05-03-a --restore</w:t>
      </w:r>
    </w:p>
    <w:p>
      <w:pPr>
        <w:pStyle w:val="Heading1"/>
      </w:pPr>
      <w:r>
        <w:t>Самопроверка и отчёт</w:t>
      </w:r>
    </w:p>
    <w:p>
      <w:r>
        <w:rPr>
          <w:b w:val="0"/>
          <w:i w:val="0"/>
          <w:u w:val="none"/>
        </w:rPr>
        <w:t>Для каждой задачи повторите контракт, затем пустые данные, границы и повтор. Полная скрытая проверка находится у автора; она запускает ваш HTML в браузере через Playwright Python. Отчёт ученика не является заменой запуска. DOCX отчёт должен содержать: задача, файл и адрес, исходный симптом, две гипотезы, различающая проверка, исправление, ожидаемый и фактический результат, регрессия, версия среды, оставшиеся ограничения. Скриншоты приложите в DOCX. Цена, сроки поддержки и Stepik доступ не утверждены.</w:t>
      </w:r>
    </w:p>
    <w:p>
      <w:pPr>
        <w:pStyle w:val="Heading1"/>
      </w:pPr>
      <w:r>
        <w:t>Если запуск не получился</w:t>
      </w:r>
    </w:p>
    <w:p>
      <w:r>
        <w:rPr>
          <w:b w:val="0"/>
          <w:i w:val="0"/>
          <w:u w:val="none"/>
        </w:rPr>
        <w:t>Если порт занят, остановите свою прежнюю копию или выберите 8001 и используйте его во всех URL. У другого порта другое localStorage — перенесённый запуск не должен выдавать себя за проверку того же origin. ModuleNotFoundError означает, что пакеты установлены в другом интерпретаторе: используйте именно .venv Python из команды. 404 ресурса проверяйте в Network по точному пути. Ошибки Console сохраняйте с действием и строкой. Не записывайте ожидаемый результат как выполненную проверку.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