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Независимый набор после ускорения fixtures</w:t>
      </w:r>
    </w:p>
    <w:p>
      <w:pPr>
        <w:pStyle w:val="Subtitle"/>
      </w:pPr>
      <w:r>
        <w:t>Peaky Minds • Материалы курса • Редакция 2</w:t>
      </w:r>
    </w:p>
    <w:p>
      <w:pPr>
        <w:pStyle w:val="Heading1"/>
      </w:pPr>
      <w:r>
        <w:t>Результат и ситуация</w:t>
      </w:r>
    </w:p>
    <w:p>
      <w:r>
        <w:rPr>
          <w:b w:val="0"/>
          <w:i w:val="0"/>
          <w:u w:val="none"/>
        </w:rPr>
        <w:t>Восстановить достоверность QA после перехода команды на общую session fixture без потери полезных проверок.</w:t>
      </w:r>
    </w:p>
    <w:p>
      <w:r>
        <w:rPr>
          <w:b w:val="0"/>
          <w:i w:val="0"/>
          <w:u w:val="none"/>
        </w:rPr>
        <w:t>Ориентир: 90–150 минут на чтение и десять заданий; локальная практика ещё 2–4 часа. Время уточняется пилотным проходом. Редакция 2. Peaky Minds, аудитория от 14 лет.</w:t>
      </w:r>
    </w:p>
    <w:p>
      <w:pPr>
        <w:pStyle w:val="Heading1"/>
      </w:pPr>
      <w:r>
        <w:t>Словарь перед объяснением</w:t>
      </w:r>
    </w:p>
    <w:p>
      <w:r>
        <w:rPr>
          <w:b w:val="0"/>
          <w:i w:val="0"/>
          <w:u w:val="none"/>
        </w:rPr>
        <w:t>Производственный случай — Связная ситуация с целью пользователя и ограничениями сохранности. Учебные данные воспроизводят ее структуру, а не настоящий инцидент компании.</w:t>
      </w:r>
    </w:p>
    <w:p>
      <w:r>
        <w:rPr>
          <w:b w:val="0"/>
          <w:i w:val="0"/>
          <w:u w:val="none"/>
        </w:rPr>
        <w:t>Ограничение — Условие, которое нельзя нарушить ради восстановления: например сохранить прежние записи. Это часть приёмки, а не совет.</w:t>
      </w:r>
    </w:p>
    <w:p>
      <w:r>
        <w:rPr>
          <w:b w:val="0"/>
          <w:i w:val="0"/>
          <w:u w:val="none"/>
        </w:rPr>
        <w:t>Гипотеза — Проверяемое объяснение механизма отказа. Наблюдение само по себе ещё не определяет причину.</w:t>
      </w:r>
    </w:p>
    <w:p>
      <w:r>
        <w:rPr>
          <w:b w:val="0"/>
          <w:i w:val="0"/>
          <w:u w:val="none"/>
        </w:rPr>
        <w:t>Регрессионная проба — Повтор прежних корректных операций после изменения. Она дополняет исходный отказ, который теперь должен проходить.</w:t>
      </w:r>
    </w:p>
    <w:p>
      <w:pPr>
        <w:pStyle w:val="Heading1"/>
      </w:pPr>
      <w:r>
        <w:t>Исходная ситуация</w:t>
      </w:r>
    </w:p>
    <w:p>
      <w:r>
        <w:rPr>
          <w:b w:val="0"/>
          <w:i w:val="0"/>
          <w:u w:val="none"/>
        </w:rPr>
        <w:t>Команда ускорила набор SeatLab с восьми минут до двух, вынеся app и mutable список владельцев в session fixture. По отдельности test_empty_owner и test_create проходят. Вместе test_empty_owner находит запись и падает; при обратном порядке падает другая проверка. В JUnit есть четыре skipped критических сценария. Менеджер хочет выпустить изменение сегодня, но старые данные должны сохраниться. Цель — вернуть независимое доказательство качества, а не прежнюю длительность любой ценой.</w:t>
      </w:r>
    </w:p>
    <w:p>
      <w:r>
        <w:rPr>
          <w:b w:val="0"/>
          <w:i w:val="0"/>
          <w:u w:val="none"/>
        </w:rPr>
        <w:t>Разделите два риска. Загрязнение состояния меняет исходные данные следующего теста. Пропущенные критические сценарии оставляют требования без доказательства, даже если прочие тесты зеленые. Успех после перестановки не закрывает первый риск, а уменьшение failures после skip не закрывает второй. Постройте карту риска и фактически исполняемых assertions, затем проверьте ее на мутации.</w:t>
      </w:r>
    </w:p>
    <w:p>
      <w:r>
        <w:rPr>
          <w:b w:val="0"/>
          <w:i w:val="0"/>
          <w:u w:val="none"/>
        </w:rPr>
        <w:t>Не возвращайте все fixtures на function механически. Выделите неизменяемый ресурс, который можно разделять, и mutable состояние, которое требует отдельного жизненного цикла. Добавьте фабрику владельца, новый файл базы на тест и обратное завершение ресурсов. После изменения повторите минимальную пару в обоих порядках. Сравните число строк и открытые ресурсы; время измеряйте как вторичный показатель после корректности.</w:t>
      </w:r>
    </w:p>
    <w:p>
      <w:pPr>
        <w:pStyle w:val="Heading1"/>
      </w:pPr>
      <w:r>
        <w:t>Выбор оракула</w:t>
      </w:r>
    </w:p>
    <w:p>
      <w:r>
        <w:rPr>
          <w:b w:val="0"/>
          <w:i w:val="0"/>
          <w:u w:val="none"/>
        </w:rPr>
        <w:t>Контракт пустого владельца нельзя проверять чтением общего списка из fixture: это тот же источник загрязнения. Получайте список через API и сравнивайте конкретные id. На исправной версии восемь граничных сценариев должны пройти. Мутации quantity и tenant_leak должны падать по ожидаемому assertion, а не ошибке запуска. Нулевое число найденных tests блокирует приёмку.</w:t>
      </w:r>
    </w:p>
    <w:p>
      <w:r>
        <w:rPr>
          <w:b w:val="0"/>
          <w:i w:val="0"/>
          <w:u w:val="none"/>
        </w:rPr>
        <w:t>Подготовьте таблицу: требование, тест, граница, реальное выполнение и мутация. Если мутация выжила, объясните отсутствующее различающее наблюдение. Не создавайте assert с ожидаемым значением, взятым из приложения. В контрольной отдельные программы объединяют карту покрытия с отчётом мутаций и жизненный цикл с загрязнением состояния. Число pass само по себе не является достаточным выводом.</w:t>
      </w:r>
    </w:p>
    <w:p>
      <w:pPr>
        <w:pStyle w:val="Heading1"/>
      </w:pPr>
      <w:r>
        <w:t>Протокол самостоятельной работы</w:t>
      </w:r>
    </w:p>
    <w:p>
      <w:r>
        <w:rPr>
          <w:b w:val="0"/>
          <w:i w:val="0"/>
          <w:u w:val="none"/>
        </w:rPr>
        <w:t>Контрольная решается самостоятельно. Сначала сохраните исходники и технические данные в отдельной папке попытки. Не копируйте ответы учебных задач. В этом случае изменены входные данные, ограничения и сочетания сигналов. Запишите ожидаемое пользовательское поведение до запуска: так вы не подстроите критерии под получившийся результат.</w:t>
      </w:r>
    </w:p>
    <w:p>
      <w:r>
        <w:rPr>
          <w:b w:val="0"/>
          <w:i w:val="0"/>
          <w:u w:val="none"/>
        </w:rPr>
        <w:t>Выполните минимальное воспроизведение и сохраните команду, версию, вход и фактический вывод. Сформулируйте две гипотезы. Выберите действие, которое отличает их, без изменения исходных данных. Только после наблюдения изменяйте механизм. Применяйте одно логическое исправление за раз. Если изменили несколько частей, повторите опыт отдельно, чтобы объяснить причинную связь.</w:t>
      </w:r>
    </w:p>
    <w:p>
      <w:r>
        <w:rPr>
          <w:b w:val="0"/>
          <w:i w:val="0"/>
          <w:u w:val="none"/>
        </w:rPr>
        <w:t>Приёмка включает повтор исходного отказа, новый корректный запрос, ближайший неверный край, эквивалентный повтор, другого владельца и чтение новым экземпляром. Если часть не исполнялась, оставьте её pending. Статус файла и статус проверки различаются. В Stepik автоматические программы анализируют данные по контрактам; запуск реального сервиса подтверждается локальной практикой и отдельными авторскими проверками.</w:t>
      </w:r>
    </w:p>
    <w:p>
      <w:r>
        <w:rPr>
          <w:b w:val="0"/>
          <w:i w:val="0"/>
          <w:u w:val="none"/>
        </w:rPr>
        <w:t>Отчёт DOCX содержит исходную ситуацию, доказательства причины, выбранное исправление, результат и предел проверки. Технические JSON и JUnit храните отдельно. Контрольная находится в отдельной секции и должна открываться после 100% баллов своего учебного модуля. До реальной загрузки эта зависимость только сохранена в manifest; ученическая блокировка еще не проверена.</w:t>
      </w:r>
    </w:p>
    <w:p>
      <w:pPr>
        <w:pStyle w:val="Heading1"/>
      </w:pPr>
      <w:r>
        <w:t>Разобранный пример</w:t>
      </w:r>
    </w:p>
    <w:p>
      <w:r>
        <w:rPr>
          <w:b w:val="0"/>
          <w:i w:val="0"/>
          <w:u w:val="none"/>
        </w:rPr>
        <w:t>Сохраните этот pytest пример в lab/tests/test_student.py и запустите python -m pytest tests/test_student.py -v. Используемые fixtures описаны в инструкции стенда и соответствующем conftest.py; чистые тесты данных могут обходиться без fixtures. Предпосылки и ожидаемые результаты описаны в коде и пояснениях. Сверьте фактические assertions с требованиями урока.</w:t>
      </w:r>
    </w:p>
    <w:p>
      <w:pPr>
        <w:keepLines/>
        <w:spacing w:line="240" w:lineRule="auto"/>
      </w:pPr>
      <w:r>
        <w:rPr>
          <w:rFonts w:ascii="Consolas" w:hAnsi="Consolas"/>
          <w:sz w:val="19"/>
        </w:rPr>
        <w:t>from fastapi.testclient import TestClient</w:t>
        <w:br/>
        <w:t>from seatlab.app import create_app</w:t>
        <w:br/>
        <w:t>def test_independent_files(tmp_path):</w:t>
        <w:br/>
        <w:t xml:space="preserve">    payload = {"owner":"demo", "key":"one", "event":"meet", "quantity":1}</w:t>
        <w:br/>
        <w:t xml:space="preserve">    with TestClient(create_app(str(tmp_path / "first.db"))) as a:</w:t>
        <w:br/>
        <w:t xml:space="preserve">        assert a.post("/bookings", json=payload).status_code == 201</w:t>
        <w:br/>
        <w:t xml:space="preserve">    with TestClient(create_app(str(tmp_path / "second.db"))) as b:</w:t>
        <w:br/>
        <w:t xml:space="preserve">        assert b.get("/bookings", params={"owner":"demo"}).json() == []</w:t>
        <w:br/>
        <w:t># Первый файл изменён, второй сохраняет исходное пустое состояние</w:t>
      </w:r>
    </w:p>
    <w:p>
      <w:pPr>
        <w:pStyle w:val="Heading1"/>
      </w:pPr>
      <w:r>
        <w:t>Типичные ошибки</w:t>
      </w:r>
    </w:p>
    <w:p>
      <w:r>
        <w:rPr>
          <w:b w:val="0"/>
          <w:i w:val="0"/>
          <w:u w:val="none"/>
        </w:rPr>
        <w:t>Причина объявлена без проверки — Укажите вторую гипотезу и наблюдение, которое различает их. Сохраните исходный фактический вывод.</w:t>
      </w:r>
    </w:p>
    <w:p>
      <w:r>
        <w:rPr>
          <w:b w:val="0"/>
          <w:i w:val="0"/>
          <w:u w:val="none"/>
        </w:rPr>
        <w:t>Успех подтвержден одним health — Повторите исходную пользовательскую операцию, негативные края и чтение новым экземпляром.</w:t>
      </w:r>
    </w:p>
    <w:p>
      <w:r>
        <w:rPr>
          <w:b w:val="0"/>
          <w:i w:val="0"/>
          <w:u w:val="none"/>
        </w:rPr>
        <w:t>Отчёт заменил исполнение — Приложите реальные журналы команды и не отмечайте ожидаемую проверку выполненной.</w:t>
      </w:r>
    </w:p>
    <w:p>
      <w:pPr>
        <w:pStyle w:val="Heading1"/>
      </w:pPr>
      <w:r>
        <w:t>Практика и критерии</w:t>
      </w:r>
    </w:p>
    <w:p>
      <w:r>
        <w:rPr>
          <w:b w:val="0"/>
          <w:i w:val="0"/>
          <w:u w:val="none"/>
        </w:rPr>
        <w:t>На копии стенда включите shared. Создайте две зависимые проверки, сохраните два порядка запуска. Исправьте fixtures, верните skipped критические сценарии и подтвердите исходную пару, полный набор и чувствительность к quantity. Сравните время до/после только при одинаковом числе исполненных сценариев.</w:t>
      </w:r>
    </w:p>
    <w:p>
      <w:r>
        <w:rPr>
          <w:b w:val="0"/>
          <w:i w:val="0"/>
          <w:u w:val="none"/>
        </w:rPr>
        <w:t>Работайте в student/lab после установки requirements.txt: python -m venv .venv, затем python -m pip install -r requirements.txt. В Windows используйте .venv\Scripts\python.exe; в Linux .venv/bin/python. Не запускайте pytest другим интерпретатором. Общая инструкция стенда DOCX описывает команды, файлы и режимы неисправностей.</w:t>
      </w:r>
    </w:p>
    <w:p>
      <w:r>
        <w:rPr>
          <w:b w:val="0"/>
          <w:i w:val="0"/>
          <w:u w:val="none"/>
        </w:rPr>
        <w:t>Критерий: исправная версия проходит ваши содержательные проверки, профиль неисправности падает по наблюдаемому нарушению, повтор исправного запуска успешен. Запишите среду, точную команду, expected и actual, причину с доказательством и оставшийся предел проверки. Отчёт — настоящий DOCX; журналы pytest и JSON — отдельные технические данные. Наличие локального отчёта не считается серверной аттестацией.</w:t>
      </w:r>
    </w:p>
    <w:p>
      <w:pPr>
        <w:pStyle w:val="Heading1"/>
      </w:pPr>
      <w:r>
        <w:t>Последовательность практики</w:t>
      </w:r>
    </w:p>
    <w:p>
      <w:pPr>
        <w:ind w:left="317" w:hanging="317"/>
      </w:pPr>
      <w:r>
        <w:t xml:space="preserve">1. </w:t>
      </w:r>
      <w:r>
        <w:rPr>
          <w:b w:val="0"/>
          <w:i w:val="0"/>
          <w:u w:val="none"/>
        </w:rPr>
        <w:t>Сохранить исходные два порядка</w:t>
      </w:r>
    </w:p>
    <w:p>
      <w:pPr>
        <w:ind w:left="317" w:hanging="317"/>
      </w:pPr>
      <w:r>
        <w:t xml:space="preserve">2. </w:t>
      </w:r>
      <w:r>
        <w:rPr>
          <w:b w:val="0"/>
          <w:i w:val="0"/>
          <w:u w:val="none"/>
        </w:rPr>
        <w:t>Выделить общий mutable ресурс</w:t>
      </w:r>
    </w:p>
    <w:p>
      <w:pPr>
        <w:ind w:left="317" w:hanging="317"/>
      </w:pPr>
      <w:r>
        <w:t xml:space="preserve">3. </w:t>
      </w:r>
      <w:r>
        <w:rPr>
          <w:b w:val="0"/>
          <w:i w:val="0"/>
          <w:u w:val="none"/>
        </w:rPr>
        <w:t>Изолировать его на один тест</w:t>
      </w:r>
    </w:p>
    <w:p>
      <w:pPr>
        <w:ind w:left="317" w:hanging="317"/>
      </w:pPr>
      <w:r>
        <w:t xml:space="preserve">4. </w:t>
      </w:r>
      <w:r>
        <w:rPr>
          <w:b w:val="0"/>
          <w:i w:val="0"/>
          <w:u w:val="none"/>
        </w:rPr>
        <w:t>Повторить минимальную пару</w:t>
      </w:r>
    </w:p>
    <w:p>
      <w:pPr>
        <w:ind w:left="317" w:hanging="317"/>
      </w:pPr>
      <w:r>
        <w:t xml:space="preserve">5. </w:t>
      </w:r>
      <w:r>
        <w:rPr>
          <w:b w:val="0"/>
          <w:i w:val="0"/>
          <w:u w:val="none"/>
        </w:rPr>
        <w:t>Запустить полный набор и мутации</w:t>
      </w:r>
    </w:p>
    <w:p>
      <w:pPr>
        <w:pStyle w:val="Heading1"/>
      </w:pPr>
      <w:r>
        <w:t>Дополнительное чтение</w:t>
      </w:r>
    </w:p>
    <w:p>
      <w:pPr>
        <w:pStyle w:val="ListBullet"/>
      </w:pPr>
      <w:hyperlink r:id="rId11">
        <w:r>
          <w:rPr>
            <w:color w:val="175A83"/>
            <w:u w:val="single"/>
          </w:rPr>
          <w:t>pytest fixtures</w:t>
        </w:r>
      </w:hyperlink>
      <w:r>
        <w:rPr>
          <w:b w:val="0"/>
          <w:i w:val="0"/>
          <w:u w:val="none"/>
        </w:rPr>
        <w:t xml:space="preserve"> — Области жизни, yield и безопасное завершение.</w:t>
      </w:r>
    </w:p>
    <w:p>
      <w:pPr>
        <w:pStyle w:val="ListBullet"/>
      </w:pPr>
      <w:hyperlink r:id="rId12">
        <w:r>
          <w:rPr>
            <w:color w:val="175A83"/>
            <w:u w:val="single"/>
          </w:rPr>
          <w:t>pytest flaky tests</w:t>
        </w:r>
      </w:hyperlink>
      <w:r>
        <w:rPr>
          <w:b w:val="0"/>
          <w:i w:val="0"/>
          <w:u w:val="none"/>
        </w:rPr>
        <w:t xml:space="preserve"> — Причины нестабильности и изоляция состояния.</w:t>
      </w:r>
    </w:p>
    <w:p>
      <w:pPr>
        <w:pStyle w:val="ListBullet"/>
      </w:pPr>
      <w:hyperlink r:id="rId13">
        <w:r>
          <w:rPr>
            <w:color w:val="175A83"/>
            <w:u w:val="single"/>
          </w:rPr>
          <w:t>pytest parametrization</w:t>
        </w:r>
      </w:hyperlink>
      <w:r>
        <w:rPr>
          <w:b w:val="0"/>
          <w:i w:val="0"/>
          <w:u w:val="none"/>
        </w:rPr>
        <w:t xml:space="preserve"> — Независимые варианты входа и идентификаторы.</w:t>
      </w:r>
    </w:p>
    <w:p>
      <w:r>
        <w:rPr>
          <w:b w:val="0"/>
          <w:i w:val="0"/>
          <w:u w:val="none"/>
        </w:rPr>
        <w:t>Документация проверена 4 октября 2026 года. Читайте конкретные разделы; обновление сайта не меняет зафиксированный контракт учебного стенда.</w:t>
      </w:r>
    </w:p>
    <w:p>
      <w:pPr>
        <w:pStyle w:val="Heading1"/>
      </w:pPr>
      <w:r>
        <w:t>Обязательные исполняемые работы Python</w:t>
      </w:r>
    </w:p>
    <w:p>
      <w:r>
        <w:rPr>
          <w:b w:val="0"/>
          <w:i w:val="0"/>
          <w:u w:val="none"/>
        </w:rPr>
        <w:t>Эти две работы проверяют сам код тестов на реальном стенде. Сдайте .py с test_* для pytest/Playwright или классом SubjectUser(HttpUser) для Locust. JSON с полем passed, скриншот и ручной отчёт не заменяют исполнение. Локальные баллы учитываются отдельно: возможность такой проверки на сервере Stepik ещё требует пилота.</w:t>
      </w:r>
    </w:p>
    <w:p>
      <w:pPr>
        <w:pStyle w:val="Heading2"/>
      </w:pPr>
      <w:r>
        <w:t>m01-control-p1 Изоляция после ускорения fixtures</w:t>
      </w:r>
    </w:p>
    <w:p>
      <w:r>
        <w:rPr>
          <w:b w:val="0"/>
          <w:i w:val="0"/>
          <w:u w:val="none"/>
        </w:rPr>
        <w:t>Проверьте отдельные файлы БД и независимость mutable фабрики в одном наборе.</w:t>
      </w:r>
    </w:p>
    <w:p>
      <w:r>
        <w:rPr>
          <w:b w:val="0"/>
          <w:i w:val="0"/>
          <w:u w:val="none"/>
        </w:rPr>
        <w:t>Файл: subject/submissions/m01-control-p1.py. Среда: закреплённые зависимости стенда. Минимум содержательных тестов: 2. Локальный вес: 5.</w:t>
      </w:r>
    </w:p>
    <w:p>
      <w:r>
        <w:rPr>
          <w:b w:val="0"/>
          <w:i w:val="0"/>
          <w:u w:val="none"/>
        </w:rPr>
        <w:t>Самопроверка из lab: python subject/check_public.py m01-control-p1. Затем передайте исходный .py преподавательскому проверяющему. Самопроверка запускает исправный стенд; полная проверка отдельно требует успеха на исправном стенде и assertion failure на каждом скрытом дефекте. Ошибки среды, skip и пустой набор не засчитываются. Для Locust нужны реальные запросы, ноль failures на исправной версии и зарегистрированные failures при нарушении контракта. Не используйте sleep в UI вместо наблюдаемого ожидания.</w:t>
      </w:r>
    </w:p>
    <w:p>
      <w:pPr>
        <w:pStyle w:val="Heading2"/>
      </w:pPr>
      <w:r>
        <w:t>m01-control-p2 Чувствительность двух независимых оракулов</w:t>
      </w:r>
    </w:p>
    <w:p>
      <w:r>
        <w:rPr>
          <w:b w:val="0"/>
          <w:i w:val="0"/>
          <w:u w:val="none"/>
        </w:rPr>
        <w:t>Напишите минимум два теста: границы количества и точный тип ответа. Пропуск одного риска не принимается.</w:t>
      </w:r>
    </w:p>
    <w:p>
      <w:r>
        <w:rPr>
          <w:b w:val="0"/>
          <w:i w:val="0"/>
          <w:u w:val="none"/>
        </w:rPr>
        <w:t>Файл: subject/submissions/m01-control-p2.py. Среда: закреплённые зависимости стенда. Минимум содержательных тестов: 2. Локальный вес: 8.</w:t>
      </w:r>
    </w:p>
    <w:p>
      <w:r>
        <w:rPr>
          <w:b w:val="0"/>
          <w:i w:val="0"/>
          <w:u w:val="none"/>
        </w:rPr>
        <w:t>Самопроверка из lab: python subject/check_public.py m01-control-p2. Затем передайте исходный .py преподавательскому проверяющему. Самопроверка запускает исправный стенд; полная проверка отдельно требует успеха на исправном стенде и assertion failure на каждом скрытом дефекте. Ошибки среды, skip и пустой набор не засчитываются. Для Locust нужны реальные запросы, ноль failures на исправной версии и зарегистрированные failures при нарушении контракта. Не используйте sleep в UI вместо наблюдаемого ожидания.</w:t>
      </w:r>
    </w:p>
    <w:p>
      <w:pPr>
        <w:pStyle w:val="Heading1"/>
      </w:pPr>
      <w:r>
        <w:t>Нативные задания Stepik</w:t>
      </w:r>
    </w:p>
    <w:p>
      <w:pPr>
        <w:pStyle w:val="Heading2"/>
      </w:pPr>
      <w:r>
        <w:t>Задание 1</w:t>
      </w:r>
    </w:p>
    <w:p>
      <w:r>
        <w:rPr>
          <w:b w:val="0"/>
          <w:i w:val="0"/>
          <w:u w:val="none"/>
        </w:rPr>
        <w:t>Почему перестановка тестов до зелёного не исправляет случай?</w:t>
      </w:r>
    </w:p>
    <w:p>
      <w:pPr>
        <w:ind w:left="317" w:hanging="317"/>
      </w:pPr>
      <w:r>
        <w:t xml:space="preserve">1. </w:t>
      </w:r>
      <w:r>
        <w:rPr>
          <w:b w:val="0"/>
          <w:i w:val="0"/>
          <w:u w:val="none"/>
        </w:rPr>
        <w:t>Остается общая mutable зависимость</w:t>
      </w:r>
    </w:p>
    <w:p>
      <w:pPr>
        <w:ind w:left="317" w:hanging="317"/>
      </w:pPr>
      <w:r>
        <w:t xml:space="preserve">2. </w:t>
      </w:r>
      <w:r>
        <w:rPr>
          <w:b w:val="0"/>
          <w:i w:val="0"/>
          <w:u w:val="none"/>
        </w:rPr>
        <w:t>pytest запрещает порядок</w:t>
      </w:r>
    </w:p>
    <w:p>
      <w:pPr>
        <w:ind w:left="317" w:hanging="317"/>
      </w:pPr>
      <w:r>
        <w:t xml:space="preserve">3. </w:t>
      </w:r>
      <w:r>
        <w:rPr>
          <w:b w:val="0"/>
          <w:i w:val="0"/>
          <w:u w:val="none"/>
        </w:rPr>
        <w:t>API всегда случайно</w:t>
      </w:r>
    </w:p>
    <w:p>
      <w:pPr>
        <w:ind w:left="317" w:hanging="317"/>
      </w:pPr>
      <w:r>
        <w:t xml:space="preserve">4. </w:t>
      </w:r>
      <w:r>
        <w:rPr>
          <w:b w:val="0"/>
          <w:i w:val="0"/>
          <w:u w:val="none"/>
        </w:rPr>
        <w:t>Нельзя использовать session</w:t>
      </w:r>
    </w:p>
    <w:p>
      <w:pPr>
        <w:pStyle w:val="Heading2"/>
      </w:pPr>
      <w:r>
        <w:t>Задание 2</w:t>
      </w:r>
    </w:p>
    <w:p>
      <w:r>
        <w:rPr>
          <w:b w:val="0"/>
          <w:i w:val="0"/>
          <w:u w:val="none"/>
        </w:rPr>
        <w:t>Какая часть допускает session scope?</w:t>
      </w:r>
    </w:p>
    <w:p>
      <w:pPr>
        <w:ind w:left="317" w:hanging="317"/>
      </w:pPr>
      <w:r>
        <w:t xml:space="preserve">1. </w:t>
      </w:r>
      <w:r>
        <w:rPr>
          <w:b w:val="0"/>
          <w:i w:val="0"/>
          <w:u w:val="none"/>
        </w:rPr>
        <w:t>Общий mutable owner список</w:t>
      </w:r>
    </w:p>
    <w:p>
      <w:pPr>
        <w:ind w:left="317" w:hanging="317"/>
      </w:pPr>
      <w:r>
        <w:t xml:space="preserve">2. </w:t>
      </w:r>
      <w:r>
        <w:rPr>
          <w:b w:val="0"/>
          <w:i w:val="0"/>
          <w:u w:val="none"/>
        </w:rPr>
        <w:t>Неизменяемое описание схемы</w:t>
      </w:r>
    </w:p>
    <w:p>
      <w:pPr>
        <w:ind w:left="317" w:hanging="317"/>
      </w:pPr>
      <w:r>
        <w:t xml:space="preserve">3. </w:t>
      </w:r>
      <w:r>
        <w:rPr>
          <w:b w:val="0"/>
          <w:i w:val="0"/>
          <w:u w:val="none"/>
        </w:rPr>
        <w:t>Незавершенная транзакция каждого теста</w:t>
      </w:r>
    </w:p>
    <w:p>
      <w:pPr>
        <w:ind w:left="317" w:hanging="317"/>
      </w:pPr>
      <w:r>
        <w:t xml:space="preserve">4. </w:t>
      </w:r>
      <w:r>
        <w:rPr>
          <w:b w:val="0"/>
          <w:i w:val="0"/>
          <w:u w:val="none"/>
        </w:rPr>
        <w:t>Общий результат POST</w:t>
      </w:r>
    </w:p>
    <w:p>
      <w:pPr>
        <w:pStyle w:val="Heading2"/>
      </w:pPr>
      <w:r>
        <w:t>Задание 3</w:t>
      </w:r>
    </w:p>
    <w:p>
      <w:r>
        <w:rPr>
          <w:b w:val="0"/>
          <w:i w:val="0"/>
          <w:u w:val="none"/>
        </w:rPr>
        <w:t>Что требует сделать выжившая quantity мутация?</w:t>
      </w:r>
    </w:p>
    <w:p>
      <w:pPr>
        <w:ind w:left="317" w:hanging="317"/>
      </w:pPr>
      <w:r>
        <w:t xml:space="preserve">1. </w:t>
      </w:r>
      <w:r>
        <w:rPr>
          <w:b w:val="0"/>
          <w:i w:val="0"/>
          <w:u w:val="none"/>
        </w:rPr>
        <w:t>Снять gate</w:t>
      </w:r>
    </w:p>
    <w:p>
      <w:pPr>
        <w:ind w:left="317" w:hanging="317"/>
      </w:pPr>
      <w:r>
        <w:t xml:space="preserve">2. </w:t>
      </w:r>
      <w:r>
        <w:rPr>
          <w:b w:val="0"/>
          <w:i w:val="0"/>
          <w:u w:val="none"/>
        </w:rPr>
        <w:t>Повторить случайно</w:t>
      </w:r>
    </w:p>
    <w:p>
      <w:pPr>
        <w:ind w:left="317" w:hanging="317"/>
      </w:pPr>
      <w:r>
        <w:t xml:space="preserve">3. </w:t>
      </w:r>
      <w:r>
        <w:rPr>
          <w:b w:val="0"/>
          <w:i w:val="0"/>
          <w:u w:val="none"/>
        </w:rPr>
        <w:t>Добавить независимую проверку границы</w:t>
      </w:r>
    </w:p>
    <w:p>
      <w:pPr>
        <w:ind w:left="317" w:hanging="317"/>
      </w:pPr>
      <w:r>
        <w:t xml:space="preserve">4. </w:t>
      </w:r>
      <w:r>
        <w:rPr>
          <w:b w:val="0"/>
          <w:i w:val="0"/>
          <w:u w:val="none"/>
        </w:rPr>
        <w:t>Поменять название теста</w:t>
      </w:r>
    </w:p>
    <w:p>
      <w:pPr>
        <w:pStyle w:val="Heading2"/>
      </w:pPr>
      <w:r>
        <w:t>Задание 4</w:t>
      </w:r>
    </w:p>
    <w:p>
      <w:r>
        <w:rPr>
          <w:b w:val="0"/>
          <w:i w:val="0"/>
          <w:u w:val="none"/>
        </w:rPr>
        <w:t>Какая таблица показывает предел QA?</w:t>
      </w:r>
    </w:p>
    <w:p>
      <w:pPr>
        <w:ind w:left="317" w:hanging="317"/>
      </w:pPr>
      <w:r>
        <w:t xml:space="preserve">1. </w:t>
      </w:r>
      <w:r>
        <w:rPr>
          <w:b w:val="0"/>
          <w:i w:val="0"/>
          <w:u w:val="none"/>
        </w:rPr>
        <w:t>Только длительность</w:t>
      </w:r>
    </w:p>
    <w:p>
      <w:pPr>
        <w:ind w:left="317" w:hanging="317"/>
      </w:pPr>
      <w:r>
        <w:t xml:space="preserve">2. </w:t>
      </w:r>
      <w:r>
        <w:rPr>
          <w:b w:val="0"/>
          <w:i w:val="0"/>
          <w:u w:val="none"/>
        </w:rPr>
        <w:t>Только pass</w:t>
      </w:r>
    </w:p>
    <w:p>
      <w:pPr>
        <w:ind w:left="317" w:hanging="317"/>
      </w:pPr>
      <w:r>
        <w:t xml:space="preserve">3. </w:t>
      </w:r>
      <w:r>
        <w:rPr>
          <w:b w:val="0"/>
          <w:i w:val="0"/>
          <w:u w:val="none"/>
        </w:rPr>
        <w:t>Список инженеров</w:t>
      </w:r>
    </w:p>
    <w:p>
      <w:pPr>
        <w:ind w:left="317" w:hanging="317"/>
      </w:pPr>
      <w:r>
        <w:t xml:space="preserve">4. </w:t>
      </w:r>
      <w:r>
        <w:rPr>
          <w:b w:val="0"/>
          <w:i w:val="0"/>
          <w:u w:val="none"/>
        </w:rPr>
        <w:t>Требование тест граница выполнение</w:t>
      </w:r>
    </w:p>
    <w:p>
      <w:pPr>
        <w:pStyle w:val="Heading2"/>
      </w:pPr>
      <w:r>
        <w:t>Задание 5</w:t>
      </w:r>
    </w:p>
    <w:p>
      <w:r>
        <w:rPr>
          <w:b w:val="0"/>
          <w:i w:val="0"/>
          <w:u w:val="none"/>
        </w:rPr>
        <w:t>Выберите все ограничения приёмки.</w:t>
      </w:r>
    </w:p>
    <w:p>
      <w:pPr>
        <w:ind w:left="317" w:hanging="317"/>
      </w:pPr>
      <w:r>
        <w:t xml:space="preserve">1. </w:t>
      </w:r>
      <w:r>
        <w:rPr>
          <w:b w:val="0"/>
          <w:i w:val="0"/>
          <w:u w:val="none"/>
        </w:rPr>
        <w:t>Критические сценарии реально выполняются</w:t>
      </w:r>
    </w:p>
    <w:p>
      <w:pPr>
        <w:ind w:left="317" w:hanging="317"/>
      </w:pPr>
      <w:r>
        <w:t xml:space="preserve">2. </w:t>
      </w:r>
      <w:r>
        <w:rPr>
          <w:b w:val="0"/>
          <w:i w:val="0"/>
          <w:u w:val="none"/>
        </w:rPr>
        <w:t>Оба порядка дают одинаковый вердикт</w:t>
      </w:r>
    </w:p>
    <w:p>
      <w:pPr>
        <w:ind w:left="317" w:hanging="317"/>
      </w:pPr>
      <w:r>
        <w:t xml:space="preserve">3. </w:t>
      </w:r>
      <w:r>
        <w:rPr>
          <w:b w:val="0"/>
          <w:i w:val="0"/>
          <w:u w:val="none"/>
        </w:rPr>
        <w:t>Все ошибки заменены skip</w:t>
      </w:r>
    </w:p>
    <w:p>
      <w:pPr>
        <w:ind w:left="317" w:hanging="317"/>
      </w:pPr>
      <w:r>
        <w:t xml:space="preserve">4. </w:t>
      </w:r>
      <w:r>
        <w:rPr>
          <w:b w:val="0"/>
          <w:i w:val="0"/>
          <w:u w:val="none"/>
        </w:rPr>
        <w:t>Только один быстрый запуск</w:t>
      </w:r>
    </w:p>
    <w:p>
      <w:pPr>
        <w:pStyle w:val="Heading2"/>
      </w:pPr>
      <w:r>
        <w:t>Задание 6</w:t>
      </w:r>
    </w:p>
    <w:p>
      <w:r>
        <w:rPr>
          <w:b w:val="0"/>
          <w:i w:val="0"/>
          <w:u w:val="none"/>
        </w:rPr>
        <w:t>Выберите все полезные повторные проверки.</w:t>
      </w:r>
    </w:p>
    <w:p>
      <w:pPr>
        <w:ind w:left="317" w:hanging="317"/>
      </w:pPr>
      <w:r>
        <w:t xml:space="preserve">1. </w:t>
      </w:r>
      <w:r>
        <w:rPr>
          <w:b w:val="0"/>
          <w:i w:val="0"/>
          <w:u w:val="none"/>
        </w:rPr>
        <w:t>Количество строк после каждого теста</w:t>
      </w:r>
    </w:p>
    <w:p>
      <w:pPr>
        <w:ind w:left="317" w:hanging="317"/>
      </w:pPr>
      <w:r>
        <w:t xml:space="preserve">2. </w:t>
      </w:r>
      <w:r>
        <w:rPr>
          <w:b w:val="0"/>
          <w:i w:val="0"/>
          <w:u w:val="none"/>
        </w:rPr>
        <w:t>Падение assertion на мутации</w:t>
      </w:r>
    </w:p>
    <w:p>
      <w:pPr>
        <w:ind w:left="317" w:hanging="317"/>
      </w:pPr>
      <w:r>
        <w:t xml:space="preserve">3. </w:t>
      </w:r>
      <w:r>
        <w:rPr>
          <w:b w:val="0"/>
          <w:i w:val="0"/>
          <w:u w:val="none"/>
        </w:rPr>
        <w:t>Ошибка импорта считается убийством</w:t>
      </w:r>
    </w:p>
    <w:p>
      <w:pPr>
        <w:ind w:left="317" w:hanging="317"/>
      </w:pPr>
      <w:r>
        <w:t xml:space="preserve">4. </w:t>
      </w:r>
      <w:r>
        <w:rPr>
          <w:b w:val="0"/>
          <w:i w:val="0"/>
          <w:u w:val="none"/>
        </w:rPr>
        <w:t>Глобальный print готово</w:t>
      </w:r>
    </w:p>
    <w:p>
      <w:pPr>
        <w:pStyle w:val="Heading2"/>
      </w:pPr>
      <w:r>
        <w:t>Задание 7 Сопоставление</w:t>
      </w:r>
    </w:p>
    <w:p>
      <w:r>
        <w:rPr>
          <w:b w:val="0"/>
          <w:i w:val="0"/>
          <w:u w:val="none"/>
        </w:rPr>
        <w:t>Понятия: Производственный случай, Ограничение, Гипотеза, Регрессионная проба</w:t>
      </w:r>
    </w:p>
    <w:p>
      <w:r>
        <w:rPr>
          <w:b w:val="0"/>
          <w:i w:val="0"/>
          <w:u w:val="none"/>
        </w:rPr>
        <w:t>Определения в перемешанном порядке: Повтор прежних корректных операций после изменения. Она дополняет исходный отказ, который теперь должен проходить.; Проверяемое объяснение механизма отказа. Наблюдение само по себе ещё не определяет причину.; Условие, которое нельзя нарушить ради восстановления: например сохранить прежние записи. Это часть приёмки, а не совет.; Связная ситуация с целью пользователя и ограничениями сохранности. Учебные данные воспроизводят ее структуру, а не настоящий инцидент компании.</w:t>
      </w:r>
    </w:p>
    <w:p>
      <w:pPr>
        <w:pStyle w:val="Heading2"/>
      </w:pPr>
      <w:r>
        <w:t>Задание 8 Порядок</w:t>
      </w:r>
    </w:p>
    <w:p>
      <w:r>
        <w:rPr>
          <w:b w:val="0"/>
          <w:i w:val="0"/>
          <w:u w:val="none"/>
        </w:rPr>
        <w:t>Восстановите последовательность зависимых действий: Запустить полный набор и мутации; Повторить минимальную пару; Изолировать его на один тест; Выделить общий mutable ресурс; Сохранить исходные два порядка</w:t>
      </w:r>
    </w:p>
    <w:p>
      <w:pPr>
        <w:pStyle w:val="Heading2"/>
      </w:pPr>
      <w:r>
        <w:t>Задание 9</w:t>
      </w:r>
    </w:p>
    <w:p>
      <w:pPr>
        <w:pStyle w:val="Heading2"/>
      </w:pPr>
      <w:r>
        <w:t>Комплексный отчёт quality_a</w:t>
      </w:r>
    </w:p>
    <w:p>
      <w:r>
        <w:rPr>
          <w:b w:val="0"/>
          <w:i w:val="0"/>
          <w:u w:val="none"/>
        </w:rPr>
        <w:t>Вход объект с двумя независимыми разделами. coverage: Вход {required: [строки], tests: [{executed: bool, asserts: целое &gt;=0, risks: [строки]}]}. Верните отсортированный список уникальных required, для которых нет исполненного теста с asserts&gt;0. Дубликаты риска не добавляют доказательств. Неизвестные риски игнорируются. mutation: Вход {mutants: [строки], runs: [{mutant, baseline: pass|fail, result: pass|assertion|error}]}. Мутация killed, если хотя бы один запуск при baseline=pass дал assertion. Иначе invalid, если есть error или baseline!=pass. Остальные survived, включая незапущенные. Неизвестные mutant игнорировать. Верните объект с тремя отсортированными уникальными списками killed, survived, invalid. Приоритет killed &gt; invalid &gt; survived. Вывод {missing:результат coverage,mutation:результат mutations}. Считайте оба раздела, не пропускайте успешный или пустой.</w:t>
      </w:r>
    </w:p>
    <w:p>
      <w:r>
        <w:rPr>
          <w:b w:val="0"/>
          <w:i w:val="0"/>
          <w:u w:val="none"/>
        </w:rPr>
        <w:t>Прочитайте один JSON из stdin; напечатайте один JSON без отладочных строк. Вход до 200 записей, строки до 100 символов. Сторонние библиотеки и сеть не нужны. Порядок ключей объекта и пробелы не важны; типы и порядок элементов списка важны.</w:t>
      </w:r>
    </w:p>
    <w:p>
      <w:pPr>
        <w:keepNext/>
      </w:pPr>
      <w:r>
        <w:rPr>
          <w:b/>
          <w:i w:val="0"/>
          <w:u w:val="none"/>
        </w:rPr>
        <w:t>Пример входа</w:t>
      </w:r>
    </w:p>
    <w:p>
      <w:pPr>
        <w:spacing w:line="240" w:lineRule="auto"/>
      </w:pPr>
      <w:r>
        <w:rPr>
          <w:rFonts w:ascii="Consolas" w:hAnsi="Consolas"/>
          <w:sz w:val="19"/>
        </w:rPr>
        <w:t>{</w:t>
        <w:br/>
        <w:t xml:space="preserve">  "coverage": {</w:t>
        <w:br/>
        <w:t xml:space="preserve">    "required": [</w:t>
        <w:br/>
        <w:t xml:space="preserve">      "repeat",</w:t>
        <w:br/>
        <w:t xml:space="preserve">      "isolation"</w:t>
        <w:br/>
        <w:t xml:space="preserve">    ],</w:t>
        <w:br/>
        <w:t xml:space="preserve">    "tests": [</w:t>
        <w:br/>
        <w:t xml:space="preserve">      {</w:t>
        <w:br/>
        <w:t xml:space="preserve">        "executed": true,</w:t>
        <w:br/>
        <w:t xml:space="preserve">        "asserts": 1,</w:t>
        <w:br/>
        <w:t xml:space="preserve">        "risks": [</w:t>
        <w:br/>
        <w:t xml:space="preserve">          "repeat"</w:t>
        <w:br/>
        <w:t xml:space="preserve">        ]</w:t>
        <w:br/>
        <w:t xml:space="preserve">      }</w:t>
        <w:br/>
        <w:t xml:space="preserve">    ]</w:t>
        <w:br/>
        <w:t xml:space="preserve">  },</w:t>
        <w:br/>
        <w:t xml:space="preserve">  "mutation": {</w:t>
        <w:br/>
        <w:t xml:space="preserve">    "mutants": [</w:t>
        <w:br/>
        <w:t xml:space="preserve">      "zero",</w:t>
        <w:br/>
        <w:t xml:space="preserve">      "leak"</w:t>
        <w:br/>
        <w:t xml:space="preserve">    ],</w:t>
        <w:br/>
        <w:t xml:space="preserve">    "runs": [</w:t>
        <w:br/>
        <w:t xml:space="preserve">      {</w:t>
        <w:br/>
        <w:t xml:space="preserve">        "mutant": "zero",</w:t>
        <w:br/>
        <w:t xml:space="preserve">        "baseline": "pass",</w:t>
        <w:br/>
        <w:t xml:space="preserve">        "result": "assertion"</w:t>
        <w:br/>
        <w:t xml:space="preserve">      }</w:t>
        <w:br/>
        <w:t xml:space="preserve">    ]</w:t>
        <w:br/>
        <w:t xml:space="preserve">  }</w:t>
        <w:br/>
        <w:t>}</w:t>
      </w:r>
    </w:p>
    <w:p>
      <w:pPr>
        <w:keepNext/>
      </w:pPr>
      <w:r>
        <w:rPr>
          <w:b/>
          <w:i w:val="0"/>
          <w:u w:val="none"/>
        </w:rPr>
        <w:t>Вывод</w:t>
      </w:r>
    </w:p>
    <w:p>
      <w:pPr>
        <w:keepLines/>
        <w:spacing w:line="240" w:lineRule="auto"/>
      </w:pPr>
      <w:r>
        <w:rPr>
          <w:rFonts w:ascii="Consolas" w:hAnsi="Consolas"/>
          <w:sz w:val="19"/>
        </w:rPr>
        <w:t>{</w:t>
        <w:br/>
        <w:t xml:space="preserve">  "missing": [</w:t>
        <w:br/>
        <w:t xml:space="preserve">    "isolation"</w:t>
        <w:br/>
        <w:t xml:space="preserve">  ],</w:t>
        <w:br/>
        <w:t xml:space="preserve">  "mutation": {</w:t>
        <w:br/>
        <w:t xml:space="preserve">    "killed": [</w:t>
        <w:br/>
        <w:t xml:space="preserve">      "zero"</w:t>
        <w:br/>
        <w:t xml:space="preserve">    ],</w:t>
        <w:br/>
        <w:t xml:space="preserve">    "survived": [</w:t>
        <w:br/>
        <w:t xml:space="preserve">      "leak"</w:t>
        <w:br/>
        <w:t xml:space="preserve">    ],</w:t>
        <w:br/>
        <w:t xml:space="preserve">    "invalid": []</w:t>
        <w:br/>
        <w:t xml:space="preserve">  }</w:t>
        <w:br/>
        <w:t>}</w:t>
      </w:r>
    </w:p>
    <w:p>
      <w:pPr>
        <w:pStyle w:val="Heading2"/>
      </w:pPr>
      <w:r>
        <w:t>Задание 10</w:t>
      </w:r>
    </w:p>
    <w:p>
      <w:pPr>
        <w:pStyle w:val="Heading2"/>
      </w:pPr>
      <w:r>
        <w:t>Комплексный отчёт quality_b</w:t>
      </w:r>
    </w:p>
    <w:p>
      <w:r>
        <w:rPr>
          <w:b w:val="0"/>
          <w:i w:val="0"/>
          <w:u w:val="none"/>
        </w:rPr>
        <w:t>Вход объект с двумя независимыми разделами. events: Вход список событий {op: open|close, id: уникальный при open}. Закрытие неизвестного id игнорировать. Верните ещё открытые id в обратном порядке их открытия. Повторного open того же id до close нет. state: Вход {initial:[строки],tests:[{name,add:[строки],remove:[строки]}]}. Начальное состояние — множество initial. После каждого теста сначала add, затем remove. Если состояние отличается от initial, добавьте name в dirty_after в порядке тестов. Верните {dirty_after:[строки],left:отсортированное итоговое множество}. Не сбрасывайте состояние между тестами. Вывод {teardown:результат teardown,dirty:результат pollution}. Считайте оба раздела, не пропускайте успешный или пустой.</w:t>
      </w:r>
    </w:p>
    <w:p>
      <w:r>
        <w:rPr>
          <w:b w:val="0"/>
          <w:i w:val="0"/>
          <w:u w:val="none"/>
        </w:rPr>
        <w:t>Прочитайте один JSON из stdin; напечатайте один JSON без отладочных строк. Вход до 200 записей, строки до 100 символов. Сторонние библиотеки и сеть не нужны. Порядок ключей объекта и пробелы не важны; типы и порядок элементов списка важны.</w:t>
      </w:r>
    </w:p>
    <w:p>
      <w:pPr>
        <w:keepNext/>
      </w:pPr>
      <w:r>
        <w:rPr>
          <w:b/>
          <w:i w:val="0"/>
          <w:u w:val="none"/>
        </w:rPr>
        <w:t>Пример входа</w:t>
      </w:r>
    </w:p>
    <w:p>
      <w:pPr>
        <w:spacing w:line="240" w:lineRule="auto"/>
      </w:pPr>
      <w:r>
        <w:rPr>
          <w:rFonts w:ascii="Consolas" w:hAnsi="Consolas"/>
          <w:sz w:val="19"/>
        </w:rPr>
        <w:t>{</w:t>
        <w:br/>
        <w:t xml:space="preserve">  "events": [</w:t>
        <w:br/>
        <w:t xml:space="preserve">    {</w:t>
        <w:br/>
        <w:t xml:space="preserve">      "op": "open",</w:t>
        <w:br/>
        <w:t xml:space="preserve">      "id": "db"</w:t>
        <w:br/>
        <w:t xml:space="preserve">    },</w:t>
        <w:br/>
        <w:t xml:space="preserve">    {</w:t>
        <w:br/>
        <w:t xml:space="preserve">      "op": "open",</w:t>
        <w:br/>
        <w:t xml:space="preserve">      "id": "client"</w:t>
        <w:br/>
        <w:t xml:space="preserve">    },</w:t>
        <w:br/>
        <w:t xml:space="preserve">    {</w:t>
        <w:br/>
        <w:t xml:space="preserve">      "op": "close",</w:t>
        <w:br/>
        <w:t xml:space="preserve">      "id": "client"</w:t>
        <w:br/>
        <w:t xml:space="preserve">    }</w:t>
        <w:br/>
        <w:t xml:space="preserve">  ],</w:t>
        <w:br/>
        <w:t xml:space="preserve">  "state": {</w:t>
        <w:br/>
        <w:t xml:space="preserve">    "initial": [],</w:t>
        <w:br/>
        <w:t xml:space="preserve">    "tests": [</w:t>
        <w:br/>
        <w:t xml:space="preserve">      {</w:t>
        <w:br/>
        <w:t xml:space="preserve">        "name": "a",</w:t>
        <w:br/>
        <w:t xml:space="preserve">        "add": [</w:t>
        <w:br/>
        <w:t xml:space="preserve">          "x"</w:t>
        <w:br/>
        <w:t xml:space="preserve">        ],</w:t>
        <w:br/>
        <w:t xml:space="preserve">        "remove": []</w:t>
        <w:br/>
        <w:t xml:space="preserve">      },</w:t>
        <w:br/>
        <w:t xml:space="preserve">      {</w:t>
        <w:br/>
        <w:t xml:space="preserve">        "name": "b",</w:t>
        <w:br/>
        <w:t xml:space="preserve">        "add": [],</w:t>
        <w:br/>
        <w:t xml:space="preserve">        "remove": [</w:t>
        <w:br/>
        <w:t xml:space="preserve">          "x"</w:t>
        <w:br/>
        <w:t xml:space="preserve">        ]</w:t>
        <w:br/>
        <w:t xml:space="preserve">      }</w:t>
        <w:br/>
        <w:t xml:space="preserve">    ]</w:t>
        <w:br/>
        <w:t xml:space="preserve">  }</w:t>
        <w:br/>
        <w:t>}</w:t>
      </w:r>
    </w:p>
    <w:p>
      <w:pPr>
        <w:keepNext/>
      </w:pPr>
      <w:r>
        <w:rPr>
          <w:b/>
          <w:i w:val="0"/>
          <w:u w:val="none"/>
        </w:rPr>
        <w:t>Вывод</w:t>
      </w:r>
    </w:p>
    <w:p>
      <w:pPr>
        <w:keepLines/>
        <w:spacing w:line="240" w:lineRule="auto"/>
      </w:pPr>
      <w:r>
        <w:rPr>
          <w:rFonts w:ascii="Consolas" w:hAnsi="Consolas"/>
          <w:sz w:val="19"/>
        </w:rPr>
        <w:t>{</w:t>
        <w:br/>
        <w:t xml:space="preserve">  "teardown": [</w:t>
        <w:br/>
        <w:t xml:space="preserve">    "db"</w:t>
        <w:br/>
        <w:t xml:space="preserve">  ],</w:t>
        <w:br/>
        <w:t xml:space="preserve">  "dirty": {</w:t>
        <w:br/>
        <w:t xml:space="preserve">    "dirty_after": [</w:t>
        <w:br/>
        <w:t xml:space="preserve">      "a"</w:t>
        <w:br/>
        <w:t xml:space="preserve">    ],</w:t>
        <w:br/>
        <w:t xml:space="preserve">    "left": []</w:t>
        <w:br/>
        <w:t xml:space="preserve">  }</w:t>
        <w:br/>
        <w: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pytest.org/en/stable/how-to/fixtures.html" TargetMode="External"/><Relationship Id="rId12" Type="http://schemas.openxmlformats.org/officeDocument/2006/relationships/hyperlink" Target="https://docs.pytest.org/en/stable/explanation/flaky.html" TargetMode="External"/><Relationship Id="rId13" Type="http://schemas.openxmlformats.org/officeDocument/2006/relationships/hyperlink" Target="https://docs.pytest.org/en/stable/how-to/parametriz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