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Проект Контрактная лаборатория бронирования</w:t>
      </w:r>
    </w:p>
    <w:p>
      <w:pPr>
        <w:pStyle w:val="Subtitle"/>
      </w:pPr>
      <w:r>
        <w:t>Peaky Minds • Материалы курса • Редакция 2</w:t>
      </w:r>
    </w:p>
    <w:p>
      <w:pPr>
        <w:pStyle w:val="Heading1"/>
      </w:pPr>
      <w:r>
        <w:t>Результат и ситуация</w:t>
      </w:r>
    </w:p>
    <w:p>
      <w:r>
        <w:rPr>
          <w:b w:val="0"/>
          <w:i w:val="0"/>
          <w:u w:val="none"/>
        </w:rPr>
        <w:t>Построить демонстрируемую лабораторию API качества с трассировкой требований и измеренной чувствительностью к дефектам.</w:t>
      </w:r>
    </w:p>
    <w:p>
      <w:r>
        <w:rPr>
          <w:b w:val="0"/>
          <w:i w:val="0"/>
          <w:u w:val="none"/>
        </w:rPr>
        <w:t>Ориентир: 16–30 часов на самостоятельный проект, включая теорию, десять задач, реализацию, демонстрацию и чистый повтор. Время уточняется пилотным проходом. Редакция 2. Peaky Minds, аудитория от 14 лет.</w:t>
      </w:r>
    </w:p>
    <w:p>
      <w:pPr>
        <w:pStyle w:val="Heading1"/>
      </w:pPr>
      <w:r>
        <w:t>Словарь перед объяснением</w:t>
      </w:r>
    </w:p>
    <w:p>
      <w:r>
        <w:rPr>
          <w:b w:val="0"/>
          <w:i w:val="0"/>
          <w:u w:val="none"/>
        </w:rPr>
        <w:t>Критерий приемки — Измеримое условие готовности проекта. Например исправная версия проходит, а каждая внесённая мутация падает по нужному assertion.</w:t>
      </w:r>
    </w:p>
    <w:p>
      <w:r>
        <w:rPr>
          <w:b w:val="0"/>
          <w:i w:val="0"/>
          <w:u w:val="none"/>
        </w:rPr>
        <w:t>Воспроизводимость — Другой человек получает результат по зафиксированным данным, версиям и командам. Наличие GitHub ссылки без запуска не достаточно.</w:t>
      </w:r>
    </w:p>
    <w:p>
      <w:r>
        <w:rPr>
          <w:b w:val="0"/>
          <w:i w:val="0"/>
          <w:u w:val="none"/>
        </w:rPr>
        <w:t>Демонстрация — Понятный показ продукта и инженерного доказательства: экран, сценарий, отказ и результат исправления.</w:t>
      </w:r>
    </w:p>
    <w:p>
      <w:r>
        <w:rPr>
          <w:b w:val="0"/>
          <w:i w:val="0"/>
          <w:u w:val="none"/>
        </w:rPr>
        <w:t>Трассируемость — Связь требования с тестом и артефактом конкретного запуска. Имя screenshot само по себе эту связь не задаёт.</w:t>
      </w:r>
    </w:p>
    <w:p>
      <w:pPr>
        <w:pStyle w:val="Heading1"/>
      </w:pPr>
      <w:r>
        <w:t>Архитектура лаборатории</w:t>
      </w:r>
    </w:p>
    <w:p>
      <w:r>
        <w:rPr>
          <w:b w:val="0"/>
          <w:i w:val="0"/>
          <w:u w:val="none"/>
        </w:rPr>
        <w:t>Продукт проекта — сервис SeatLab и самостоятельный набор QA, которым можно проверить его выпуск. Он показывает не только pass/fail, но требование, границу, сценарий и внесённый дефект. Пользователь отчёта должен увидеть, почему конкретное правило защищено, а какое осталось без доказательства. Исходные требования охватывают типы API, границы количества, чужой доступ, повтор и постоянство данных.</w:t>
      </w:r>
    </w:p>
    <w:p>
      <w:r>
        <w:rPr>
          <w:b w:val="0"/>
          <w:i w:val="0"/>
          <w:u w:val="none"/>
        </w:rPr>
        <w:t>Выделите contract tests на TestClient, integration tests хранилища и transport tests зависимости на HTTPX MockTransport. В отчёте назовите границу каждого. Снимок OpenAPI храните рядом с согласованной старой схемой, но сравнивайте смысл: пути, обязательные входы, типы выходов. Удаление поля и смена int на str должны обнаруживаться. Добавление необязательного поля допускается только по объявленной политике клиента.</w:t>
      </w:r>
    </w:p>
    <w:p>
      <w:r>
        <w:rPr>
          <w:b w:val="0"/>
          <w:i w:val="0"/>
          <w:u w:val="none"/>
        </w:rPr>
        <w:t>Постройте карту R1..R8. Для каждого требования есть позитивный и ближайший негативный сценарий, независимый оракул и конкретный artifact текущего commit. Таблица должна позволять перейти от требования к названию теста и наблюдаемому эффекту. Длина исходного кода и число assertions не заменяют эту связь. Например четыре assertions на один happy path могут не проверять отрицательное количество вообще.</w:t>
      </w:r>
    </w:p>
    <w:p>
      <w:pPr>
        <w:pStyle w:val="Heading1"/>
      </w:pPr>
      <w:r>
        <w:t>Чувствительность и глубина проверки</w:t>
      </w:r>
    </w:p>
    <w:p>
      <w:r>
        <w:rPr>
          <w:b w:val="0"/>
          <w:i w:val="0"/>
          <w:u w:val="none"/>
        </w:rPr>
        <w:t>Поставьте не менее восьми мутаций: разрешён 0, разрешён 6, bool принят как int, строковый id, отсутствие owner фильтра, повтор создает новый id, изменённый повтор перезаписывает строку и непостоянный engine. Пять профилей уже есть в стенде; остальные внесите как маленькие отдельные изменения в копии. Сохраните diff каждой мутации. Не меняйте несколько правил сразу, иначе одно падение будет скрывать непрочувствованный дефект другого.</w:t>
      </w:r>
    </w:p>
    <w:p>
      <w:r>
        <w:rPr>
          <w:b w:val="0"/>
          <w:i w:val="0"/>
          <w:u w:val="none"/>
        </w:rPr>
        <w:t>Исправная версия проходит полный набор. Каждая мутация должна падать по ожидаемому assertion, а не syntax/import error. Для эквивалентной мутации объясните отсутствие внешнего изменения и исключите ее из знаменателя метрики. Не требуйте искусственный 100% любого генератора мутаций: в этом проекте измеряется покрытие конкретных восьми реалистичных дефектов. Запишите killed/survived/invalid раздельно.</w:t>
      </w:r>
    </w:p>
    <w:p>
      <w:r>
        <w:rPr>
          <w:b w:val="0"/>
          <w:i w:val="0"/>
          <w:u w:val="none"/>
        </w:rPr>
        <w:t>Добавьте независимое чтение нового app после commit и несколько владельцев с одинаковым key. Для внешнего транспорта проверьте success, 503, timeout и повреждённый JSON. В отчёте подчеркните, что это подменённая зависимость. Если реальный PostgreSQL не запускался, не выдавайте SQLite доказательство за его транзакционную проверку.</w:t>
      </w:r>
    </w:p>
    <w:p>
      <w:pPr>
        <w:pStyle w:val="Heading1"/>
      </w:pPr>
      <w:r>
        <w:t>Демонстрация результата</w:t>
      </w:r>
    </w:p>
    <w:p>
      <w:r>
        <w:rPr>
          <w:b w:val="0"/>
          <w:i w:val="0"/>
          <w:u w:val="none"/>
        </w:rPr>
        <w:t>Сформируйте HTML отчет Python скриптом из JUnit и карты требований. На первой странице видны требование, статус, нарушенная граница и ссылка на журнал. Цвета сопровождаются текстом, чтобы failure оставался понятен без цвета. Сортировка и сводка не должны терять errors и skipped. При отсутствии evidence требование отображается как missing, а не passed.</w:t>
      </w:r>
    </w:p>
    <w:p>
      <w:r>
        <w:rPr>
          <w:b w:val="0"/>
          <w:i w:val="0"/>
          <w:u w:val="none"/>
        </w:rPr>
        <w:t>Покажите две демонстрации: исправная лаборатория и одна реалистичная мутация с диагностикой. Сохраните screenshots и текущий index с commit/hash. Запуск в чистой копии должен воспроизводить их на новых вымышленных метках. Результат отличается от учебного примера масштабом: полный набор требований, несколько границ, восемь дефектов, удобная навигация и независимое описание политики совместимости.</w:t>
      </w:r>
    </w:p>
    <w:p>
      <w:pPr>
        <w:pStyle w:val="Heading1"/>
      </w:pPr>
      <w:r>
        <w:t>Передача проекта другому человеку</w:t>
      </w:r>
    </w:p>
    <w:p>
      <w:r>
        <w:rPr>
          <w:b w:val="0"/>
          <w:i w:val="0"/>
          <w:u w:val="none"/>
        </w:rPr>
        <w:t>Создайте самостоятельный GitHub репозиторий. README.md ученика допустим: он является оформлением вашего проекта, а не заменой учебного DOCX. В README укажите цель, архитектуру, предпосылки, команды установки и запуска, тестовые данные, ожидаемый результат и ограничения. Обязательно включите два или более собственных screenshots, ссылки на артефакты и номер commit демонстрации. Укажите лицензию для собственных материалов, не присваивая лицензии сторонним библиотекам.</w:t>
      </w:r>
    </w:p>
    <w:p>
      <w:r>
        <w:rPr>
          <w:b w:val="0"/>
          <w:i w:val="0"/>
          <w:u w:val="none"/>
        </w:rPr>
        <w:t>В репозитории нет секретов и персональных данных. Используйте только вымышленных пользователей. Учебное руководство сохраняйте как DOCX. Схему архитектуры можно оформить изображением с подписями. Код backend строго FastAPI и SQLAlchemy; тесты, генераторы и автоматизация только Python. JavaScript допустим только во frontend, если вашему демонстрационному экрану нужна интерактивность. Публикацию репозитория выполняете сами.</w:t>
      </w:r>
    </w:p>
    <w:p>
      <w:r>
        <w:rPr>
          <w:b w:val="0"/>
          <w:i w:val="0"/>
          <w:u w:val="none"/>
        </w:rPr>
        <w:t>Разделите код продукта, тесты, фикстуры, входные данные и артефакты. Зафиксируйте зависимости, параметры и seed. Команды не должны требовать абсолютный путь автора или чужой аккаунт. Проверьте чистый распакованный каталог: установка, запуск, выполнение тестов и получение результата. Если часть требует сети, опишите ее заранее и предоставьте локальный путь демонстрации.</w:t>
      </w:r>
    </w:p>
    <w:p>
      <w:r>
        <w:rPr>
          <w:b w:val="0"/>
          <w:i w:val="0"/>
          <w:u w:val="none"/>
        </w:rPr>
        <w:t>Приёмка по автоматическим критериям дополняется рубрикой ясности инструкции. Не обещается наставник или ручная проверка без решения школы. Нативные задачи проекта дают 27 баллов и проверяют существенную логику анализа; они не заменяют длительную самостоятельную работу. Сам проект занимает ориентировочно 16–30 часов до пилотного замера. Красивый отчет должен показывать реальные данные, а не скрывать failures за зеленым фоном.</w:t>
      </w:r>
    </w:p>
    <w:p>
      <w:pPr>
        <w:pStyle w:val="Heading1"/>
      </w:pPr>
      <w:r>
        <w:t>Разобранный пример</w:t>
      </w:r>
    </w:p>
    <w:p>
      <w:r>
        <w:rPr>
          <w:b w:val="0"/>
          <w:i w:val="0"/>
          <w:u w:val="none"/>
        </w:rPr>
        <w:t>Сохраните этот pytest пример в lab/tests/test_student.py и запустите python -m pytest tests/test_student.py -v. Используемые fixtures описаны в инструкции стенда и соответствующем conftest.py; чистые тесты данных могут обходиться без fixtures. Предпосылки и ожидаемые результаты описаны в коде и пояснениях. Сверьте фактические assertions с требованиями урока.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from xml.etree import ElementTree as ET</w:t>
        <w:br/>
        <w:t>def test_junit_failure_stays_visible():</w:t>
        <w:br/>
        <w:t xml:space="preserve">    xml = "&lt;testsuites&gt;&lt;testsuite tests='2' failures='1' errors='0'/&gt;&lt;/testsuites&gt;"</w:t>
        <w:br/>
        <w:t xml:space="preserve">    suites = ET.fromstring(xml).findall("testsuite")</w:t>
        <w:br/>
        <w:t xml:space="preserve">    failures = sum(int(s.attrib.get("failures", 0)) for s in suites)</w:t>
        <w:br/>
        <w:t xml:space="preserve">    assert failures == 1</w:t>
        <w:br/>
        <w:t># HTML отчет строится из этого счетчика и не прячет отказ</w:t>
      </w:r>
    </w:p>
    <w:p>
      <w:pPr>
        <w:pStyle w:val="Heading1"/>
      </w:pPr>
      <w:r>
        <w:t>Типичные ошибки</w:t>
      </w:r>
    </w:p>
    <w:p>
      <w:r>
        <w:rPr>
          <w:b w:val="0"/>
          <w:i w:val="0"/>
          <w:u w:val="none"/>
        </w:rPr>
        <w:t>Скриншот не связан с данными — Укажите commit, attempt и входной файл; приложение должно строить результат из этих данных.</w:t>
      </w:r>
    </w:p>
    <w:p>
      <w:r>
        <w:rPr>
          <w:b w:val="0"/>
          <w:i w:val="0"/>
          <w:u w:val="none"/>
        </w:rPr>
        <w:t>Тесты проходят только в исходной папке — Распакуйте чистую копию и повторите документированные команды.</w:t>
      </w:r>
    </w:p>
    <w:p>
      <w:r>
        <w:rPr>
          <w:b w:val="0"/>
          <w:i w:val="0"/>
          <w:u w:val="none"/>
        </w:rPr>
        <w:t>Дефект скрыт визуальным успехом — Сохраните failure как отдельный результат и проверьте отрицательные примеры.</w:t>
      </w:r>
    </w:p>
    <w:p>
      <w:pPr>
        <w:pStyle w:val="Heading1"/>
      </w:pPr>
      <w:r>
        <w:t>Практика и критерии</w:t>
      </w:r>
    </w:p>
    <w:p>
      <w:r>
        <w:rPr>
          <w:b w:val="0"/>
          <w:i w:val="0"/>
          <w:u w:val="none"/>
        </w:rPr>
        <w:t>Исходная папка contract-lab содержит требования JSON и данные двух схем. Создайте минимум 24 содержательных теста и 8 мутаций, 4 HTTPX сценария зависимости, отчет с картой R1..R8 и CLI запуска. Приёмка: baseline pass, 8 корректно killed мутаций, 0 invalid как «успех», непустой JUnit, missing требования видны, старые записи переживают новый app. README включает таблицу границ, два screenshots и воспроизводимую команду без ручного исправления данных.</w:t>
      </w:r>
    </w:p>
    <w:p>
      <w:r>
        <w:rPr>
          <w:b w:val="0"/>
          <w:i w:val="0"/>
          <w:u w:val="none"/>
        </w:rPr>
        <w:t>Работайте в student/lab после установки requirements.txt: python -m venv .venv, затем python -m pip install -r requirements.txt. В Windows используйте .venv\Scripts\python.exe; в Linux .venv/bin/python. Не запускайте pytest другим интерпретатором. Общая инструкция стенда DOCX описывает команды, файлы и режимы неисправностей.</w:t>
      </w:r>
    </w:p>
    <w:p>
      <w:r>
        <w:rPr>
          <w:b w:val="0"/>
          <w:i w:val="0"/>
          <w:u w:val="none"/>
        </w:rPr>
        <w:t>Критерий: исправная версия проходит ваши содержательные проверки, профиль неисправности падает по наблюдаемому нарушению, повтор исправного запуска успешен. Запишите среду, точную команду, expected и actual, причину с доказательством и оставшийся предел проверки. Отчёт — настоящий DOCX; журналы pytest и JSON — отдельные технические данные. Наличие локального отчёта не считается серверной аттестацией.</w:t>
      </w:r>
    </w:p>
    <w:p>
      <w:pPr>
        <w:pStyle w:val="Heading1"/>
      </w:pPr>
      <w:r>
        <w:t>Последовательность практики</w:t>
      </w:r>
    </w:p>
    <w:p>
      <w:pPr>
        <w:ind w:left="317" w:hanging="317"/>
      </w:pPr>
      <w:r>
        <w:t xml:space="preserve">1. </w:t>
      </w:r>
      <w:r>
        <w:rPr>
          <w:b w:val="0"/>
          <w:i w:val="0"/>
          <w:u w:val="none"/>
        </w:rPr>
        <w:t>Составить карту R1 R8</w:t>
      </w:r>
    </w:p>
    <w:p>
      <w:pPr>
        <w:ind w:left="317" w:hanging="317"/>
      </w:pPr>
      <w:r>
        <w:t xml:space="preserve">2. </w:t>
      </w:r>
      <w:r>
        <w:rPr>
          <w:b w:val="0"/>
          <w:i w:val="0"/>
          <w:u w:val="none"/>
        </w:rPr>
        <w:t>Написать независимые baseline проверки</w:t>
      </w:r>
    </w:p>
    <w:p>
      <w:pPr>
        <w:ind w:left="317" w:hanging="317"/>
      </w:pPr>
      <w:r>
        <w:t xml:space="preserve">3. </w:t>
      </w:r>
      <w:r>
        <w:rPr>
          <w:b w:val="0"/>
          <w:i w:val="0"/>
          <w:u w:val="none"/>
        </w:rPr>
        <w:t>Внести восемь отдельных мутаций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Собрать JUnit и трассировку</w:t>
      </w:r>
    </w:p>
    <w:p>
      <w:pPr>
        <w:ind w:left="317" w:hanging="317"/>
      </w:pPr>
      <w:r>
        <w:t xml:space="preserve">5. </w:t>
      </w:r>
      <w:r>
        <w:rPr>
          <w:b w:val="0"/>
          <w:i w:val="0"/>
          <w:u w:val="none"/>
        </w:rPr>
        <w:t>Повторить чистый запуск и демонстрацию</w:t>
      </w:r>
    </w:p>
    <w:p>
      <w:pPr>
        <w:pStyle w:val="Heading1"/>
      </w:pPr>
      <w:r>
        <w:t>Дополнительное чтение</w:t>
      </w:r>
    </w:p>
    <w:p>
      <w:pPr>
        <w:pStyle w:val="ListBullet"/>
      </w:pPr>
      <w:hyperlink r:id="rId11">
        <w:r>
          <w:rPr>
            <w:color w:val="175A83"/>
            <w:u w:val="single"/>
          </w:rPr>
          <w:t>FastAPI testing</w:t>
        </w:r>
      </w:hyperlink>
      <w:r>
        <w:rPr>
          <w:b w:val="0"/>
          <w:i w:val="0"/>
          <w:u w:val="none"/>
        </w:rPr>
        <w:t xml:space="preserve"> — TestClient и HTTP assertions.</w:t>
      </w:r>
    </w:p>
    <w:p>
      <w:pPr>
        <w:pStyle w:val="ListBullet"/>
      </w:pPr>
      <w:hyperlink r:id="rId12">
        <w:r>
          <w:rPr>
            <w:color w:val="175A83"/>
            <w:u w:val="single"/>
          </w:rPr>
          <w:t>HTTPX transports</w:t>
        </w:r>
      </w:hyperlink>
      <w:r>
        <w:rPr>
          <w:b w:val="0"/>
          <w:i w:val="0"/>
          <w:u w:val="none"/>
        </w:rPr>
        <w:t xml:space="preserve"> — ASGITransport, MockTransport и границы lifespan.</w:t>
      </w:r>
    </w:p>
    <w:p>
      <w:pPr>
        <w:pStyle w:val="ListBullet"/>
      </w:pPr>
      <w:hyperlink r:id="rId13">
        <w:r>
          <w:rPr>
            <w:color w:val="175A83"/>
            <w:u w:val="single"/>
          </w:rPr>
          <w:t>SQLAlchemy transactions</w:t>
        </w:r>
      </w:hyperlink>
      <w:r>
        <w:rPr>
          <w:b w:val="0"/>
          <w:i w:val="0"/>
          <w:u w:val="none"/>
        </w:rPr>
        <w:t xml:space="preserve"> — Сессия, транзакция и внешнее соединение.</w:t>
      </w:r>
    </w:p>
    <w:p>
      <w:r>
        <w:rPr>
          <w:b w:val="0"/>
          <w:i w:val="0"/>
          <w:u w:val="none"/>
        </w:rPr>
        <w:t>Документация проверена 4 октября 2026 года. Читайте конкретные разделы; обновление сайта не меняет зафиксированный контракт учебного стенда.</w:t>
      </w:r>
    </w:p>
    <w:p>
      <w:pPr>
        <w:pStyle w:val="Heading1"/>
      </w:pPr>
      <w:r>
        <w:t>Обязательные исполняемые работы Python</w:t>
      </w:r>
    </w:p>
    <w:p>
      <w:r>
        <w:rPr>
          <w:b w:val="0"/>
          <w:i w:val="0"/>
          <w:u w:val="none"/>
        </w:rPr>
        <w:t>Эти две работы проверяют сам код тестов на реальном стенде. Сдайте .py с test_* для pytest/Playwright или классом SubjectUser(HttpUser) для Locust. JSON с полем passed, скриншот и ручной отчёт не заменяют исполнение. Локальные баллы учитываются отдельно: возможность такой проверки на сервере Stepik ещё требует пилота.</w:t>
      </w:r>
    </w:p>
    <w:p>
      <w:pPr>
        <w:pStyle w:val="Heading2"/>
      </w:pPr>
      <w:r>
        <w:t>project1-p1 Контракт внешнего провайдера HTTPX</w:t>
      </w:r>
    </w:p>
    <w:p>
      <w:r>
        <w:rPr>
          <w:b w:val="0"/>
          <w:i w:val="0"/>
          <w:u w:val="none"/>
        </w:rPr>
        <w:t>Полный MockTransport набор: корректный bool, неверный статус/схема и ReadTimeout.</w:t>
      </w:r>
    </w:p>
    <w:p>
      <w:r>
        <w:rPr>
          <w:b w:val="0"/>
          <w:i w:val="0"/>
          <w:u w:val="none"/>
        </w:rPr>
        <w:t>Файл: subject/submissions/project1-p1.py. Среда: закреплённые зависимости стенда. Минимум содержательных тестов: 2. Локальный вес: 5.</w:t>
      </w:r>
    </w:p>
    <w:p>
      <w:r>
        <w:rPr>
          <w:b w:val="0"/>
          <w:i w:val="0"/>
          <w:u w:val="none"/>
        </w:rPr>
        <w:t>Самопроверка из lab: python subject/check_public.py project1-p1. Затем передайте исходный .py преподавательскому проверяющему. Самопроверка запускает исправный стенд; полная проверка отдельно требует успеха на исправном стенде и assertion failure на каждом скрытом дефекте. Ошибки среды, skip и пустой набор не засчитываются. Для Locust нужны реальные запросы, ноль failures на исправной версии и зарегистрированные failures при нарушении контракта. Не используйте sleep в UI вместо наблюдаемого ожидания.</w:t>
      </w:r>
    </w:p>
    <w:p>
      <w:pPr>
        <w:pStyle w:val="Heading2"/>
      </w:pPr>
      <w:r>
        <w:t>project1-p2 Восемь мутаций контрактной лаборатории</w:t>
      </w:r>
    </w:p>
    <w:p>
      <w:r>
        <w:rPr>
          <w:b w:val="0"/>
          <w:i w:val="0"/>
          <w:u w:val="none"/>
        </w:rPr>
        <w:t>Не менее шести pytest сценариев защищают границы, строгий ввод, схему, владельцев, повтор, конфликт и постоянство. Каждый из восьми дефектов должен давать assertion failure.</w:t>
      </w:r>
    </w:p>
    <w:p>
      <w:r>
        <w:rPr>
          <w:b w:val="0"/>
          <w:i w:val="0"/>
          <w:u w:val="none"/>
        </w:rPr>
        <w:t>Файл: subject/submissions/project1-p2.py. Среда: закреплённые зависимости стенда. Минимум содержательных тестов: 6. Локальный вес: 8.</w:t>
      </w:r>
    </w:p>
    <w:p>
      <w:r>
        <w:rPr>
          <w:b w:val="0"/>
          <w:i w:val="0"/>
          <w:u w:val="none"/>
        </w:rPr>
        <w:t>Самопроверка из lab: python subject/check_public.py project1-p2. Затем передайте исходный .py преподавательскому проверяющему. Самопроверка запускает исправный стенд; полная проверка отдельно требует успеха на исправном стенде и assertion failure на каждом скрытом дефекте. Ошибки среды, skip и пустой набор не засчитываются. Для Locust нужны реальные запросы, ноль failures на исправной версии и зарегистрированные failures при нарушении контракта. Не используйте sleep в UI вместо наблюдаемого ожидания.</w:t>
      </w:r>
    </w:p>
    <w:p>
      <w:pPr>
        <w:pStyle w:val="Heading1"/>
      </w:pPr>
      <w:r>
        <w:t>Нативные задания Stepik</w:t>
      </w:r>
    </w:p>
    <w:p>
      <w:pPr>
        <w:pStyle w:val="Heading2"/>
      </w:pPr>
      <w:r>
        <w:t>Задание 1</w:t>
      </w:r>
    </w:p>
    <w:p>
      <w:r>
        <w:rPr>
          <w:b w:val="0"/>
          <w:i w:val="0"/>
          <w:u w:val="none"/>
        </w:rPr>
        <w:t>Что показывает зрелая лаборатория?</w:t>
      </w:r>
    </w:p>
    <w:p>
      <w:pPr>
        <w:ind w:left="317" w:hanging="317"/>
      </w:pPr>
      <w:r>
        <w:t xml:space="preserve">1. </w:t>
      </w:r>
      <w:r>
        <w:rPr>
          <w:b w:val="0"/>
          <w:i w:val="0"/>
          <w:u w:val="none"/>
        </w:rPr>
        <w:t>Только количество строк</w:t>
      </w:r>
    </w:p>
    <w:p>
      <w:pPr>
        <w:ind w:left="317" w:hanging="317"/>
      </w:pPr>
      <w:r>
        <w:t xml:space="preserve">2. </w:t>
      </w:r>
      <w:r>
        <w:rPr>
          <w:b w:val="0"/>
          <w:i w:val="0"/>
          <w:u w:val="none"/>
        </w:rPr>
        <w:t>Требование границу тест и артефакт</w:t>
      </w:r>
    </w:p>
    <w:p>
      <w:pPr>
        <w:ind w:left="317" w:hanging="317"/>
      </w:pPr>
      <w:r>
        <w:t xml:space="preserve">3. </w:t>
      </w:r>
      <w:r>
        <w:rPr>
          <w:b w:val="0"/>
          <w:i w:val="0"/>
          <w:u w:val="none"/>
        </w:rPr>
        <w:t>Только pass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Только название библиотеки</w:t>
      </w:r>
    </w:p>
    <w:p>
      <w:pPr>
        <w:pStyle w:val="Heading2"/>
      </w:pPr>
      <w:r>
        <w:t>Задание 2</w:t>
      </w:r>
    </w:p>
    <w:p>
      <w:r>
        <w:rPr>
          <w:b w:val="0"/>
          <w:i w:val="0"/>
          <w:u w:val="none"/>
        </w:rPr>
        <w:t>Мутация упала на import. Статус?</w:t>
      </w:r>
    </w:p>
    <w:p>
      <w:pPr>
        <w:ind w:left="317" w:hanging="317"/>
      </w:pPr>
      <w:r>
        <w:t xml:space="preserve">1. </w:t>
      </w:r>
      <w:r>
        <w:rPr>
          <w:b w:val="0"/>
          <w:i w:val="0"/>
          <w:u w:val="none"/>
        </w:rPr>
        <w:t>Killed по контракту</w:t>
      </w:r>
    </w:p>
    <w:p>
      <w:pPr>
        <w:ind w:left="317" w:hanging="317"/>
      </w:pPr>
      <w:r>
        <w:t xml:space="preserve">2. </w:t>
      </w:r>
      <w:r>
        <w:rPr>
          <w:b w:val="0"/>
          <w:i w:val="0"/>
          <w:u w:val="none"/>
        </w:rPr>
        <w:t>Passed</w:t>
      </w:r>
    </w:p>
    <w:p>
      <w:pPr>
        <w:ind w:left="317" w:hanging="317"/>
      </w:pPr>
      <w:r>
        <w:t xml:space="preserve">3. </w:t>
      </w:r>
      <w:r>
        <w:rPr>
          <w:b w:val="0"/>
          <w:i w:val="0"/>
          <w:u w:val="none"/>
        </w:rPr>
        <w:t>Invalid запуск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Все требования закрыты</w:t>
      </w:r>
    </w:p>
    <w:p>
      <w:pPr>
        <w:pStyle w:val="Heading2"/>
      </w:pPr>
      <w:r>
        <w:t>Задание 3</w:t>
      </w:r>
    </w:p>
    <w:p>
      <w:r>
        <w:rPr>
          <w:b w:val="0"/>
          <w:i w:val="0"/>
          <w:u w:val="none"/>
        </w:rPr>
        <w:t>Как показать missing evidence?</w:t>
      </w:r>
    </w:p>
    <w:p>
      <w:pPr>
        <w:ind w:left="317" w:hanging="317"/>
      </w:pPr>
      <w:r>
        <w:t xml:space="preserve">1. </w:t>
      </w:r>
      <w:r>
        <w:rPr>
          <w:b w:val="0"/>
          <w:i w:val="0"/>
          <w:u w:val="none"/>
        </w:rPr>
        <w:t>Отдельным missing статусом</w:t>
      </w:r>
    </w:p>
    <w:p>
      <w:pPr>
        <w:ind w:left="317" w:hanging="317"/>
      </w:pPr>
      <w:r>
        <w:t xml:space="preserve">2. </w:t>
      </w:r>
      <w:r>
        <w:rPr>
          <w:b w:val="0"/>
          <w:i w:val="0"/>
          <w:u w:val="none"/>
        </w:rPr>
        <w:t>Зеленым фоном</w:t>
      </w:r>
    </w:p>
    <w:p>
      <w:pPr>
        <w:ind w:left="317" w:hanging="317"/>
      </w:pPr>
      <w:r>
        <w:t xml:space="preserve">3. </w:t>
      </w:r>
      <w:r>
        <w:rPr>
          <w:b w:val="0"/>
          <w:i w:val="0"/>
          <w:u w:val="none"/>
        </w:rPr>
        <w:t>Удалить требование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Подставить последний pass</w:t>
      </w:r>
    </w:p>
    <w:p>
      <w:pPr>
        <w:pStyle w:val="Heading2"/>
      </w:pPr>
      <w:r>
        <w:t>Задание 4</w:t>
      </w:r>
    </w:p>
    <w:p>
      <w:r>
        <w:rPr>
          <w:b w:val="0"/>
          <w:i w:val="0"/>
          <w:u w:val="none"/>
        </w:rPr>
        <w:t>Что требуется от сравнения схем?</w:t>
      </w:r>
    </w:p>
    <w:p>
      <w:pPr>
        <w:ind w:left="317" w:hanging="317"/>
      </w:pPr>
      <w:r>
        <w:t xml:space="preserve">1. </w:t>
      </w:r>
      <w:r>
        <w:rPr>
          <w:b w:val="0"/>
          <w:i w:val="0"/>
          <w:u w:val="none"/>
        </w:rPr>
        <w:t>Сравнить длину JSON</w:t>
      </w:r>
    </w:p>
    <w:p>
      <w:pPr>
        <w:ind w:left="317" w:hanging="317"/>
      </w:pPr>
      <w:r>
        <w:t xml:space="preserve">2. </w:t>
      </w:r>
      <w:r>
        <w:rPr>
          <w:b w:val="0"/>
          <w:i w:val="0"/>
          <w:u w:val="none"/>
        </w:rPr>
        <w:t>Игнорировать типы</w:t>
      </w:r>
    </w:p>
    <w:p>
      <w:pPr>
        <w:ind w:left="317" w:hanging="317"/>
      </w:pPr>
      <w:r>
        <w:t xml:space="preserve">3. </w:t>
      </w:r>
      <w:r>
        <w:rPr>
          <w:b w:val="0"/>
          <w:i w:val="0"/>
          <w:u w:val="none"/>
        </w:rPr>
        <w:t>Сравнить порядок ключей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Сравнить смысловые поля и обязательность</w:t>
      </w:r>
    </w:p>
    <w:p>
      <w:pPr>
        <w:pStyle w:val="Heading2"/>
      </w:pPr>
      <w:r>
        <w:t>Задание 5</w:t>
      </w:r>
    </w:p>
    <w:p>
      <w:r>
        <w:rPr>
          <w:b w:val="0"/>
          <w:i w:val="0"/>
          <w:u w:val="none"/>
        </w:rPr>
        <w:t>Выберите все обязательные границы проекта.</w:t>
      </w:r>
    </w:p>
    <w:p>
      <w:pPr>
        <w:ind w:left="317" w:hanging="317"/>
      </w:pPr>
      <w:r>
        <w:t xml:space="preserve">1. </w:t>
      </w:r>
      <w:r>
        <w:rPr>
          <w:b w:val="0"/>
          <w:i w:val="0"/>
          <w:u w:val="none"/>
        </w:rPr>
        <w:t>API контракт TestClient</w:t>
      </w:r>
    </w:p>
    <w:p>
      <w:pPr>
        <w:ind w:left="317" w:hanging="317"/>
      </w:pPr>
      <w:r>
        <w:t xml:space="preserve">2. </w:t>
      </w:r>
      <w:r>
        <w:rPr>
          <w:b w:val="0"/>
          <w:i w:val="0"/>
          <w:u w:val="none"/>
        </w:rPr>
        <w:t>Сохранность нового app</w:t>
      </w:r>
    </w:p>
    <w:p>
      <w:pPr>
        <w:ind w:left="317" w:hanging="317"/>
      </w:pPr>
      <w:r>
        <w:t xml:space="preserve">3. </w:t>
      </w:r>
      <w:r>
        <w:rPr>
          <w:b w:val="0"/>
          <w:i w:val="0"/>
          <w:u w:val="none"/>
        </w:rPr>
        <w:t>Только HTML скриншот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Только чистая функция</w:t>
      </w:r>
    </w:p>
    <w:p>
      <w:pPr>
        <w:pStyle w:val="Heading2"/>
      </w:pPr>
      <w:r>
        <w:t>Задание 6</w:t>
      </w:r>
    </w:p>
    <w:p>
      <w:r>
        <w:rPr>
          <w:b w:val="0"/>
          <w:i w:val="0"/>
          <w:u w:val="none"/>
        </w:rPr>
        <w:t>Выберите все части демонстрации.</w:t>
      </w:r>
    </w:p>
    <w:p>
      <w:pPr>
        <w:ind w:left="317" w:hanging="317"/>
      </w:pPr>
      <w:r>
        <w:t xml:space="preserve">1. </w:t>
      </w:r>
      <w:r>
        <w:rPr>
          <w:b w:val="0"/>
          <w:i w:val="0"/>
          <w:u w:val="none"/>
        </w:rPr>
        <w:t>Baseline и дефектный запуск</w:t>
      </w:r>
    </w:p>
    <w:p>
      <w:pPr>
        <w:ind w:left="317" w:hanging="317"/>
      </w:pPr>
      <w:r>
        <w:t xml:space="preserve">2. </w:t>
      </w:r>
      <w:r>
        <w:rPr>
          <w:b w:val="0"/>
          <w:i w:val="0"/>
          <w:u w:val="none"/>
        </w:rPr>
        <w:t>Commit/hash и исходные данные</w:t>
      </w:r>
    </w:p>
    <w:p>
      <w:pPr>
        <w:ind w:left="317" w:hanging="317"/>
      </w:pPr>
      <w:r>
        <w:t xml:space="preserve">3. </w:t>
      </w:r>
      <w:r>
        <w:rPr>
          <w:b w:val="0"/>
          <w:i w:val="0"/>
          <w:u w:val="none"/>
        </w:rPr>
        <w:t>Список чужих production секретов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Только вручную написанный passed</w:t>
      </w:r>
    </w:p>
    <w:p>
      <w:pPr>
        <w:pStyle w:val="Heading2"/>
      </w:pPr>
      <w:r>
        <w:t>Задание 7 Сопоставление</w:t>
      </w:r>
    </w:p>
    <w:p>
      <w:r>
        <w:rPr>
          <w:b w:val="0"/>
          <w:i w:val="0"/>
          <w:u w:val="none"/>
        </w:rPr>
        <w:t>Понятия: Критерий приемки, Воспроизводимость, Демонстрация, Трассируемость</w:t>
      </w:r>
    </w:p>
    <w:p>
      <w:r>
        <w:rPr>
          <w:b w:val="0"/>
          <w:i w:val="0"/>
          <w:u w:val="none"/>
        </w:rPr>
        <w:t>Определения в перемешанном порядке: Связь требования с тестом и артефактом конкретного запуска. Имя screenshot само по себе эту связь не задаёт.; Понятный показ продукта и инженерного доказательства: экран, сценарий, отказ и результат исправления.; Другой человек получает результат по зафиксированным данным, версиям и командам. Наличие GitHub ссылки без запуска не достаточно.; Измеримое условие готовности проекта. Например исправная версия проходит, а каждая внесённая мутация падает по нужному assertion.</w:t>
      </w:r>
    </w:p>
    <w:p>
      <w:pPr>
        <w:pStyle w:val="Heading2"/>
      </w:pPr>
      <w:r>
        <w:t>Задание 8 Порядок</w:t>
      </w:r>
    </w:p>
    <w:p>
      <w:r>
        <w:rPr>
          <w:b w:val="0"/>
          <w:i w:val="0"/>
          <w:u w:val="none"/>
        </w:rPr>
        <w:t>Восстановите последовательность зависимых действий: Повторить чистый запуск и демонстрацию; Собрать JUnit и трассировку; Внести восемь отдельных мутаций; Написать независимые baseline проверки; Составить карту R1 R8</w:t>
      </w:r>
    </w:p>
    <w:p>
      <w:pPr>
        <w:pStyle w:val="Heading2"/>
      </w:pPr>
      <w:r>
        <w:t>Задание 9</w:t>
      </w:r>
    </w:p>
    <w:p>
      <w:pPr>
        <w:pStyle w:val="Heading2"/>
      </w:pPr>
      <w:r>
        <w:t>Трассируемость требований</w:t>
      </w:r>
    </w:p>
    <w:p>
      <w:r>
        <w:rPr>
          <w:b w:val="0"/>
          <w:i w:val="0"/>
          <w:u w:val="none"/>
        </w:rPr>
        <w:t>Вход {requirements:{id:описание},evidence:[{requirement,passed:bool,asserts:целое&gt;=0}]}. Верните отсортированные id без хотя бы одного успешного доказательства с asserts&gt;0. Неизвестные requirement игнорировать.</w:t>
      </w:r>
    </w:p>
    <w:p>
      <w:r>
        <w:rPr>
          <w:b w:val="0"/>
          <w:i w:val="0"/>
          <w:u w:val="none"/>
        </w:rPr>
        <w:t>Прочитайте один JSON из stdin; напечатайте один JSON без отладочных строк. Вход до 200 записей, строки до 100 символов. Сторонние библиотеки и сеть не нужны. Порядок ключей объекта и пробелы не важны; типы и порядок элементов списка важны.</w:t>
      </w:r>
    </w:p>
    <w:p>
      <w:pPr>
        <w:keepNext/>
      </w:pPr>
      <w:r>
        <w:rPr>
          <w:b/>
          <w:i w:val="0"/>
          <w:u w:val="none"/>
        </w:rPr>
        <w:t>Пример входа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{</w:t>
        <w:br/>
        <w:t xml:space="preserve">  "requirements": {</w:t>
        <w:br/>
        <w:t xml:space="preserve">    "R1": "retry",</w:t>
        <w:br/>
        <w:t xml:space="preserve">    "R2": "isolation"</w:t>
        <w:br/>
        <w:t xml:space="preserve">  },</w:t>
        <w:br/>
        <w:t xml:space="preserve">  "evidence": [</w:t>
        <w:br/>
        <w:t xml:space="preserve">    {</w:t>
        <w:br/>
        <w:t xml:space="preserve">      "requirement": "R1",</w:t>
        <w:br/>
        <w:t xml:space="preserve">      "passed": true,</w:t>
        <w:br/>
        <w:t xml:space="preserve">      "asserts": 1</w:t>
        <w:br/>
        <w:t xml:space="preserve">    }</w:t>
        <w:br/>
        <w:t xml:space="preserve">  ]</w:t>
        <w:br/>
        <w:t>}</w:t>
      </w:r>
    </w:p>
    <w:p>
      <w:pPr>
        <w:keepNext/>
      </w:pPr>
      <w:r>
        <w:rPr>
          <w:b/>
          <w:i w:val="0"/>
          <w:u w:val="none"/>
        </w:rPr>
        <w:t>Вывод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[</w:t>
        <w:br/>
        <w:t xml:space="preserve">  "R2"</w:t>
        <w:br/>
        <w:t>]</w:t>
      </w:r>
    </w:p>
    <w:p>
      <w:pPr>
        <w:pStyle w:val="Heading2"/>
      </w:pPr>
      <w:r>
        <w:t>Задание 10</w:t>
      </w:r>
    </w:p>
    <w:p>
      <w:pPr>
        <w:pStyle w:val="Heading2"/>
      </w:pPr>
      <w:r>
        <w:t>Отбор проверок без потери smoke</w:t>
      </w:r>
    </w:p>
    <w:p>
      <w:r>
        <w:rPr>
          <w:b w:val="0"/>
          <w:i w:val="0"/>
          <w:u w:val="none"/>
        </w:rPr>
        <w:t>Вход {changed:[пути],rules:[{prefix:строка,tests:[имена]}],always:[имена]}. Если хотя бы один changed путь начинается с prefix, добавьте все tests правила. Всегда включите always. Верните уникальные имена по алфавиту. Это явная учебная политика, не гарантия полного impact analysis.</w:t>
      </w:r>
    </w:p>
    <w:p>
      <w:r>
        <w:rPr>
          <w:b w:val="0"/>
          <w:i w:val="0"/>
          <w:u w:val="none"/>
        </w:rPr>
        <w:t>Прочитайте один JSON из stdin; напечатайте один JSON без отладочных строк. Вход до 200 записей, строки до 100 символов. Сторонние библиотеки и сеть не нужны. Порядок ключей объекта и пробелы не важны; типы и порядок элементов списка важны.</w:t>
      </w:r>
    </w:p>
    <w:p>
      <w:pPr>
        <w:keepNext/>
      </w:pPr>
      <w:r>
        <w:rPr>
          <w:b/>
          <w:i w:val="0"/>
          <w:u w:val="none"/>
        </w:rPr>
        <w:t>Пример входа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{</w:t>
        <w:br/>
        <w:t xml:space="preserve">  "changed": [</w:t>
        <w:br/>
        <w:t xml:space="preserve">    "api/book.py"</w:t>
        <w:br/>
        <w:t xml:space="preserve">  ],</w:t>
        <w:br/>
        <w:t xml:space="preserve">  "rules": [</w:t>
        <w:br/>
        <w:t xml:space="preserve">    {</w:t>
        <w:br/>
        <w:t xml:space="preserve">      "prefix": "api/",</w:t>
        <w:br/>
        <w:t xml:space="preserve">      "tests": [</w:t>
        <w:br/>
        <w:t xml:space="preserve">        "contract"</w:t>
        <w:br/>
        <w:t xml:space="preserve">      ]</w:t>
        <w:br/>
        <w:t xml:space="preserve">    }</w:t>
        <w:br/>
        <w:t xml:space="preserve">  ],</w:t>
        <w:br/>
        <w:t xml:space="preserve">  "always": [</w:t>
        <w:br/>
        <w:t xml:space="preserve">    "smoke"</w:t>
        <w:br/>
        <w:t xml:space="preserve">  ]</w:t>
        <w:br/>
        <w:t>}</w:t>
      </w:r>
    </w:p>
    <w:p>
      <w:pPr>
        <w:keepNext/>
      </w:pPr>
      <w:r>
        <w:rPr>
          <w:b/>
          <w:i w:val="0"/>
          <w:u w:val="none"/>
        </w:rPr>
        <w:t>Вывод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[</w:t>
        <w:br/>
        <w:t xml:space="preserve">  "contract",</w:t>
        <w:br/>
        <w:t xml:space="preserve">  "smoke"</w:t>
        <w:br/>
        <w:t>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Страница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Peaky Minds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fastapi.tiangolo.com/tutorial/testing/" TargetMode="External"/><Relationship Id="rId12" Type="http://schemas.openxmlformats.org/officeDocument/2006/relationships/hyperlink" Target="https://www.python-httpx.org/advanced/transports/" TargetMode="External"/><Relationship Id="rId13" Type="http://schemas.openxmlformats.org/officeDocument/2006/relationships/hyperlink" Target="https://docs.sqlalchemy.org/en/20/orm/session_transaction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