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Что проверяет тестировщик</w:t>
      </w:r>
    </w:p>
    <w:p>
      <w:pPr>
        <w:pStyle w:val="Subtitle"/>
      </w:pPr>
      <w:r>
        <w:t>Peaky Minds • Материалы курса • Редакция 2</w:t>
      </w:r>
    </w:p>
    <w:p>
      <w:r>
        <w:rPr>
          <w:b w:val="0"/>
          <w:i w:val="0"/>
          <w:u w:val="none"/>
        </w:rPr>
        <w:t>Peaky Minds. Редакция 2. Для учащихся от 14 лет. Результат: Сравнить наблюдение с правилом и не выдать догадку за доказательство.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Требование — правило ожидаемого поведения; например, посетители от 14 лет допускаются; это не описание того, как программа уже работает.</w:t>
      </w:r>
    </w:p>
    <w:p>
      <w:r>
        <w:rPr>
          <w:b w:val="0"/>
          <w:i w:val="0"/>
          <w:u w:val="none"/>
        </w:rPr>
        <w:t>Тест — проверка при заданных условиях с ожидаемым результатом; один удачный запуск не доказывает все варианты.</w:t>
      </w:r>
    </w:p>
    <w:p>
      <w:r>
        <w:rPr>
          <w:b w:val="0"/>
          <w:i w:val="0"/>
          <w:u w:val="none"/>
        </w:rPr>
        <w:t>Дефект — расхождение программы с согласованным правилом; пожелание без правила пока не доказанный дефект.</w:t>
      </w:r>
    </w:p>
    <w:p>
      <w:r>
        <w:rPr>
          <w:b w:val="0"/>
          <w:i w:val="0"/>
          <w:u w:val="none"/>
        </w:rPr>
        <w:t>Свидетельство — сохранённый результат проверки с входом и версией; мнение о причине свидетельством не является.</w:t>
      </w:r>
    </w:p>
    <w:p>
      <w:r>
        <w:rPr>
          <w:b w:val="0"/>
          <w:i w:val="0"/>
          <w:u w:val="none"/>
        </w:rPr>
        <w:t>Оракул — основание для ожидаемого результата: требование или независимый расчёт; ответ самой проверяемой программы плохой оракул.</w:t>
      </w:r>
    </w:p>
    <w:p>
      <w:r>
        <w:rPr>
          <w:b w:val="0"/>
          <w:i w:val="0"/>
          <w:u w:val="none"/>
        </w:rPr>
        <w:t>Регрессия — нарушение прежде работавшего поведения после изменения; повтор исходной ошибки проверяет исправление, а регрессия соседние возможности.</w:t>
      </w:r>
    </w:p>
    <w:p>
      <w:pPr>
        <w:pStyle w:val="Heading1"/>
      </w:pPr>
      <w:r>
        <w:t>Работа начинается с вопроса</w:t>
      </w:r>
    </w:p>
    <w:p>
      <w:r>
        <w:rPr>
          <w:b w:val="0"/>
          <w:i w:val="0"/>
          <w:u w:val="none"/>
        </w:rPr>
        <w:t>Вымышленный клуб Север принимает посетителей от 14 лет включительно. На экране есть поле возраста и кнопка регистрации. Тестировщик помогает понять, выполняет ли программа обещанное правило, и насколько надёжны собранные свидетельства. Он не обязан угадывать, какая строка программы сломана, до воспроизведения. При возрасте 14 регистрация запрещена. Это наблюдение становится доказательством дефекта только после сверки с правилом, версией и состоянием. Если правило ещё обсуждают, запишите неопределённость и вопрос владельцу, а не объявляйте любую реакцию ошибкой. Работа приносит пользу, когда другой человек может повторить проверку и принять решение о выпуске.</w:t>
      </w:r>
    </w:p>
    <w:p>
      <w:pPr>
        <w:pStyle w:val="Heading1"/>
      </w:pPr>
      <w:r>
        <w:t>Условия имеют значение</w:t>
      </w:r>
    </w:p>
    <w:p>
      <w:r>
        <w:rPr>
          <w:b w:val="0"/>
          <w:i w:val="0"/>
          <w:u w:val="none"/>
        </w:rPr>
        <w:t>Один и тот же ввод способен дать разные результаты в разных состояниях. Повторная регистрация может быть запрещена потому, что посетитель уже существует, а не потому, что возраст обработан неправильно. Перед проверкой создайте новую учебную запись или очистите только собственные тестовые данные. Запишите версию приложения, исходное состояние и точные шаги. Не используйте настоящие имена и телефоны. Здесь посетителей обозначаем учебными метками. Если результат иногда меняется, сохраните последовательность действий и частоту повторения. Не выбирайте только удобный успешный запуск и не усредняйте разные причины в одну запись.</w:t>
      </w:r>
    </w:p>
    <w:p>
      <w:pPr>
        <w:pStyle w:val="Heading1"/>
      </w:pPr>
      <w:r>
        <w:t>Ожидание и факт записываются отдельно</w:t>
      </w:r>
    </w:p>
    <w:p>
      <w:r>
        <w:rPr>
          <w:b w:val="0"/>
          <w:i w:val="0"/>
          <w:u w:val="none"/>
        </w:rPr>
        <w:t>Ожидание выводят до запуска. Для 13 лет ожидаем отказ; для 14 разрешение. Фактическое поведение записывают после запуска, даже если оно неожиданно. Разделение защищает от привычки оправдывать увиденное. Например, надпись «Успешно» не доказывает сохранение записи. Прочитайте созданную запись отдельным действием. Если программа сообщает успех, но чтение ничего не находит, сформулируйте два наблюдения. Причина может быть в сохранении, чтении или отображении. Следующая проверка должна различить эти варианты. Не исправляйте одновременно несколько вещей: тогда трудно понять, какое изменение повлияло на результат.</w:t>
      </w:r>
    </w:p>
    <w:p>
      <w:pPr>
        <w:pStyle w:val="Heading1"/>
      </w:pPr>
      <w:r>
        <w:t>Что означают результаты</w:t>
      </w:r>
    </w:p>
    <w:p>
      <w:r>
        <w:rPr>
          <w:b w:val="0"/>
          <w:i w:val="0"/>
          <w:u w:val="none"/>
        </w:rPr>
        <w:t>Для маленькой проверки используем три состояния. passed означает, что фактическое значение совпало с ожидаемым. failed означает расхождение. blocked означает, что проверку нельзя закончить, например среда недоступна. blocked не равен passed и не доказывает дефект бизнес логики. Отсутствие обнаруженных ошибок в нескольких примерах не означает отсутствие ошибок вообще. Указывайте, что именно проверили и что осталось за пределами проверки. Для правила возраста остаются пустое поле, текст вместо числа и повтор регистрации. Входы добавляют по риску и контракту, а не только ради увеличения числа проверок.</w:t>
      </w:r>
    </w:p>
    <w:p>
      <w:pPr>
        <w:pStyle w:val="Heading1"/>
      </w:pPr>
      <w:r>
        <w:t>Почему здесь сразу есть Python</w:t>
      </w:r>
    </w:p>
    <w:p>
      <w:r>
        <w:rPr>
          <w:b w:val="0"/>
          <w:i w:val="0"/>
          <w:u w:val="none"/>
        </w:rPr>
        <w:t>Python — язык, на котором мы будем записывать небольшие повторяемые проверки. Знать его до курса не требуется. Программа получает данные, выполняет действия по порядку и выводит результат. JSON — текстовый формат данных: список [1, 2], объект {"age": 14}, строка "passed", число 14, значения true, false и null. В Python они становятся списком, словарём, строкой, числом, True, False и None. JSON не является программой. Читайте его через json.load, а не eval. В словаре data["age"] означает получить поле age; в списке values[0] получить первый элемент. Нумерация элементов начинается с нуля. Это разные операции с разными контейнерами.</w:t>
      </w:r>
    </w:p>
    <w:p>
      <w:pPr>
        <w:pStyle w:val="Heading1"/>
      </w:pPr>
      <w:r>
        <w:t>Первый алгоритм без загадок</w:t>
      </w:r>
    </w:p>
    <w:p>
      <w:r>
        <w:rPr>
          <w:b w:val="0"/>
          <w:i w:val="0"/>
          <w:u w:val="none"/>
        </w:rPr>
        <w:t>Переменная хранит значение под именем. Присваивание count = 0 создаёт счётчик. Сравнение == проверяет равенство, а = присваивает. Цикл for row in data обрабатывает каждую запись списка. Условие if выбирает действие. Отступы показывают, какие строки входят в цикл и условие; используйте четыре пробела. count += 1 увеличивает число на один. Функция len получает длину списка, а print показывает результат. Библиотека json входит в Python и превращает результат в JSON строку. В примере ниже считаем только заблокированные проверки. Не меняйте исходные записи и не печатайте пояснения в ответ задачи: проверяющей программе нужен один результат.</w:t>
      </w:r>
    </w:p>
    <w:p>
      <w:pPr>
        <w:pStyle w:val="Heading1"/>
      </w:pPr>
      <w:r>
        <w:t>Как разбирать ошибку программы</w:t>
      </w:r>
    </w:p>
    <w:p>
      <w:r>
        <w:rPr>
          <w:b w:val="0"/>
          <w:i w:val="0"/>
          <w:u w:val="none"/>
        </w:rPr>
        <w:t>Сначала прочитайте последнюю строку сообщения. KeyError означает отсутствие ключа; проверьте написание status и форму входа. SyntaxError означает ошибку записи кода; проверьте кавычки, двоеточие и скобки. IndentationError связан с отступами. Если программа выполнилась, но посчитала неверно, пройдите по одной записи на бумаге. Для пустого списка цикл не выполнится и счётчик останется нулём. Для двух blocked он увеличится дважды. Такой ручной разбор помогает проверить логику до большого набора. Не копируйте случайное исправление из поиска, пока не поняли, какое состояние оно меняет.</w:t>
      </w:r>
    </w:p>
    <w:p>
      <w:pPr>
        <w:pStyle w:val="Heading1"/>
      </w:pPr>
      <w:r>
        <w:t>Небольшая проверка результата</w:t>
      </w:r>
    </w:p>
    <w:p>
      <w:r>
        <w:rPr>
          <w:b w:val="0"/>
          <w:i w:val="0"/>
          <w:u w:val="none"/>
        </w:rPr>
        <w:t>Возьмите три набора: пустой список, один blocked и смесь passed, failed, blocked. Ожидаемые числа определите до запуска: 0, 1, 1. Затем запустите программу на всех наборах. Это ещё не полноценное тестирование приложения клуба: мы проверяем вспомогательную обработку отчёта. Позже отделим программу проверки от сервиса и проверим, что она действительно обнаруживает неисправность. Когда неправильная программа тоже проходит тесты, проблема может быть в тестах. Зелёный цвет приятен, но не заменяет вопрос «какую ошибку этот тест способен обнаружить».</w:t>
      </w:r>
    </w:p>
    <w:p>
      <w:pPr>
        <w:pStyle w:val="Heading1"/>
      </w:pPr>
      <w:r>
        <w:t>Как оформить самостоятельную работу</w:t>
      </w:r>
    </w:p>
    <w:p>
      <w:r>
        <w:rPr>
          <w:b w:val="0"/>
          <w:i w:val="0"/>
          <w:u w:val="none"/>
        </w:rPr>
        <w:t>В отчёте DOCX запишите правило, исходное состояние, ожидаемое и фактическое поведение, версию, вход и вывод. Для неясного ожидания отметьте вопрос, а не придумайте правило. Итог формулируйте в пределах свидетельств: «На версии учебной сборки при возрасте 14 и новой метке регистрация отклоняется». Не пишите «Регистрация всегда сломана», если проверили один вариант. Короткий точный вывод полезнее громкого. После исправления повторите вход 14, затем соседние 13 и 15 и чтение записи. Это связывает обнаружение, исправление и защиту от возвращения ошибки.</w:t>
      </w:r>
    </w:p>
    <w:p>
      <w:pPr>
        <w:pStyle w:val="Heading1"/>
      </w:pPr>
      <w:r>
        <w:t>Тест как маленький эксперимент</w:t>
      </w:r>
    </w:p>
    <w:p>
      <w:r>
        <w:rPr>
          <w:b w:val="0"/>
          <w:i w:val="0"/>
          <w:u w:val="none"/>
        </w:rPr>
        <w:t>Представьте весы, которые показывают ровно ноль для любого груза. Если проверить только пустую чашу, они выглядят исправными. Один контрольный груз различает настоящую работу и константу. С программами происходит то же: успех на одном входе может быть случайным. Выбирайте такой второй вход, при котором ожидаемый результат отличается. Для допуска это разрешённый и запрещённый возраст, для счётчика пустой и непустой набор. Затем добавляйте смешанный набор, чтобы отличить «все одинаковые» от настоящего обхода записей. Перед экспериментом зафиксируйте, какое правило проверяется. После него не расширяйте вывод на непроверенные случаи. Если оба входа неожиданно совпали по результату, сохраните данные и найдите различающую проверку, а не пытайтесь угадать причину.</w:t>
      </w:r>
    </w:p>
    <w:p>
      <w:r>
        <w:rPr>
          <w:b w:val="0"/>
          <w:i w:val="0"/>
          <w:u w:val="none"/>
        </w:rPr>
        <w:t>Тест имеет стоимость: время выполнения, подготовки данных и объяснения. Более длинная проверка не обязательно полезнее. Десять повторов одного разрешённого возраста дают меньше новой информации о границе, чем один запрещённый сосед. Однако повтор полезен, когда подозревают зависимость от прошлого состояния. В отчёте пишите, зачем именно он нужен. Разные проверки отвечают на разные вопросы. Ручной разбор функции проверяет понимание алгоритма; выполнение кода проверяет работу конкретной реализации; HTTP сценарий проверяет взаимодействие клиента и сервиса. Не объединяйте эти результаты общим словом «проверено», если читателю важно понять границы доказательства.</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Подсчитать результаты</w:t>
      </w:r>
    </w:p>
    <w:p>
      <w:r>
        <w:rPr>
          <w:b w:val="0"/>
          <w:i w:val="0"/>
          <w:u w:val="none"/>
        </w:rPr>
        <w:t>Эта программа помогает выполнить результат урока: сравнить наблюдение с правилом и не выдать догадку за доказательство. Начните с формы входа. Вход — список объектов со status из passed, failed, blocked. Верните объект с тремя счётчиками passed, failed, blocked, включая нулевые. До 200 записей; пустой список допустим.</w:t>
      </w:r>
    </w:p>
    <w:p>
      <w:r>
        <w:rPr>
          <w:b w:val="0"/>
          <w:i w:val="0"/>
          <w:u w:val="none"/>
        </w:rPr>
        <w:t>Открытый учебный вход: [{"status": "passed"}, {"status": "failed"}].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{"passed": 1, "failed": 1, "blocked": 0}.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Найти расхождения</w:t>
      </w:r>
    </w:p>
    <w:p>
      <w:r>
        <w:rPr>
          <w:b w:val="0"/>
          <w:i w:val="0"/>
          <w:u w:val="none"/>
        </w:rPr>
        <w:t>Эта программа помогает выполнить результат урока: сравнить наблюдение с правилом и не выдать догадку за доказательство. Начните с формы входа. Вход — список объектов id (уникальная строка), expected и actual (целые числа). Верните отсортированный по id список идентификаторов, для которых expected != actual. Пустой вход даёт []. До 200 записей.</w:t>
      </w:r>
    </w:p>
    <w:p>
      <w:r>
        <w:rPr>
          <w:b w:val="0"/>
          <w:i w:val="0"/>
          <w:u w:val="none"/>
        </w:rPr>
        <w:t>Открытый учебный вход: [{"id": "b", "expected": 14, "actual": 13}, {"id": "a", "expected": 0, "actual": 0}].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import json</w:t>
        <w:br/>
        <w:t>import sys</w:t>
        <w:br/>
        <w:t>rows = json.load(sys.stdin)</w:t>
        <w:br/>
        <w:t>count = 0</w:t>
        <w:br/>
        <w:t>for row in rows:</w:t>
        <w:br/>
        <w:t xml:space="preserve">    if row["status"] == "blocked":</w:t>
        <w:br/>
        <w:t xml:space="preserve">        count += 1</w:t>
        <w:br/>
        <w:t>print(json.dumps(count))</w:t>
      </w:r>
    </w:p>
    <w:p>
      <w:pPr>
        <w:pStyle w:val="Heading1"/>
      </w:pPr>
      <w:r>
        <w:t>Самостоятельная практика</w:t>
      </w:r>
    </w:p>
    <w:p>
      <w:r>
        <w:rPr>
          <w:b w:val="0"/>
          <w:i w:val="0"/>
          <w:u w:val="none"/>
        </w:rPr>
        <w:t>Создайте отчёт DOCX для правила допуска от 14 лет. Проверьте возраст 13, 14 и 15 на бумаге по согласованному правилу. Для кода используйте публичные входы в файлах student/data/01-01.json; локальный запуск: python solution.py &lt; input.json в cmd или Get-Content input.json | python solution.py в PowerShell. Сохраните ожидание до запуска. Критерий: три разных входа, отдельные ожидания, факты и вопросы. Никаких реальных персональных данных.</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Возраст 14 запрещён при правиле «от 14 включительно». Что доказано?</w:t>
      </w:r>
    </w:p>
    <w:p>
      <w:pPr>
        <w:keepNext/>
        <w:keepLines/>
      </w:pPr>
      <w:r>
        <w:rPr>
          <w:b w:val="0"/>
          <w:i w:val="0"/>
          <w:u w:val="none"/>
        </w:rPr>
        <w:t>1. Расхождение с правилом на этом входе</w:t>
      </w:r>
    </w:p>
    <w:p>
      <w:pPr>
        <w:keepNext/>
        <w:keepLines/>
      </w:pPr>
      <w:r>
        <w:rPr>
          <w:b w:val="0"/>
          <w:i w:val="0"/>
          <w:u w:val="none"/>
        </w:rPr>
        <w:t>2. Неверная работа всех возрастов</w:t>
      </w:r>
    </w:p>
    <w:p>
      <w:pPr>
        <w:keepLines/>
      </w:pPr>
      <w:r>
        <w:rPr>
          <w:b w:val="0"/>
          <w:i w:val="0"/>
          <w:u w:val="none"/>
        </w:rPr>
        <w:t>3. Ошибка конкретной строки сервера</w:t>
      </w:r>
    </w:p>
    <w:p>
      <w:pPr>
        <w:pStyle w:val="Heading2"/>
        <w:keepNext/>
        <w:keepLines/>
      </w:pPr>
      <w:r>
        <w:t>Задание 2</w:t>
      </w:r>
    </w:p>
    <w:p>
      <w:pPr>
        <w:keepNext/>
        <w:keepLines/>
      </w:pPr>
      <w:r>
        <w:rPr>
          <w:b w:val="0"/>
          <w:i w:val="0"/>
          <w:u w:val="none"/>
        </w:rPr>
        <w:t>Нет согласованного правила цвета кнопки. Кнопка синяя. Как оформить результат?</w:t>
      </w:r>
    </w:p>
    <w:p>
      <w:pPr>
        <w:keepNext/>
        <w:keepLines/>
      </w:pPr>
      <w:r>
        <w:rPr>
          <w:b w:val="0"/>
          <w:i w:val="0"/>
          <w:u w:val="none"/>
        </w:rPr>
        <w:t>1. Доказанный критический дефект</w:t>
      </w:r>
    </w:p>
    <w:p>
      <w:pPr>
        <w:keepNext/>
        <w:keepLines/>
      </w:pPr>
      <w:r>
        <w:rPr>
          <w:b w:val="0"/>
          <w:i w:val="0"/>
          <w:u w:val="none"/>
        </w:rPr>
        <w:t>2. Вопрос о требовании</w:t>
      </w:r>
    </w:p>
    <w:p>
      <w:pPr>
        <w:keepLines/>
      </w:pPr>
      <w:r>
        <w:rPr>
          <w:b w:val="0"/>
          <w:i w:val="0"/>
          <w:u w:val="none"/>
        </w:rPr>
        <w:t>3. Успешный тест цвета</w:t>
      </w:r>
    </w:p>
    <w:p>
      <w:pPr>
        <w:pStyle w:val="Heading2"/>
        <w:keepNext/>
        <w:keepLines/>
      </w:pPr>
      <w:r>
        <w:t>Задание 3</w:t>
      </w:r>
    </w:p>
    <w:p>
      <w:pPr>
        <w:keepNext/>
        <w:keepLines/>
      </w:pPr>
      <w:r>
        <w:rPr>
          <w:b w:val="0"/>
          <w:i w:val="0"/>
          <w:u w:val="none"/>
        </w:rPr>
        <w:t>Сервис недоступен и регистрацию не удалось выполнить. Статус этой проверки?</w:t>
      </w:r>
    </w:p>
    <w:p>
      <w:pPr>
        <w:keepNext/>
        <w:keepLines/>
      </w:pPr>
      <w:r>
        <w:rPr>
          <w:b w:val="0"/>
          <w:i w:val="0"/>
          <w:u w:val="none"/>
        </w:rPr>
        <w:t>1. failed бизнес правила</w:t>
      </w:r>
    </w:p>
    <w:p>
      <w:pPr>
        <w:keepNext/>
        <w:keepLines/>
      </w:pPr>
      <w:r>
        <w:rPr>
          <w:b w:val="0"/>
          <w:i w:val="0"/>
          <w:u w:val="none"/>
        </w:rPr>
        <w:t>2. blocked</w:t>
      </w:r>
    </w:p>
    <w:p>
      <w:pPr>
        <w:keepLines/>
      </w:pPr>
      <w:r>
        <w:rPr>
          <w:b w:val="0"/>
          <w:i w:val="0"/>
          <w:u w:val="none"/>
        </w:rPr>
        <w:t>3. passed</w:t>
      </w:r>
    </w:p>
    <w:p>
      <w:pPr>
        <w:pStyle w:val="Heading2"/>
        <w:keepNext/>
        <w:keepLines/>
      </w:pPr>
      <w:r>
        <w:t>Задание 4</w:t>
      </w:r>
    </w:p>
    <w:p>
      <w:pPr>
        <w:keepNext/>
        <w:keepLines/>
      </w:pPr>
      <w:r>
        <w:rPr>
          <w:b w:val="0"/>
          <w:i w:val="0"/>
          <w:u w:val="none"/>
        </w:rPr>
        <w:t>Какое ожидание для возраста 13 по указанному правилу?</w:t>
      </w:r>
    </w:p>
    <w:p>
      <w:pPr>
        <w:keepNext/>
        <w:keepLines/>
      </w:pPr>
      <w:r>
        <w:rPr>
          <w:b w:val="0"/>
          <w:i w:val="0"/>
          <w:u w:val="none"/>
        </w:rPr>
        <w:t>1. Неопределённо</w:t>
      </w:r>
    </w:p>
    <w:p>
      <w:pPr>
        <w:keepNext/>
        <w:keepLines/>
      </w:pPr>
      <w:r>
        <w:rPr>
          <w:b w:val="0"/>
          <w:i w:val="0"/>
          <w:u w:val="none"/>
        </w:rPr>
        <w:t>2. Разрешение</w:t>
      </w:r>
    </w:p>
    <w:p>
      <w:pPr>
        <w:keepLines/>
      </w:pPr>
      <w:r>
        <w:rPr>
          <w:b w:val="0"/>
          <w:i w:val="0"/>
          <w:u w:val="none"/>
        </w:rPr>
        <w:t>3. Отказ</w:t>
      </w:r>
    </w:p>
    <w:p>
      <w:pPr>
        <w:pStyle w:val="Heading2"/>
        <w:keepNext/>
        <w:keepLines/>
      </w:pPr>
      <w:r>
        <w:t>Задание 5</w:t>
      </w:r>
    </w:p>
    <w:p>
      <w:pPr>
        <w:keepNext/>
        <w:keepLines/>
      </w:pPr>
      <w:r>
        <w:rPr>
          <w:b w:val="0"/>
          <w:i w:val="0"/>
          <w:u w:val="none"/>
        </w:rPr>
        <w:t>Выберите все свидетельства воспроизводимой проверки.</w:t>
      </w:r>
    </w:p>
    <w:p>
      <w:pPr>
        <w:keepNext/>
        <w:keepLines/>
      </w:pPr>
      <w:r>
        <w:rPr>
          <w:b w:val="0"/>
          <w:i w:val="0"/>
          <w:u w:val="none"/>
        </w:rPr>
        <w:t>1. Ощущение медленной работы</w:t>
      </w:r>
    </w:p>
    <w:p>
      <w:pPr>
        <w:keepNext/>
        <w:keepLines/>
      </w:pPr>
      <w:r>
        <w:rPr>
          <w:b w:val="0"/>
          <w:i w:val="0"/>
          <w:u w:val="none"/>
        </w:rPr>
        <w:t>2. Точные входные данные</w:t>
      </w:r>
    </w:p>
    <w:p>
      <w:pPr>
        <w:keepNext/>
        <w:keepLines/>
      </w:pPr>
      <w:r>
        <w:rPr>
          <w:b w:val="0"/>
          <w:i w:val="0"/>
          <w:u w:val="none"/>
        </w:rPr>
        <w:t>3. Версия приложения</w:t>
      </w:r>
    </w:p>
    <w:p>
      <w:pPr>
        <w:keepLines/>
      </w:pPr>
      <w:r>
        <w:rPr>
          <w:b w:val="0"/>
          <w:i w:val="0"/>
          <w:u w:val="none"/>
        </w:rPr>
        <w:t>4. Догадка о строке кода</w:t>
      </w:r>
    </w:p>
    <w:p>
      <w:pPr>
        <w:pStyle w:val="Heading2"/>
        <w:keepNext/>
        <w:keepLines/>
      </w:pPr>
      <w:r>
        <w:t>Задание 6</w:t>
      </w:r>
    </w:p>
    <w:p>
      <w:pPr>
        <w:keepNext/>
        <w:keepLines/>
      </w:pPr>
      <w:r>
        <w:rPr>
          <w:b w:val="0"/>
          <w:i w:val="0"/>
          <w:u w:val="none"/>
        </w:rPr>
        <w:t>Выберите все проверки после исправления границы.</w:t>
      </w:r>
    </w:p>
    <w:p>
      <w:pPr>
        <w:keepNext/>
        <w:keepLines/>
      </w:pPr>
      <w:r>
        <w:rPr>
          <w:b w:val="0"/>
          <w:i w:val="0"/>
          <w:u w:val="none"/>
        </w:rPr>
        <w:t>1. Удаление всех свидетельств</w:t>
      </w:r>
    </w:p>
    <w:p>
      <w:pPr>
        <w:keepNext/>
        <w:keepLines/>
      </w:pPr>
      <w:r>
        <w:rPr>
          <w:b w:val="0"/>
          <w:i w:val="0"/>
          <w:u w:val="none"/>
        </w:rPr>
        <w:t>2. Повтор возраста 14</w:t>
      </w:r>
    </w:p>
    <w:p>
      <w:pPr>
        <w:keepNext/>
        <w:keepLines/>
      </w:pPr>
      <w:r>
        <w:rPr>
          <w:b w:val="0"/>
          <w:i w:val="0"/>
          <w:u w:val="none"/>
        </w:rPr>
        <w:t>3. Только просмотр сообщения разработчика</w:t>
      </w:r>
    </w:p>
    <w:p>
      <w:pPr>
        <w:keepLines/>
      </w:pPr>
      <w:r>
        <w:rPr>
          <w:b w:val="0"/>
          <w:i w:val="0"/>
          <w:u w:val="none"/>
        </w:rPr>
        <w:t>4. Соседний возраст 13</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Требование; Тест; Дефект; Свидетельство</w:t>
      </w:r>
    </w:p>
    <w:p>
      <w:pPr>
        <w:keepLines/>
      </w:pPr>
      <w:r>
        <w:rPr>
          <w:b w:val="0"/>
          <w:i w:val="0"/>
          <w:u w:val="none"/>
        </w:rPr>
        <w:t>сохранённый результат проверки с входом и версией; мнение о причине свидетельством не является; расхождение программы с согласованным правилом; пожелание без правила пока не доказанный дефект; проверка при заданных условиях с ожидаемым результатом; один удачный запуск не доказывает все варианты; правило ожидаемого поведения; например, посетители от 14 лет допускаются; это не описание того, как программа уже работает</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Сравнить факт с ожиданием</w:t>
      </w:r>
    </w:p>
    <w:p>
      <w:pPr>
        <w:keepNext/>
        <w:keepLines/>
      </w:pPr>
      <w:r>
        <w:rPr>
          <w:b w:val="0"/>
          <w:i w:val="0"/>
          <w:u w:val="none"/>
        </w:rPr>
        <w:t>Сохранить фактический ответ</w:t>
      </w:r>
    </w:p>
    <w:p>
      <w:pPr>
        <w:keepNext/>
        <w:keepLines/>
      </w:pPr>
      <w:r>
        <w:rPr>
          <w:b w:val="0"/>
          <w:i w:val="0"/>
          <w:u w:val="none"/>
        </w:rPr>
        <w:t>Ввести 14 в новой записи</w:t>
      </w:r>
    </w:p>
    <w:p>
      <w:pPr>
        <w:keepNext/>
        <w:keepLines/>
      </w:pPr>
      <w:r>
        <w:rPr>
          <w:b w:val="0"/>
          <w:i w:val="0"/>
          <w:u w:val="none"/>
        </w:rPr>
        <w:t>Из правила получить ожидание для 14</w:t>
      </w:r>
    </w:p>
    <w:p>
      <w:pPr>
        <w:keepLines/>
      </w:pPr>
      <w:r>
        <w:rPr>
          <w:b w:val="0"/>
          <w:i w:val="0"/>
          <w:u w:val="none"/>
        </w:rPr>
        <w:t>Записать правило возраста</w:t>
      </w:r>
    </w:p>
    <w:p>
      <w:pPr>
        <w:pStyle w:val="Heading1"/>
        <w:keepNext/>
        <w:keepLines/>
      </w:pPr>
      <w:r>
        <w:t>Подсчитать результаты</w:t>
      </w:r>
    </w:p>
    <w:p>
      <w:pPr>
        <w:keepNext/>
        <w:keepLines/>
      </w:pPr>
      <w:r>
        <w:rPr>
          <w:b w:val="0"/>
          <w:i w:val="0"/>
          <w:u w:val="none"/>
        </w:rPr>
        <w:t>Вход — список объектов со status из passed, failed, blocked. Верните объект с тремя счётчиками passed, failed, blocked, включая нулевые. До 200 записей; пустой список допустим.</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[{"status": "passed"}, {"status": "failed"}]</w:t>
        <w:br/>
      </w:r>
    </w:p>
    <w:p>
      <w:pPr>
        <w:keepNext/>
        <w:keepLines/>
      </w:pPr>
      <w:r>
        <w:rPr>
          <w:b/>
          <w:i w:val="0"/>
          <w:u w:val="none"/>
        </w:rPr>
        <w:t>Ожидаемый вывод</w:t>
      </w:r>
    </w:p>
    <w:p>
      <w:pPr>
        <w:keepLines/>
        <w:spacing w:line="240" w:lineRule="auto"/>
      </w:pPr>
      <w:r>
        <w:rPr>
          <w:rFonts w:ascii="Consolas" w:hAnsi="Consolas"/>
          <w:sz w:val="19"/>
        </w:rPr>
        <w:t>{"passed": 1, "failed": 1, "blocked": 0}</w:t>
        <w:br/>
      </w:r>
    </w:p>
    <w:p>
      <w:pPr>
        <w:pStyle w:val="Heading1"/>
        <w:keepNext/>
        <w:keepLines/>
      </w:pPr>
      <w:r>
        <w:t>Найти расхождения</w:t>
      </w:r>
    </w:p>
    <w:p>
      <w:pPr>
        <w:keepNext/>
        <w:keepLines/>
      </w:pPr>
      <w:r>
        <w:rPr>
          <w:b w:val="0"/>
          <w:i w:val="0"/>
          <w:u w:val="none"/>
        </w:rPr>
        <w:t>Вход — список объектов id (уникальная строка), expected и actual (целые числа). Верните отсортированный по id список идентификаторов, для которых expected != actual. Пустой вход даёт []. До 200 записей.</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"b", "expected": 14, "actual": 13}, {"id": "a", "expected": 0, "actual": 0}]</w:t>
        <w:br/>
      </w:r>
    </w:p>
    <w:p>
      <w:pPr>
        <w:keepNext/>
        <w:keepLines/>
      </w:pPr>
      <w:r>
        <w:rPr>
          <w:b/>
          <w:i w:val="0"/>
          <w:u w:val="none"/>
        </w:rPr>
        <w:t>Ожидаемый вывод</w:t>
      </w:r>
    </w:p>
    <w:p>
      <w:pPr>
        <w:keepLines/>
        <w:spacing w:line="240" w:lineRule="auto"/>
      </w:pPr>
      <w:r>
        <w:rPr>
          <w:rFonts w:ascii="Consolas" w:hAnsi="Consolas"/>
          <w:sz w:val="19"/>
        </w:rPr>
        <w:t>["b"]</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библиотека JSON</w:t>
        </w:r>
      </w:hyperlink>
      <w:r>
        <w:rPr>
          <w:b w:val="0"/>
          <w:i w:val="0"/>
          <w:u w:val="none"/>
        </w:rPr>
        <w:t xml:space="preserve"> — json.load и json.dumps; справочник, не материал для заучивания.</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library/json.html"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