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Невидимая потеря черновика</w:t>
      </w:r>
    </w:p>
    <w:p>
      <w:pPr>
        <w:pStyle w:val="Subtitle"/>
      </w:pPr>
      <w:r>
        <w:t>Peaky Minds • Материалы курса • Редакция 2</w:t>
      </w:r>
    </w:p>
    <w:p>
      <w:r>
        <w:rPr>
          <w:b w:val="0"/>
          <w:i w:val="0"/>
          <w:u w:val="none"/>
        </w:rPr>
        <w:t>Peaky Minds. Редакция 2. Для учащихся от 14 лет. Результат: Доказать потерю данных без доверия сообщению интерфейса. Ориентир — 3–5 часов самостоятельной работы. Нагрузка до пилотного прохождения не подтверждена.</w:t>
      </w:r>
    </w:p>
    <w:p>
      <w:pPr>
        <w:pStyle w:val="Heading1"/>
      </w:pPr>
      <w:r>
        <w:t>Словарь перед объяснением</w:t>
      </w:r>
    </w:p>
    <w:p>
      <w:r>
        <w:rPr>
          <w:b w:val="0"/>
          <w:i w:val="0"/>
          <w:u w:val="none"/>
        </w:rPr>
        <w:t>Черновик — текст, ещё не отправленный как окончательная заявка.</w:t>
      </w:r>
    </w:p>
    <w:p>
      <w:r>
        <w:rPr>
          <w:b w:val="0"/>
          <w:i w:val="0"/>
          <w:u w:val="none"/>
        </w:rPr>
        <w:t>Подтверждение записи — свидетельство, что новое значение доступно после сохранения.</w:t>
      </w:r>
    </w:p>
    <w:p>
      <w:r>
        <w:rPr>
          <w:b w:val="0"/>
          <w:i w:val="0"/>
          <w:u w:val="none"/>
        </w:rPr>
        <w:t>Независимое чтение — отдельная операция получения сохранённого значения.</w:t>
      </w:r>
    </w:p>
    <w:p>
      <w:r>
        <w:rPr>
          <w:b w:val="0"/>
          <w:i w:val="0"/>
          <w:u w:val="none"/>
        </w:rPr>
        <w:t>Локализация — сужение области причины различающими проверками.</w:t>
      </w:r>
    </w:p>
    <w:p>
      <w:pPr>
        <w:pStyle w:val="Heading1"/>
      </w:pPr>
      <w:r>
        <w:t>Ситуация команды Лист</w:t>
      </w:r>
    </w:p>
    <w:p>
      <w:r>
        <w:rPr>
          <w:b w:val="0"/>
          <w:i w:val="0"/>
          <w:u w:val="none"/>
        </w:rPr>
        <w:t>Перед выступлением ученик написал черновик, получил «сохранено», закрыл программу и снова увидел старый текст. API чтения старой заявки работает, health возвращает успех. Цель — установить, какая операция теряет данные, и восстановить сохранение без удаления предыдущего черновика. Есть журнал save и read, версия и метка draft_id. Необходимо сохранить старый текст, воспроизвести проблему на новой метке и подтвердить, что именно сохранённый текст переживает повторное открытие.</w:t>
      </w:r>
    </w:p>
    <w:p>
      <w:pPr>
        <w:pStyle w:val="Heading1"/>
      </w:pPr>
      <w:r>
        <w:t>Противоречивые сигналы</w:t>
      </w:r>
    </w:p>
    <w:p>
      <w:r>
        <w:rPr>
          <w:b w:val="0"/>
          <w:i w:val="0"/>
          <w:u w:val="none"/>
        </w:rPr>
        <w:t>Зелёный health доказывает доступность маршрута health. Надпись «сохранено» показывает ответ интерфейса. Ни одно из них отдельно не гарантирует запись. Возьмите уникальный текст с номером попытки и прочитайте его через независимый маршрут. Если чтение сразу старое, потеря происходит раньше рестарта. Если сразу новое, а после рестарта старое, исследуйте сохранность. Не делайте вывод по заранее известной строке: уникальная метка различает старые и новые данные.</w:t>
      </w:r>
    </w:p>
    <w:p>
      <w:pPr>
        <w:pStyle w:val="Heading1"/>
      </w:pPr>
      <w:r>
        <w:t>Как исследовать историю</w:t>
      </w:r>
    </w:p>
    <w:p>
      <w:r>
        <w:rPr>
          <w:b w:val="0"/>
          <w:i w:val="0"/>
          <w:u w:val="none"/>
        </w:rPr>
        <w:t>Для каждой save записи известны id, expected и observed. expected — отправленный текст, observed — независимое чтение. Несовпадение является дефектом эффекта. Во второй задаче последовательность событий объединяется по draft_id: save задаёт последнее ожидаемое значение, read должен ему соответствовать. Чтение до первого save не оценивается по этому контракту. Повторный save заменяет ожидание. Такой анализ ловит не только один потерянный символ, но и старое значение после нескольких операций.</w:t>
      </w:r>
    </w:p>
    <w:p>
      <w:pPr>
        <w:pStyle w:val="Heading1"/>
      </w:pPr>
      <w:r>
        <w:t>Исправление и доказательство</w:t>
      </w:r>
    </w:p>
    <w:p>
      <w:r>
        <w:rPr>
          <w:b w:val="0"/>
          <w:i w:val="0"/>
          <w:u w:val="none"/>
        </w:rPr>
        <w:t>Для локальной самостоятельной части разработайте повторяемый тест save→read→restart→read. Рестартом считается новое создание приложения с той же файловой БД, а не очистка файла. Допустимое исправление сохраняет данные и не подменяет ответы чтения константой. После изменения повторите исходную метку, затем новую, пустой текст по объявленному правилу и два разных черновика. Не объединяйте их в один, даже если тексты одинаковы.</w:t>
      </w:r>
    </w:p>
    <w:p>
      <w:pPr>
        <w:pStyle w:val="Heading1"/>
      </w:pPr>
      <w:r>
        <w:t>Оформление результата</w:t>
      </w:r>
    </w:p>
    <w:p>
      <w:r>
        <w:rPr>
          <w:b w:val="0"/>
          <w:i w:val="0"/>
          <w:u w:val="none"/>
        </w:rPr>
        <w:t>Баг репорт должен отличать потерю при сохранении от потери при рестарте. Сохраните последовательность, версию и точный ожидаемый текст. Укажите серьёзность по влиянию и предложите приоритет отдельно. Ошибка «прочитал из переменной вместо хранилища» может сделать тест зелёным без исправления сервиса. Читайте отдельной операцией. Дополнительная теория: тест оракула полезен, когда намеренная неисправность действительно делает проверку красной. Это позже реализуем через режимы неисправности стенда.</w:t>
      </w:r>
    </w:p>
    <w:p>
      <w:pPr>
        <w:pStyle w:val="Heading1"/>
      </w:pPr>
      <w:r>
        <w:t>Чтение из того же объекта может обмануть</w:t>
      </w:r>
    </w:p>
    <w:p>
      <w:r>
        <w:rPr>
          <w:b w:val="0"/>
          <w:i w:val="0"/>
          <w:u w:val="none"/>
        </w:rPr>
        <w:t>Если тест после save сравнивает переменную payload с самой собой, он ничего не узнал о хранилище. Даже чтение кэша в том же приложении может не подтверждать файловую БД. Для самостоятельного базового сценария сначала отдельный GET, затем новый engine и наконец отдельный процесс. Каждый следующий уровень проверяет дополнительную границу. Не требуйте все уровни от каждого малого теста, но в отчёте показывайте, какой выполнен.</w:t>
      </w:r>
    </w:p>
    <w:p>
      <w:r>
        <w:rPr>
          <w:b w:val="0"/>
          <w:i w:val="0"/>
          <w:u w:val="none"/>
        </w:rPr>
        <w:t>История двух draft_id помогает обнаружить смешение. Сохраните A=one и B=two, прочитайте оба, затем измените только A=three и снова прочитайте B. Ожидание B остаётся two. Если анализатор хранит один общий last_text, он выдаст неверный диагноз или пропустит утечку. Используйте словарь ожиданий по идентификатору. При read до save договорённость задачи не даёт нового ожидания, поэтому не объявляйте его автоматически ошибкой. В реальном продукте начальное состояние должно быть определено отдельно. Такие маленькие детали контракта предотвращают громкие, но неверные баг репорты.</w:t>
      </w:r>
    </w:p>
    <w:p>
      <w:pPr>
        <w:pStyle w:val="Heading1"/>
      </w:pPr>
      <w:r>
        <w:t>Как разобраться в программируемой проверке</w:t>
      </w:r>
    </w:p>
    <w:p>
      <w:r>
        <w:rPr>
          <w:b w:val="0"/>
          <w:i w:val="0"/>
          <w:u w:val="none"/>
        </w:rPr>
        <w:t>Отдельно выберите начальное состояние результата: счётчик, список или словарь согласно форме ответа. Если правило требует сортировки, сначала отберите нужные записи, затем отсортируйте. Если правило требует последовательности, обновляйте состояние после каждого события и не возвращайтесь к начальному значению. Проверяйте тип до операции, способной вызвать исключение. Не исправляйте данные, когда задача требует только анализа. Напишите цикл понятными шагами; короткая запись не обязательна. В конце преобразуйте результат через json.dumps. Проверьте один обычный и один отличающийся вход с самостоятельно вычисленным ожиданием. Если первый пример проходит, а второй нет, сохраните промежуточные значения и найдите первую нарушенную операцию.</w:t>
      </w:r>
    </w:p>
    <w:p>
      <w:pPr>
        <w:pStyle w:val="Heading2"/>
      </w:pPr>
      <w:r>
        <w:t>Нарушенное сохранение черновика</w:t>
      </w:r>
    </w:p>
    <w:p>
      <w:r>
        <w:rPr>
          <w:b w:val="0"/>
          <w:i w:val="0"/>
          <w:u w:val="none"/>
        </w:rPr>
        <w:t>Эта программа помогает выполнить результат урока: доказать потерю данных без доверия сообщению интерфейса. Начните с формы входа. Вход список записей id уникальная строка, expected и observed строки. Верните id несовпадений в исходном порядке. Пустая строка тоже сравнивается точно.</w:t>
      </w:r>
    </w:p>
    <w:p>
      <w:r>
        <w:rPr>
          <w:b w:val="0"/>
          <w:i w:val="0"/>
          <w:u w:val="none"/>
        </w:rPr>
        <w:t>Открытый учебный вход: [{"id": "a", "expected": "draft-1", "observed": "draft-0"}].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["a"].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2"/>
      </w:pPr>
      <w:r>
        <w:t>Последний текст в истории</w:t>
      </w:r>
    </w:p>
    <w:p>
      <w:r>
        <w:rPr>
          <w:b w:val="0"/>
          <w:i w:val="0"/>
          <w:u w:val="none"/>
        </w:rPr>
        <w:t>Эта программа помогает выполнить результат урока: доказать потерю данных без доверия сообщению интерфейса. Начните с формы входа. Вход список событий op save/read, draft_id строка, text строка. Save устанавливает ожидание, read после save должно совпасть с последним save этого draft_id. Верните индексы нарушенных read с нуля. Read до save игнорируется.</w:t>
      </w:r>
    </w:p>
    <w:p>
      <w:r>
        <w:rPr>
          <w:b w:val="0"/>
          <w:i w:val="0"/>
          <w:u w:val="none"/>
        </w:rPr>
        <w:t>Открытый учебный вход: [{"op": "save", "draft_id": "a", "text": "new"}, {"op": "read", "draft_id": "a", "text": "old"}].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[1].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1"/>
      </w:pPr>
      <w:r>
        <w:t>Разобранный пример</w:t>
      </w:r>
    </w:p>
    <w:p>
      <w:pPr>
        <w:keepLines/>
        <w:spacing w:line="240" w:lineRule="auto"/>
      </w:pPr>
      <w:r>
        <w:rPr>
          <w:rFonts w:ascii="Consolas" w:hAnsi="Consolas"/>
          <w:sz w:val="19"/>
        </w:rPr>
        <w:t>expected = "draft-27"</w:t>
        <w:br/>
        <w:t>observed = "draft-26"</w:t>
        <w:br/>
        <w:t>print(expected == observed)</w:t>
        <w:br/>
        <w:t># False</w:t>
      </w:r>
    </w:p>
    <w:p>
      <w:pPr>
        <w:pStyle w:val="Heading1"/>
      </w:pPr>
      <w:r>
        <w:t>Самостоятельная практика</w:t>
      </w:r>
    </w:p>
    <w:p>
      <w:r>
        <w:rPr>
          <w:b w:val="0"/>
          <w:i w:val="0"/>
          <w:u w:val="none"/>
        </w:rPr>
        <w:t>Подготовьте самостоятельное расследование DOCX по student/data/03-03.json: гипотезы, минимальный пример, различение save и restart, критерии исправления. Не считайте health свидетельством сохранения. Для локального сервиса повторите сохранение до и после создания нового приложения, когда дойдёте до модуля 07.</w:t>
      </w:r>
    </w:p>
    <w:p>
      <w:r>
        <w:rPr>
          <w:b w:val="0"/>
          <w:i w:val="0"/>
          <w:u w:val="single"/>
        </w:rPr>
        <w:t>Сначала запишите ожидание, затем выполняйте проверку.</w:t>
      </w:r>
      <w:r>
        <w:rPr>
          <w:b w:val="0"/>
          <w:i w:val="0"/>
          <w:u w:val="none"/>
        </w:rPr>
        <w:t xml:space="preserve"> Сохраняйте отчёт в DOCX. Локальные доказательства — самопроверка, они не начисляют баллы Stepik и могут быть подделаны. Нативные задачи проверяют только объявленный ввод и вывод.</w:t>
      </w:r>
    </w:p>
    <w:p>
      <w:pPr>
        <w:pStyle w:val="Heading1"/>
      </w:pPr>
      <w:r>
        <w:t>Задания урока</w:t>
      </w:r>
    </w:p>
    <w:p>
      <w:pPr>
        <w:pStyle w:val="Heading2"/>
        <w:keepNext/>
        <w:keepLines/>
      </w:pPr>
      <w:r>
        <w:t>Задание 1</w:t>
      </w:r>
    </w:p>
    <w:p>
      <w:pPr>
        <w:keepNext/>
        <w:keepLines/>
      </w:pPr>
      <w:r>
        <w:rPr>
          <w:b w:val="0"/>
          <w:i w:val="0"/>
          <w:u w:val="none"/>
        </w:rPr>
        <w:t>health=200, read возвращает старый текст. Что доказано?</w:t>
      </w:r>
    </w:p>
    <w:p>
      <w:pPr>
        <w:keepNext/>
        <w:keepLines/>
      </w:pPr>
      <w:r>
        <w:rPr>
          <w:b w:val="0"/>
          <w:i w:val="0"/>
          <w:u w:val="none"/>
        </w:rPr>
        <w:t>1. Health доступен, но текст не соответствует ожиданию</w:t>
      </w:r>
    </w:p>
    <w:p>
      <w:pPr>
        <w:keepNext/>
        <w:keepLines/>
      </w:pPr>
      <w:r>
        <w:rPr>
          <w:b w:val="0"/>
          <w:i w:val="0"/>
          <w:u w:val="none"/>
        </w:rPr>
        <w:t>2. SQLAlchemy виноват</w:t>
      </w:r>
    </w:p>
    <w:p>
      <w:pPr>
        <w:keepLines/>
      </w:pPr>
      <w:r>
        <w:rPr>
          <w:b w:val="0"/>
          <w:i w:val="0"/>
          <w:u w:val="none"/>
        </w:rPr>
        <w:t>3. Запись исправна</w:t>
      </w:r>
    </w:p>
    <w:p>
      <w:pPr>
        <w:pStyle w:val="Heading2"/>
        <w:keepNext/>
        <w:keepLines/>
      </w:pPr>
      <w:r>
        <w:t>Задание 2</w:t>
      </w:r>
    </w:p>
    <w:p>
      <w:pPr>
        <w:keepNext/>
        <w:keepLines/>
      </w:pPr>
      <w:r>
        <w:rPr>
          <w:b w:val="0"/>
          <w:i w:val="0"/>
          <w:u w:val="none"/>
        </w:rPr>
        <w:t>Сразу после save текст новый, после рестарта старый. Куда направить проверку?</w:t>
      </w:r>
    </w:p>
    <w:p>
      <w:pPr>
        <w:keepNext/>
        <w:keepLines/>
      </w:pPr>
      <w:r>
        <w:rPr>
          <w:b w:val="0"/>
          <w:i w:val="0"/>
          <w:u w:val="none"/>
        </w:rPr>
        <w:t>1. Цвет формы</w:t>
      </w:r>
    </w:p>
    <w:p>
      <w:pPr>
        <w:keepNext/>
        <w:keepLines/>
      </w:pPr>
      <w:r>
        <w:rPr>
          <w:b w:val="0"/>
          <w:i w:val="0"/>
          <w:u w:val="none"/>
        </w:rPr>
        <w:t>2. Сохранность хранилища</w:t>
      </w:r>
    </w:p>
    <w:p>
      <w:pPr>
        <w:keepLines/>
      </w:pPr>
      <w:r>
        <w:rPr>
          <w:b w:val="0"/>
          <w:i w:val="0"/>
          <w:u w:val="none"/>
        </w:rPr>
        <w:t>3. Порядок вопросов</w:t>
      </w:r>
    </w:p>
    <w:p>
      <w:pPr>
        <w:pStyle w:val="Heading2"/>
        <w:keepNext/>
        <w:keepLines/>
      </w:pPr>
      <w:r>
        <w:t>Задание 3</w:t>
      </w:r>
    </w:p>
    <w:p>
      <w:pPr>
        <w:keepNext/>
        <w:keepLines/>
      </w:pPr>
      <w:r>
        <w:rPr>
          <w:b w:val="0"/>
          <w:i w:val="0"/>
          <w:u w:val="none"/>
        </w:rPr>
        <w:t>Зачем уникальная метка текста?</w:t>
      </w:r>
    </w:p>
    <w:p>
      <w:pPr>
        <w:keepNext/>
        <w:keepLines/>
      </w:pPr>
      <w:r>
        <w:rPr>
          <w:b w:val="0"/>
          <w:i w:val="0"/>
          <w:u w:val="none"/>
        </w:rPr>
        <w:t>1. Заменить рестарт</w:t>
      </w:r>
    </w:p>
    <w:p>
      <w:pPr>
        <w:keepNext/>
        <w:keepLines/>
      </w:pPr>
      <w:r>
        <w:rPr>
          <w:b w:val="0"/>
          <w:i w:val="0"/>
          <w:u w:val="none"/>
        </w:rPr>
        <w:t>2. Отличить новое значение от старого</w:t>
      </w:r>
    </w:p>
    <w:p>
      <w:pPr>
        <w:keepLines/>
      </w:pPr>
      <w:r>
        <w:rPr>
          <w:b w:val="0"/>
          <w:i w:val="0"/>
          <w:u w:val="none"/>
        </w:rPr>
        <w:t>3. Скрыть дефект</w:t>
      </w:r>
    </w:p>
    <w:p>
      <w:pPr>
        <w:pStyle w:val="Heading2"/>
        <w:keepNext/>
        <w:keepLines/>
      </w:pPr>
      <w:r>
        <w:t>Задание 4</w:t>
      </w:r>
    </w:p>
    <w:p>
      <w:pPr>
        <w:keepNext/>
        <w:keepLines/>
      </w:pPr>
      <w:r>
        <w:rPr>
          <w:b w:val="0"/>
          <w:i w:val="0"/>
          <w:u w:val="none"/>
        </w:rPr>
        <w:t>Что нельзя назвать рестартом с сохранением?</w:t>
      </w:r>
    </w:p>
    <w:p>
      <w:pPr>
        <w:keepNext/>
        <w:keepLines/>
      </w:pPr>
      <w:r>
        <w:rPr>
          <w:b w:val="0"/>
          <w:i w:val="0"/>
          <w:u w:val="none"/>
        </w:rPr>
        <w:t>1. Повтор открытия клиента</w:t>
      </w:r>
    </w:p>
    <w:p>
      <w:pPr>
        <w:keepNext/>
        <w:keepLines/>
      </w:pPr>
      <w:r>
        <w:rPr>
          <w:b w:val="0"/>
          <w:i w:val="0"/>
          <w:u w:val="none"/>
        </w:rPr>
        <w:t>2. Новое приложение с той же БД</w:t>
      </w:r>
    </w:p>
    <w:p>
      <w:pPr>
        <w:keepLines/>
      </w:pPr>
      <w:r>
        <w:rPr>
          <w:b w:val="0"/>
          <w:i w:val="0"/>
          <w:u w:val="none"/>
        </w:rPr>
        <w:t>3. Удаление БД и создание пустой</w:t>
      </w:r>
    </w:p>
    <w:p>
      <w:pPr>
        <w:pStyle w:val="Heading2"/>
        <w:keepNext/>
        <w:keepLines/>
      </w:pPr>
      <w:r>
        <w:t>Задание 5</w:t>
      </w:r>
    </w:p>
    <w:p>
      <w:pPr>
        <w:keepNext/>
        <w:keepLines/>
      </w:pPr>
      <w:r>
        <w:rPr>
          <w:b w:val="0"/>
          <w:i w:val="0"/>
          <w:u w:val="none"/>
        </w:rPr>
        <w:t>Выберите все необходимые наблюдения.</w:t>
      </w:r>
    </w:p>
    <w:p>
      <w:pPr>
        <w:keepNext/>
        <w:keepLines/>
      </w:pPr>
      <w:r>
        <w:rPr>
          <w:b w:val="0"/>
          <w:i w:val="0"/>
          <w:u w:val="none"/>
        </w:rPr>
        <w:t>1. Отдельное read после save</w:t>
      </w:r>
    </w:p>
    <w:p>
      <w:pPr>
        <w:keepNext/>
        <w:keepLines/>
      </w:pPr>
      <w:r>
        <w:rPr>
          <w:b w:val="0"/>
          <w:i w:val="0"/>
          <w:u w:val="none"/>
        </w:rPr>
        <w:t>2. Только надпись сохранено</w:t>
      </w:r>
    </w:p>
    <w:p>
      <w:pPr>
        <w:keepNext/>
        <w:keepLines/>
      </w:pPr>
      <w:r>
        <w:rPr>
          <w:b w:val="0"/>
          <w:i w:val="0"/>
          <w:u w:val="none"/>
        </w:rPr>
        <w:t>3. Read после нового приложения</w:t>
      </w:r>
    </w:p>
    <w:p>
      <w:pPr>
        <w:keepLines/>
      </w:pPr>
      <w:r>
        <w:rPr>
          <w:b w:val="0"/>
          <w:i w:val="0"/>
          <w:u w:val="none"/>
        </w:rPr>
        <w:t>4. Только health</w:t>
      </w:r>
    </w:p>
    <w:p>
      <w:pPr>
        <w:pStyle w:val="Heading2"/>
        <w:keepNext/>
        <w:keepLines/>
      </w:pPr>
      <w:r>
        <w:t>Задание 6</w:t>
      </w:r>
    </w:p>
    <w:p>
      <w:pPr>
        <w:keepNext/>
        <w:keepLines/>
      </w:pPr>
      <w:r>
        <w:rPr>
          <w:b w:val="0"/>
          <w:i w:val="0"/>
          <w:u w:val="none"/>
        </w:rPr>
        <w:t>Выберите все допустимые критерии исправления.</w:t>
      </w:r>
    </w:p>
    <w:p>
      <w:pPr>
        <w:keepNext/>
        <w:keepLines/>
      </w:pPr>
      <w:r>
        <w:rPr>
          <w:b w:val="0"/>
          <w:i w:val="0"/>
          <w:u w:val="none"/>
        </w:rPr>
        <w:t>1. Старые данные удалены</w:t>
      </w:r>
    </w:p>
    <w:p>
      <w:pPr>
        <w:keepNext/>
        <w:keepLines/>
      </w:pPr>
      <w:r>
        <w:rPr>
          <w:b w:val="0"/>
          <w:i w:val="0"/>
          <w:u w:val="none"/>
        </w:rPr>
        <w:t>2. Последний текст сохраняется после рестарта</w:t>
      </w:r>
    </w:p>
    <w:p>
      <w:pPr>
        <w:keepNext/>
        <w:keepLines/>
      </w:pPr>
      <w:r>
        <w:rPr>
          <w:b w:val="0"/>
          <w:i w:val="0"/>
          <w:u w:val="none"/>
        </w:rPr>
        <w:t>3. Ответ всегда draft-27</w:t>
      </w:r>
    </w:p>
    <w:p>
      <w:pPr>
        <w:keepLines/>
      </w:pPr>
      <w:r>
        <w:rPr>
          <w:b w:val="0"/>
          <w:i w:val="0"/>
          <w:u w:val="none"/>
        </w:rPr>
        <w:t>4. Две метки не смешиваются</w:t>
      </w:r>
    </w:p>
    <w:p>
      <w:pPr>
        <w:pStyle w:val="Heading2"/>
        <w:keepNext/>
        <w:keepLines/>
      </w:pPr>
      <w:r>
        <w:t>Задание 7 Сопоставление</w:t>
      </w:r>
    </w:p>
    <w:p>
      <w:pPr>
        <w:keepNext/>
        <w:keepLines/>
      </w:pPr>
      <w:r>
        <w:rPr>
          <w:b w:val="0"/>
          <w:i w:val="0"/>
          <w:u w:val="none"/>
        </w:rPr>
        <w:t>Сопоставьте понятия и определения. Правые элементы перечислены в обратном порядке; это не ключ ответа.</w:t>
      </w:r>
    </w:p>
    <w:p>
      <w:pPr>
        <w:keepNext/>
        <w:keepLines/>
      </w:pPr>
      <w:r>
        <w:rPr>
          <w:b w:val="0"/>
          <w:i w:val="0"/>
          <w:u w:val="none"/>
        </w:rPr>
        <w:t>Черновик; Подтверждение записи; Независимое чтение; Локализация</w:t>
      </w:r>
    </w:p>
    <w:p>
      <w:pPr>
        <w:keepLines/>
      </w:pPr>
      <w:r>
        <w:rPr>
          <w:b w:val="0"/>
          <w:i w:val="0"/>
          <w:u w:val="none"/>
        </w:rPr>
        <w:t>сужение области причины различающими проверками; отдельная операция получения сохранённого значения; свидетельство, что новое значение доступно после сохранения; текст, ещё не отправленный как окончательная заявка</w:t>
      </w:r>
    </w:p>
    <w:p>
      <w:pPr>
        <w:pStyle w:val="Heading2"/>
        <w:keepNext/>
        <w:keepLines/>
      </w:pPr>
      <w:r>
        <w:t>Задание 8 Порядок</w:t>
      </w:r>
    </w:p>
    <w:p>
      <w:pPr>
        <w:keepNext/>
        <w:keepLines/>
      </w:pPr>
      <w:r>
        <w:rPr>
          <w:b w:val="0"/>
          <w:i w:val="0"/>
          <w:u w:val="none"/>
        </w:rPr>
        <w:t>Восстановите зависимую последовательность из 5 действий. Входные условия описаны в практике. Каждое действие использует результат предыдущего:</w:t>
      </w:r>
    </w:p>
    <w:p>
      <w:pPr>
        <w:keepNext/>
        <w:keepLines/>
      </w:pPr>
      <w:r>
        <w:rPr>
          <w:b w:val="0"/>
          <w:i w:val="0"/>
          <w:u w:val="none"/>
        </w:rPr>
        <w:t>Прочитать после рестарта и сравнить</w:t>
      </w:r>
    </w:p>
    <w:p>
      <w:pPr>
        <w:keepNext/>
        <w:keepLines/>
      </w:pPr>
      <w:r>
        <w:rPr>
          <w:b w:val="0"/>
          <w:i w:val="0"/>
          <w:u w:val="none"/>
        </w:rPr>
        <w:t>Перезапустить с той же БД</w:t>
      </w:r>
    </w:p>
    <w:p>
      <w:pPr>
        <w:keepNext/>
        <w:keepLines/>
      </w:pPr>
      <w:r>
        <w:rPr>
          <w:b w:val="0"/>
          <w:i w:val="0"/>
          <w:u w:val="none"/>
        </w:rPr>
        <w:t>Прочитать его до рестарта</w:t>
      </w:r>
    </w:p>
    <w:p>
      <w:pPr>
        <w:keepNext/>
        <w:keepLines/>
      </w:pPr>
      <w:r>
        <w:rPr>
          <w:b w:val="0"/>
          <w:i w:val="0"/>
          <w:u w:val="none"/>
        </w:rPr>
        <w:t>Отправить новый уникальный текст</w:t>
      </w:r>
    </w:p>
    <w:p>
      <w:pPr>
        <w:keepLines/>
      </w:pPr>
      <w:r>
        <w:rPr>
          <w:b w:val="0"/>
          <w:i w:val="0"/>
          <w:u w:val="none"/>
        </w:rPr>
        <w:t>Сохранить старый текст как свидетельство</w:t>
      </w:r>
    </w:p>
    <w:p>
      <w:pPr>
        <w:pStyle w:val="Heading1"/>
        <w:keepNext/>
        <w:keepLines/>
      </w:pPr>
      <w:r>
        <w:t>Нарушенное сохранение черновика</w:t>
      </w:r>
    </w:p>
    <w:p>
      <w:pPr>
        <w:keepNext/>
        <w:keepLines/>
      </w:pPr>
      <w:r>
        <w:rPr>
          <w:b w:val="0"/>
          <w:i w:val="0"/>
          <w:u w:val="none"/>
        </w:rPr>
        <w:t>Вход список записей id уникальная строка, expected и observed строки. Верните id несовпадений в исходном порядке. Пустая строка тоже сравнивается точно.</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[{"id": "a", "expected": "draft-1", "observed": "draft-0"}]</w:t>
        <w:br/>
      </w:r>
    </w:p>
    <w:p>
      <w:pPr>
        <w:keepNext/>
        <w:keepLines/>
      </w:pPr>
      <w:r>
        <w:rPr>
          <w:b/>
          <w:i w:val="0"/>
          <w:u w:val="none"/>
        </w:rPr>
        <w:t>Ожидаемый вывод</w:t>
      </w:r>
    </w:p>
    <w:p>
      <w:pPr>
        <w:keepLines/>
        <w:spacing w:line="240" w:lineRule="auto"/>
      </w:pPr>
      <w:r>
        <w:rPr>
          <w:rFonts w:ascii="Consolas" w:hAnsi="Consolas"/>
          <w:sz w:val="19"/>
        </w:rPr>
        <w:t>["a"]</w:t>
        <w:br/>
      </w:r>
    </w:p>
    <w:p>
      <w:pPr>
        <w:pStyle w:val="Heading1"/>
        <w:keepNext/>
        <w:keepLines/>
      </w:pPr>
      <w:r>
        <w:t>Последний текст в истории</w:t>
      </w:r>
    </w:p>
    <w:p>
      <w:pPr>
        <w:keepNext/>
        <w:keepLines/>
      </w:pPr>
      <w:r>
        <w:rPr>
          <w:b w:val="0"/>
          <w:i w:val="0"/>
          <w:u w:val="none"/>
        </w:rPr>
        <w:t>Вход список событий op save/read, draft_id строка, text строка. Save устанавливает ожидание, read после save должно совпасть с последним save этого draft_id. Верните индексы нарушенных read с нуля. Read до save игнорируется.</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[{"op": "save", "draft_id": "a", "text": "new"}, {"op": "read", "draft_id": "a", "text": "old"}]</w:t>
        <w:br/>
      </w:r>
    </w:p>
    <w:p>
      <w:pPr>
        <w:keepNext/>
        <w:keepLines/>
      </w:pPr>
      <w:r>
        <w:rPr>
          <w:b/>
          <w:i w:val="0"/>
          <w:u w:val="none"/>
        </w:rPr>
        <w:t>Ожидаемый вывод</w:t>
      </w:r>
    </w:p>
    <w:p>
      <w:pPr>
        <w:keepLines/>
        <w:spacing w:line="240" w:lineRule="auto"/>
      </w:pPr>
      <w:r>
        <w:rPr>
          <w:rFonts w:ascii="Consolas" w:hAnsi="Consolas"/>
          <w:sz w:val="19"/>
        </w:rPr>
        <w:t>[1]</w:t>
        <w:br/>
      </w:r>
    </w:p>
    <w:p>
      <w:pPr>
        <w:pStyle w:val="Heading1"/>
      </w:pPr>
      <w:r>
        <w:t>Дополнительное чтение</w:t>
      </w:r>
    </w:p>
    <w:p>
      <w:r>
        <w:rPr>
          <w:b w:val="0"/>
          <w:i w:val="0"/>
          <w:u w:val="none"/>
        </w:rPr>
        <w:t>Справочники уточняют поведение инструмента. Выполняйте примеры на учебных данных и сверяйте версию. Материалы ниже проверены 4 октября 2026 года; страницы документации могут обновляться.</w:t>
      </w:r>
    </w:p>
    <w:p>
      <w:hyperlink r:id="rId11">
        <w:r>
          <w:rPr>
            <w:color w:val="175A83"/>
            <w:u w:val="single"/>
          </w:rPr>
          <w:t>FastAPI тестирование</w:t>
        </w:r>
      </w:hyperlink>
      <w:r>
        <w:rPr>
          <w:b w:val="0"/>
          <w:i w:val="0"/>
          <w:u w:val="none"/>
        </w:rPr>
        <w:t xml:space="preserve"> — TestClient и тесты функций маршрутов.</w:t>
      </w:r>
    </w:p>
    <w:p>
      <w:hyperlink r:id="rId12">
        <w:r>
          <w:rPr>
            <w:color w:val="175A83"/>
            <w:u w:val="single"/>
          </w:rPr>
          <w:t>pytest утверждения</w:t>
        </w:r>
      </w:hyperlink>
      <w:r>
        <w:rPr>
          <w:b w:val="0"/>
          <w:i w:val="0"/>
          <w:u w:val="none"/>
        </w:rPr>
        <w:t xml:space="preserve"> — assert и объяснение ошибки.</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astapi.tiangolo.com/tutorial/testing/" TargetMode="External"/><Relationship Id="rId12" Type="http://schemas.openxmlformats.org/officeDocument/2006/relationships/hyperlink" Target="https://docs.pytest.org/en/stable/how-to/asse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