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для проверки данных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Проверить сохранённые записи запросом и отличить NULL от пустой строки.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Таблица — набор строк с именованными колонками.</w:t>
      </w:r>
    </w:p>
    <w:p>
      <w:r>
        <w:rPr>
          <w:b w:val="0"/>
          <w:i w:val="0"/>
          <w:u w:val="none"/>
        </w:rPr>
        <w:t>SQL — язык запросов к реляционной базе.</w:t>
      </w:r>
    </w:p>
    <w:p>
      <w:r>
        <w:rPr>
          <w:b w:val="0"/>
          <w:i w:val="0"/>
          <w:u w:val="none"/>
        </w:rPr>
        <w:t>NULL — неизвестное или отсутствующее значение, не пустая строка.</w:t>
      </w:r>
    </w:p>
    <w:p>
      <w:r>
        <w:rPr>
          <w:b w:val="0"/>
          <w:i w:val="0"/>
          <w:u w:val="none"/>
        </w:rPr>
        <w:t>JOIN — соединение строк таблиц по условию.</w:t>
      </w:r>
    </w:p>
    <w:p>
      <w:r>
        <w:rPr>
          <w:b w:val="0"/>
          <w:i w:val="0"/>
          <w:u w:val="none"/>
        </w:rPr>
        <w:t>Первичный ключ — уникальное значение для идентификации строки.</w:t>
      </w:r>
    </w:p>
    <w:p>
      <w:pPr>
        <w:pStyle w:val="Heading1"/>
      </w:pPr>
      <w:r>
        <w:t>Данные после ответа</w:t>
      </w:r>
    </w:p>
    <w:p>
      <w:r>
        <w:rPr>
          <w:b w:val="0"/>
          <w:i w:val="0"/>
          <w:u w:val="none"/>
        </w:rPr>
        <w:t>API может ответить правильно, а запись оказаться неверной. Для учебной службы есть таблицы owners и tickets. В tickets колонки id,owner_id,title,status. id выбирает одну запись, owner_id связывает её с владельцем. Не проверяйте БД через произвольное удаление: начните с SELECT. Сравните результат API и результат запроса по одному id. Если есть расхождение, это новое свидетельство, но не автоматический диагноз. В учебной SQLite БД используйте предоставленный скрипт inspect_db.py. PostgreSQL рассматривается через тот же базовый SQL, но его установка не обязательна.</w:t>
      </w:r>
    </w:p>
    <w:p>
      <w:pPr>
        <w:pStyle w:val="Heading1"/>
      </w:pPr>
      <w:r>
        <w:t>Отбор строк</w:t>
      </w:r>
    </w:p>
    <w:p>
      <w:r>
        <w:rPr>
          <w:b w:val="0"/>
          <w:i w:val="0"/>
          <w:u w:val="none"/>
        </w:rPr>
        <w:t>SELECT id,title FROM tickets WHERE status = 'open' выбирает конкретные поля открытых заявок. Условия AND требуют обе части, OR хотя бы одну. Скобки обозначают группы. ORDER BY id делает порядок явным. Без ORDER BY порядок строк не гарантируется; случайно стабильный вывод не является контрактом. Для подсчёта используйте COUNT(*), а не длину случайной страницы API. Ограничение LIMIT влияет только на выдачу, а не на общее количество. Не подставляйте пользовательский текст через форматирование SQL: параметры отделяют данные от команды.</w:t>
      </w:r>
    </w:p>
    <w:p>
      <w:pPr>
        <w:pStyle w:val="Heading1"/>
      </w:pPr>
      <w:r>
        <w:t>Пропуск и пустота</w:t>
      </w:r>
    </w:p>
    <w:p>
      <w:r>
        <w:rPr>
          <w:b w:val="0"/>
          <w:i w:val="0"/>
          <w:u w:val="none"/>
        </w:rPr>
        <w:t>NULL нельзя искать через = NULL: SQL использует IS NULL. Пустая строка ищется через = ''. В трёхзначной логике сравнение с NULL даёт неизвестность, которая не проходит WHERE. Для учебного анализатора JSON null соответствует отсутствию значения. Строка из пробелов не NULL; её очистка является отдельным правилом. COUNT(column) не считает NULL, COUNT(*) считает строки. Эти различия важны, если отчёт говорит «все данные заполнены» после проверки только количества записей.</w:t>
      </w:r>
    </w:p>
    <w:p>
      <w:pPr>
        <w:pStyle w:val="Heading1"/>
      </w:pPr>
      <w:r>
        <w:t>Соединение</w:t>
      </w:r>
    </w:p>
    <w:p>
      <w:r>
        <w:rPr>
          <w:b w:val="0"/>
          <w:i w:val="0"/>
          <w:u w:val="none"/>
        </w:rPr>
        <w:t>INNER JOIN возвращает только строки с найденной связью. LEFT JOIN сохраняет все строки слева и добавляет NULL справа, когда связи нет. Для поиска заявки без владельца нужен LEFT JOIN и WHERE owners.id IS NULL. Проверка INNER JOIN может скрыть проблему, потому что потерянные связи просто не попадут в вывод. Один владелец имеет несколько заявок: соединение естественно создаст несколько строк. Не объявляйте их дубликатами, пока не определили ключ бизнес уникальности.</w:t>
      </w:r>
    </w:p>
    <w:p>
      <w:pPr>
        <w:pStyle w:val="Heading1"/>
      </w:pPr>
      <w:r>
        <w:t>Разбор и безопасная практика</w:t>
      </w:r>
    </w:p>
    <w:p>
      <w:r>
        <w:rPr>
          <w:b w:val="0"/>
          <w:i w:val="0"/>
          <w:u w:val="none"/>
        </w:rPr>
        <w:t>В seed.sql есть владельцы 1 и 2, заявки с открытым и закрытым статусом, одна без связи для отдельного анализа. Выполните запросы до изменения. Сохраните JSON результат и SQL файл. Если нужен негативный сценарий, создайте отдельную копию БД: не портите основной набор. Python sqlite3 входит в стандартную библиотеку, поэтому для этой части не нужен сервер PostgreSQL. Проверяйте Unicode заголовки и нулевое число строк. Дополнительный факт из документации PostgreSQL: явный ORDER BY задаёт требуемый порядок; порядок хранения не должен заменять запрос.</w:t>
      </w:r>
    </w:p>
    <w:p>
      <w:pPr>
        <w:pStyle w:val="Heading1"/>
      </w:pPr>
      <w:r>
        <w:t>Чтение без скрытого изменения</w:t>
      </w:r>
    </w:p>
    <w:p>
      <w:r>
        <w:rPr>
          <w:b w:val="0"/>
          <w:i w:val="0"/>
          <w:u w:val="none"/>
        </w:rPr>
        <w:t>Запрос SELECT не изменяет строки, но программа запуска может случайно создать новый файл, если путь ошибочен. Поэтому query.py открывает существующую БД через mode=ro. Если файла нет, получаем ошибку вместо красивого пустого результата. Пустая выдача существующей таблицы и новая пустая БД — разные свидетельства. Перед исследованием сверяйте путь, таблицы и число строк. Не исправляйте проблему создания файлом с тем же именем вручную.</w:t>
      </w:r>
    </w:p>
    <w:p>
      <w:r>
        <w:rPr>
          <w:b w:val="0"/>
          <w:i w:val="0"/>
          <w:u w:val="none"/>
        </w:rPr>
        <w:t>Для условий помните про три значения SQL логики: true,false,unknown. Строка с NULL title не удовлетворяет title&lt;&gt;'x' так же, как обычная другая строка. Если требуются и пропуски, добавьте IS NULL явно. Соединение нескольких таблиц может увеличить число строк, потому что одной строке слева соответствуют несколько справа. Выбирайте ключ подсчёта: COUNT(*) после JOIN считает пары, а не обязательно исходные заявки. На небольшом наборе выпишите соединённые пары на бумаге. Это независимый способ проверить ожидание запроса до запуска.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SELECT на учебных строках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проверить сохранённые записи запросом и отличить null от пустой строки. Начните с формы входа. Вход rows список id целое,status строка,title строка или null; status строка фильтра. Верните id строк с совпавшим status и не null title, по возрастанию. Пустой title не null.</w:t>
      </w:r>
    </w:p>
    <w:p>
      <w:r>
        <w:rPr>
          <w:b w:val="0"/>
          <w:i w:val="0"/>
          <w:u w:val="none"/>
        </w:rPr>
        <w:t>Открытый учебный вход: {"status": "open", "rows": [{"id": 3, "status": "open", "title": ""}, {"id": 1, "status": "open", "title": null}, {"id": 2, "status": "closed", "title": "a"}]}.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[3].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Найти отсутствующего владельца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проверить сохранённые записи запросом и отличить null от пустой строки. Начните с формы входа. Вход owners список уникальных целых id; tickets список id уникальное целое,owner_id целое или null. Верните отсортированные ticket id, у которых owner_id не найден в owners, включая null.</w:t>
      </w:r>
    </w:p>
    <w:p>
      <w:r>
        <w:rPr>
          <w:b w:val="0"/>
          <w:i w:val="0"/>
          <w:u w:val="none"/>
        </w:rPr>
        <w:t>Открытый учебный вход: {"owners": [1, 2], "tickets": [{"id": 2, "owner_id": 1}, {"id": 1, "owner_id": 3}]}.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[1].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SELECT id, title</w:t>
        <w:br/>
        <w:t>FROM tickets</w:t>
        <w:br/>
        <w:t>WHERE status = 'open'</w:t>
        <w:br/>
        <w:t>ORDER BY id;</w:t>
        <w:br/>
        <w:t>-- По seed.sql ожидаемые id: 1 и 3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Запустите python sql/init_db.py из student. Он создаёт отдельную учебную БД qa-data.sqlite. Затем python sql/query.py sql/open.sql. Напишите запрос поиска NULL и LEFT JOIN без владельца. DOCX содержит запрос, ожидаемые id и фактический JSON вывод. Не изменяйте qa.sqlite сервиса.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Как найти NULL?</w:t>
      </w:r>
    </w:p>
    <w:p>
      <w:pPr>
        <w:keepNext/>
        <w:keepLines/>
      </w:pPr>
      <w:r>
        <w:rPr>
          <w:b w:val="0"/>
          <w:i w:val="0"/>
          <w:u w:val="none"/>
        </w:rPr>
        <w:t>1. = NULL</w:t>
      </w:r>
    </w:p>
    <w:p>
      <w:pPr>
        <w:keepNext/>
        <w:keepLines/>
      </w:pPr>
      <w:r>
        <w:rPr>
          <w:b w:val="0"/>
          <w:i w:val="0"/>
          <w:u w:val="none"/>
        </w:rPr>
        <w:t>2. IS NULL</w:t>
      </w:r>
    </w:p>
    <w:p>
      <w:pPr>
        <w:keepLines/>
      </w:pPr>
      <w:r>
        <w:rPr>
          <w:b w:val="0"/>
          <w:i w:val="0"/>
          <w:u w:val="none"/>
        </w:rPr>
        <w:t>3. == "NULL"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Что задаёт стабильный порядок SQL результата?</w:t>
      </w:r>
    </w:p>
    <w:p>
      <w:pPr>
        <w:keepNext/>
        <w:keepLines/>
      </w:pPr>
      <w:r>
        <w:rPr>
          <w:b w:val="0"/>
          <w:i w:val="0"/>
          <w:u w:val="none"/>
        </w:rPr>
        <w:t>1. ORDER BY</w:t>
      </w:r>
    </w:p>
    <w:p>
      <w:pPr>
        <w:keepNext/>
        <w:keepLines/>
      </w:pPr>
      <w:r>
        <w:rPr>
          <w:b w:val="0"/>
          <w:i w:val="0"/>
          <w:u w:val="none"/>
        </w:rPr>
        <w:t>2. Название таблицы</w:t>
      </w:r>
    </w:p>
    <w:p>
      <w:pPr>
        <w:keepLines/>
      </w:pPr>
      <w:r>
        <w:rPr>
          <w:b w:val="0"/>
          <w:i w:val="0"/>
          <w:u w:val="none"/>
        </w:rPr>
        <w:t>3. Порядок файла БД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INNER JOIN может скрыть запись без владельца?</w:t>
      </w:r>
    </w:p>
    <w:p>
      <w:pPr>
        <w:keepNext/>
        <w:keepLines/>
      </w:pPr>
      <w:r>
        <w:rPr>
          <w:b w:val="0"/>
          <w:i w:val="0"/>
          <w:u w:val="none"/>
        </w:rPr>
        <w:t>1. Только с id=1</w:t>
      </w:r>
    </w:p>
    <w:p>
      <w:pPr>
        <w:keepNext/>
        <w:keepLines/>
      </w:pPr>
      <w:r>
        <w:rPr>
          <w:b w:val="0"/>
          <w:i w:val="0"/>
          <w:u w:val="none"/>
        </w:rPr>
        <w:t>2. Да</w:t>
      </w:r>
    </w:p>
    <w:p>
      <w:pPr>
        <w:keepLines/>
      </w:pPr>
      <w:r>
        <w:rPr>
          <w:b w:val="0"/>
          <w:i w:val="0"/>
          <w:u w:val="none"/>
        </w:rPr>
        <w:t>3. Нет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COUNT(title) при NULL и COUNT(*) всегда совпадают?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Да при SELECT</w:t>
      </w:r>
    </w:p>
    <w:p>
      <w:pPr>
        <w:keepLines/>
      </w:pPr>
      <w:r>
        <w:rPr>
          <w:b w:val="0"/>
          <w:i w:val="0"/>
          <w:u w:val="none"/>
        </w:rPr>
        <w:t>3. Нет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безопасные способы проверки.</w:t>
      </w:r>
    </w:p>
    <w:p>
      <w:pPr>
        <w:keepNext/>
        <w:keepLines/>
      </w:pPr>
      <w:r>
        <w:rPr>
          <w:b w:val="0"/>
          <w:i w:val="0"/>
          <w:u w:val="none"/>
        </w:rPr>
        <w:t>1. DELETE всей таблицы</w:t>
      </w:r>
    </w:p>
    <w:p>
      <w:pPr>
        <w:keepNext/>
        <w:keepLines/>
      </w:pPr>
      <w:r>
        <w:rPr>
          <w:b w:val="0"/>
          <w:i w:val="0"/>
          <w:u w:val="none"/>
        </w:rPr>
        <w:t>2. Параметризованный запрос</w:t>
      </w:r>
    </w:p>
    <w:p>
      <w:pPr>
        <w:keepNext/>
        <w:keepLines/>
      </w:pPr>
      <w:r>
        <w:rPr>
          <w:b w:val="0"/>
          <w:i w:val="0"/>
          <w:u w:val="none"/>
        </w:rPr>
        <w:t>3. Конкатенация чужого текста в SQL</w:t>
      </w:r>
    </w:p>
    <w:p>
      <w:pPr>
        <w:keepLines/>
      </w:pPr>
      <w:r>
        <w:rPr>
          <w:b w:val="0"/>
          <w:i w:val="0"/>
          <w:u w:val="none"/>
        </w:rPr>
        <w:t>4. SELECT в учебной копии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разные состояния title.</w:t>
      </w:r>
    </w:p>
    <w:p>
      <w:pPr>
        <w:keepNext/>
        <w:keepLines/>
      </w:pPr>
      <w:r>
        <w:rPr>
          <w:b w:val="0"/>
          <w:i w:val="0"/>
          <w:u w:val="none"/>
        </w:rPr>
        <w:t>1. NULL и null как разные SQL значения</w:t>
      </w:r>
    </w:p>
    <w:p>
      <w:pPr>
        <w:keepNext/>
        <w:keepLines/>
      </w:pPr>
      <w:r>
        <w:rPr>
          <w:b w:val="0"/>
          <w:i w:val="0"/>
          <w:u w:val="none"/>
        </w:rPr>
        <w:t>2. Порядок ключей JSON</w:t>
      </w:r>
    </w:p>
    <w:p>
      <w:pPr>
        <w:keepNext/>
        <w:keepLines/>
      </w:pPr>
      <w:r>
        <w:rPr>
          <w:b w:val="0"/>
          <w:i w:val="0"/>
          <w:u w:val="none"/>
        </w:rPr>
        <w:t>3. Пустая строка</w:t>
      </w:r>
    </w:p>
    <w:p>
      <w:pPr>
        <w:keepLines/>
      </w:pPr>
      <w:r>
        <w:rPr>
          <w:b w:val="0"/>
          <w:i w:val="0"/>
          <w:u w:val="none"/>
        </w:rPr>
        <w:t>4. NULL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Таблица; SQL; NULL; JOIN</w:t>
      </w:r>
    </w:p>
    <w:p>
      <w:pPr>
        <w:keepLines/>
      </w:pPr>
      <w:r>
        <w:rPr>
          <w:b w:val="0"/>
          <w:i w:val="0"/>
          <w:u w:val="none"/>
        </w:rPr>
        <w:t>соединение строк таблиц по условию; неизвестное или отсутствующее значение, не пустая строка; язык запросов к реляционной базе; набор строк с именованными колонками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По результату обнаружить отсутствующего владельца</w:t>
      </w:r>
    </w:p>
    <w:p>
      <w:pPr>
        <w:keepNext/>
        <w:keepLines/>
      </w:pPr>
      <w:r>
        <w:rPr>
          <w:b w:val="0"/>
          <w:i w:val="0"/>
          <w:u w:val="none"/>
        </w:rPr>
        <w:t>По выбранным id выполнить JOIN</w:t>
      </w:r>
    </w:p>
    <w:p>
      <w:pPr>
        <w:keepNext/>
        <w:keepLines/>
      </w:pPr>
      <w:r>
        <w:rPr>
          <w:b w:val="0"/>
          <w:i w:val="0"/>
          <w:u w:val="none"/>
        </w:rPr>
        <w:t>Выполнить SELECT открытых заявок</w:t>
      </w:r>
    </w:p>
    <w:p>
      <w:pPr>
        <w:keepNext/>
        <w:keepLines/>
      </w:pPr>
      <w:r>
        <w:rPr>
          <w:b w:val="0"/>
          <w:i w:val="0"/>
          <w:u w:val="none"/>
        </w:rPr>
        <w:t>Проверить список таблиц</w:t>
      </w:r>
    </w:p>
    <w:p>
      <w:pPr>
        <w:keepLines/>
      </w:pPr>
      <w:r>
        <w:rPr>
          <w:b w:val="0"/>
          <w:i w:val="0"/>
          <w:u w:val="none"/>
        </w:rPr>
        <w:t>Создать учебную БД из seed</w:t>
      </w:r>
    </w:p>
    <w:p>
      <w:pPr>
        <w:pStyle w:val="Heading1"/>
        <w:keepNext/>
        <w:keepLines/>
      </w:pPr>
      <w:r>
        <w:t>SELECT на учебных строках</w:t>
      </w:r>
    </w:p>
    <w:p>
      <w:pPr>
        <w:keepNext/>
        <w:keepLines/>
      </w:pPr>
      <w:r>
        <w:rPr>
          <w:b w:val="0"/>
          <w:i w:val="0"/>
          <w:u w:val="none"/>
        </w:rPr>
        <w:t>Вход rows список id целое,status строка,title строка или null; status строка фильтра. Верните id строк с совпавшим status и не null title, по возрастанию. Пустой title не null.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{"status": "open", "rows": [{"id": 3, "status": "open", "title": ""}, {"id": 1, "status": "open", "title": null}, {"id": 2, "status": "closed", "title": "a"}]}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[3]</w:t>
        <w:br/>
      </w:r>
    </w:p>
    <w:p>
      <w:pPr>
        <w:pStyle w:val="Heading1"/>
        <w:keepNext/>
        <w:keepLines/>
      </w:pPr>
      <w:r>
        <w:t>Найти отсутствующего владельца</w:t>
      </w:r>
    </w:p>
    <w:p>
      <w:pPr>
        <w:keepNext/>
        <w:keepLines/>
      </w:pPr>
      <w:r>
        <w:rPr>
          <w:b w:val="0"/>
          <w:i w:val="0"/>
          <w:u w:val="none"/>
        </w:rPr>
        <w:t>Вход owners список уникальных целых id; tickets список id уникальное целое,owner_id целое или null. Верните отсортированные ticket id, у которых owner_id не найден в owners, включая null.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{"owners": [1, 2], "tickets": [{"id": 2, "owner_id": 1}, {"id": 1, "owner_id": 3}]}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[1]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PostgreSQL 16 запрос таблицы</w:t>
        </w:r>
      </w:hyperlink>
      <w:r>
        <w:rPr>
          <w:b w:val="0"/>
          <w:i w:val="0"/>
          <w:u w:val="none"/>
        </w:rPr>
        <w:t xml:space="preserve"> — SELECT, WHERE, ORDER BY.</w:t>
      </w:r>
    </w:p>
    <w:p>
      <w:hyperlink r:id="rId12">
        <w:r>
          <w:rPr>
            <w:color w:val="175A83"/>
            <w:u w:val="single"/>
          </w:rPr>
          <w:t>SQLAlchemy SELECT</w:t>
        </w:r>
      </w:hyperlink>
      <w:r>
        <w:rPr>
          <w:b w:val="0"/>
          <w:i w:val="0"/>
          <w:u w:val="none"/>
        </w:rPr>
        <w:t xml:space="preserve"> — select, where и порядок выборки.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ostgresql.org/docs/16/tutorial-select.html" TargetMode="External"/><Relationship Id="rId12" Type="http://schemas.openxmlformats.org/officeDocument/2006/relationships/hyperlink" Target="https://docs.sqlalchemy.org/en/20/tutorial/data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