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Чужая заявка в списке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Исправить фильтрацию владельцев в чтении и списке. Ориентир — 90–150 минут с чтением, кодом и практикой.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Утечка данных — выдача данных за пределами разрешённой области.</w:t>
      </w:r>
    </w:p>
    <w:p>
      <w:r>
        <w:rPr>
          <w:b w:val="0"/>
          <w:i w:val="0"/>
          <w:u w:val="none"/>
        </w:rPr>
        <w:t>Положительный контроль — своя запись действительно существует и доступна.</w:t>
      </w:r>
    </w:p>
    <w:p>
      <w:r>
        <w:rPr>
          <w:b w:val="0"/>
          <w:i w:val="0"/>
          <w:u w:val="none"/>
        </w:rPr>
        <w:t>Отрицательный контроль — чужая запись не выдаётся при тех же условиях.</w:t>
      </w:r>
    </w:p>
    <w:p>
      <w:r>
        <w:rPr>
          <w:b w:val="0"/>
          <w:i w:val="0"/>
          <w:u w:val="none"/>
        </w:rPr>
        <w:t>Составной ключ — несколько полей, вместе определяющих идентичность.</w:t>
      </w:r>
    </w:p>
    <w:p>
      <w:pPr>
        <w:pStyle w:val="Heading1"/>
      </w:pPr>
      <w:r>
        <w:t>Четвёртое происшествие</w:t>
      </w:r>
    </w:p>
    <w:p>
      <w:r>
        <w:rPr>
          <w:b w:val="0"/>
          <w:i w:val="0"/>
          <w:u w:val="none"/>
        </w:rPr>
        <w:t>После оптимизации запросов учебная служба Мята показывает владельцу u1 заявки u2 в общем списке. Прямое чтение тоже может игнорировать owner. Режим isolation отключает фильтрацию. Health и создание работают, поэтому smoke не выявил проблему. Цель — восстановить договорённое разделение данных и не скрыть дефект пустым списком для всех. Метки вымышленные, реальных пользовательских данных нет.</w:t>
      </w:r>
    </w:p>
    <w:p>
      <w:pPr>
        <w:pStyle w:val="Heading1"/>
      </w:pPr>
      <w:r>
        <w:t>Положительный и отрицательный контроль</w:t>
      </w:r>
    </w:p>
    <w:p>
      <w:r>
        <w:rPr>
          <w:b w:val="0"/>
          <w:i w:val="0"/>
          <w:u w:val="none"/>
        </w:rPr>
        <w:t>Создайте u1,key=k,title=a и u2,key=k,title=b. Подтвердите, что оба владельца читают свои записи. Затем u1 читает id u2: ожидаем 404. Список u1 содержит только его id, список u2 только его id. Без положительного контроля пустая БД легко проходит все запреты и ничего не доказывает. Сравнивайте id и owner вместе: один title может совпадать у разных людей. Не рассчитывайте, что фильтр списка автоматически защищает прямой маршрут.</w:t>
      </w:r>
    </w:p>
    <w:p>
      <w:pPr>
        <w:pStyle w:val="Heading1"/>
      </w:pPr>
      <w:r>
        <w:t>Исправление запроса</w:t>
      </w:r>
    </w:p>
    <w:p>
      <w:r>
        <w:rPr>
          <w:b w:val="0"/>
          <w:i w:val="0"/>
          <w:u w:val="none"/>
        </w:rPr>
        <w:t>В SQLAlchemy условие where(Ticket.owner==owner) нужно на соответствующем select. В прямом чтении также проверяйте id. При отсутствии подходящей строки возвращайте 404, не общий объект. Составное ограничение owner,operation_key сохраняет независимость операций. Нельзя сделать key глобально уникальным: тогда u2 не создаст свою заявку и тест изоляции получит ложное ощущение защиты. Менять контракт учебного owner на настоящую авторизацию здесь не требуется, но ограничение модели укажите.</w:t>
      </w:r>
    </w:p>
    <w:p>
      <w:pPr>
        <w:pStyle w:val="Heading1"/>
      </w:pPr>
      <w:r>
        <w:t>Повтор и рестарт</w:t>
      </w:r>
    </w:p>
    <w:p>
      <w:r>
        <w:rPr>
          <w:b w:val="0"/>
          <w:i w:val="0"/>
          <w:u w:val="none"/>
        </w:rPr>
        <w:t>Скрытая проверка создаёт несколько owner, разные заголовки и одинаковые ключи, проверяет прямое чтение и список до и после рестарта. Точный повтор одного owner не меняет данные другого. Константный 404 провалит свои чтения, константный пустой список провалит свои списки. Нативная задача анализирует JSON список видимых записей и вычисляет утечки. Локальная проверка реально вызывает маршруты.</w:t>
      </w:r>
    </w:p>
    <w:p>
      <w:pPr>
        <w:pStyle w:val="Heading1"/>
      </w:pPr>
      <w:r>
        <w:t>Отчёт и ошибки</w:t>
      </w:r>
    </w:p>
    <w:p>
      <w:r>
        <w:rPr>
          <w:b w:val="0"/>
          <w:i w:val="0"/>
          <w:u w:val="none"/>
        </w:rPr>
        <w:t>Сначала сохраните утечку на учебных метках, затем исправьте фильтр и повторите те же обращения. Не публикуйте реальные данные в баг репорте. Не объявляйте сервис безопасной системой авторизации: владелец передаётся клиентом и может быть подменён. Проверяется лишь обещанный учебный контракт. Дополнительная теория: проверка запрета должна сопровождаться проверкой разрешённой операции; иначе отключение всей функции выглядит как исправление.</w:t>
      </w:r>
    </w:p>
    <w:p>
      <w:pPr>
        <w:pStyle w:val="Heading1"/>
      </w:pPr>
      <w:r>
        <w:t>Утечка и недоступность одинаково требуют контроля</w:t>
      </w:r>
    </w:p>
    <w:p>
      <w:r>
        <w:rPr>
          <w:b w:val="0"/>
          <w:i w:val="0"/>
          <w:u w:val="none"/>
        </w:rPr>
        <w:t>Запрет всех чтений убирает наблюдаемую утечку, но блокирует пользовательскую возможность. Поэтому тест сначала подтверждает собственные данные, потом запрет чужих. Два разных владельца с одинаковым key показывают, что изоляция распространяется на запись, а не только выдачу. Проверяйте собственный список после чужой операции: он должен остаться прежним.</w:t>
      </w:r>
    </w:p>
    <w:p>
      <w:r>
        <w:rPr>
          <w:b w:val="0"/>
          <w:i w:val="0"/>
          <w:u w:val="none"/>
        </w:rPr>
        <w:t>Отдельная проверка списка нужна даже при правильном read по id. Разработчик может исправить один select и забыть второй. Сравните оба маршрута до и после рестарта: фильтр не должен зависеть от первого владельца, сохранившего запись. В реальной системе авторизацию проверяют по доверенному контексту, а не по параметру, который клиент выбирает. В нашем стенде это сознательное ограничение, позволяющее учить логику фильтрации без внешнего провайдера. Не называйте успешные учебные тесты сертификатом промышленной безопасности.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Проверить своё и чужое чтение</w:t>
      </w:r>
    </w:p>
    <w:p>
      <w:r>
        <w:rPr>
          <w:b w:val="0"/>
          <w:i w:val="0"/>
          <w:u w:val="none"/>
        </w:rPr>
        <w:t>Эта программа помогает выполнить результат урока: исправить фильтрацию владельцев в чтении и списке. Начните с формы входа. Вход записи attempt уникальная строка,owner и record_owner строки,exists bool,status целое,body_owner строка или null. Если exists и owner==record_owner, нужны 200 и body_owner=owner. Иначе 404 и body_owner=null. Верните отсортированные attempt нарушений.</w:t>
      </w:r>
    </w:p>
    <w:p>
      <w:r>
        <w:rPr>
          <w:b w:val="0"/>
          <w:i w:val="0"/>
          <w:u w:val="none"/>
        </w:rPr>
        <w:t>Открытый учебный вход: [{"attempt": "a", "owner": "u", "record_owner": "v", "exists": true, "status": 200, "body_owner": "v"}].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["a"].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Хранилище по составному ключу</w:t>
      </w:r>
    </w:p>
    <w:p>
      <w:r>
        <w:rPr>
          <w:b w:val="0"/>
          <w:i w:val="0"/>
          <w:u w:val="none"/>
        </w:rPr>
        <w:t>Эта программа помогает выполнить результат урока: исправить фильтрацию владельцев в чтении и списке. Начните с формы входа. Вход события set(owner,key,value строки),get(owner,key). Set заменяет только эту комбинацию. Верните результаты get строками либо null. Порядок событий важен.</w:t>
      </w:r>
    </w:p>
    <w:p>
      <w:r>
        <w:rPr>
          <w:b w:val="0"/>
          <w:i w:val="0"/>
          <w:u w:val="none"/>
        </w:rPr>
        <w:t>Открытый учебный вход: [{"op": "set", "owner": "u", "key": "k", "value": "a"}, {"op": "set", "owner": "v", "key": "k", "value": "b"}, {"op": "get", "owner": "u", "key": "k"}].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["a"].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lab/configure.py isolation</w:t>
        <w:br/>
        <w:t>python -m pytest tests/test_contract.py -k owner -q</w:t>
        <w:br/>
        <w:t># Проверка содержит свои и чужие записи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Создайте две метки владельцев, воспроизведите утечку и сохраните DOCX без личных данных. Исправьте оба запроса. Повторите чтение, список, key и рестарт. Полный публичный набор должен пройти, но собственные края добавляете вы.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Пустой список всем владельцам считается исправлением?</w:t>
      </w:r>
    </w:p>
    <w:p>
      <w:pPr>
        <w:keepNext/>
        <w:keepLines/>
      </w:pPr>
      <w:r>
        <w:rPr>
          <w:b w:val="0"/>
          <w:i w:val="0"/>
          <w:u w:val="none"/>
        </w:rPr>
        <w:t>1. Да при 200</w:t>
      </w:r>
    </w:p>
    <w:p>
      <w:pPr>
        <w:keepNext/>
        <w:keepLines/>
      </w:pPr>
      <w:r>
        <w:rPr>
          <w:b w:val="0"/>
          <w:i w:val="0"/>
          <w:u w:val="none"/>
        </w:rPr>
        <w:t>2. Да</w:t>
      </w:r>
    </w:p>
    <w:p>
      <w:pPr>
        <w:keepLines/>
      </w:pPr>
      <w:r>
        <w:rPr>
          <w:b w:val="0"/>
          <w:i w:val="0"/>
          <w:u w:val="none"/>
        </w:rPr>
        <w:t>3. Нет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Почему нужен свой успешный read?</w:t>
      </w:r>
    </w:p>
    <w:p>
      <w:pPr>
        <w:keepNext/>
        <w:keepLines/>
      </w:pPr>
      <w:r>
        <w:rPr>
          <w:b w:val="0"/>
          <w:i w:val="0"/>
          <w:u w:val="none"/>
        </w:rPr>
        <w:t>1. Позволяет удалить БД</w:t>
      </w:r>
    </w:p>
    <w:p>
      <w:pPr>
        <w:keepNext/>
        <w:keepLines/>
      </w:pPr>
      <w:r>
        <w:rPr>
          <w:b w:val="0"/>
          <w:i w:val="0"/>
          <w:u w:val="none"/>
        </w:rPr>
        <w:t>2. Заменяет чужой read</w:t>
      </w:r>
    </w:p>
    <w:p>
      <w:pPr>
        <w:keepLines/>
      </w:pPr>
      <w:r>
        <w:rPr>
          <w:b w:val="0"/>
          <w:i w:val="0"/>
          <w:u w:val="none"/>
        </w:rPr>
        <w:t>3. Исключает ложный запрет всей функции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Где проверяем owner?</w:t>
      </w:r>
    </w:p>
    <w:p>
      <w:pPr>
        <w:keepNext/>
        <w:keepLines/>
      </w:pPr>
      <w:r>
        <w:rPr>
          <w:b w:val="0"/>
          <w:i w:val="0"/>
          <w:u w:val="none"/>
        </w:rPr>
        <w:t>1. Только health</w:t>
      </w:r>
    </w:p>
    <w:p>
      <w:pPr>
        <w:keepNext/>
        <w:keepLines/>
      </w:pPr>
      <w:r>
        <w:rPr>
          <w:b w:val="0"/>
          <w:i w:val="0"/>
          <w:u w:val="none"/>
        </w:rPr>
        <w:t>2. Только в отчёте</w:t>
      </w:r>
    </w:p>
    <w:p>
      <w:pPr>
        <w:keepLines/>
      </w:pPr>
      <w:r>
        <w:rPr>
          <w:b w:val="0"/>
          <w:i w:val="0"/>
          <w:u w:val="none"/>
        </w:rPr>
        <w:t>3. В списке и прямом чтении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Key должен быть уникален?</w:t>
      </w:r>
    </w:p>
    <w:p>
      <w:pPr>
        <w:keepNext/>
        <w:keepLines/>
      </w:pPr>
      <w:r>
        <w:rPr>
          <w:b w:val="0"/>
          <w:i w:val="0"/>
          <w:u w:val="none"/>
        </w:rPr>
        <w:t>1. Внутри title</w:t>
      </w:r>
    </w:p>
    <w:p>
      <w:pPr>
        <w:keepNext/>
        <w:keepLines/>
      </w:pPr>
      <w:r>
        <w:rPr>
          <w:b w:val="0"/>
          <w:i w:val="0"/>
          <w:u w:val="none"/>
        </w:rPr>
        <w:t>2. Глобально всегда</w:t>
      </w:r>
    </w:p>
    <w:p>
      <w:pPr>
        <w:keepLines/>
      </w:pPr>
      <w:r>
        <w:rPr>
          <w:b w:val="0"/>
          <w:i w:val="0"/>
          <w:u w:val="none"/>
        </w:rPr>
        <w:t>3. Внутри owner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проверки изоляции.</w:t>
      </w:r>
    </w:p>
    <w:p>
      <w:pPr>
        <w:keepNext/>
        <w:keepLines/>
      </w:pPr>
      <w:r>
        <w:rPr>
          <w:b w:val="0"/>
          <w:i w:val="0"/>
          <w:u w:val="none"/>
        </w:rPr>
        <w:t>1. Чужая отсутствует</w:t>
      </w:r>
    </w:p>
    <w:p>
      <w:pPr>
        <w:keepNext/>
        <w:keepLines/>
      </w:pPr>
      <w:r>
        <w:rPr>
          <w:b w:val="0"/>
          <w:i w:val="0"/>
          <w:u w:val="none"/>
        </w:rPr>
        <w:t>2. Своя запись доступна</w:t>
      </w:r>
    </w:p>
    <w:p>
      <w:pPr>
        <w:keepNext/>
        <w:keepLines/>
      </w:pPr>
      <w:r>
        <w:rPr>
          <w:b w:val="0"/>
          <w:i w:val="0"/>
          <w:u w:val="none"/>
        </w:rPr>
        <w:t>3. Любой read даёт 404</w:t>
      </w:r>
    </w:p>
    <w:p>
      <w:pPr>
        <w:keepLines/>
      </w:pPr>
      <w:r>
        <w:rPr>
          <w:b w:val="0"/>
          <w:i w:val="0"/>
          <w:u w:val="none"/>
        </w:rPr>
        <w:t>4. Список всегда пуст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ограничения модели.</w:t>
      </w:r>
    </w:p>
    <w:p>
      <w:pPr>
        <w:keepNext/>
        <w:keepLines/>
      </w:pPr>
      <w:r>
        <w:rPr>
          <w:b w:val="0"/>
          <w:i w:val="0"/>
          <w:u w:val="none"/>
        </w:rPr>
        <w:t>1. Продукт готов для реальных клиентов</w:t>
      </w:r>
    </w:p>
    <w:p>
      <w:pPr>
        <w:keepNext/>
        <w:keepLines/>
      </w:pPr>
      <w:r>
        <w:rPr>
          <w:b w:val="0"/>
          <w:i w:val="0"/>
          <w:u w:val="none"/>
        </w:rPr>
        <w:t>2. Owner не настоящая аутентификация</w:t>
      </w:r>
    </w:p>
    <w:p>
      <w:pPr>
        <w:keepNext/>
        <w:keepLines/>
      </w:pPr>
      <w:r>
        <w:rPr>
          <w:b w:val="0"/>
          <w:i w:val="0"/>
          <w:u w:val="none"/>
        </w:rPr>
        <w:t>3. Параметр owner защищает от подмены</w:t>
      </w:r>
    </w:p>
    <w:p>
      <w:pPr>
        <w:keepLines/>
      </w:pPr>
      <w:r>
        <w:rPr>
          <w:b w:val="0"/>
          <w:i w:val="0"/>
          <w:u w:val="none"/>
        </w:rPr>
        <w:t>4. Данные вымышленные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Утечка данных; Положительный контроль; Отрицательный контроль; Составной ключ</w:t>
      </w:r>
    </w:p>
    <w:p>
      <w:pPr>
        <w:keepLines/>
      </w:pPr>
      <w:r>
        <w:rPr>
          <w:b w:val="0"/>
          <w:i w:val="0"/>
          <w:u w:val="none"/>
        </w:rPr>
        <w:t>несколько полей, вместе определяющих идентичность; чужая запись не выдаётся при тех же условиях; своя запись действительно существует и доступна; выдача данных за пределами разрешённой области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Повторить свои и чужие обращения после рестарта</w:t>
      </w:r>
    </w:p>
    <w:p>
      <w:pPr>
        <w:keepNext/>
        <w:keepLines/>
      </w:pPr>
      <w:r>
        <w:rPr>
          <w:b w:val="0"/>
          <w:i w:val="0"/>
          <w:u w:val="none"/>
        </w:rPr>
        <w:t>По утечке исправить оба фильтра</w:t>
      </w:r>
    </w:p>
    <w:p>
      <w:pPr>
        <w:keepNext/>
        <w:keepLines/>
      </w:pPr>
      <w:r>
        <w:rPr>
          <w:b w:val="0"/>
          <w:i w:val="0"/>
          <w:u w:val="none"/>
        </w:rPr>
        <w:t>Попытаться прочитать чужую запись</w:t>
      </w:r>
    </w:p>
    <w:p>
      <w:pPr>
        <w:keepNext/>
        <w:keepLines/>
      </w:pPr>
      <w:r>
        <w:rPr>
          <w:b w:val="0"/>
          <w:i w:val="0"/>
          <w:u w:val="none"/>
        </w:rPr>
        <w:t>Прочитать обе свои записи</w:t>
      </w:r>
    </w:p>
    <w:p>
      <w:pPr>
        <w:keepLines/>
      </w:pPr>
      <w:r>
        <w:rPr>
          <w:b w:val="0"/>
          <w:i w:val="0"/>
          <w:u w:val="none"/>
        </w:rPr>
        <w:t>Создать два владельца с одним key</w:t>
      </w:r>
    </w:p>
    <w:p>
      <w:pPr>
        <w:pStyle w:val="Heading1"/>
        <w:keepNext/>
        <w:keepLines/>
      </w:pPr>
      <w:r>
        <w:t>Проверить своё и чужое чтение</w:t>
      </w:r>
    </w:p>
    <w:p>
      <w:pPr>
        <w:keepNext/>
        <w:keepLines/>
      </w:pPr>
      <w:r>
        <w:rPr>
          <w:b w:val="0"/>
          <w:i w:val="0"/>
          <w:u w:val="none"/>
        </w:rPr>
        <w:t>Вход записи attempt уникальная строка,owner и record_owner строки,exists bool,status целое,body_owner строка или null. Если exists и owner==record_owner, нужны 200 и body_owner=owner. Иначе 404 и body_owner=null. Верните отсортированные attempt нарушений.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[{"attempt": "a", "owner": "u", "record_owner": "v", "exists": true, "status": 200, "body_owner": "v"}]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["a"]</w:t>
        <w:br/>
      </w:r>
    </w:p>
    <w:p>
      <w:pPr>
        <w:pStyle w:val="Heading1"/>
        <w:keepNext/>
        <w:keepLines/>
      </w:pPr>
      <w:r>
        <w:t>Хранилище по составному ключу</w:t>
      </w:r>
    </w:p>
    <w:p>
      <w:pPr>
        <w:keepNext/>
        <w:keepLines/>
      </w:pPr>
      <w:r>
        <w:rPr>
          <w:b w:val="0"/>
          <w:i w:val="0"/>
          <w:u w:val="none"/>
        </w:rPr>
        <w:t>Вход события set(owner,key,value строки),get(owner,key). Set заменяет только эту комбинацию. Верните результаты get строками либо null. Порядок событий важен.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[{"op": "set", "owner": "u", "key": "k", "value": "a"}, {"op": "set", "owner": "v", "key": "k", "value": "b"}, {"op": "get", "owner": "u", "key": "k"}]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["a"]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FastAPI тестирование</w:t>
        </w:r>
      </w:hyperlink>
      <w:r>
        <w:rPr>
          <w:b w:val="0"/>
          <w:i w:val="0"/>
          <w:u w:val="none"/>
        </w:rPr>
        <w:t xml:space="preserve"> — TestClient и тесты функций маршрутов.</w:t>
      </w:r>
    </w:p>
    <w:p>
      <w:hyperlink r:id="rId12">
        <w:r>
          <w:rPr>
            <w:color w:val="175A83"/>
            <w:u w:val="single"/>
          </w:rPr>
          <w:t>pytest утверждения</w:t>
        </w:r>
      </w:hyperlink>
      <w:r>
        <w:rPr>
          <w:b w:val="0"/>
          <w:i w:val="0"/>
          <w:u w:val="none"/>
        </w:rPr>
        <w:t xml:space="preserve"> — assert и объяснение ошибки.</w:t>
      </w:r>
    </w:p>
    <w:p>
      <w:hyperlink r:id="rId13">
        <w:r>
          <w:rPr>
            <w:color w:val="175A83"/>
            <w:u w:val="single"/>
          </w:rPr>
          <w:t>SQLAlchemy SELECT</w:t>
        </w:r>
      </w:hyperlink>
      <w:r>
        <w:rPr>
          <w:b w:val="0"/>
          <w:i w:val="0"/>
          <w:u w:val="none"/>
        </w:rPr>
        <w:t xml:space="preserve"> — select, where и порядок выборки.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testing/" TargetMode="External"/><Relationship Id="rId12" Type="http://schemas.openxmlformats.org/officeDocument/2006/relationships/hyperlink" Target="https://docs.pytest.org/en/stable/how-to/assert.html" TargetMode="External"/><Relationship Id="rId13" Type="http://schemas.openxmlformats.org/officeDocument/2006/relationships/hyperlink" Target="https://docs.sqlalchemy.org/en/20/tutorial/data_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