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4C00" w14:textId="2F46A184" w:rsidR="00CA007A" w:rsidRPr="00711E4D" w:rsidRDefault="00711E4D" w:rsidP="00C17130">
      <w:pPr>
        <w:pStyle w:val="ListParagraph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Dynamic </w:t>
      </w:r>
      <w:r w:rsidRPr="00711E4D">
        <w:rPr>
          <w:b/>
          <w:bCs/>
          <w:sz w:val="24"/>
          <w:szCs w:val="24"/>
        </w:rPr>
        <w:t>Multilevel Regression and Post-Stratification</w:t>
      </w:r>
      <w:r>
        <w:rPr>
          <w:b/>
          <w:bCs/>
          <w:sz w:val="24"/>
          <w:szCs w:val="24"/>
        </w:rPr>
        <w:t xml:space="preserve"> (</w:t>
      </w:r>
      <w:r w:rsidRPr="00711E4D">
        <w:rPr>
          <w:b/>
          <w:bCs/>
          <w:sz w:val="24"/>
          <w:szCs w:val="24"/>
        </w:rPr>
        <w:t>MRP</w:t>
      </w:r>
      <w:r>
        <w:rPr>
          <w:b/>
          <w:bCs/>
          <w:sz w:val="24"/>
          <w:szCs w:val="24"/>
        </w:rPr>
        <w:t>)</w:t>
      </w:r>
      <w:r w:rsidRPr="00711E4D">
        <w:rPr>
          <w:b/>
          <w:bCs/>
          <w:sz w:val="24"/>
          <w:szCs w:val="24"/>
        </w:rPr>
        <w:t xml:space="preserve"> </w:t>
      </w:r>
      <w:r w:rsidR="00197CB0">
        <w:rPr>
          <w:b/>
          <w:bCs/>
          <w:sz w:val="24"/>
          <w:szCs w:val="24"/>
        </w:rPr>
        <w:t>Model</w:t>
      </w:r>
    </w:p>
    <w:p w14:paraId="4A28AD1A" w14:textId="7F80E678" w:rsidR="004B01D3" w:rsidRDefault="005151F9" w:rsidP="00C17130">
      <w:pPr>
        <w:jc w:val="both"/>
      </w:pPr>
      <w:r>
        <w:t>The methodological framework</w:t>
      </w:r>
      <w:r w:rsidR="00C17130">
        <w:t xml:space="preserve"> for the analysis here</w:t>
      </w:r>
      <w:r>
        <w:t xml:space="preserve"> is borrowed from </w:t>
      </w:r>
      <w:proofErr w:type="spellStart"/>
      <w:r>
        <w:t>Leemann</w:t>
      </w:r>
      <w:proofErr w:type="spellEnd"/>
      <w:r>
        <w:t xml:space="preserve"> and </w:t>
      </w:r>
      <w:proofErr w:type="spellStart"/>
      <w:r>
        <w:t>Wasserfallen</w:t>
      </w:r>
      <w:proofErr w:type="spellEnd"/>
      <w:r>
        <w:t xml:space="preserve"> (2020).</w:t>
      </w:r>
      <w:r w:rsidR="004B01D3">
        <w:t xml:space="preserve"> The</w:t>
      </w:r>
      <w:r w:rsidR="00CA007A">
        <w:t xml:space="preserve"> model is based on one binary dependent variable, </w:t>
      </w:r>
      <w:r w:rsidR="00E33F9C">
        <w:t>four</w:t>
      </w:r>
      <w:r w:rsidR="00CA007A">
        <w:t xml:space="preserve"> weighting variables</w:t>
      </w:r>
      <w:r w:rsidR="00E33F9C">
        <w:t xml:space="preserve"> (</w:t>
      </w:r>
      <w:r w:rsidR="00CA007A">
        <w:t>one</w:t>
      </w:r>
      <w:r w:rsidR="00E33F9C">
        <w:t xml:space="preserve"> of those</w:t>
      </w:r>
      <w:r w:rsidR="00CA007A">
        <w:t xml:space="preserve"> </w:t>
      </w:r>
      <w:r w:rsidR="00E33F9C">
        <w:t xml:space="preserve">is </w:t>
      </w:r>
      <w:r w:rsidR="00CA007A">
        <w:t xml:space="preserve">for </w:t>
      </w:r>
      <w:r w:rsidR="003A021C">
        <w:t>geographical units</w:t>
      </w:r>
      <w:r w:rsidR="00E33F9C">
        <w:t>)</w:t>
      </w:r>
      <w:r w:rsidR="00CA007A">
        <w:t xml:space="preserve">, and one </w:t>
      </w:r>
      <w:r w:rsidR="00A8689B">
        <w:t xml:space="preserve">additional </w:t>
      </w:r>
      <w:r w:rsidR="00CA007A">
        <w:t xml:space="preserve">variable for a </w:t>
      </w:r>
      <w:r w:rsidR="003A021C">
        <w:t>geographical</w:t>
      </w:r>
      <w:r w:rsidR="00CA007A">
        <w:t xml:space="preserve"> characteristic.</w:t>
      </w:r>
      <w:r w:rsidR="00711E4D">
        <w:t xml:space="preserve"> Four</w:t>
      </w:r>
      <w:r w:rsidR="00C17130">
        <w:t xml:space="preserve"> weighting</w:t>
      </w:r>
      <w:r w:rsidR="00711E4D">
        <w:t xml:space="preserve"> variables are planned as follows: gender, age, var3 (which is any </w:t>
      </w:r>
      <w:r w:rsidR="003C21BA">
        <w:t xml:space="preserve">other </w:t>
      </w:r>
      <w:r w:rsidR="00711E4D">
        <w:t xml:space="preserve">variable like education, religiosity, etc.), </w:t>
      </w:r>
      <w:proofErr w:type="spellStart"/>
      <w:r w:rsidR="00711E4D">
        <w:t>var_geo</w:t>
      </w:r>
      <w:proofErr w:type="spellEnd"/>
      <w:r w:rsidR="00711E4D">
        <w:t>.</w:t>
      </w:r>
      <w:r w:rsidR="00C17130">
        <w:t xml:space="preserve"> We will benefit those weighting variables as random effects and employ the variable for a geographical characteristic (</w:t>
      </w:r>
      <w:proofErr w:type="spellStart"/>
      <w:r w:rsidR="00C17130">
        <w:t>var_context</w:t>
      </w:r>
      <w:proofErr w:type="spellEnd"/>
      <w:r w:rsidR="00C17130">
        <w:t xml:space="preserve">) </w:t>
      </w:r>
      <w:r w:rsidR="004B01D3">
        <w:t>to</w:t>
      </w:r>
      <w:r w:rsidR="004B01D3" w:rsidRPr="004B01D3">
        <w:t xml:space="preserve"> hold for the fixed effect in the MRP model.</w:t>
      </w:r>
    </w:p>
    <w:p w14:paraId="45B0CE80" w14:textId="4AD78C28" w:rsidR="00FA0A84" w:rsidRDefault="00FA0A84" w:rsidP="00C17130">
      <w:pPr>
        <w:jc w:val="both"/>
      </w:pPr>
      <w:r>
        <w:t xml:space="preserve">The model will take two datasets (as </w:t>
      </w:r>
      <w:r w:rsidRPr="00FA0A84">
        <w:t>a</w:t>
      </w:r>
      <w:r>
        <w:t xml:space="preserve"> user/individual </w:t>
      </w:r>
      <w:r w:rsidRPr="00FA0A84">
        <w:t>level</w:t>
      </w:r>
      <w:r>
        <w:t xml:space="preserve"> </w:t>
      </w:r>
      <w:r w:rsidRPr="00FA0A84">
        <w:t>an</w:t>
      </w:r>
      <w:r>
        <w:t>d an administrational population</w:t>
      </w:r>
      <w:r w:rsidR="003C21BA">
        <w:t xml:space="preserve"> data</w:t>
      </w:r>
      <w:r>
        <w:t>) and three parameters (</w:t>
      </w:r>
      <w:r w:rsidR="003C21BA">
        <w:t xml:space="preserve">as the </w:t>
      </w:r>
      <w:r>
        <w:t>number of subcategories of the variables) as inputs and extracts a list that includes prediction for each geographical unit, and a number that shows aggregate average.</w:t>
      </w:r>
    </w:p>
    <w:p w14:paraId="366C57A3" w14:textId="77777777" w:rsidR="004B01D3" w:rsidRDefault="004B01D3" w:rsidP="006D1345">
      <w:pPr>
        <w:pStyle w:val="ListParagraph"/>
        <w:numPr>
          <w:ilvl w:val="0"/>
          <w:numId w:val="6"/>
        </w:numPr>
        <w:jc w:val="both"/>
      </w:pPr>
      <w:r>
        <w:t>W</w:t>
      </w:r>
      <w:r w:rsidR="00C17130">
        <w:t>h</w:t>
      </w:r>
      <w:r w:rsidR="006D1345">
        <w:t xml:space="preserve">ich R packages </w:t>
      </w:r>
      <w:r>
        <w:t>does</w:t>
      </w:r>
      <w:r w:rsidR="00C17130">
        <w:t xml:space="preserve"> </w:t>
      </w:r>
      <w:r w:rsidR="006D1345">
        <w:t>the</w:t>
      </w:r>
      <w:r w:rsidR="00C17130">
        <w:t xml:space="preserve"> model require</w:t>
      </w:r>
      <w:r>
        <w:t>?</w:t>
      </w:r>
      <w:r w:rsidR="00CA007A">
        <w:t xml:space="preserve"> </w:t>
      </w:r>
    </w:p>
    <w:p w14:paraId="1613B926" w14:textId="5C2945EC" w:rsidR="006D1345" w:rsidRPr="006D1345" w:rsidRDefault="00CA007A" w:rsidP="004B01D3">
      <w:pPr>
        <w:pStyle w:val="ListParagraph"/>
        <w:numPr>
          <w:ilvl w:val="1"/>
          <w:numId w:val="6"/>
        </w:numPr>
        <w:jc w:val="both"/>
      </w:pPr>
      <w:r w:rsidRPr="006D1345">
        <w:rPr>
          <w:i/>
          <w:iCs/>
        </w:rPr>
        <w:t xml:space="preserve">foreign, lme4, arm, </w:t>
      </w:r>
      <w:proofErr w:type="spellStart"/>
      <w:r w:rsidRPr="006D1345">
        <w:rPr>
          <w:i/>
          <w:iCs/>
        </w:rPr>
        <w:t>extrafont</w:t>
      </w:r>
      <w:proofErr w:type="spellEnd"/>
      <w:r w:rsidRPr="006D1345">
        <w:rPr>
          <w:i/>
          <w:iCs/>
        </w:rPr>
        <w:t xml:space="preserve">, </w:t>
      </w:r>
      <w:proofErr w:type="spellStart"/>
      <w:r w:rsidRPr="006D1345">
        <w:rPr>
          <w:i/>
          <w:iCs/>
        </w:rPr>
        <w:t>readxl</w:t>
      </w:r>
      <w:proofErr w:type="spellEnd"/>
    </w:p>
    <w:p w14:paraId="1890656D" w14:textId="77777777" w:rsidR="006D1345" w:rsidRPr="006D1345" w:rsidRDefault="006D1345" w:rsidP="006D1345">
      <w:pPr>
        <w:pStyle w:val="ListParagraph"/>
        <w:jc w:val="both"/>
      </w:pPr>
    </w:p>
    <w:p w14:paraId="74598D9D" w14:textId="1754905E" w:rsidR="00F023D5" w:rsidRDefault="006D1345" w:rsidP="00F023D5">
      <w:pPr>
        <w:pStyle w:val="ListParagraph"/>
        <w:numPr>
          <w:ilvl w:val="0"/>
          <w:numId w:val="6"/>
        </w:numPr>
        <w:jc w:val="both"/>
      </w:pPr>
      <w:r>
        <w:t>What does the model include, and how should the inputs be structured?</w:t>
      </w:r>
    </w:p>
    <w:p w14:paraId="22331BA6" w14:textId="52F2CD0A" w:rsidR="00F023D5" w:rsidRDefault="00F023D5" w:rsidP="00F023D5">
      <w:pPr>
        <w:jc w:val="both"/>
      </w:pPr>
    </w:p>
    <w:p w14:paraId="47B0E474" w14:textId="5F896F16" w:rsidR="00F023D5" w:rsidRDefault="00F023D5" w:rsidP="00F023D5">
      <w:pPr>
        <w:pStyle w:val="ListParagraph"/>
        <w:numPr>
          <w:ilvl w:val="0"/>
          <w:numId w:val="12"/>
        </w:numPr>
        <w:jc w:val="both"/>
      </w:pPr>
      <w:r>
        <w:t>Parameters:</w:t>
      </w:r>
    </w:p>
    <w:p w14:paraId="36777563" w14:textId="77777777" w:rsidR="00F023D5" w:rsidRDefault="00F023D5" w:rsidP="00F023D5">
      <w:pPr>
        <w:pStyle w:val="ListParagraph"/>
        <w:jc w:val="both"/>
      </w:pPr>
    </w:p>
    <w:p w14:paraId="3E0B9236" w14:textId="6FF25093" w:rsidR="003B36C0" w:rsidRDefault="003B36C0" w:rsidP="00F023D5">
      <w:pPr>
        <w:pStyle w:val="ListParagraph"/>
        <w:numPr>
          <w:ilvl w:val="1"/>
          <w:numId w:val="11"/>
        </w:numPr>
        <w:jc w:val="both"/>
      </w:pPr>
      <w:r>
        <w:t>The gender variable is considered as having two subcategories</w:t>
      </w:r>
      <w:r w:rsidR="00E61B18">
        <w:t xml:space="preserve"> (as female=1)</w:t>
      </w:r>
      <w:r>
        <w:t>. The numbers of subcategories for the other three variables will be the inputs of the model.</w:t>
      </w:r>
    </w:p>
    <w:p w14:paraId="5CF50126" w14:textId="77777777" w:rsidR="003B36C0" w:rsidRPr="003B36C0" w:rsidRDefault="003B36C0" w:rsidP="00F023D5">
      <w:pPr>
        <w:pStyle w:val="ListParagraph"/>
        <w:numPr>
          <w:ilvl w:val="2"/>
          <w:numId w:val="11"/>
        </w:numPr>
        <w:jc w:val="both"/>
      </w:pPr>
      <w:proofErr w:type="spellStart"/>
      <w:r w:rsidRPr="003B36C0">
        <w:rPr>
          <w:i/>
          <w:iCs/>
        </w:rPr>
        <w:t>N_age</w:t>
      </w:r>
      <w:proofErr w:type="spellEnd"/>
      <w:r>
        <w:t>: the</w:t>
      </w:r>
      <w:r w:rsidRPr="003A021C">
        <w:t xml:space="preserve"> </w:t>
      </w:r>
      <w:r>
        <w:t xml:space="preserve">number of categories </w:t>
      </w:r>
      <w:proofErr w:type="gramStart"/>
      <w:r>
        <w:t xml:space="preserve">under </w:t>
      </w:r>
      <w:r w:rsidRPr="003B36C0">
        <w:rPr>
          <w:i/>
          <w:iCs/>
        </w:rPr>
        <w:t>age</w:t>
      </w:r>
      <w:proofErr w:type="gramEnd"/>
    </w:p>
    <w:p w14:paraId="3E39FF59" w14:textId="77777777" w:rsidR="003B36C0" w:rsidRPr="003B36C0" w:rsidRDefault="003B36C0" w:rsidP="00F023D5">
      <w:pPr>
        <w:pStyle w:val="ListParagraph"/>
        <w:numPr>
          <w:ilvl w:val="2"/>
          <w:numId w:val="11"/>
        </w:numPr>
        <w:jc w:val="both"/>
      </w:pPr>
      <w:r w:rsidRPr="003B36C0">
        <w:rPr>
          <w:i/>
          <w:iCs/>
        </w:rPr>
        <w:t>N_3</w:t>
      </w:r>
      <w:r>
        <w:t xml:space="preserve">: the number of categories under </w:t>
      </w:r>
      <w:r w:rsidRPr="003B36C0">
        <w:rPr>
          <w:i/>
          <w:iCs/>
        </w:rPr>
        <w:t>var3</w:t>
      </w:r>
    </w:p>
    <w:p w14:paraId="5205CC6D" w14:textId="77777777" w:rsidR="003B36C0" w:rsidRDefault="003B36C0" w:rsidP="00F023D5">
      <w:pPr>
        <w:pStyle w:val="ListParagraph"/>
        <w:numPr>
          <w:ilvl w:val="2"/>
          <w:numId w:val="11"/>
        </w:numPr>
        <w:jc w:val="both"/>
      </w:pPr>
      <w:proofErr w:type="spellStart"/>
      <w:r w:rsidRPr="003B36C0">
        <w:rPr>
          <w:i/>
          <w:iCs/>
        </w:rPr>
        <w:t>N_geo</w:t>
      </w:r>
      <w:proofErr w:type="spellEnd"/>
      <w:r>
        <w:t>: the number of geographical units</w:t>
      </w:r>
    </w:p>
    <w:p w14:paraId="43805C4C" w14:textId="77777777" w:rsidR="003B36C0" w:rsidRDefault="003B36C0" w:rsidP="00F023D5">
      <w:pPr>
        <w:pStyle w:val="ListParagraph"/>
        <w:numPr>
          <w:ilvl w:val="1"/>
          <w:numId w:val="11"/>
        </w:numPr>
        <w:jc w:val="both"/>
      </w:pPr>
      <w:r>
        <w:t>Then accordingly the model will calculate two more parameters:</w:t>
      </w:r>
    </w:p>
    <w:p w14:paraId="2E619C43" w14:textId="77777777" w:rsidR="003B36C0" w:rsidRDefault="003B36C0" w:rsidP="00F023D5">
      <w:pPr>
        <w:pStyle w:val="ListParagraph"/>
        <w:numPr>
          <w:ilvl w:val="2"/>
          <w:numId w:val="11"/>
        </w:numPr>
        <w:jc w:val="both"/>
      </w:pPr>
      <w:proofErr w:type="spellStart"/>
      <w:r w:rsidRPr="003B36C0">
        <w:rPr>
          <w:i/>
          <w:iCs/>
        </w:rPr>
        <w:t>N_cat</w:t>
      </w:r>
      <w:proofErr w:type="spellEnd"/>
      <w:r w:rsidRPr="003B36C0">
        <w:rPr>
          <w:i/>
          <w:iCs/>
        </w:rPr>
        <w:t xml:space="preserve"> = 2 x </w:t>
      </w:r>
      <w:proofErr w:type="spellStart"/>
      <w:r w:rsidRPr="003B36C0">
        <w:rPr>
          <w:i/>
          <w:iCs/>
        </w:rPr>
        <w:t>N_age</w:t>
      </w:r>
      <w:proofErr w:type="spellEnd"/>
      <w:r w:rsidRPr="003B36C0">
        <w:rPr>
          <w:i/>
          <w:iCs/>
        </w:rPr>
        <w:t xml:space="preserve"> x N_3</w:t>
      </w:r>
      <w:r>
        <w:t xml:space="preserve"> (mathematical multiplication)</w:t>
      </w:r>
    </w:p>
    <w:p w14:paraId="24BE929F" w14:textId="78EEF700" w:rsidR="003B36C0" w:rsidRDefault="003B36C0" w:rsidP="00F023D5">
      <w:pPr>
        <w:pStyle w:val="ListParagraph"/>
        <w:numPr>
          <w:ilvl w:val="2"/>
          <w:numId w:val="11"/>
        </w:numPr>
        <w:jc w:val="both"/>
      </w:pPr>
      <w:proofErr w:type="spellStart"/>
      <w:r w:rsidRPr="003B36C0">
        <w:rPr>
          <w:i/>
          <w:iCs/>
        </w:rPr>
        <w:t>N_total</w:t>
      </w:r>
      <w:proofErr w:type="spellEnd"/>
      <w:r w:rsidRPr="003B36C0">
        <w:rPr>
          <w:i/>
          <w:iCs/>
        </w:rPr>
        <w:t xml:space="preserve"> = 2 x </w:t>
      </w:r>
      <w:proofErr w:type="spellStart"/>
      <w:r w:rsidRPr="003B36C0">
        <w:rPr>
          <w:i/>
          <w:iCs/>
        </w:rPr>
        <w:t>N_age</w:t>
      </w:r>
      <w:proofErr w:type="spellEnd"/>
      <w:r w:rsidRPr="003B36C0">
        <w:rPr>
          <w:i/>
          <w:iCs/>
        </w:rPr>
        <w:t xml:space="preserve"> x N_3 x </w:t>
      </w:r>
      <w:proofErr w:type="spellStart"/>
      <w:r w:rsidRPr="003B36C0">
        <w:rPr>
          <w:i/>
          <w:iCs/>
        </w:rPr>
        <w:t>N_geo</w:t>
      </w:r>
      <w:proofErr w:type="spellEnd"/>
      <w:r w:rsidRPr="003B36C0">
        <w:rPr>
          <w:i/>
          <w:iCs/>
        </w:rPr>
        <w:t xml:space="preserve"> </w:t>
      </w:r>
      <w:r>
        <w:t>(mathematical multiplication)</w:t>
      </w:r>
    </w:p>
    <w:p w14:paraId="0286A600" w14:textId="77777777" w:rsidR="00F023D5" w:rsidRDefault="00F023D5" w:rsidP="00F023D5">
      <w:pPr>
        <w:jc w:val="both"/>
      </w:pPr>
    </w:p>
    <w:p w14:paraId="02028BA5" w14:textId="1FDF1B01" w:rsidR="00F023D5" w:rsidRDefault="00F023D5" w:rsidP="00F023D5">
      <w:pPr>
        <w:pStyle w:val="ListParagraph"/>
        <w:numPr>
          <w:ilvl w:val="0"/>
          <w:numId w:val="12"/>
        </w:numPr>
        <w:jc w:val="both"/>
      </w:pPr>
      <w:r>
        <w:t>D</w:t>
      </w:r>
      <w:r w:rsidR="005151F9">
        <w:t>atasets:</w:t>
      </w:r>
    </w:p>
    <w:p w14:paraId="4D1BA624" w14:textId="77777777" w:rsidR="00F023D5" w:rsidRDefault="00F023D5" w:rsidP="00F023D5">
      <w:pPr>
        <w:pStyle w:val="ListParagraph"/>
        <w:jc w:val="both"/>
      </w:pPr>
    </w:p>
    <w:p w14:paraId="3FCAA6F0" w14:textId="77777777" w:rsidR="00F023D5" w:rsidRDefault="00A8689B" w:rsidP="00F023D5">
      <w:pPr>
        <w:pStyle w:val="ListParagraph"/>
        <w:numPr>
          <w:ilvl w:val="1"/>
          <w:numId w:val="12"/>
        </w:numPr>
        <w:jc w:val="both"/>
      </w:pPr>
      <w:r>
        <w:t>U</w:t>
      </w:r>
      <w:r w:rsidR="005151F9">
        <w:t xml:space="preserve">ser/individual level dataset, </w:t>
      </w:r>
      <w:r w:rsidR="003A021C">
        <w:t>might</w:t>
      </w:r>
      <w:r w:rsidR="005151F9">
        <w:t xml:space="preserve"> be gained from social media</w:t>
      </w:r>
      <w:r w:rsidR="00DB4BAA">
        <w:t xml:space="preserve"> (</w:t>
      </w:r>
      <w:proofErr w:type="spellStart"/>
      <w:r w:rsidR="00DB4BAA" w:rsidRPr="00F023D5">
        <w:rPr>
          <w:i/>
          <w:iCs/>
        </w:rPr>
        <w:t>user_data</w:t>
      </w:r>
      <w:proofErr w:type="spellEnd"/>
      <w:r w:rsidR="00DB4BAA">
        <w:t>)</w:t>
      </w:r>
    </w:p>
    <w:p w14:paraId="03ED6373" w14:textId="08B920A7" w:rsidR="003A021C" w:rsidRDefault="001B70A1" w:rsidP="00F023D5">
      <w:pPr>
        <w:pStyle w:val="ListParagraph"/>
        <w:numPr>
          <w:ilvl w:val="2"/>
          <w:numId w:val="12"/>
        </w:numPr>
        <w:jc w:val="both"/>
      </w:pPr>
      <w:r>
        <w:t>I</w:t>
      </w:r>
      <w:r w:rsidR="005151F9">
        <w:t>ncludes 7 variables</w:t>
      </w:r>
    </w:p>
    <w:p w14:paraId="29B04037" w14:textId="77777777" w:rsidR="00F023D5" w:rsidRDefault="00F023D5" w:rsidP="00F023D5">
      <w:pPr>
        <w:pStyle w:val="ListParagraph"/>
        <w:numPr>
          <w:ilvl w:val="3"/>
          <w:numId w:val="12"/>
        </w:numPr>
        <w:jc w:val="both"/>
      </w:pPr>
      <w:r>
        <w:t xml:space="preserve">One user identifier: </w:t>
      </w:r>
      <w:proofErr w:type="spellStart"/>
      <w:r w:rsidRPr="00CE169B">
        <w:rPr>
          <w:i/>
          <w:iCs/>
        </w:rPr>
        <w:t>user_id</w:t>
      </w:r>
      <w:proofErr w:type="spellEnd"/>
      <w:r>
        <w:rPr>
          <w:i/>
          <w:iCs/>
        </w:rPr>
        <w:t>,</w:t>
      </w:r>
    </w:p>
    <w:p w14:paraId="699C59B1" w14:textId="77777777" w:rsidR="00F023D5" w:rsidRDefault="00F023D5" w:rsidP="00F023D5">
      <w:pPr>
        <w:pStyle w:val="ListParagraph"/>
        <w:numPr>
          <w:ilvl w:val="3"/>
          <w:numId w:val="12"/>
        </w:numPr>
        <w:jc w:val="both"/>
      </w:pPr>
      <w:r>
        <w:t xml:space="preserve">One dependent variable: </w:t>
      </w:r>
      <w:proofErr w:type="spellStart"/>
      <w:r w:rsidRPr="00CE169B">
        <w:rPr>
          <w:i/>
          <w:iCs/>
        </w:rPr>
        <w:t>dep_var</w:t>
      </w:r>
      <w:proofErr w:type="spellEnd"/>
      <w:r>
        <w:rPr>
          <w:i/>
          <w:iCs/>
        </w:rPr>
        <w:t>,</w:t>
      </w:r>
    </w:p>
    <w:p w14:paraId="2E29C1BB" w14:textId="2C210707" w:rsidR="00F023D5" w:rsidRDefault="00F023D5" w:rsidP="00F023D5">
      <w:pPr>
        <w:pStyle w:val="ListParagraph"/>
        <w:numPr>
          <w:ilvl w:val="3"/>
          <w:numId w:val="12"/>
        </w:numPr>
        <w:jc w:val="both"/>
      </w:pPr>
      <w:r>
        <w:t xml:space="preserve">Three weighting variables, might be demographics: </w:t>
      </w:r>
      <w:r>
        <w:rPr>
          <w:i/>
          <w:iCs/>
        </w:rPr>
        <w:t>gender</w:t>
      </w:r>
      <w:r w:rsidR="00C84509">
        <w:rPr>
          <w:i/>
          <w:iCs/>
        </w:rPr>
        <w:t xml:space="preserve"> (0=male, 1=female)</w:t>
      </w:r>
      <w:r w:rsidRPr="00CE169B">
        <w:rPr>
          <w:i/>
          <w:iCs/>
        </w:rPr>
        <w:t xml:space="preserve">, </w:t>
      </w:r>
      <w:r>
        <w:rPr>
          <w:i/>
          <w:iCs/>
        </w:rPr>
        <w:t>age</w:t>
      </w:r>
      <w:r w:rsidRPr="00CE169B">
        <w:rPr>
          <w:i/>
          <w:iCs/>
        </w:rPr>
        <w:t>, var3</w:t>
      </w:r>
      <w:r>
        <w:rPr>
          <w:i/>
          <w:iCs/>
        </w:rPr>
        <w:t>,</w:t>
      </w:r>
    </w:p>
    <w:p w14:paraId="12F9E207" w14:textId="77777777" w:rsidR="00F023D5" w:rsidRDefault="00F023D5" w:rsidP="00F023D5">
      <w:pPr>
        <w:pStyle w:val="ListParagraph"/>
        <w:numPr>
          <w:ilvl w:val="3"/>
          <w:numId w:val="12"/>
        </w:numPr>
        <w:jc w:val="both"/>
      </w:pPr>
      <w:r>
        <w:t xml:space="preserve">One geographical identifier: </w:t>
      </w:r>
      <w:proofErr w:type="spellStart"/>
      <w:r w:rsidRPr="00CE169B">
        <w:rPr>
          <w:i/>
          <w:iCs/>
        </w:rPr>
        <w:t>var_geo</w:t>
      </w:r>
      <w:proofErr w:type="spellEnd"/>
      <w:r>
        <w:rPr>
          <w:i/>
          <w:iCs/>
        </w:rPr>
        <w:t>,</w:t>
      </w:r>
    </w:p>
    <w:p w14:paraId="15B90299" w14:textId="77777777" w:rsidR="00F023D5" w:rsidRPr="00F023D5" w:rsidRDefault="00F023D5" w:rsidP="00F023D5">
      <w:pPr>
        <w:pStyle w:val="ListParagraph"/>
        <w:numPr>
          <w:ilvl w:val="3"/>
          <w:numId w:val="12"/>
        </w:numPr>
        <w:jc w:val="both"/>
      </w:pPr>
      <w:r>
        <w:t xml:space="preserve">One geographical characteristic: </w:t>
      </w:r>
      <w:proofErr w:type="spellStart"/>
      <w:r w:rsidRPr="00CE169B">
        <w:rPr>
          <w:i/>
          <w:iCs/>
        </w:rPr>
        <w:t>var_context</w:t>
      </w:r>
      <w:proofErr w:type="spellEnd"/>
      <w:r>
        <w:rPr>
          <w:i/>
          <w:iCs/>
        </w:rPr>
        <w:t>,</w:t>
      </w:r>
    </w:p>
    <w:p w14:paraId="305F8BDD" w14:textId="38C1966F" w:rsidR="00F023D5" w:rsidRDefault="00A8689B" w:rsidP="00F023D5">
      <w:pPr>
        <w:pStyle w:val="ListParagraph"/>
        <w:numPr>
          <w:ilvl w:val="2"/>
          <w:numId w:val="12"/>
        </w:numPr>
        <w:jc w:val="both"/>
      </w:pPr>
      <w:r w:rsidRPr="00A8689B">
        <w:t>The</w:t>
      </w:r>
      <w:r>
        <w:t xml:space="preserve"> matrix size equals </w:t>
      </w:r>
      <w:proofErr w:type="gramStart"/>
      <w:r>
        <w:t>to:</w:t>
      </w:r>
      <w:proofErr w:type="gramEnd"/>
      <w:r>
        <w:t xml:space="preserve"> 7 </w:t>
      </w:r>
      <w:r w:rsidR="003C21BA">
        <w:t>x</w:t>
      </w:r>
      <w:r>
        <w:t xml:space="preserve"> </w:t>
      </w:r>
      <w:r w:rsidR="003C21BA">
        <w:t>N</w:t>
      </w:r>
      <w:r>
        <w:t>umber of users</w:t>
      </w:r>
    </w:p>
    <w:p w14:paraId="4E6206CE" w14:textId="428D3058" w:rsidR="00D34EAE" w:rsidRPr="002261E8" w:rsidRDefault="00D34EAE" w:rsidP="002261E8">
      <w:pPr>
        <w:ind w:left="1980"/>
        <w:jc w:val="both"/>
        <w:rPr>
          <w:sz w:val="20"/>
          <w:szCs w:val="20"/>
        </w:rPr>
      </w:pPr>
      <w:r w:rsidRPr="00D34EAE">
        <w:rPr>
          <w:sz w:val="20"/>
          <w:szCs w:val="20"/>
        </w:rPr>
        <w:t xml:space="preserve">Note: This </w:t>
      </w:r>
      <w:proofErr w:type="spellStart"/>
      <w:r w:rsidRPr="00D34EAE">
        <w:rPr>
          <w:i/>
          <w:iCs/>
          <w:sz w:val="20"/>
          <w:szCs w:val="20"/>
        </w:rPr>
        <w:t>var_context</w:t>
      </w:r>
      <w:proofErr w:type="spellEnd"/>
      <w:r w:rsidRPr="00D34EAE">
        <w:rPr>
          <w:sz w:val="20"/>
          <w:szCs w:val="20"/>
        </w:rPr>
        <w:t xml:space="preserve"> variable is not coming from the original individual level data (</w:t>
      </w:r>
      <w:r>
        <w:rPr>
          <w:sz w:val="20"/>
          <w:szCs w:val="20"/>
        </w:rPr>
        <w:t xml:space="preserve">which is </w:t>
      </w:r>
      <w:r w:rsidRPr="00D34EAE">
        <w:rPr>
          <w:sz w:val="20"/>
          <w:szCs w:val="20"/>
        </w:rPr>
        <w:t>probably extracted from social media)</w:t>
      </w:r>
      <w:r>
        <w:rPr>
          <w:sz w:val="20"/>
          <w:szCs w:val="20"/>
        </w:rPr>
        <w:t>.</w:t>
      </w:r>
      <w:r w:rsidRPr="00D34EAE">
        <w:rPr>
          <w:sz w:val="20"/>
          <w:szCs w:val="20"/>
        </w:rPr>
        <w:t xml:space="preserve"> </w:t>
      </w:r>
      <w:r>
        <w:rPr>
          <w:sz w:val="20"/>
          <w:szCs w:val="20"/>
        </w:rPr>
        <w:t>R</w:t>
      </w:r>
      <w:r w:rsidRPr="00D34EAE">
        <w:rPr>
          <w:sz w:val="20"/>
          <w:szCs w:val="20"/>
        </w:rPr>
        <w:t xml:space="preserve">ather it </w:t>
      </w:r>
      <w:r>
        <w:rPr>
          <w:sz w:val="20"/>
          <w:szCs w:val="20"/>
        </w:rPr>
        <w:t>will</w:t>
      </w:r>
      <w:r w:rsidRPr="00D34EAE">
        <w:rPr>
          <w:sz w:val="20"/>
          <w:szCs w:val="20"/>
        </w:rPr>
        <w:t xml:space="preserve"> be </w:t>
      </w:r>
      <w:r>
        <w:rPr>
          <w:sz w:val="20"/>
          <w:szCs w:val="20"/>
        </w:rPr>
        <w:t>taken</w:t>
      </w:r>
      <w:r w:rsidRPr="00D34EAE">
        <w:rPr>
          <w:sz w:val="20"/>
          <w:szCs w:val="20"/>
        </w:rPr>
        <w:t xml:space="preserve"> from another </w:t>
      </w:r>
      <w:r>
        <w:rPr>
          <w:sz w:val="20"/>
          <w:szCs w:val="20"/>
        </w:rPr>
        <w:t xml:space="preserve">data </w:t>
      </w:r>
      <w:proofErr w:type="gramStart"/>
      <w:r w:rsidRPr="00D34EAE">
        <w:rPr>
          <w:sz w:val="20"/>
          <w:szCs w:val="20"/>
        </w:rPr>
        <w:t>source</w:t>
      </w:r>
      <w:r>
        <w:rPr>
          <w:sz w:val="20"/>
          <w:szCs w:val="20"/>
        </w:rPr>
        <w:t>,</w:t>
      </w:r>
      <w:r w:rsidRPr="00D34EAE">
        <w:rPr>
          <w:sz w:val="20"/>
          <w:szCs w:val="20"/>
        </w:rPr>
        <w:t xml:space="preserve"> </w:t>
      </w:r>
      <w:r w:rsidRPr="00D34EAE">
        <w:rPr>
          <w:sz w:val="20"/>
          <w:szCs w:val="20"/>
        </w:rPr>
        <w:lastRenderedPageBreak/>
        <w:t>but</w:t>
      </w:r>
      <w:proofErr w:type="gramEnd"/>
      <w:r w:rsidRPr="00D34EAE">
        <w:rPr>
          <w:sz w:val="20"/>
          <w:szCs w:val="20"/>
        </w:rPr>
        <w:t xml:space="preserve"> is needed to be attached to the </w:t>
      </w:r>
      <w:proofErr w:type="spellStart"/>
      <w:r w:rsidRPr="00D34EAE">
        <w:rPr>
          <w:i/>
          <w:iCs/>
          <w:sz w:val="20"/>
          <w:szCs w:val="20"/>
        </w:rPr>
        <w:t>user_data</w:t>
      </w:r>
      <w:proofErr w:type="spellEnd"/>
      <w:r w:rsidR="002261E8">
        <w:rPr>
          <w:sz w:val="20"/>
          <w:szCs w:val="20"/>
        </w:rPr>
        <w:t xml:space="preserve"> v</w:t>
      </w:r>
      <w:r w:rsidRPr="00D34EAE">
        <w:rPr>
          <w:sz w:val="20"/>
          <w:szCs w:val="20"/>
        </w:rPr>
        <w:t>ia geographical identifier (</w:t>
      </w:r>
      <w:proofErr w:type="spellStart"/>
      <w:r w:rsidRPr="00D34EAE">
        <w:rPr>
          <w:i/>
          <w:iCs/>
          <w:sz w:val="20"/>
          <w:szCs w:val="20"/>
        </w:rPr>
        <w:t>var_geo</w:t>
      </w:r>
      <w:proofErr w:type="spellEnd"/>
      <w:r w:rsidRPr="00D34EAE">
        <w:rPr>
          <w:sz w:val="20"/>
          <w:szCs w:val="20"/>
        </w:rPr>
        <w:t>)</w:t>
      </w:r>
      <w:r w:rsidR="002261E8">
        <w:rPr>
          <w:sz w:val="20"/>
          <w:szCs w:val="20"/>
        </w:rPr>
        <w:t xml:space="preserve"> before this analysis</w:t>
      </w:r>
      <w:r w:rsidRPr="00D34EAE">
        <w:rPr>
          <w:sz w:val="20"/>
          <w:szCs w:val="20"/>
        </w:rPr>
        <w:t>.</w:t>
      </w:r>
    </w:p>
    <w:p w14:paraId="6F6221C3" w14:textId="77777777" w:rsidR="00F023D5" w:rsidRDefault="00A8689B" w:rsidP="00F023D5">
      <w:pPr>
        <w:pStyle w:val="ListParagraph"/>
        <w:numPr>
          <w:ilvl w:val="1"/>
          <w:numId w:val="12"/>
        </w:numPr>
        <w:jc w:val="both"/>
      </w:pPr>
      <w:r>
        <w:t>A</w:t>
      </w:r>
      <w:r w:rsidR="005151F9">
        <w:t xml:space="preserve">dministrational </w:t>
      </w:r>
      <w:r>
        <w:t xml:space="preserve">population </w:t>
      </w:r>
      <w:r w:rsidR="005151F9">
        <w:t>data</w:t>
      </w:r>
      <w:r w:rsidR="00DB4BAA">
        <w:t xml:space="preserve"> (</w:t>
      </w:r>
      <w:proofErr w:type="spellStart"/>
      <w:r w:rsidR="00DB4BAA" w:rsidRPr="00F023D5">
        <w:rPr>
          <w:i/>
          <w:iCs/>
        </w:rPr>
        <w:t>pop_data</w:t>
      </w:r>
      <w:proofErr w:type="spellEnd"/>
      <w:r w:rsidR="00DB4BAA">
        <w:t>)</w:t>
      </w:r>
      <w:r w:rsidR="00A23068">
        <w:t xml:space="preserve">, which depends on geographical distribution of the three weighting variables: </w:t>
      </w:r>
      <w:r w:rsidR="00E33F9C" w:rsidRPr="00F023D5">
        <w:rPr>
          <w:i/>
          <w:iCs/>
        </w:rPr>
        <w:t>gender</w:t>
      </w:r>
      <w:r w:rsidR="00A23068" w:rsidRPr="00F023D5">
        <w:rPr>
          <w:i/>
          <w:iCs/>
        </w:rPr>
        <w:t xml:space="preserve">, </w:t>
      </w:r>
      <w:r w:rsidR="00E33F9C" w:rsidRPr="00F023D5">
        <w:rPr>
          <w:i/>
          <w:iCs/>
        </w:rPr>
        <w:t>age</w:t>
      </w:r>
      <w:r w:rsidR="00A23068" w:rsidRPr="00F023D5">
        <w:rPr>
          <w:i/>
          <w:iCs/>
        </w:rPr>
        <w:t>, var3</w:t>
      </w:r>
      <w:r w:rsidR="00A23068">
        <w:t>.</w:t>
      </w:r>
    </w:p>
    <w:p w14:paraId="4510925C" w14:textId="77777777" w:rsidR="00F023D5" w:rsidRPr="00F023D5" w:rsidRDefault="008225C4" w:rsidP="00F023D5">
      <w:pPr>
        <w:pStyle w:val="ListParagraph"/>
        <w:numPr>
          <w:ilvl w:val="2"/>
          <w:numId w:val="12"/>
        </w:numPr>
        <w:jc w:val="both"/>
      </w:pPr>
      <w:r>
        <w:t>This</w:t>
      </w:r>
      <w:r w:rsidR="003B36C0">
        <w:t xml:space="preserve"> </w:t>
      </w:r>
      <w:proofErr w:type="spellStart"/>
      <w:r w:rsidR="003B36C0" w:rsidRPr="00F023D5">
        <w:rPr>
          <w:i/>
          <w:iCs/>
        </w:rPr>
        <w:t>pop_data</w:t>
      </w:r>
      <w:proofErr w:type="spellEnd"/>
      <w:r>
        <w:t xml:space="preserve"> includes geographical units (</w:t>
      </w:r>
      <w:proofErr w:type="spellStart"/>
      <w:r>
        <w:t>var_geo</w:t>
      </w:r>
      <w:proofErr w:type="spellEnd"/>
      <w:r>
        <w:t>) as a first row</w:t>
      </w:r>
      <w:r w:rsidR="00A8689B">
        <w:t>, and hence, the column number equals to the number of geographical units (</w:t>
      </w:r>
      <w:proofErr w:type="spellStart"/>
      <w:r w:rsidR="00A8689B" w:rsidRPr="00F023D5">
        <w:rPr>
          <w:i/>
          <w:iCs/>
        </w:rPr>
        <w:t>N_geo</w:t>
      </w:r>
      <w:proofErr w:type="spellEnd"/>
      <w:r w:rsidR="00A8689B" w:rsidRPr="00F023D5">
        <w:rPr>
          <w:i/>
          <w:iCs/>
        </w:rPr>
        <w:t>)</w:t>
      </w:r>
    </w:p>
    <w:p w14:paraId="6005AEA1" w14:textId="77777777" w:rsidR="00F023D5" w:rsidRDefault="008225C4" w:rsidP="00F023D5">
      <w:pPr>
        <w:pStyle w:val="ListParagraph"/>
        <w:numPr>
          <w:ilvl w:val="2"/>
          <w:numId w:val="12"/>
        </w:numPr>
        <w:jc w:val="both"/>
      </w:pPr>
      <w:r>
        <w:t>Then</w:t>
      </w:r>
      <w:r w:rsidR="00A8689B">
        <w:t>,</w:t>
      </w:r>
      <w:r>
        <w:t xml:space="preserve"> each row after the first one represents every combination of variable categories (which </w:t>
      </w:r>
      <w:r w:rsidR="00A23068">
        <w:t>means</w:t>
      </w:r>
      <w:r>
        <w:t xml:space="preserve"> </w:t>
      </w:r>
      <w:proofErr w:type="spellStart"/>
      <w:r w:rsidRPr="00F023D5">
        <w:rPr>
          <w:i/>
          <w:iCs/>
        </w:rPr>
        <w:t>N_cat</w:t>
      </w:r>
      <w:proofErr w:type="spellEnd"/>
      <w:r>
        <w:t xml:space="preserve"> </w:t>
      </w:r>
      <w:r w:rsidR="00A8689B">
        <w:t xml:space="preserve">number of </w:t>
      </w:r>
      <w:r>
        <w:t>additional rows)</w:t>
      </w:r>
    </w:p>
    <w:p w14:paraId="6029CCDD" w14:textId="77777777" w:rsidR="00F023D5" w:rsidRPr="00F023D5" w:rsidRDefault="008225C4" w:rsidP="00F023D5">
      <w:pPr>
        <w:pStyle w:val="ListParagraph"/>
        <w:numPr>
          <w:ilvl w:val="2"/>
          <w:numId w:val="12"/>
        </w:numPr>
        <w:jc w:val="both"/>
      </w:pPr>
      <w:r>
        <w:t>Therefore</w:t>
      </w:r>
      <w:r w:rsidR="00A8689B">
        <w:t>,</w:t>
      </w:r>
      <w:r>
        <w:t xml:space="preserve"> the matrix size of the data</w:t>
      </w:r>
      <w:r w:rsidR="00A8689B">
        <w:t>set</w:t>
      </w:r>
      <w:r>
        <w:t xml:space="preserve"> should be</w:t>
      </w:r>
      <w:r w:rsidR="00A8689B">
        <w:t xml:space="preserve"> equal to:</w:t>
      </w:r>
      <w:r>
        <w:t xml:space="preserve"> (</w:t>
      </w:r>
      <w:r w:rsidRPr="00F023D5">
        <w:rPr>
          <w:i/>
          <w:iCs/>
        </w:rPr>
        <w:t>N_cat</w:t>
      </w:r>
      <w:r>
        <w:t xml:space="preserve">+1) </w:t>
      </w:r>
      <w:r w:rsidR="003B36C0">
        <w:t>x</w:t>
      </w:r>
      <w:r>
        <w:t xml:space="preserve"> </w:t>
      </w:r>
      <w:proofErr w:type="spellStart"/>
      <w:r w:rsidRPr="00F023D5">
        <w:rPr>
          <w:i/>
          <w:iCs/>
        </w:rPr>
        <w:t>N_geo</w:t>
      </w:r>
      <w:proofErr w:type="spellEnd"/>
    </w:p>
    <w:p w14:paraId="2A077F8D" w14:textId="77777777" w:rsidR="00F023D5" w:rsidRDefault="00A8689B" w:rsidP="00F023D5">
      <w:pPr>
        <w:pStyle w:val="ListParagraph"/>
        <w:numPr>
          <w:ilvl w:val="2"/>
          <w:numId w:val="12"/>
        </w:numPr>
        <w:jc w:val="both"/>
      </w:pPr>
      <w:r w:rsidRPr="00A8689B">
        <w:t>Each cell</w:t>
      </w:r>
      <w:r>
        <w:t xml:space="preserve"> </w:t>
      </w:r>
      <w:r w:rsidR="001B70A1">
        <w:t>stands for the</w:t>
      </w:r>
      <w:r>
        <w:t xml:space="preserve"> number of people</w:t>
      </w:r>
      <w:r w:rsidR="001B70A1">
        <w:t xml:space="preserve"> that</w:t>
      </w:r>
      <w:r>
        <w:t xml:space="preserve"> belong</w:t>
      </w:r>
      <w:r w:rsidR="001B70A1">
        <w:t>s</w:t>
      </w:r>
      <w:r>
        <w:t xml:space="preserve"> to </w:t>
      </w:r>
      <w:r w:rsidR="001B70A1">
        <w:t>the</w:t>
      </w:r>
      <w:r>
        <w:t xml:space="preserve"> specific</w:t>
      </w:r>
      <w:r w:rsidR="001B70A1">
        <w:t xml:space="preserve"> combination of categories living in</w:t>
      </w:r>
      <w:r>
        <w:t xml:space="preserve"> </w:t>
      </w:r>
      <w:r w:rsidR="001B70A1">
        <w:t>that</w:t>
      </w:r>
      <w:r>
        <w:t xml:space="preserve"> geographical unit</w:t>
      </w:r>
      <w:r w:rsidR="001B70A1">
        <w:t>.</w:t>
      </w:r>
    </w:p>
    <w:p w14:paraId="59064FFF" w14:textId="2F8CC469" w:rsidR="00DB4BAA" w:rsidRPr="00B70D45" w:rsidRDefault="00820816" w:rsidP="00F023D5">
      <w:pPr>
        <w:pStyle w:val="ListParagraph"/>
        <w:numPr>
          <w:ilvl w:val="2"/>
          <w:numId w:val="12"/>
        </w:numPr>
        <w:jc w:val="both"/>
      </w:pPr>
      <w:r>
        <w:t>The order of combinations should be listed in the same order with the variable names</w:t>
      </w:r>
      <w:r w:rsidR="00DB4BAA">
        <w:t xml:space="preserve">, as in </w:t>
      </w:r>
      <w:r w:rsidR="00B70D45">
        <w:t>Table 1</w:t>
      </w:r>
      <w:r>
        <w:t>.</w:t>
      </w:r>
      <w:r w:rsidR="00DB4BAA">
        <w:t xml:space="preserve"> Note that each row in this table will be </w:t>
      </w:r>
      <w:r w:rsidR="00423F63">
        <w:t xml:space="preserve">the </w:t>
      </w:r>
      <w:r w:rsidR="00DB4BAA">
        <w:t xml:space="preserve">unwritten row identifier in the </w:t>
      </w:r>
      <w:proofErr w:type="spellStart"/>
      <w:r w:rsidR="00DB4BAA" w:rsidRPr="00F023D5">
        <w:rPr>
          <w:i/>
          <w:iCs/>
        </w:rPr>
        <w:t>pop_data</w:t>
      </w:r>
      <w:proofErr w:type="spellEnd"/>
      <w:r w:rsidR="00423F63" w:rsidRPr="00F023D5">
        <w:rPr>
          <w:i/>
          <w:iCs/>
        </w:rPr>
        <w:t>.</w:t>
      </w:r>
    </w:p>
    <w:p w14:paraId="4657B514" w14:textId="3D700B64" w:rsidR="00B70D45" w:rsidRPr="00F023D5" w:rsidRDefault="00B70D45" w:rsidP="00B70D45">
      <w:pPr>
        <w:pStyle w:val="ListParagraph"/>
        <w:numPr>
          <w:ilvl w:val="2"/>
          <w:numId w:val="12"/>
        </w:numPr>
        <w:jc w:val="both"/>
      </w:pPr>
      <w:r>
        <w:t xml:space="preserve">Also, the order of geographical units </w:t>
      </w:r>
      <w:r w:rsidRPr="00423F63">
        <w:t>from left to right</w:t>
      </w:r>
      <w:r>
        <w:t xml:space="preserve"> (columns) needs to be ordered from 1 to </w:t>
      </w:r>
      <w:proofErr w:type="spellStart"/>
      <w:r w:rsidRPr="00F023D5">
        <w:rPr>
          <w:i/>
          <w:iCs/>
        </w:rPr>
        <w:t>N_geo</w:t>
      </w:r>
      <w:proofErr w:type="spellEnd"/>
      <w:r w:rsidRPr="00F023D5">
        <w:rPr>
          <w:i/>
          <w:iCs/>
        </w:rPr>
        <w:t>.</w:t>
      </w:r>
    </w:p>
    <w:p w14:paraId="0441964F" w14:textId="0217BC9A" w:rsidR="00E61B18" w:rsidRDefault="00E61B18" w:rsidP="00E61B18">
      <w:pPr>
        <w:pStyle w:val="Caption"/>
        <w:keepNext/>
      </w:pPr>
      <w:r>
        <w:t xml:space="preserve">Table </w:t>
      </w:r>
      <w:fldSimple w:instr=" SEQ Table \* ARABIC ">
        <w:r w:rsidR="009A152E">
          <w:rPr>
            <w:noProof/>
          </w:rPr>
          <w:t>1</w:t>
        </w:r>
      </w:fldSimple>
      <w:r>
        <w:t>: The order of combinations</w:t>
      </w:r>
    </w:p>
    <w:tbl>
      <w:tblPr>
        <w:tblW w:w="1664" w:type="dxa"/>
        <w:jc w:val="center"/>
        <w:tblLook w:val="04A0" w:firstRow="1" w:lastRow="0" w:firstColumn="1" w:lastColumn="0" w:noHBand="0" w:noVBand="1"/>
      </w:tblPr>
      <w:tblGrid>
        <w:gridCol w:w="624"/>
        <w:gridCol w:w="520"/>
        <w:gridCol w:w="520"/>
      </w:tblGrid>
      <w:tr w:rsidR="00F023D5" w:rsidRPr="00F023D5" w14:paraId="3DF1769B" w14:textId="77777777" w:rsidTr="00E61B18">
        <w:trPr>
          <w:trHeight w:val="220"/>
          <w:jc w:val="center"/>
        </w:trPr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B0BDC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gender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29E68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age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3F16B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var3</w:t>
            </w:r>
          </w:p>
        </w:tc>
      </w:tr>
      <w:tr w:rsidR="00F023D5" w:rsidRPr="00F023D5" w14:paraId="19F3021B" w14:textId="77777777" w:rsidTr="00E61B18">
        <w:trPr>
          <w:trHeight w:val="220"/>
          <w:jc w:val="center"/>
        </w:trPr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FDEE3" w14:textId="173F7148" w:rsidR="00F023D5" w:rsidRPr="00F023D5" w:rsidRDefault="00E61B18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6AEB7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96CE2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</w:tr>
      <w:tr w:rsidR="00F023D5" w:rsidRPr="00F023D5" w14:paraId="03326E32" w14:textId="77777777" w:rsidTr="00E61B18">
        <w:trPr>
          <w:trHeight w:val="220"/>
          <w:jc w:val="center"/>
        </w:trPr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47DC8" w14:textId="54E5A11E" w:rsidR="00F023D5" w:rsidRPr="00F023D5" w:rsidRDefault="00E61B18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A2F6F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A7DA1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</w:tr>
      <w:tr w:rsidR="00F023D5" w:rsidRPr="00F023D5" w14:paraId="3B7AA714" w14:textId="77777777" w:rsidTr="00E61B18">
        <w:trPr>
          <w:trHeight w:val="220"/>
          <w:jc w:val="center"/>
        </w:trPr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A2C6F" w14:textId="556940F4" w:rsidR="00F023D5" w:rsidRPr="00F023D5" w:rsidRDefault="00E61B18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787FA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850A4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</w:tr>
      <w:tr w:rsidR="00F023D5" w:rsidRPr="00F023D5" w14:paraId="4B509129" w14:textId="77777777" w:rsidTr="00E61B18">
        <w:trPr>
          <w:trHeight w:val="220"/>
          <w:jc w:val="center"/>
        </w:trPr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87BB6" w14:textId="59275A86" w:rsidR="00F023D5" w:rsidRPr="00F023D5" w:rsidRDefault="00E61B18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EDFF8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2E178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</w:tr>
      <w:tr w:rsidR="00F023D5" w:rsidRPr="00F023D5" w14:paraId="04B8370D" w14:textId="77777777" w:rsidTr="00E61B18">
        <w:trPr>
          <w:trHeight w:val="220"/>
          <w:jc w:val="center"/>
        </w:trPr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DA031" w14:textId="25379C10" w:rsidR="00F023D5" w:rsidRPr="00F023D5" w:rsidRDefault="00E61B18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770E3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27C52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</w:tr>
      <w:tr w:rsidR="00F023D5" w:rsidRPr="00F023D5" w14:paraId="0948E214" w14:textId="77777777" w:rsidTr="00E61B18">
        <w:trPr>
          <w:trHeight w:val="220"/>
          <w:jc w:val="center"/>
        </w:trPr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49882" w14:textId="59672ACF" w:rsidR="00F023D5" w:rsidRPr="00F023D5" w:rsidRDefault="00E61B18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B8233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EC99A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</w:tr>
      <w:tr w:rsidR="00F023D5" w:rsidRPr="00F023D5" w14:paraId="5E15C895" w14:textId="77777777" w:rsidTr="00E61B18">
        <w:trPr>
          <w:trHeight w:val="220"/>
          <w:jc w:val="center"/>
        </w:trPr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5D788" w14:textId="335E9D29" w:rsidR="00F023D5" w:rsidRPr="00F023D5" w:rsidRDefault="00E61B18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A5412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82450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</w:t>
            </w:r>
          </w:p>
        </w:tc>
      </w:tr>
      <w:tr w:rsidR="00F023D5" w:rsidRPr="00F023D5" w14:paraId="5E5AB749" w14:textId="77777777" w:rsidTr="00E61B18">
        <w:trPr>
          <w:trHeight w:val="220"/>
          <w:jc w:val="center"/>
        </w:trPr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CECD3" w14:textId="15ECBDD9" w:rsidR="00F023D5" w:rsidRPr="00F023D5" w:rsidRDefault="00E61B18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61552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CCD3E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</w:t>
            </w:r>
          </w:p>
        </w:tc>
      </w:tr>
      <w:tr w:rsidR="00F023D5" w:rsidRPr="00F023D5" w14:paraId="2522484C" w14:textId="77777777" w:rsidTr="00E61B18">
        <w:trPr>
          <w:trHeight w:val="220"/>
          <w:jc w:val="center"/>
        </w:trPr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65DB6" w14:textId="368F33B6" w:rsidR="00F023D5" w:rsidRPr="00F023D5" w:rsidRDefault="00E61B18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5E211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E5C92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</w:t>
            </w:r>
          </w:p>
        </w:tc>
      </w:tr>
      <w:tr w:rsidR="00F023D5" w:rsidRPr="00F023D5" w14:paraId="22FE1A2B" w14:textId="77777777" w:rsidTr="00E61B18">
        <w:trPr>
          <w:trHeight w:val="220"/>
          <w:jc w:val="center"/>
        </w:trPr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C5DCF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78BA4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4EA53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…</w:t>
            </w:r>
          </w:p>
        </w:tc>
      </w:tr>
    </w:tbl>
    <w:p w14:paraId="67153203" w14:textId="77777777" w:rsidR="00F023D5" w:rsidRPr="00F023D5" w:rsidRDefault="00F023D5" w:rsidP="00F023D5">
      <w:pPr>
        <w:pStyle w:val="ListParagraph"/>
        <w:ind w:left="2160"/>
        <w:jc w:val="both"/>
      </w:pPr>
    </w:p>
    <w:p w14:paraId="3DB89F10" w14:textId="2F28756A" w:rsidR="00B70D45" w:rsidRDefault="00B70D45" w:rsidP="00C17130">
      <w:pPr>
        <w:jc w:val="both"/>
      </w:pPr>
    </w:p>
    <w:p w14:paraId="013E1F87" w14:textId="0E71C5A9" w:rsidR="005151F9" w:rsidRDefault="005151F9" w:rsidP="00C17130">
      <w:pPr>
        <w:jc w:val="both"/>
      </w:pPr>
      <w:proofErr w:type="spellStart"/>
      <w:r w:rsidRPr="005151F9">
        <w:t>Leemann</w:t>
      </w:r>
      <w:proofErr w:type="spellEnd"/>
      <w:r w:rsidRPr="005151F9">
        <w:t xml:space="preserve">, L., &amp; </w:t>
      </w:r>
      <w:proofErr w:type="spellStart"/>
      <w:r w:rsidRPr="005151F9">
        <w:t>Wasserfallen</w:t>
      </w:r>
      <w:proofErr w:type="spellEnd"/>
      <w:r w:rsidRPr="005151F9">
        <w:t>, F. (2020). Measuring Attitudes–Multilevel Modeling with Post-Stratification (</w:t>
      </w:r>
      <w:proofErr w:type="spellStart"/>
      <w:r w:rsidRPr="005151F9">
        <w:t>MrP</w:t>
      </w:r>
      <w:proofErr w:type="spellEnd"/>
      <w:r w:rsidRPr="005151F9">
        <w:t>). The SAGE Handbook of Research Methods in Political Science and International Relations, 371-384</w:t>
      </w:r>
      <w:r w:rsidR="005349AF">
        <w:t>.</w:t>
      </w:r>
    </w:p>
    <w:p w14:paraId="1C1E449C" w14:textId="503ACBBF" w:rsidR="005349AF" w:rsidRDefault="005349AF" w:rsidP="00C17130">
      <w:pPr>
        <w:jc w:val="both"/>
      </w:pPr>
    </w:p>
    <w:p w14:paraId="7AA73C45" w14:textId="77777777" w:rsidR="005349AF" w:rsidRDefault="005349AF" w:rsidP="00C17130">
      <w:pPr>
        <w:jc w:val="both"/>
      </w:pPr>
    </w:p>
    <w:sectPr w:rsidR="00534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382FA" w14:textId="77777777" w:rsidR="00017DDB" w:rsidRDefault="00017DDB" w:rsidP="00711E4D">
      <w:pPr>
        <w:spacing w:after="0" w:line="240" w:lineRule="auto"/>
      </w:pPr>
      <w:r>
        <w:separator/>
      </w:r>
    </w:p>
  </w:endnote>
  <w:endnote w:type="continuationSeparator" w:id="0">
    <w:p w14:paraId="7867FA72" w14:textId="77777777" w:rsidR="00017DDB" w:rsidRDefault="00017DDB" w:rsidP="00711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6C6C1" w14:textId="77777777" w:rsidR="00017DDB" w:rsidRDefault="00017DDB" w:rsidP="00711E4D">
      <w:pPr>
        <w:spacing w:after="0" w:line="240" w:lineRule="auto"/>
      </w:pPr>
      <w:r>
        <w:separator/>
      </w:r>
    </w:p>
  </w:footnote>
  <w:footnote w:type="continuationSeparator" w:id="0">
    <w:p w14:paraId="6F7CA448" w14:textId="77777777" w:rsidR="00017DDB" w:rsidRDefault="00017DDB" w:rsidP="00711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AD2"/>
    <w:multiLevelType w:val="hybridMultilevel"/>
    <w:tmpl w:val="757CA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5367D"/>
    <w:multiLevelType w:val="hybridMultilevel"/>
    <w:tmpl w:val="2F8C79BE"/>
    <w:lvl w:ilvl="0" w:tplc="52E8E7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42225"/>
    <w:multiLevelType w:val="hybridMultilevel"/>
    <w:tmpl w:val="61D0FC4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DBB7F6A"/>
    <w:multiLevelType w:val="hybridMultilevel"/>
    <w:tmpl w:val="42DE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33C93"/>
    <w:multiLevelType w:val="hybridMultilevel"/>
    <w:tmpl w:val="0F3CB7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1533D"/>
    <w:multiLevelType w:val="hybridMultilevel"/>
    <w:tmpl w:val="34A86CF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167582"/>
    <w:multiLevelType w:val="hybridMultilevel"/>
    <w:tmpl w:val="F0DE24FE"/>
    <w:lvl w:ilvl="0" w:tplc="1F7075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A09DD"/>
    <w:multiLevelType w:val="hybridMultilevel"/>
    <w:tmpl w:val="C4BCE4DC"/>
    <w:lvl w:ilvl="0" w:tplc="6D92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44083B"/>
    <w:multiLevelType w:val="hybridMultilevel"/>
    <w:tmpl w:val="FF46E89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135222"/>
    <w:multiLevelType w:val="hybridMultilevel"/>
    <w:tmpl w:val="52D87A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52E8E7F4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9603A"/>
    <w:multiLevelType w:val="hybridMultilevel"/>
    <w:tmpl w:val="6C8CCD1E"/>
    <w:lvl w:ilvl="0" w:tplc="B9FEC508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E3F380B"/>
    <w:multiLevelType w:val="hybridMultilevel"/>
    <w:tmpl w:val="E19CC7C6"/>
    <w:lvl w:ilvl="0" w:tplc="3E70CF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0"/>
  </w:num>
  <w:num w:numId="5">
    <w:abstractNumId w:val="7"/>
  </w:num>
  <w:num w:numId="6">
    <w:abstractNumId w:val="1"/>
  </w:num>
  <w:num w:numId="7">
    <w:abstractNumId w:val="5"/>
  </w:num>
  <w:num w:numId="8">
    <w:abstractNumId w:val="9"/>
  </w:num>
  <w:num w:numId="9">
    <w:abstractNumId w:val="2"/>
  </w:num>
  <w:num w:numId="10">
    <w:abstractNumId w:val="8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0NTMwtzAyNTS3NDNW0lEKTi0uzszPAykwqQUApJB1/iwAAAA="/>
  </w:docVars>
  <w:rsids>
    <w:rsidRoot w:val="006F3383"/>
    <w:rsid w:val="00017DDB"/>
    <w:rsid w:val="000217F8"/>
    <w:rsid w:val="000C102C"/>
    <w:rsid w:val="00197CB0"/>
    <w:rsid w:val="001B70A1"/>
    <w:rsid w:val="002261E8"/>
    <w:rsid w:val="003A021C"/>
    <w:rsid w:val="003B36C0"/>
    <w:rsid w:val="003C21BA"/>
    <w:rsid w:val="00423F63"/>
    <w:rsid w:val="00475050"/>
    <w:rsid w:val="004B01D3"/>
    <w:rsid w:val="005151F9"/>
    <w:rsid w:val="005349AF"/>
    <w:rsid w:val="006921BC"/>
    <w:rsid w:val="006D1345"/>
    <w:rsid w:val="006F3383"/>
    <w:rsid w:val="00711E4D"/>
    <w:rsid w:val="00820816"/>
    <w:rsid w:val="008225C4"/>
    <w:rsid w:val="00842CB7"/>
    <w:rsid w:val="009A152E"/>
    <w:rsid w:val="00A23068"/>
    <w:rsid w:val="00A8689B"/>
    <w:rsid w:val="00B0432D"/>
    <w:rsid w:val="00B70D45"/>
    <w:rsid w:val="00C17130"/>
    <w:rsid w:val="00C84509"/>
    <w:rsid w:val="00CA007A"/>
    <w:rsid w:val="00CE169B"/>
    <w:rsid w:val="00D34EAE"/>
    <w:rsid w:val="00DB4BAA"/>
    <w:rsid w:val="00E33F9C"/>
    <w:rsid w:val="00E61B18"/>
    <w:rsid w:val="00E706C7"/>
    <w:rsid w:val="00F023D5"/>
    <w:rsid w:val="00FA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EE8B"/>
  <w15:chartTrackingRefBased/>
  <w15:docId w15:val="{10B2085C-4113-446B-99D7-E840CDDD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1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1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E4D"/>
  </w:style>
  <w:style w:type="paragraph" w:styleId="Footer">
    <w:name w:val="footer"/>
    <w:basedOn w:val="Normal"/>
    <w:link w:val="FooterChar"/>
    <w:uiPriority w:val="99"/>
    <w:unhideWhenUsed/>
    <w:rsid w:val="00711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E4D"/>
  </w:style>
  <w:style w:type="paragraph" w:styleId="Caption">
    <w:name w:val="caption"/>
    <w:basedOn w:val="Normal"/>
    <w:next w:val="Normal"/>
    <w:uiPriority w:val="35"/>
    <w:unhideWhenUsed/>
    <w:qFormat/>
    <w:rsid w:val="00E61B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FUAT KINA</dc:creator>
  <cp:keywords/>
  <dc:description/>
  <cp:lastModifiedBy>MEHMET FUAT KINA</cp:lastModifiedBy>
  <cp:revision>12</cp:revision>
  <cp:lastPrinted>2022-03-10T15:17:00Z</cp:lastPrinted>
  <dcterms:created xsi:type="dcterms:W3CDTF">2022-03-05T12:14:00Z</dcterms:created>
  <dcterms:modified xsi:type="dcterms:W3CDTF">2022-03-23T13:58:00Z</dcterms:modified>
</cp:coreProperties>
</file>