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96F4D" w14:textId="77777777" w:rsidR="00E077D5" w:rsidRDefault="00E077D5" w:rsidP="00E077D5">
      <w:pPr>
        <w:jc w:val="both"/>
      </w:pPr>
      <w:r>
        <w:t>Using the data extracted from online networks for election prediction is often criticized as having a solid demographic bias, referring to a well-known phenomenon that participation in online networks is strongly affected by users' age, sex, education level, race, income level, etc. (</w:t>
      </w:r>
      <w:proofErr w:type="spellStart"/>
      <w:r>
        <w:t>Mislove</w:t>
      </w:r>
      <w:proofErr w:type="spellEnd"/>
      <w:r>
        <w:t xml:space="preserve"> et al. 2011; Sloan 2017; An </w:t>
      </w:r>
      <w:r w:rsidRPr="001250C8">
        <w:t xml:space="preserve">and Weber 2015; Cohen and </w:t>
      </w:r>
      <w:proofErr w:type="spellStart"/>
      <w:r w:rsidRPr="001250C8">
        <w:t>Ruths</w:t>
      </w:r>
      <w:proofErr w:type="spellEnd"/>
      <w:r w:rsidRPr="001250C8">
        <w:t xml:space="preserve"> 2013; Filho et al. 2015; Barbera 2016; </w:t>
      </w:r>
      <w:proofErr w:type="spellStart"/>
      <w:r w:rsidRPr="001250C8">
        <w:t>Olteanu</w:t>
      </w:r>
      <w:proofErr w:type="spellEnd"/>
      <w:r w:rsidRPr="001250C8">
        <w:t xml:space="preserve"> et al. 2019; Sen et al.</w:t>
      </w:r>
      <w:r>
        <w:t xml:space="preserve"> 2020). Therefore, to deal with demographic bias, recent research has more increasingly utilized the multilevel regression and post-stratification method (MRP), which is based on an adjustment of every possible combination of characteristics according to their actual repres</w:t>
      </w:r>
      <w:r w:rsidRPr="00505B84">
        <w:t xml:space="preserve">entations in the population (Lax and Phillips 2009; Park, Gelman and </w:t>
      </w:r>
      <w:proofErr w:type="spellStart"/>
      <w:r w:rsidRPr="00505B84">
        <w:t>Bafumi</w:t>
      </w:r>
      <w:proofErr w:type="spellEnd"/>
      <w:r w:rsidRPr="00505B84">
        <w:t xml:space="preserve"> 2004; </w:t>
      </w:r>
      <w:r>
        <w:t xml:space="preserve">Gelman 2007; </w:t>
      </w:r>
      <w:r w:rsidRPr="00505B84">
        <w:t xml:space="preserve">Gelman and </w:t>
      </w:r>
      <w:proofErr w:type="spellStart"/>
      <w:r w:rsidRPr="00505B84">
        <w:t>Litte</w:t>
      </w:r>
      <w:proofErr w:type="spellEnd"/>
      <w:r w:rsidRPr="00505B84">
        <w:t xml:space="preserve"> 1997)</w:t>
      </w:r>
      <w:r>
        <w:t>. The method has been developed to predict national-level data by non-representative polls or data for smaller areas from representative surveys (called small area estimation).</w:t>
      </w:r>
    </w:p>
    <w:p w14:paraId="7CDF97CA" w14:textId="77777777" w:rsidR="00E077D5" w:rsidRDefault="00E077D5" w:rsidP="00E077D5">
      <w:pPr>
        <w:jc w:val="both"/>
      </w:pPr>
    </w:p>
    <w:p w14:paraId="28CF10C7" w14:textId="77777777" w:rsidR="00E077D5" w:rsidRPr="0060283C" w:rsidRDefault="00E077D5" w:rsidP="00E077D5">
      <w:pPr>
        <w:jc w:val="both"/>
        <w:rPr>
          <w:b/>
          <w:bCs/>
        </w:rPr>
      </w:pPr>
      <w:r w:rsidRPr="0060283C">
        <w:rPr>
          <w:b/>
          <w:bCs/>
        </w:rPr>
        <w:t>Reference list:</w:t>
      </w:r>
    </w:p>
    <w:p w14:paraId="2AC36774" w14:textId="77777777" w:rsidR="00E077D5" w:rsidRPr="0060283C" w:rsidRDefault="00E077D5" w:rsidP="00E077D5">
      <w:pPr>
        <w:ind w:left="900" w:hanging="900"/>
        <w:jc w:val="both"/>
        <w:rPr>
          <w:rFonts w:cstheme="minorHAnsi"/>
          <w:color w:val="000000" w:themeColor="text1"/>
        </w:rPr>
      </w:pPr>
      <w:proofErr w:type="gramStart"/>
      <w:r w:rsidRPr="0060283C">
        <w:rPr>
          <w:rFonts w:cstheme="minorHAnsi"/>
          <w:color w:val="000000" w:themeColor="text1"/>
        </w:rPr>
        <w:t>An,</w:t>
      </w:r>
      <w:proofErr w:type="gramEnd"/>
      <w:r w:rsidRPr="0060283C">
        <w:rPr>
          <w:rFonts w:cstheme="minorHAnsi"/>
          <w:color w:val="000000" w:themeColor="text1"/>
        </w:rPr>
        <w:t xml:space="preserve"> J., &amp; Weber, I. (2015). Whom should we sense in </w:t>
      </w:r>
      <w:r>
        <w:rPr>
          <w:rFonts w:cstheme="minorHAnsi"/>
          <w:color w:val="000000" w:themeColor="text1"/>
        </w:rPr>
        <w:t>"</w:t>
      </w:r>
      <w:r w:rsidRPr="0060283C">
        <w:rPr>
          <w:rFonts w:cstheme="minorHAnsi"/>
          <w:color w:val="000000" w:themeColor="text1"/>
        </w:rPr>
        <w:t>social sensing</w:t>
      </w:r>
      <w:r>
        <w:rPr>
          <w:rFonts w:cstheme="minorHAnsi"/>
          <w:color w:val="000000" w:themeColor="text1"/>
        </w:rPr>
        <w:t>"</w:t>
      </w:r>
      <w:r w:rsidRPr="0060283C">
        <w:rPr>
          <w:rFonts w:cstheme="minorHAnsi"/>
          <w:color w:val="000000" w:themeColor="text1"/>
        </w:rPr>
        <w:t>-analyzing which users work best for social media now-</w:t>
      </w:r>
      <w:proofErr w:type="gramStart"/>
      <w:r w:rsidRPr="0060283C">
        <w:rPr>
          <w:rFonts w:cstheme="minorHAnsi"/>
          <w:color w:val="000000" w:themeColor="text1"/>
        </w:rPr>
        <w:t>casting.</w:t>
      </w:r>
      <w:proofErr w:type="gramEnd"/>
      <w:r w:rsidRPr="0060283C">
        <w:rPr>
          <w:rFonts w:cstheme="minorHAnsi"/>
          <w:color w:val="000000" w:themeColor="text1"/>
        </w:rPr>
        <w:t xml:space="preserve"> EPJ Data Science, 4, 1-22.</w:t>
      </w:r>
    </w:p>
    <w:p w14:paraId="256499B8" w14:textId="77777777" w:rsidR="00E077D5" w:rsidRPr="0060283C" w:rsidRDefault="00E077D5" w:rsidP="00E077D5">
      <w:pPr>
        <w:ind w:left="900" w:hanging="900"/>
        <w:rPr>
          <w:rFonts w:cstheme="minorHAnsi"/>
          <w:i/>
          <w:iCs/>
          <w:color w:val="000000" w:themeColor="text1"/>
          <w:shd w:val="clear" w:color="auto" w:fill="FFFFFF"/>
        </w:rPr>
      </w:pPr>
      <w:proofErr w:type="spellStart"/>
      <w:r w:rsidRPr="0060283C">
        <w:rPr>
          <w:rFonts w:cstheme="minorHAnsi"/>
          <w:color w:val="000000" w:themeColor="text1"/>
          <w:shd w:val="clear" w:color="auto" w:fill="FFFFFF"/>
        </w:rPr>
        <w:t>Barberá</w:t>
      </w:r>
      <w:proofErr w:type="spellEnd"/>
      <w:r w:rsidRPr="0060283C">
        <w:rPr>
          <w:rFonts w:cstheme="minorHAnsi"/>
          <w:color w:val="000000" w:themeColor="text1"/>
          <w:shd w:val="clear" w:color="auto" w:fill="FFFFFF"/>
        </w:rPr>
        <w:t>, P. (2016). Less is more? How demographic sample weights can improve public opinion estimates based on Twitter data. </w:t>
      </w:r>
      <w:r w:rsidRPr="0060283C">
        <w:rPr>
          <w:rFonts w:cstheme="minorHAnsi"/>
          <w:i/>
          <w:iCs/>
          <w:color w:val="000000" w:themeColor="text1"/>
          <w:shd w:val="clear" w:color="auto" w:fill="FFFFFF"/>
        </w:rPr>
        <w:t>Work Pap NYU.</w:t>
      </w:r>
    </w:p>
    <w:p w14:paraId="1F69F3C0" w14:textId="77777777" w:rsidR="00E077D5" w:rsidRPr="0060283C" w:rsidRDefault="00E077D5" w:rsidP="00E077D5">
      <w:pPr>
        <w:ind w:left="900" w:hanging="900"/>
        <w:rPr>
          <w:rFonts w:cstheme="minorHAnsi"/>
          <w:color w:val="000000" w:themeColor="text1"/>
          <w:shd w:val="clear" w:color="auto" w:fill="FFFFFF"/>
        </w:rPr>
      </w:pPr>
      <w:r w:rsidRPr="0060283C">
        <w:rPr>
          <w:rFonts w:cstheme="minorHAnsi"/>
          <w:color w:val="000000" w:themeColor="text1"/>
          <w:shd w:val="clear" w:color="auto" w:fill="FFFFFF"/>
        </w:rPr>
        <w:t xml:space="preserve">Cohen, R., &amp; </w:t>
      </w:r>
      <w:proofErr w:type="spellStart"/>
      <w:r w:rsidRPr="0060283C">
        <w:rPr>
          <w:rFonts w:cstheme="minorHAnsi"/>
          <w:color w:val="000000" w:themeColor="text1"/>
          <w:shd w:val="clear" w:color="auto" w:fill="FFFFFF"/>
        </w:rPr>
        <w:t>Ruths</w:t>
      </w:r>
      <w:proofErr w:type="spellEnd"/>
      <w:r w:rsidRPr="0060283C">
        <w:rPr>
          <w:rFonts w:cstheme="minorHAnsi"/>
          <w:color w:val="000000" w:themeColor="text1"/>
          <w:shd w:val="clear" w:color="auto" w:fill="FFFFFF"/>
        </w:rPr>
        <w:t>, D. (2013, June). Classifying political orientation on Twitter: It</w:t>
      </w:r>
      <w:r>
        <w:rPr>
          <w:rFonts w:cstheme="minorHAnsi"/>
          <w:color w:val="000000" w:themeColor="text1"/>
          <w:shd w:val="clear" w:color="auto" w:fill="FFFFFF"/>
        </w:rPr>
        <w:t>'</w:t>
      </w:r>
      <w:r w:rsidRPr="0060283C">
        <w:rPr>
          <w:rFonts w:cstheme="minorHAnsi"/>
          <w:color w:val="000000" w:themeColor="text1"/>
          <w:shd w:val="clear" w:color="auto" w:fill="FFFFFF"/>
        </w:rPr>
        <w:t xml:space="preserve">s not </w:t>
      </w:r>
      <w:proofErr w:type="gramStart"/>
      <w:r w:rsidRPr="0060283C">
        <w:rPr>
          <w:rFonts w:cstheme="minorHAnsi"/>
          <w:color w:val="000000" w:themeColor="text1"/>
          <w:shd w:val="clear" w:color="auto" w:fill="FFFFFF"/>
        </w:rPr>
        <w:t>easy!.</w:t>
      </w:r>
      <w:proofErr w:type="gramEnd"/>
      <w:r w:rsidRPr="0060283C">
        <w:rPr>
          <w:rFonts w:cstheme="minorHAnsi"/>
          <w:color w:val="000000" w:themeColor="text1"/>
          <w:shd w:val="clear" w:color="auto" w:fill="FFFFFF"/>
        </w:rPr>
        <w:t xml:space="preserve"> In </w:t>
      </w:r>
      <w:r w:rsidRPr="0060283C">
        <w:rPr>
          <w:rFonts w:cstheme="minorHAnsi"/>
          <w:i/>
          <w:iCs/>
          <w:color w:val="000000" w:themeColor="text1"/>
          <w:shd w:val="clear" w:color="auto" w:fill="FFFFFF"/>
        </w:rPr>
        <w:t xml:space="preserve">Proceedings of the International AAAI Conference on Web and </w:t>
      </w:r>
      <w:proofErr w:type="gramStart"/>
      <w:r w:rsidRPr="0060283C">
        <w:rPr>
          <w:rFonts w:cstheme="minorHAnsi"/>
          <w:i/>
          <w:iCs/>
          <w:color w:val="000000" w:themeColor="text1"/>
          <w:shd w:val="clear" w:color="auto" w:fill="FFFFFF"/>
        </w:rPr>
        <w:t>Social Media</w:t>
      </w:r>
      <w:proofErr w:type="gramEnd"/>
      <w:r w:rsidRPr="0060283C">
        <w:rPr>
          <w:rFonts w:cstheme="minorHAnsi"/>
          <w:color w:val="000000" w:themeColor="text1"/>
          <w:shd w:val="clear" w:color="auto" w:fill="FFFFFF"/>
        </w:rPr>
        <w:t> (Vol. 7, No. 1).</w:t>
      </w:r>
    </w:p>
    <w:p w14:paraId="3EB8C04D" w14:textId="77777777" w:rsidR="00E077D5" w:rsidRPr="0060283C" w:rsidRDefault="00E077D5" w:rsidP="00E077D5">
      <w:pPr>
        <w:ind w:left="900" w:hanging="900"/>
        <w:rPr>
          <w:rFonts w:cstheme="minorHAnsi"/>
          <w:color w:val="000000" w:themeColor="text1"/>
          <w:shd w:val="clear" w:color="auto" w:fill="FFFFFF"/>
        </w:rPr>
      </w:pPr>
      <w:r w:rsidRPr="0060283C">
        <w:rPr>
          <w:rFonts w:cstheme="minorHAnsi"/>
          <w:color w:val="000000" w:themeColor="text1"/>
          <w:shd w:val="clear" w:color="auto" w:fill="FFFFFF"/>
        </w:rPr>
        <w:t xml:space="preserve">Filho, Renato Miranda, </w:t>
      </w:r>
      <w:proofErr w:type="spellStart"/>
      <w:r w:rsidRPr="0060283C">
        <w:rPr>
          <w:rFonts w:cstheme="minorHAnsi"/>
          <w:color w:val="000000" w:themeColor="text1"/>
          <w:shd w:val="clear" w:color="auto" w:fill="FFFFFF"/>
        </w:rPr>
        <w:t>Jussara</w:t>
      </w:r>
      <w:proofErr w:type="spellEnd"/>
      <w:r w:rsidRPr="0060283C">
        <w:rPr>
          <w:rFonts w:cstheme="minorHAnsi"/>
          <w:color w:val="000000" w:themeColor="text1"/>
          <w:shd w:val="clear" w:color="auto" w:fill="FFFFFF"/>
        </w:rPr>
        <w:t xml:space="preserve"> M. Almeida, and Gisele L. Pappa. "Twitter population sample bias and its impact on predictive outcomes: a case study on elections." </w:t>
      </w:r>
      <w:r w:rsidRPr="0060283C">
        <w:rPr>
          <w:rFonts w:cstheme="minorHAnsi"/>
          <w:i/>
          <w:iCs/>
          <w:color w:val="000000" w:themeColor="text1"/>
          <w:shd w:val="clear" w:color="auto" w:fill="FFFFFF"/>
        </w:rPr>
        <w:t>2015 IEEE/ACM International Conference on Advances in Social Networks Analysis and Mining (ASONAM)</w:t>
      </w:r>
      <w:r w:rsidRPr="0060283C">
        <w:rPr>
          <w:rFonts w:cstheme="minorHAnsi"/>
          <w:color w:val="000000" w:themeColor="text1"/>
          <w:shd w:val="clear" w:color="auto" w:fill="FFFFFF"/>
        </w:rPr>
        <w:t>. IEEE, 2015.</w:t>
      </w:r>
    </w:p>
    <w:p w14:paraId="50B6229D" w14:textId="77777777" w:rsidR="00E077D5" w:rsidRPr="0060283C" w:rsidRDefault="00E077D5" w:rsidP="00E077D5">
      <w:pPr>
        <w:ind w:left="900" w:hanging="900"/>
        <w:rPr>
          <w:rFonts w:cstheme="minorHAnsi"/>
          <w:color w:val="000000" w:themeColor="text1"/>
        </w:rPr>
      </w:pPr>
      <w:r w:rsidRPr="0060283C">
        <w:rPr>
          <w:rFonts w:cstheme="minorHAnsi"/>
          <w:color w:val="000000" w:themeColor="text1"/>
        </w:rPr>
        <w:t>Gelman, A. (2007). Struggles with survey weighting and regression modeling. Statistical Science, 22(2), 153-164.</w:t>
      </w:r>
    </w:p>
    <w:p w14:paraId="765AB64D" w14:textId="77777777" w:rsidR="00E077D5" w:rsidRPr="0060283C" w:rsidRDefault="00E077D5" w:rsidP="00E077D5">
      <w:pPr>
        <w:ind w:left="900" w:hanging="900"/>
        <w:rPr>
          <w:rFonts w:cstheme="minorHAnsi"/>
          <w:color w:val="000000" w:themeColor="text1"/>
        </w:rPr>
      </w:pPr>
      <w:r w:rsidRPr="0060283C">
        <w:rPr>
          <w:rFonts w:cstheme="minorHAnsi"/>
          <w:color w:val="000000" w:themeColor="text1"/>
        </w:rPr>
        <w:t>Gelman, A., &amp; Little, T. C. (1997). Poststratification into many categories using hierarchical logistic regression. Survey Methodology, 23, 127–135.</w:t>
      </w:r>
    </w:p>
    <w:p w14:paraId="11109CF0" w14:textId="77777777" w:rsidR="00E077D5" w:rsidRPr="0060283C" w:rsidRDefault="00E077D5" w:rsidP="00E077D5">
      <w:pPr>
        <w:ind w:left="900" w:hanging="900"/>
        <w:jc w:val="both"/>
        <w:rPr>
          <w:rFonts w:cstheme="minorHAnsi"/>
          <w:color w:val="000000" w:themeColor="text1"/>
        </w:rPr>
      </w:pPr>
      <w:r w:rsidRPr="0060283C">
        <w:rPr>
          <w:rFonts w:cstheme="minorHAnsi"/>
          <w:color w:val="000000" w:themeColor="text1"/>
          <w:shd w:val="clear" w:color="auto" w:fill="FFFFFF"/>
        </w:rPr>
        <w:t xml:space="preserve">Lax, J. R., &amp; Phillips, J. H. (2009). How should we estimate public opinion in the </w:t>
      </w:r>
      <w:proofErr w:type="gramStart"/>
      <w:r w:rsidRPr="0060283C">
        <w:rPr>
          <w:rFonts w:cstheme="minorHAnsi"/>
          <w:color w:val="000000" w:themeColor="text1"/>
          <w:shd w:val="clear" w:color="auto" w:fill="FFFFFF"/>
        </w:rPr>
        <w:t>states?.</w:t>
      </w:r>
      <w:proofErr w:type="gramEnd"/>
      <w:r w:rsidRPr="0060283C">
        <w:rPr>
          <w:rFonts w:cstheme="minorHAnsi"/>
          <w:color w:val="000000" w:themeColor="text1"/>
          <w:shd w:val="clear" w:color="auto" w:fill="FFFFFF"/>
        </w:rPr>
        <w:t> </w:t>
      </w:r>
      <w:r w:rsidRPr="0060283C">
        <w:rPr>
          <w:rFonts w:cstheme="minorHAnsi"/>
          <w:i/>
          <w:iCs/>
          <w:color w:val="000000" w:themeColor="text1"/>
          <w:shd w:val="clear" w:color="auto" w:fill="FFFFFF"/>
        </w:rPr>
        <w:t>American Journal of Political Science</w:t>
      </w:r>
      <w:r w:rsidRPr="0060283C">
        <w:rPr>
          <w:rFonts w:cstheme="minorHAnsi"/>
          <w:color w:val="000000" w:themeColor="text1"/>
          <w:shd w:val="clear" w:color="auto" w:fill="FFFFFF"/>
        </w:rPr>
        <w:t>, </w:t>
      </w:r>
      <w:r w:rsidRPr="0060283C">
        <w:rPr>
          <w:rFonts w:cstheme="minorHAnsi"/>
          <w:i/>
          <w:iCs/>
          <w:color w:val="000000" w:themeColor="text1"/>
          <w:shd w:val="clear" w:color="auto" w:fill="FFFFFF"/>
        </w:rPr>
        <w:t>53</w:t>
      </w:r>
      <w:r w:rsidRPr="0060283C">
        <w:rPr>
          <w:rFonts w:cstheme="minorHAnsi"/>
          <w:color w:val="000000" w:themeColor="text1"/>
          <w:shd w:val="clear" w:color="auto" w:fill="FFFFFF"/>
        </w:rPr>
        <w:t>(1), 107-121.</w:t>
      </w:r>
    </w:p>
    <w:p w14:paraId="45616B7E" w14:textId="77777777" w:rsidR="00E077D5" w:rsidRPr="0060283C" w:rsidRDefault="00E077D5" w:rsidP="00E077D5">
      <w:pPr>
        <w:ind w:left="900" w:hanging="900"/>
        <w:rPr>
          <w:rFonts w:cstheme="minorHAnsi"/>
          <w:color w:val="000000" w:themeColor="text1"/>
          <w:shd w:val="clear" w:color="auto" w:fill="FFFFFF"/>
        </w:rPr>
      </w:pPr>
      <w:proofErr w:type="spellStart"/>
      <w:r w:rsidRPr="0060283C">
        <w:rPr>
          <w:rFonts w:cstheme="minorHAnsi"/>
          <w:color w:val="000000" w:themeColor="text1"/>
          <w:shd w:val="clear" w:color="auto" w:fill="FFFFFF"/>
        </w:rPr>
        <w:t>Mislove</w:t>
      </w:r>
      <w:proofErr w:type="spellEnd"/>
      <w:r w:rsidRPr="0060283C">
        <w:rPr>
          <w:rFonts w:cstheme="minorHAnsi"/>
          <w:color w:val="000000" w:themeColor="text1"/>
          <w:shd w:val="clear" w:color="auto" w:fill="FFFFFF"/>
        </w:rPr>
        <w:t xml:space="preserve">, A., Lehmann, S., </w:t>
      </w:r>
      <w:proofErr w:type="spellStart"/>
      <w:r w:rsidRPr="0060283C">
        <w:rPr>
          <w:rFonts w:cstheme="minorHAnsi"/>
          <w:color w:val="000000" w:themeColor="text1"/>
          <w:shd w:val="clear" w:color="auto" w:fill="FFFFFF"/>
        </w:rPr>
        <w:t>Ahn</w:t>
      </w:r>
      <w:proofErr w:type="spellEnd"/>
      <w:r w:rsidRPr="0060283C">
        <w:rPr>
          <w:rFonts w:cstheme="minorHAnsi"/>
          <w:color w:val="000000" w:themeColor="text1"/>
          <w:shd w:val="clear" w:color="auto" w:fill="FFFFFF"/>
        </w:rPr>
        <w:t xml:space="preserve">, Y. Y., </w:t>
      </w:r>
      <w:proofErr w:type="spellStart"/>
      <w:r w:rsidRPr="0060283C">
        <w:rPr>
          <w:rFonts w:cstheme="minorHAnsi"/>
          <w:color w:val="000000" w:themeColor="text1"/>
          <w:shd w:val="clear" w:color="auto" w:fill="FFFFFF"/>
        </w:rPr>
        <w:t>Onnela</w:t>
      </w:r>
      <w:proofErr w:type="spellEnd"/>
      <w:r w:rsidRPr="0060283C">
        <w:rPr>
          <w:rFonts w:cstheme="minorHAnsi"/>
          <w:color w:val="000000" w:themeColor="text1"/>
          <w:shd w:val="clear" w:color="auto" w:fill="FFFFFF"/>
        </w:rPr>
        <w:t>, J. P., &amp; Rosenquist, J. (2011, July). Understanding the demographics of Twitter users. In </w:t>
      </w:r>
      <w:r w:rsidRPr="0060283C">
        <w:rPr>
          <w:rFonts w:cstheme="minorHAnsi"/>
          <w:i/>
          <w:iCs/>
          <w:color w:val="000000" w:themeColor="text1"/>
          <w:shd w:val="clear" w:color="auto" w:fill="FFFFFF"/>
        </w:rPr>
        <w:t>Proceedings of the International AAAI Conference on Web and Social Media</w:t>
      </w:r>
      <w:r w:rsidRPr="0060283C">
        <w:rPr>
          <w:rFonts w:cstheme="minorHAnsi"/>
          <w:color w:val="000000" w:themeColor="text1"/>
          <w:shd w:val="clear" w:color="auto" w:fill="FFFFFF"/>
        </w:rPr>
        <w:t> (Vol. 5, No. 1</w:t>
      </w:r>
      <w:proofErr w:type="gramStart"/>
      <w:r w:rsidRPr="0060283C">
        <w:rPr>
          <w:rFonts w:cstheme="minorHAnsi"/>
          <w:color w:val="000000" w:themeColor="text1"/>
          <w:shd w:val="clear" w:color="auto" w:fill="FFFFFF"/>
        </w:rPr>
        <w:t>) .</w:t>
      </w:r>
      <w:proofErr w:type="gramEnd"/>
    </w:p>
    <w:p w14:paraId="4565A57A" w14:textId="77777777" w:rsidR="00E077D5" w:rsidRPr="0060283C" w:rsidRDefault="00E077D5" w:rsidP="00E077D5">
      <w:pPr>
        <w:ind w:left="900" w:hanging="900"/>
        <w:rPr>
          <w:rFonts w:cstheme="minorHAnsi"/>
          <w:color w:val="000000" w:themeColor="text1"/>
          <w:shd w:val="clear" w:color="auto" w:fill="FFFFFF"/>
        </w:rPr>
      </w:pPr>
      <w:proofErr w:type="spellStart"/>
      <w:r w:rsidRPr="0060283C">
        <w:rPr>
          <w:rFonts w:cstheme="minorHAnsi"/>
          <w:color w:val="000000" w:themeColor="text1"/>
          <w:shd w:val="clear" w:color="auto" w:fill="FFFFFF"/>
        </w:rPr>
        <w:t>Olteanu</w:t>
      </w:r>
      <w:proofErr w:type="spellEnd"/>
      <w:r w:rsidRPr="0060283C">
        <w:rPr>
          <w:rFonts w:cstheme="minorHAnsi"/>
          <w:color w:val="000000" w:themeColor="text1"/>
          <w:shd w:val="clear" w:color="auto" w:fill="FFFFFF"/>
        </w:rPr>
        <w:t xml:space="preserve">, A., Castillo, C., Diaz, F., &amp; </w:t>
      </w:r>
      <w:proofErr w:type="spellStart"/>
      <w:r w:rsidRPr="0060283C">
        <w:rPr>
          <w:rFonts w:cstheme="minorHAnsi"/>
          <w:color w:val="000000" w:themeColor="text1"/>
          <w:shd w:val="clear" w:color="auto" w:fill="FFFFFF"/>
        </w:rPr>
        <w:t>Kıcıman</w:t>
      </w:r>
      <w:proofErr w:type="spellEnd"/>
      <w:r w:rsidRPr="0060283C">
        <w:rPr>
          <w:rFonts w:cstheme="minorHAnsi"/>
          <w:color w:val="000000" w:themeColor="text1"/>
          <w:shd w:val="clear" w:color="auto" w:fill="FFFFFF"/>
        </w:rPr>
        <w:t>, E. (2019). Social data: Biases, methodological pitfalls, and ethical boundaries. </w:t>
      </w:r>
      <w:r w:rsidRPr="0060283C">
        <w:rPr>
          <w:rFonts w:cstheme="minorHAnsi"/>
          <w:i/>
          <w:iCs/>
          <w:color w:val="000000" w:themeColor="text1"/>
          <w:shd w:val="clear" w:color="auto" w:fill="FFFFFF"/>
        </w:rPr>
        <w:t>Frontiers in Big Data</w:t>
      </w:r>
      <w:r w:rsidRPr="0060283C">
        <w:rPr>
          <w:rFonts w:cstheme="minorHAnsi"/>
          <w:color w:val="000000" w:themeColor="text1"/>
          <w:shd w:val="clear" w:color="auto" w:fill="FFFFFF"/>
        </w:rPr>
        <w:t>, </w:t>
      </w:r>
      <w:r w:rsidRPr="0060283C">
        <w:rPr>
          <w:rFonts w:cstheme="minorHAnsi"/>
          <w:i/>
          <w:iCs/>
          <w:color w:val="000000" w:themeColor="text1"/>
          <w:shd w:val="clear" w:color="auto" w:fill="FFFFFF"/>
        </w:rPr>
        <w:t>2</w:t>
      </w:r>
      <w:r w:rsidRPr="0060283C">
        <w:rPr>
          <w:rFonts w:cstheme="minorHAnsi"/>
          <w:color w:val="000000" w:themeColor="text1"/>
          <w:shd w:val="clear" w:color="auto" w:fill="FFFFFF"/>
        </w:rPr>
        <w:t>, 13.</w:t>
      </w:r>
    </w:p>
    <w:p w14:paraId="678A17F4" w14:textId="77777777" w:rsidR="00E077D5" w:rsidRPr="0060283C" w:rsidRDefault="00E077D5" w:rsidP="00E077D5">
      <w:pPr>
        <w:ind w:left="900" w:hanging="900"/>
        <w:rPr>
          <w:rFonts w:cstheme="minorHAnsi"/>
          <w:color w:val="000000" w:themeColor="text1"/>
          <w:shd w:val="clear" w:color="auto" w:fill="FFFFFF"/>
        </w:rPr>
      </w:pPr>
      <w:r w:rsidRPr="0060283C">
        <w:rPr>
          <w:rFonts w:cstheme="minorHAnsi"/>
          <w:color w:val="000000" w:themeColor="text1"/>
          <w:shd w:val="clear" w:color="auto" w:fill="FFFFFF"/>
        </w:rPr>
        <w:t xml:space="preserve">Park, D. K., Gelman, A., &amp; </w:t>
      </w:r>
      <w:proofErr w:type="spellStart"/>
      <w:r w:rsidRPr="0060283C">
        <w:rPr>
          <w:rFonts w:cstheme="minorHAnsi"/>
          <w:color w:val="000000" w:themeColor="text1"/>
          <w:shd w:val="clear" w:color="auto" w:fill="FFFFFF"/>
        </w:rPr>
        <w:t>Bafumi</w:t>
      </w:r>
      <w:proofErr w:type="spellEnd"/>
      <w:r w:rsidRPr="0060283C">
        <w:rPr>
          <w:rFonts w:cstheme="minorHAnsi"/>
          <w:color w:val="000000" w:themeColor="text1"/>
          <w:shd w:val="clear" w:color="auto" w:fill="FFFFFF"/>
        </w:rPr>
        <w:t>, J. (2004). Bayesian multilevel estimation with poststratification: State-level estimates from national polls. </w:t>
      </w:r>
      <w:r w:rsidRPr="0060283C">
        <w:rPr>
          <w:rFonts w:cstheme="minorHAnsi"/>
          <w:i/>
          <w:iCs/>
          <w:color w:val="000000" w:themeColor="text1"/>
          <w:shd w:val="clear" w:color="auto" w:fill="FFFFFF"/>
        </w:rPr>
        <w:t>Political Analysis</w:t>
      </w:r>
      <w:r w:rsidRPr="0060283C">
        <w:rPr>
          <w:rFonts w:cstheme="minorHAnsi"/>
          <w:color w:val="000000" w:themeColor="text1"/>
          <w:shd w:val="clear" w:color="auto" w:fill="FFFFFF"/>
        </w:rPr>
        <w:t>, </w:t>
      </w:r>
      <w:r w:rsidRPr="0060283C">
        <w:rPr>
          <w:rFonts w:cstheme="minorHAnsi"/>
          <w:i/>
          <w:iCs/>
          <w:color w:val="000000" w:themeColor="text1"/>
          <w:shd w:val="clear" w:color="auto" w:fill="FFFFFF"/>
        </w:rPr>
        <w:t>12</w:t>
      </w:r>
      <w:r w:rsidRPr="0060283C">
        <w:rPr>
          <w:rFonts w:cstheme="minorHAnsi"/>
          <w:color w:val="000000" w:themeColor="text1"/>
          <w:shd w:val="clear" w:color="auto" w:fill="FFFFFF"/>
        </w:rPr>
        <w:t>(4), 375-385.</w:t>
      </w:r>
    </w:p>
    <w:p w14:paraId="37C5D54A" w14:textId="77777777" w:rsidR="00E077D5" w:rsidRPr="0060283C" w:rsidRDefault="00E077D5" w:rsidP="00E077D5">
      <w:pPr>
        <w:ind w:left="900" w:hanging="900"/>
        <w:rPr>
          <w:rFonts w:cstheme="minorHAnsi"/>
          <w:i/>
          <w:iCs/>
          <w:color w:val="000000" w:themeColor="text1"/>
          <w:shd w:val="clear" w:color="auto" w:fill="FFFFFF"/>
        </w:rPr>
      </w:pPr>
      <w:r w:rsidRPr="0060283C">
        <w:rPr>
          <w:rFonts w:cstheme="minorHAnsi"/>
          <w:color w:val="000000" w:themeColor="text1"/>
          <w:shd w:val="clear" w:color="auto" w:fill="FFFFFF"/>
        </w:rPr>
        <w:t xml:space="preserve">Sen, I., </w:t>
      </w:r>
      <w:proofErr w:type="spellStart"/>
      <w:r w:rsidRPr="0060283C">
        <w:rPr>
          <w:rFonts w:cstheme="minorHAnsi"/>
          <w:color w:val="000000" w:themeColor="text1"/>
          <w:shd w:val="clear" w:color="auto" w:fill="FFFFFF"/>
        </w:rPr>
        <w:t>Floeck</w:t>
      </w:r>
      <w:proofErr w:type="spellEnd"/>
      <w:r w:rsidRPr="0060283C">
        <w:rPr>
          <w:rFonts w:cstheme="minorHAnsi"/>
          <w:color w:val="000000" w:themeColor="text1"/>
          <w:shd w:val="clear" w:color="auto" w:fill="FFFFFF"/>
        </w:rPr>
        <w:t>, F., Weller, K., Weiss, B., &amp; Wagner, C. (2019). A total error framework for digital traces of humans. </w:t>
      </w:r>
      <w:proofErr w:type="spellStart"/>
      <w:r w:rsidRPr="0060283C">
        <w:rPr>
          <w:rFonts w:cstheme="minorHAnsi"/>
          <w:i/>
          <w:iCs/>
          <w:color w:val="000000" w:themeColor="text1"/>
          <w:shd w:val="clear" w:color="auto" w:fill="FFFFFF"/>
        </w:rPr>
        <w:t>arXiv</w:t>
      </w:r>
      <w:proofErr w:type="spellEnd"/>
      <w:r w:rsidRPr="0060283C">
        <w:rPr>
          <w:rFonts w:cstheme="minorHAnsi"/>
          <w:i/>
          <w:iCs/>
          <w:color w:val="000000" w:themeColor="text1"/>
          <w:shd w:val="clear" w:color="auto" w:fill="FFFFFF"/>
        </w:rPr>
        <w:t xml:space="preserve"> preprint arXiv:1907.08228.</w:t>
      </w:r>
    </w:p>
    <w:p w14:paraId="3B945611" w14:textId="77777777" w:rsidR="00E077D5" w:rsidRPr="00A85114" w:rsidRDefault="00E077D5" w:rsidP="00E077D5">
      <w:pPr>
        <w:ind w:left="900" w:hanging="900"/>
        <w:rPr>
          <w:rFonts w:cstheme="minorHAnsi"/>
          <w:color w:val="000000" w:themeColor="text1"/>
        </w:rPr>
      </w:pPr>
      <w:r w:rsidRPr="0060283C">
        <w:rPr>
          <w:rFonts w:cstheme="minorHAnsi"/>
          <w:color w:val="000000" w:themeColor="text1"/>
        </w:rPr>
        <w:lastRenderedPageBreak/>
        <w:t>Sloan, L. (2017). Who tweets in the United Kingdom? Profiling the Twitter population using the British social attitudes survey 2015. Social Media+ Society, 3(1), 2056305117698981.</w:t>
      </w:r>
    </w:p>
    <w:p w14:paraId="44B6B061" w14:textId="77777777" w:rsidR="00E077D5" w:rsidRDefault="00E077D5" w:rsidP="00E077D5">
      <w:pPr>
        <w:jc w:val="both"/>
      </w:pPr>
    </w:p>
    <w:p w14:paraId="01DEBDD9" w14:textId="77777777" w:rsidR="00251A61" w:rsidRDefault="00251A61"/>
    <w:sectPr w:rsidR="00251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1NDeytDSxMLO0MDNV0lEKTi0uzszPAykwrAUAO2JcpiwAAAA="/>
  </w:docVars>
  <w:rsids>
    <w:rsidRoot w:val="00251A61"/>
    <w:rsid w:val="00251A61"/>
    <w:rsid w:val="00E0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E2831-5E5F-41F8-B8CE-AA21F6D2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FUAT KINA</dc:creator>
  <cp:keywords/>
  <dc:description/>
  <cp:lastModifiedBy>MEHMET FUAT KINA</cp:lastModifiedBy>
  <cp:revision>2</cp:revision>
  <dcterms:created xsi:type="dcterms:W3CDTF">2022-03-23T13:54:00Z</dcterms:created>
  <dcterms:modified xsi:type="dcterms:W3CDTF">2022-03-23T13:58:00Z</dcterms:modified>
</cp:coreProperties>
</file>