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37DA" w:rsidRDefault="00C337DA" w:rsidP="00C337DA">
      <w:pPr>
        <w:jc w:val="center"/>
        <w:rPr>
          <w:rFonts w:eastAsia="Times New Roman" w:cs="Arial"/>
          <w:color w:val="000000"/>
          <w:sz w:val="23"/>
          <w:szCs w:val="23"/>
        </w:rPr>
      </w:pPr>
    </w:p>
    <w:p w:rsidR="00C337DA" w:rsidRDefault="00C337DA" w:rsidP="00C337DA">
      <w:pPr>
        <w:jc w:val="center"/>
        <w:rPr>
          <w:rFonts w:eastAsia="Times New Roman" w:cs="Arial"/>
          <w:color w:val="000000"/>
          <w:sz w:val="23"/>
          <w:szCs w:val="23"/>
        </w:rPr>
      </w:pPr>
    </w:p>
    <w:p w:rsidR="00C337DA" w:rsidRDefault="00C337DA" w:rsidP="00C337DA">
      <w:pPr>
        <w:jc w:val="center"/>
        <w:rPr>
          <w:rFonts w:eastAsia="Times New Roman" w:cs="Arial"/>
          <w:color w:val="000000"/>
          <w:sz w:val="23"/>
          <w:szCs w:val="23"/>
        </w:rPr>
      </w:pPr>
    </w:p>
    <w:p w:rsidR="00C337DA" w:rsidRDefault="00C337DA" w:rsidP="00C337DA">
      <w:pPr>
        <w:jc w:val="center"/>
        <w:rPr>
          <w:rFonts w:eastAsia="Times New Roman" w:cs="Arial"/>
          <w:color w:val="000000"/>
          <w:sz w:val="23"/>
          <w:szCs w:val="23"/>
        </w:rPr>
      </w:pPr>
    </w:p>
    <w:p w:rsidR="00C337DA" w:rsidRDefault="00C337DA" w:rsidP="00C337DA">
      <w:pPr>
        <w:jc w:val="center"/>
        <w:rPr>
          <w:rFonts w:eastAsia="Times New Roman" w:cs="Arial"/>
          <w:color w:val="000000"/>
          <w:sz w:val="23"/>
          <w:szCs w:val="23"/>
        </w:rPr>
      </w:pPr>
    </w:p>
    <w:p w:rsidR="00C337DA" w:rsidRDefault="006C21FE" w:rsidP="00C337DA">
      <w:pPr>
        <w:jc w:val="center"/>
        <w:rPr>
          <w:rFonts w:eastAsia="Times New Roman" w:cs="Arial"/>
          <w:color w:val="000000"/>
          <w:sz w:val="23"/>
          <w:szCs w:val="23"/>
        </w:rPr>
      </w:pPr>
      <w:r>
        <w:rPr>
          <w:rFonts w:eastAsia="Times New Roman" w:cs="Arial"/>
          <w:color w:val="000000"/>
          <w:sz w:val="23"/>
          <w:szCs w:val="23"/>
        </w:rPr>
        <w:t>Robotic Control</w:t>
      </w:r>
      <w:r w:rsidR="00951BFB">
        <w:rPr>
          <w:rFonts w:eastAsia="Times New Roman" w:cs="Arial"/>
          <w:color w:val="000000"/>
          <w:sz w:val="23"/>
          <w:szCs w:val="23"/>
        </w:rPr>
        <w:t xml:space="preserve"> System</w:t>
      </w:r>
    </w:p>
    <w:p w:rsidR="006C21FE" w:rsidRPr="00951BFB" w:rsidRDefault="00C337DA" w:rsidP="00C337DA">
      <w:pPr>
        <w:jc w:val="center"/>
        <w:rPr>
          <w:rFonts w:eastAsia="Times New Roman" w:cs="Arial"/>
          <w:color w:val="000000"/>
          <w:sz w:val="56"/>
          <w:szCs w:val="23"/>
        </w:rPr>
      </w:pPr>
      <w:proofErr w:type="spellStart"/>
      <w:r w:rsidRPr="00951BFB">
        <w:rPr>
          <w:rFonts w:eastAsia="Times New Roman" w:cs="Arial"/>
          <w:color w:val="000000"/>
          <w:sz w:val="56"/>
          <w:szCs w:val="23"/>
        </w:rPr>
        <w:t>Novint</w:t>
      </w:r>
      <w:proofErr w:type="spellEnd"/>
      <w:r w:rsidRPr="00951BFB">
        <w:rPr>
          <w:rFonts w:eastAsia="Times New Roman" w:cs="Arial"/>
          <w:color w:val="000000"/>
          <w:sz w:val="56"/>
          <w:szCs w:val="23"/>
        </w:rPr>
        <w:t xml:space="preserve"> Falcon</w:t>
      </w:r>
      <w:r w:rsidR="000F4ABC" w:rsidRPr="00951BFB">
        <w:rPr>
          <w:rFonts w:eastAsia="Times New Roman" w:cs="Arial"/>
          <w:color w:val="000000"/>
          <w:sz w:val="56"/>
          <w:szCs w:val="23"/>
        </w:rPr>
        <w:t xml:space="preserve"> </w:t>
      </w:r>
      <w:r w:rsidR="006C21FE" w:rsidRPr="00951BFB">
        <w:rPr>
          <w:rFonts w:eastAsia="Times New Roman" w:cs="Arial"/>
          <w:color w:val="000000"/>
          <w:sz w:val="56"/>
          <w:szCs w:val="23"/>
        </w:rPr>
        <w:t>to</w:t>
      </w:r>
    </w:p>
    <w:p w:rsidR="00C337DA" w:rsidRPr="00951BFB" w:rsidRDefault="00C337DA" w:rsidP="00C337DA">
      <w:pPr>
        <w:jc w:val="center"/>
        <w:rPr>
          <w:rFonts w:eastAsia="Times New Roman" w:cs="Times New Roman"/>
          <w:color w:val="000000"/>
          <w:sz w:val="72"/>
          <w:szCs w:val="27"/>
        </w:rPr>
      </w:pPr>
      <w:r w:rsidRPr="00951BFB">
        <w:rPr>
          <w:rFonts w:eastAsia="Times New Roman" w:cs="Arial"/>
          <w:color w:val="000000"/>
          <w:sz w:val="56"/>
          <w:szCs w:val="23"/>
        </w:rPr>
        <w:t>SC</w:t>
      </w:r>
      <w:r w:rsidR="000F4ABC" w:rsidRPr="00951BFB">
        <w:rPr>
          <w:rFonts w:eastAsia="Times New Roman" w:cs="Arial"/>
          <w:color w:val="000000"/>
          <w:sz w:val="56"/>
          <w:szCs w:val="23"/>
        </w:rPr>
        <w:t>ARA with Spherical Wrist</w:t>
      </w:r>
    </w:p>
    <w:p w:rsidR="00C337DA" w:rsidRPr="00C337DA" w:rsidRDefault="00C337DA" w:rsidP="00C337DA">
      <w:pPr>
        <w:rPr>
          <w:rFonts w:eastAsia="Times New Roman" w:cs="Times New Roman"/>
          <w:color w:val="000000"/>
          <w:sz w:val="27"/>
          <w:szCs w:val="27"/>
        </w:rPr>
      </w:pPr>
      <w:r w:rsidRPr="00C337DA">
        <w:rPr>
          <w:rFonts w:eastAsia="Times New Roman" w:cs="Times New Roman"/>
          <w:color w:val="000000"/>
          <w:sz w:val="27"/>
          <w:szCs w:val="27"/>
        </w:rPr>
        <w:br/>
      </w:r>
    </w:p>
    <w:p w:rsidR="006C21FE" w:rsidRDefault="00C337DA" w:rsidP="00C337DA">
      <w:pPr>
        <w:jc w:val="center"/>
        <w:rPr>
          <w:rFonts w:eastAsia="Times New Roman" w:cs="Arial"/>
          <w:color w:val="000000"/>
          <w:sz w:val="23"/>
          <w:szCs w:val="23"/>
        </w:rPr>
      </w:pPr>
      <w:r w:rsidRPr="00C337DA">
        <w:rPr>
          <w:rFonts w:eastAsia="Times New Roman" w:cs="Arial"/>
          <w:color w:val="000000"/>
          <w:sz w:val="23"/>
          <w:szCs w:val="23"/>
        </w:rPr>
        <w:t>EECE 487</w:t>
      </w:r>
      <w:r w:rsidR="000F4ABC">
        <w:rPr>
          <w:rFonts w:eastAsia="Times New Roman" w:cs="Arial"/>
          <w:color w:val="000000"/>
          <w:sz w:val="23"/>
          <w:szCs w:val="23"/>
        </w:rPr>
        <w:t xml:space="preserve"> </w:t>
      </w:r>
      <w:r w:rsidR="006C21FE">
        <w:rPr>
          <w:rFonts w:eastAsia="Times New Roman" w:cs="Arial"/>
          <w:color w:val="000000"/>
          <w:sz w:val="23"/>
          <w:szCs w:val="23"/>
        </w:rPr>
        <w:t>– Final Project</w:t>
      </w:r>
    </w:p>
    <w:p w:rsidR="00C337DA" w:rsidRPr="00C337DA" w:rsidRDefault="00C337DA" w:rsidP="00C337DA">
      <w:pPr>
        <w:jc w:val="center"/>
        <w:rPr>
          <w:rFonts w:eastAsia="Times New Roman" w:cs="Times New Roman"/>
          <w:color w:val="000000"/>
          <w:sz w:val="27"/>
          <w:szCs w:val="27"/>
        </w:rPr>
      </w:pPr>
      <w:r w:rsidRPr="00C337DA">
        <w:rPr>
          <w:rFonts w:eastAsia="Times New Roman" w:cs="Arial"/>
          <w:color w:val="000000"/>
          <w:sz w:val="23"/>
          <w:szCs w:val="23"/>
        </w:rPr>
        <w:t>University of British Columbia</w:t>
      </w:r>
    </w:p>
    <w:p w:rsidR="00C337DA" w:rsidRPr="00C337DA" w:rsidRDefault="00C337DA" w:rsidP="000F4ABC">
      <w:pPr>
        <w:jc w:val="center"/>
        <w:rPr>
          <w:rFonts w:eastAsia="Times New Roman" w:cs="Times New Roman"/>
          <w:color w:val="000000"/>
          <w:sz w:val="27"/>
          <w:szCs w:val="27"/>
        </w:rPr>
      </w:pPr>
      <w:r w:rsidRPr="00C337DA">
        <w:rPr>
          <w:rFonts w:eastAsia="Times New Roman" w:cs="Times New Roman"/>
          <w:color w:val="000000"/>
          <w:sz w:val="27"/>
          <w:szCs w:val="27"/>
        </w:rPr>
        <w:br/>
      </w:r>
      <w:r w:rsidRPr="00C337DA">
        <w:rPr>
          <w:rFonts w:eastAsia="Times New Roman" w:cs="Times New Roman"/>
          <w:color w:val="000000"/>
          <w:sz w:val="27"/>
          <w:szCs w:val="27"/>
        </w:rPr>
        <w:br/>
      </w:r>
      <w:r w:rsidR="000F4ABC">
        <w:rPr>
          <w:rFonts w:eastAsia="Times New Roman" w:cs="Times New Roman"/>
          <w:color w:val="000000"/>
          <w:sz w:val="27"/>
          <w:szCs w:val="27"/>
        </w:rPr>
        <w:t>March 28, 2013</w:t>
      </w:r>
      <w:r w:rsidRPr="00C337DA">
        <w:rPr>
          <w:rFonts w:eastAsia="Times New Roman" w:cs="Times New Roman"/>
          <w:color w:val="000000"/>
          <w:sz w:val="27"/>
          <w:szCs w:val="27"/>
        </w:rPr>
        <w:br/>
      </w:r>
      <w:r w:rsidRPr="00C337DA">
        <w:rPr>
          <w:rFonts w:eastAsia="Times New Roman" w:cs="Times New Roman"/>
          <w:color w:val="000000"/>
          <w:sz w:val="27"/>
          <w:szCs w:val="27"/>
        </w:rPr>
        <w:br/>
      </w:r>
      <w:r w:rsidRPr="00C337DA">
        <w:rPr>
          <w:rFonts w:eastAsia="Times New Roman" w:cs="Times New Roman"/>
          <w:color w:val="000000"/>
          <w:sz w:val="27"/>
          <w:szCs w:val="27"/>
        </w:rPr>
        <w:br/>
      </w:r>
      <w:r w:rsidRPr="00C337DA">
        <w:rPr>
          <w:rFonts w:eastAsia="Times New Roman" w:cs="Times New Roman"/>
          <w:color w:val="000000"/>
          <w:sz w:val="27"/>
          <w:szCs w:val="27"/>
        </w:rPr>
        <w:br/>
      </w:r>
      <w:r w:rsidRPr="00C337DA">
        <w:rPr>
          <w:rFonts w:eastAsia="Times New Roman" w:cs="Times New Roman"/>
          <w:color w:val="000000"/>
          <w:sz w:val="27"/>
          <w:szCs w:val="27"/>
        </w:rPr>
        <w:br/>
      </w:r>
      <w:r w:rsidRPr="00C337DA">
        <w:rPr>
          <w:rFonts w:eastAsia="Times New Roman" w:cs="Times New Roman"/>
          <w:color w:val="000000"/>
          <w:sz w:val="27"/>
          <w:szCs w:val="27"/>
        </w:rPr>
        <w:br/>
      </w:r>
      <w:r w:rsidRPr="00C337DA">
        <w:rPr>
          <w:rFonts w:eastAsia="Times New Roman" w:cs="Times New Roman"/>
          <w:color w:val="000000"/>
          <w:sz w:val="27"/>
          <w:szCs w:val="27"/>
        </w:rPr>
        <w:br/>
      </w:r>
    </w:p>
    <w:p w:rsidR="00C337DA" w:rsidRPr="00C337DA" w:rsidRDefault="00C337DA" w:rsidP="00C337DA">
      <w:pPr>
        <w:jc w:val="center"/>
        <w:rPr>
          <w:rFonts w:eastAsia="Times New Roman" w:cs="Times New Roman"/>
          <w:color w:val="000000"/>
          <w:sz w:val="27"/>
          <w:szCs w:val="27"/>
        </w:rPr>
      </w:pPr>
      <w:r w:rsidRPr="00C337DA">
        <w:rPr>
          <w:rFonts w:eastAsia="Times New Roman" w:cs="Arial"/>
          <w:color w:val="000000"/>
          <w:sz w:val="23"/>
          <w:szCs w:val="23"/>
        </w:rPr>
        <w:t>Group Members:</w:t>
      </w:r>
    </w:p>
    <w:p w:rsidR="00C337DA" w:rsidRPr="00C337DA" w:rsidRDefault="00C337DA" w:rsidP="00C337DA">
      <w:pPr>
        <w:rPr>
          <w:rFonts w:eastAsia="Times New Roman" w:cs="Times New Roman"/>
          <w:color w:val="000000"/>
          <w:sz w:val="27"/>
          <w:szCs w:val="27"/>
        </w:rPr>
      </w:pPr>
      <w:r w:rsidRPr="00C337DA">
        <w:rPr>
          <w:rFonts w:eastAsia="Times New Roman" w:cs="Times New Roman"/>
          <w:color w:val="000000"/>
          <w:sz w:val="27"/>
          <w:szCs w:val="27"/>
        </w:rPr>
        <w:br/>
      </w:r>
    </w:p>
    <w:p w:rsidR="00C337DA" w:rsidRPr="00C337DA" w:rsidRDefault="00C337DA" w:rsidP="00C337DA">
      <w:pPr>
        <w:jc w:val="center"/>
        <w:rPr>
          <w:rFonts w:eastAsia="Times New Roman" w:cs="Times New Roman"/>
          <w:color w:val="000000"/>
          <w:sz w:val="27"/>
          <w:szCs w:val="27"/>
        </w:rPr>
      </w:pPr>
      <w:r w:rsidRPr="00C337DA">
        <w:rPr>
          <w:rFonts w:eastAsia="Times New Roman" w:cs="Arial"/>
          <w:color w:val="000000"/>
          <w:sz w:val="23"/>
          <w:szCs w:val="23"/>
        </w:rPr>
        <w:t>Po Liu 13623079</w:t>
      </w:r>
    </w:p>
    <w:p w:rsidR="00C337DA" w:rsidRPr="00C337DA" w:rsidRDefault="00C337DA" w:rsidP="00C337DA">
      <w:pPr>
        <w:jc w:val="center"/>
        <w:rPr>
          <w:rFonts w:eastAsia="Times New Roman" w:cs="Times New Roman"/>
          <w:color w:val="000000"/>
          <w:sz w:val="27"/>
          <w:szCs w:val="27"/>
        </w:rPr>
      </w:pPr>
      <w:r w:rsidRPr="00C337DA">
        <w:rPr>
          <w:rFonts w:eastAsia="Times New Roman" w:cs="Arial"/>
          <w:color w:val="000000"/>
          <w:sz w:val="23"/>
          <w:szCs w:val="23"/>
        </w:rPr>
        <w:t>Timothy Lee 24543092</w:t>
      </w:r>
    </w:p>
    <w:p w:rsidR="00C337DA" w:rsidRPr="00C337DA" w:rsidRDefault="00C337DA" w:rsidP="00C337DA">
      <w:pPr>
        <w:jc w:val="center"/>
        <w:rPr>
          <w:rFonts w:eastAsia="Times New Roman" w:cs="Times New Roman"/>
          <w:color w:val="000000"/>
          <w:sz w:val="27"/>
          <w:szCs w:val="27"/>
        </w:rPr>
      </w:pPr>
      <w:proofErr w:type="spellStart"/>
      <w:r w:rsidRPr="00C337DA">
        <w:rPr>
          <w:rFonts w:eastAsia="Times New Roman" w:cs="Arial"/>
          <w:color w:val="000000"/>
          <w:sz w:val="23"/>
          <w:szCs w:val="23"/>
        </w:rPr>
        <w:t>Changhoon</w:t>
      </w:r>
      <w:proofErr w:type="spellEnd"/>
      <w:r w:rsidRPr="00C337DA">
        <w:rPr>
          <w:rFonts w:eastAsia="Times New Roman" w:cs="Arial"/>
          <w:color w:val="000000"/>
          <w:sz w:val="23"/>
          <w:szCs w:val="23"/>
        </w:rPr>
        <w:t xml:space="preserve"> </w:t>
      </w:r>
      <w:proofErr w:type="spellStart"/>
      <w:r w:rsidRPr="00C337DA">
        <w:rPr>
          <w:rFonts w:eastAsia="Times New Roman" w:cs="Arial"/>
          <w:color w:val="000000"/>
          <w:sz w:val="23"/>
          <w:szCs w:val="23"/>
        </w:rPr>
        <w:t>Baek</w:t>
      </w:r>
      <w:proofErr w:type="spellEnd"/>
      <w:r w:rsidRPr="00C337DA">
        <w:rPr>
          <w:rFonts w:eastAsia="Times New Roman" w:cs="Arial"/>
          <w:color w:val="000000"/>
          <w:sz w:val="23"/>
          <w:szCs w:val="23"/>
        </w:rPr>
        <w:t xml:space="preserve"> 45322096</w:t>
      </w:r>
    </w:p>
    <w:p w:rsidR="00C337DA" w:rsidRDefault="00C337DA" w:rsidP="00C337DA">
      <w:pPr>
        <w:jc w:val="center"/>
        <w:rPr>
          <w:rFonts w:eastAsia="Times New Roman" w:cs="Arial"/>
          <w:color w:val="000000"/>
          <w:sz w:val="23"/>
          <w:szCs w:val="23"/>
        </w:rPr>
      </w:pPr>
      <w:r w:rsidRPr="00C337DA">
        <w:rPr>
          <w:rFonts w:eastAsia="Times New Roman" w:cs="Arial"/>
          <w:color w:val="000000"/>
          <w:sz w:val="23"/>
          <w:szCs w:val="23"/>
        </w:rPr>
        <w:t>Julian Zhang 25358094</w:t>
      </w:r>
    </w:p>
    <w:p w:rsidR="00C337DA" w:rsidRDefault="00C337DA" w:rsidP="00C337DA">
      <w:pPr>
        <w:jc w:val="center"/>
        <w:rPr>
          <w:rFonts w:eastAsia="Times New Roman" w:cs="Arial"/>
          <w:color w:val="000000"/>
          <w:sz w:val="23"/>
          <w:szCs w:val="23"/>
        </w:rPr>
      </w:pPr>
      <w:r>
        <w:rPr>
          <w:rFonts w:eastAsia="Times New Roman" w:cs="Arial"/>
          <w:color w:val="000000"/>
          <w:sz w:val="23"/>
          <w:szCs w:val="23"/>
        </w:rPr>
        <w:t>James Zhan 15314073</w:t>
      </w:r>
    </w:p>
    <w:p w:rsidR="00C337DA" w:rsidRPr="00C337DA" w:rsidRDefault="00C337DA" w:rsidP="00C337DA">
      <w:pPr>
        <w:jc w:val="center"/>
        <w:rPr>
          <w:rFonts w:eastAsia="Times New Roman" w:cs="Times New Roman"/>
          <w:color w:val="000000"/>
          <w:sz w:val="27"/>
          <w:szCs w:val="27"/>
        </w:rPr>
      </w:pPr>
      <w:proofErr w:type="spellStart"/>
      <w:r>
        <w:rPr>
          <w:rFonts w:eastAsia="Times New Roman" w:cs="Arial"/>
          <w:color w:val="000000"/>
          <w:sz w:val="23"/>
          <w:szCs w:val="23"/>
        </w:rPr>
        <w:t>Hua</w:t>
      </w:r>
      <w:proofErr w:type="spellEnd"/>
      <w:r>
        <w:rPr>
          <w:rFonts w:eastAsia="Times New Roman" w:cs="Arial"/>
          <w:color w:val="000000"/>
          <w:sz w:val="23"/>
          <w:szCs w:val="23"/>
        </w:rPr>
        <w:t xml:space="preserve"> Chang 22837080</w:t>
      </w:r>
    </w:p>
    <w:p w:rsidR="00C337DA" w:rsidRPr="00C337DA" w:rsidRDefault="00C337DA" w:rsidP="00C337DA">
      <w:pPr>
        <w:rPr>
          <w:rFonts w:eastAsia="Times New Roman" w:cs="Times New Roman"/>
          <w:color w:val="000000"/>
          <w:sz w:val="27"/>
          <w:szCs w:val="27"/>
        </w:rPr>
      </w:pPr>
      <w:r w:rsidRPr="00C337DA">
        <w:rPr>
          <w:rFonts w:eastAsia="Times New Roman" w:cs="Times New Roman"/>
          <w:color w:val="000000"/>
          <w:sz w:val="27"/>
          <w:szCs w:val="27"/>
        </w:rPr>
        <w:br/>
      </w:r>
    </w:p>
    <w:p w:rsidR="00C337DA" w:rsidRDefault="00C337DA">
      <w:pPr>
        <w:rPr>
          <w:rFonts w:eastAsia="Times New Roman" w:cs="Arial"/>
          <w:color w:val="000000"/>
          <w:sz w:val="23"/>
          <w:szCs w:val="23"/>
        </w:rPr>
      </w:pPr>
      <w:r>
        <w:rPr>
          <w:rFonts w:eastAsia="Times New Roman" w:cs="Arial"/>
          <w:color w:val="000000"/>
          <w:sz w:val="23"/>
          <w:szCs w:val="23"/>
        </w:rPr>
        <w:br w:type="page"/>
      </w:r>
    </w:p>
    <w:p w:rsidR="00C337DA" w:rsidRPr="00C337DA" w:rsidRDefault="00C337DA" w:rsidP="00C337DA">
      <w:pPr>
        <w:rPr>
          <w:rFonts w:eastAsia="Times New Roman" w:cs="Times New Roman"/>
          <w:b/>
          <w:color w:val="000000"/>
          <w:sz w:val="24"/>
          <w:szCs w:val="24"/>
        </w:rPr>
      </w:pPr>
      <w:r w:rsidRPr="00C337DA">
        <w:rPr>
          <w:rFonts w:eastAsia="Times New Roman" w:cs="Arial"/>
          <w:b/>
          <w:color w:val="000000"/>
          <w:sz w:val="24"/>
          <w:szCs w:val="24"/>
        </w:rPr>
        <w:lastRenderedPageBreak/>
        <w:t>Introduction</w:t>
      </w:r>
    </w:p>
    <w:p w:rsidR="00394B56" w:rsidRDefault="00C337DA" w:rsidP="00C337DA">
      <w:pPr>
        <w:rPr>
          <w:rFonts w:eastAsia="Times New Roman" w:cs="Arial"/>
          <w:color w:val="000000"/>
          <w:sz w:val="24"/>
          <w:szCs w:val="24"/>
        </w:rPr>
      </w:pPr>
      <w:r w:rsidRPr="00C337DA">
        <w:rPr>
          <w:rFonts w:eastAsia="Times New Roman" w:cs="Times New Roman"/>
          <w:color w:val="000000"/>
          <w:sz w:val="24"/>
          <w:szCs w:val="24"/>
        </w:rPr>
        <w:br/>
      </w:r>
      <w:r w:rsidRPr="00C337DA">
        <w:rPr>
          <w:rFonts w:eastAsia="Times New Roman" w:cs="Arial"/>
          <w:color w:val="000000"/>
          <w:sz w:val="24"/>
          <w:szCs w:val="24"/>
        </w:rPr>
        <w:t xml:space="preserve">The </w:t>
      </w:r>
      <w:proofErr w:type="spellStart"/>
      <w:r w:rsidRPr="00C337DA">
        <w:rPr>
          <w:rFonts w:eastAsia="Times New Roman" w:cs="Arial"/>
          <w:color w:val="000000"/>
          <w:sz w:val="24"/>
          <w:szCs w:val="24"/>
        </w:rPr>
        <w:t>Novint</w:t>
      </w:r>
      <w:proofErr w:type="spellEnd"/>
      <w:r w:rsidRPr="00C337DA">
        <w:rPr>
          <w:rFonts w:eastAsia="Times New Roman" w:cs="Arial"/>
          <w:color w:val="000000"/>
          <w:sz w:val="24"/>
          <w:szCs w:val="24"/>
        </w:rPr>
        <w:t xml:space="preserve"> Falcon controller is a haptic device that takes position and force measurements of its </w:t>
      </w:r>
      <w:r w:rsidR="00394B56">
        <w:rPr>
          <w:rFonts w:eastAsia="Times New Roman" w:cs="Arial"/>
          <w:color w:val="000000"/>
          <w:sz w:val="24"/>
          <w:szCs w:val="24"/>
        </w:rPr>
        <w:t xml:space="preserve">ball </w:t>
      </w:r>
      <w:r w:rsidRPr="00C337DA">
        <w:rPr>
          <w:rFonts w:eastAsia="Times New Roman" w:cs="Arial"/>
          <w:color w:val="000000"/>
          <w:sz w:val="24"/>
          <w:szCs w:val="24"/>
        </w:rPr>
        <w:t xml:space="preserve">end-effector as inputs while providing touch feedback to the user. While primarily used for the gaming industry, it </w:t>
      </w:r>
      <w:r w:rsidR="00394B56">
        <w:rPr>
          <w:rFonts w:eastAsia="Times New Roman" w:cs="Arial"/>
          <w:color w:val="000000"/>
          <w:sz w:val="24"/>
          <w:szCs w:val="24"/>
        </w:rPr>
        <w:t xml:space="preserve">has potential applications for robotic </w:t>
      </w:r>
      <w:r w:rsidRPr="00C337DA">
        <w:rPr>
          <w:rFonts w:eastAsia="Times New Roman" w:cs="Arial"/>
          <w:color w:val="000000"/>
          <w:sz w:val="24"/>
          <w:szCs w:val="24"/>
        </w:rPr>
        <w:t>control</w:t>
      </w:r>
      <w:r w:rsidR="00394B56">
        <w:rPr>
          <w:rFonts w:eastAsia="Times New Roman" w:cs="Arial"/>
          <w:color w:val="000000"/>
          <w:sz w:val="24"/>
          <w:szCs w:val="24"/>
        </w:rPr>
        <w:t xml:space="preserve"> research due to its connectivity with scientific computing platforms.</w:t>
      </w:r>
    </w:p>
    <w:p w:rsidR="00B351DE" w:rsidRDefault="00B351DE" w:rsidP="00C337DA">
      <w:pPr>
        <w:rPr>
          <w:rFonts w:eastAsia="Times New Roman" w:cs="Arial"/>
          <w:color w:val="000000"/>
          <w:sz w:val="24"/>
          <w:szCs w:val="24"/>
        </w:rPr>
      </w:pPr>
    </w:p>
    <w:p w:rsidR="00394B56" w:rsidRDefault="00B351DE" w:rsidP="00B351DE">
      <w:pPr>
        <w:jc w:val="center"/>
        <w:rPr>
          <w:rFonts w:eastAsia="Times New Roman" w:cs="Arial"/>
          <w:color w:val="000000"/>
          <w:sz w:val="24"/>
          <w:szCs w:val="24"/>
        </w:rPr>
      </w:pPr>
      <w:r>
        <w:rPr>
          <w:noProof/>
        </w:rPr>
        <w:drawing>
          <wp:inline distT="0" distB="0" distL="0" distR="0" wp14:anchorId="6D986A51" wp14:editId="0B339333">
            <wp:extent cx="4260273" cy="3863822"/>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64281" cy="3867457"/>
                    </a:xfrm>
                    <a:prstGeom prst="rect">
                      <a:avLst/>
                    </a:prstGeom>
                  </pic:spPr>
                </pic:pic>
              </a:graphicData>
            </a:graphic>
          </wp:inline>
        </w:drawing>
      </w:r>
    </w:p>
    <w:p w:rsidR="00B351DE" w:rsidRDefault="00B351DE" w:rsidP="00C337DA">
      <w:pPr>
        <w:rPr>
          <w:rFonts w:eastAsia="Times New Roman" w:cs="Arial"/>
          <w:color w:val="000000"/>
          <w:sz w:val="24"/>
          <w:szCs w:val="24"/>
        </w:rPr>
      </w:pPr>
    </w:p>
    <w:p w:rsidR="009B3EA2" w:rsidRDefault="00B351DE" w:rsidP="00C337DA">
      <w:pPr>
        <w:rPr>
          <w:rFonts w:eastAsia="Times New Roman" w:cs="Arial"/>
          <w:color w:val="000000"/>
          <w:sz w:val="24"/>
          <w:szCs w:val="24"/>
        </w:rPr>
      </w:pPr>
      <w:r>
        <w:rPr>
          <w:noProof/>
        </w:rPr>
        <w:drawing>
          <wp:anchor distT="0" distB="0" distL="114300" distR="114300" simplePos="0" relativeHeight="251658240" behindDoc="0" locked="0" layoutInCell="1" allowOverlap="1" wp14:anchorId="71771B9A" wp14:editId="016ADF08">
            <wp:simplePos x="0" y="0"/>
            <wp:positionH relativeFrom="column">
              <wp:posOffset>3405505</wp:posOffset>
            </wp:positionH>
            <wp:positionV relativeFrom="paragraph">
              <wp:posOffset>324485</wp:posOffset>
            </wp:positionV>
            <wp:extent cx="2860675" cy="25222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0675" cy="2522220"/>
                    </a:xfrm>
                    <a:prstGeom prst="rect">
                      <a:avLst/>
                    </a:prstGeom>
                  </pic:spPr>
                </pic:pic>
              </a:graphicData>
            </a:graphic>
            <wp14:sizeRelH relativeFrom="page">
              <wp14:pctWidth>0</wp14:pctWidth>
            </wp14:sizeRelH>
            <wp14:sizeRelV relativeFrom="page">
              <wp14:pctHeight>0</wp14:pctHeight>
            </wp14:sizeRelV>
          </wp:anchor>
        </w:drawing>
      </w:r>
      <w:r w:rsidR="00C337DA" w:rsidRPr="00C337DA">
        <w:rPr>
          <w:rFonts w:eastAsia="Times New Roman" w:cs="Arial"/>
          <w:color w:val="000000"/>
          <w:sz w:val="24"/>
          <w:szCs w:val="24"/>
        </w:rPr>
        <w:t xml:space="preserve">The objective of this project was to build a </w:t>
      </w:r>
      <w:proofErr w:type="spellStart"/>
      <w:r w:rsidR="00C337DA" w:rsidRPr="00C337DA">
        <w:rPr>
          <w:rFonts w:eastAsia="Times New Roman" w:cs="Arial"/>
          <w:color w:val="000000"/>
          <w:sz w:val="24"/>
          <w:szCs w:val="24"/>
        </w:rPr>
        <w:t>teleoperation</w:t>
      </w:r>
      <w:proofErr w:type="spellEnd"/>
      <w:r w:rsidR="00C337DA" w:rsidRPr="00C337DA">
        <w:rPr>
          <w:rFonts w:eastAsia="Times New Roman" w:cs="Arial"/>
          <w:color w:val="000000"/>
          <w:sz w:val="24"/>
          <w:szCs w:val="24"/>
        </w:rPr>
        <w:t xml:space="preserve"> system that received position input from </w:t>
      </w:r>
      <w:proofErr w:type="spellStart"/>
      <w:r w:rsidR="00C337DA" w:rsidRPr="00C337DA">
        <w:rPr>
          <w:rFonts w:eastAsia="Times New Roman" w:cs="Arial"/>
          <w:color w:val="000000"/>
          <w:sz w:val="24"/>
          <w:szCs w:val="24"/>
        </w:rPr>
        <w:t>Novint</w:t>
      </w:r>
      <w:proofErr w:type="spellEnd"/>
      <w:r w:rsidR="00C337DA" w:rsidRPr="00C337DA">
        <w:rPr>
          <w:rFonts w:eastAsia="Times New Roman" w:cs="Arial"/>
          <w:color w:val="000000"/>
          <w:sz w:val="24"/>
          <w:szCs w:val="24"/>
        </w:rPr>
        <w:t xml:space="preserve"> Falcon and translate the input into controlling a virtual SCARA robot </w:t>
      </w:r>
      <w:r w:rsidR="00BF443B">
        <w:rPr>
          <w:rFonts w:eastAsia="Times New Roman" w:cs="Arial"/>
          <w:color w:val="000000"/>
          <w:sz w:val="24"/>
          <w:szCs w:val="24"/>
        </w:rPr>
        <w:t>via</w:t>
      </w:r>
      <w:r w:rsidR="00C337DA" w:rsidRPr="00C337DA">
        <w:rPr>
          <w:rFonts w:eastAsia="Times New Roman" w:cs="Arial"/>
          <w:color w:val="000000"/>
          <w:sz w:val="24"/>
          <w:szCs w:val="24"/>
        </w:rPr>
        <w:t xml:space="preserve"> MATLAB</w:t>
      </w:r>
      <w:r w:rsidR="002F7EEC">
        <w:rPr>
          <w:rFonts w:eastAsia="Times New Roman" w:cs="Arial"/>
          <w:color w:val="000000"/>
          <w:sz w:val="24"/>
          <w:szCs w:val="24"/>
        </w:rPr>
        <w:t xml:space="preserve"> Simulink</w:t>
      </w:r>
      <w:r w:rsidR="009B3EA2">
        <w:rPr>
          <w:rFonts w:eastAsia="Times New Roman" w:cs="Arial"/>
          <w:color w:val="000000"/>
          <w:sz w:val="24"/>
          <w:szCs w:val="24"/>
        </w:rPr>
        <w:t>.</w:t>
      </w:r>
    </w:p>
    <w:p w:rsidR="009B3EA2" w:rsidRDefault="009B3EA2" w:rsidP="00C337DA">
      <w:pPr>
        <w:rPr>
          <w:rFonts w:eastAsia="Times New Roman" w:cs="Arial"/>
          <w:color w:val="000000"/>
          <w:sz w:val="24"/>
          <w:szCs w:val="24"/>
        </w:rPr>
      </w:pPr>
    </w:p>
    <w:p w:rsidR="00B30016" w:rsidRPr="00C337DA" w:rsidRDefault="00C337DA" w:rsidP="00C337DA">
      <w:pPr>
        <w:rPr>
          <w:rFonts w:eastAsia="Times New Roman" w:cs="Times New Roman"/>
          <w:color w:val="000000"/>
          <w:sz w:val="24"/>
          <w:szCs w:val="24"/>
        </w:rPr>
      </w:pPr>
      <w:r w:rsidRPr="00C337DA">
        <w:rPr>
          <w:rFonts w:eastAsia="Times New Roman" w:cs="Arial"/>
          <w:color w:val="000000"/>
          <w:sz w:val="24"/>
          <w:szCs w:val="24"/>
        </w:rPr>
        <w:t xml:space="preserve">This report will discuss </w:t>
      </w:r>
      <w:r w:rsidR="00922631">
        <w:rPr>
          <w:rFonts w:eastAsia="Times New Roman" w:cs="Arial"/>
          <w:color w:val="000000"/>
          <w:sz w:val="24"/>
          <w:szCs w:val="24"/>
        </w:rPr>
        <w:t xml:space="preserve">hardware and software tools used, </w:t>
      </w:r>
      <w:r w:rsidRPr="00C337DA">
        <w:rPr>
          <w:rFonts w:eastAsia="Times New Roman" w:cs="Arial"/>
          <w:color w:val="000000"/>
          <w:sz w:val="24"/>
          <w:szCs w:val="24"/>
        </w:rPr>
        <w:t>the design decisions</w:t>
      </w:r>
      <w:r w:rsidR="00922631">
        <w:rPr>
          <w:rFonts w:eastAsia="Times New Roman" w:cs="Arial"/>
          <w:color w:val="000000"/>
          <w:sz w:val="24"/>
          <w:szCs w:val="24"/>
        </w:rPr>
        <w:t xml:space="preserve"> implemented</w:t>
      </w:r>
      <w:r w:rsidRPr="00C337DA">
        <w:rPr>
          <w:rFonts w:eastAsia="Times New Roman" w:cs="Arial"/>
          <w:color w:val="000000"/>
          <w:sz w:val="24"/>
          <w:szCs w:val="24"/>
        </w:rPr>
        <w:t xml:space="preserve">, </w:t>
      </w:r>
      <w:r w:rsidR="00922631">
        <w:rPr>
          <w:rFonts w:eastAsia="Times New Roman" w:cs="Arial"/>
          <w:color w:val="000000"/>
          <w:sz w:val="24"/>
          <w:szCs w:val="24"/>
        </w:rPr>
        <w:t>and joint variable approaches used.</w:t>
      </w:r>
      <w:r w:rsidR="009B3EA2">
        <w:rPr>
          <w:rFonts w:eastAsia="Times New Roman" w:cs="Arial"/>
          <w:color w:val="000000"/>
          <w:sz w:val="24"/>
          <w:szCs w:val="24"/>
        </w:rPr>
        <w:t xml:space="preserve"> </w:t>
      </w:r>
      <w:r w:rsidR="003E5476">
        <w:rPr>
          <w:rFonts w:eastAsia="Times New Roman" w:cs="Arial"/>
          <w:color w:val="000000"/>
          <w:sz w:val="24"/>
          <w:szCs w:val="24"/>
        </w:rPr>
        <w:t xml:space="preserve">A diagram of the final </w:t>
      </w:r>
      <w:r w:rsidR="00B30016">
        <w:rPr>
          <w:rFonts w:eastAsia="Times New Roman" w:cs="Arial"/>
          <w:color w:val="000000"/>
          <w:sz w:val="24"/>
          <w:szCs w:val="24"/>
        </w:rPr>
        <w:t>SCARA arm with spherical wrist is shown to the right.</w:t>
      </w:r>
    </w:p>
    <w:p w:rsidR="00B351DE" w:rsidRDefault="00B351DE" w:rsidP="00C337DA">
      <w:pPr>
        <w:rPr>
          <w:rFonts w:eastAsia="Times New Roman" w:cs="Times New Roman"/>
          <w:color w:val="000000"/>
          <w:sz w:val="24"/>
          <w:szCs w:val="24"/>
        </w:rPr>
      </w:pPr>
    </w:p>
    <w:p w:rsidR="00B351DE" w:rsidRDefault="00C337DA" w:rsidP="00B351DE">
      <w:pPr>
        <w:jc w:val="center"/>
        <w:rPr>
          <w:rFonts w:eastAsia="Times New Roman" w:cs="Times New Roman"/>
          <w:color w:val="000000"/>
          <w:sz w:val="24"/>
          <w:szCs w:val="24"/>
        </w:rPr>
      </w:pPr>
      <w:r w:rsidRPr="00C337DA">
        <w:rPr>
          <w:rFonts w:eastAsia="Times New Roman" w:cs="Times New Roman"/>
          <w:color w:val="000000"/>
          <w:sz w:val="24"/>
          <w:szCs w:val="24"/>
        </w:rPr>
        <w:br/>
      </w:r>
      <w:r w:rsidR="00B351DE">
        <w:rPr>
          <w:rFonts w:eastAsia="Times New Roman" w:cs="Times New Roman"/>
          <w:color w:val="000000"/>
          <w:sz w:val="24"/>
          <w:szCs w:val="24"/>
        </w:rPr>
        <w:t xml:space="preserve"> </w:t>
      </w:r>
    </w:p>
    <w:p w:rsidR="00B351DE" w:rsidRDefault="00C337DA" w:rsidP="00B351DE">
      <w:pPr>
        <w:rPr>
          <w:rFonts w:eastAsia="Times New Roman" w:cs="Arial"/>
          <w:b/>
          <w:color w:val="000000"/>
          <w:sz w:val="24"/>
          <w:szCs w:val="24"/>
        </w:rPr>
      </w:pPr>
      <w:r w:rsidRPr="00C337DA">
        <w:rPr>
          <w:rFonts w:eastAsia="Times New Roman" w:cs="Times New Roman"/>
          <w:color w:val="000000"/>
          <w:sz w:val="24"/>
          <w:szCs w:val="24"/>
        </w:rPr>
        <w:br/>
      </w:r>
    </w:p>
    <w:p w:rsidR="00B351DE" w:rsidRDefault="00B351DE">
      <w:pPr>
        <w:rPr>
          <w:rFonts w:eastAsia="Times New Roman" w:cs="Arial"/>
          <w:b/>
          <w:color w:val="000000"/>
          <w:sz w:val="24"/>
          <w:szCs w:val="24"/>
        </w:rPr>
      </w:pPr>
      <w:r>
        <w:rPr>
          <w:rFonts w:eastAsia="Times New Roman" w:cs="Arial"/>
          <w:b/>
          <w:color w:val="000000"/>
          <w:sz w:val="24"/>
          <w:szCs w:val="24"/>
        </w:rPr>
        <w:br w:type="page"/>
      </w:r>
    </w:p>
    <w:p w:rsidR="00C337DA" w:rsidRPr="00C337DA" w:rsidRDefault="007C1B4B" w:rsidP="00B351DE">
      <w:pPr>
        <w:rPr>
          <w:rFonts w:eastAsia="Times New Roman" w:cs="Times New Roman"/>
          <w:b/>
          <w:color w:val="000000"/>
          <w:sz w:val="24"/>
          <w:szCs w:val="24"/>
        </w:rPr>
      </w:pPr>
      <w:r w:rsidRPr="007C1B4B">
        <w:rPr>
          <w:rFonts w:eastAsia="Times New Roman" w:cs="Arial"/>
          <w:b/>
          <w:color w:val="000000"/>
          <w:sz w:val="24"/>
          <w:szCs w:val="24"/>
        </w:rPr>
        <w:lastRenderedPageBreak/>
        <w:t xml:space="preserve">Exercise 1 - </w:t>
      </w:r>
      <w:r w:rsidR="00C337DA" w:rsidRPr="00C337DA">
        <w:rPr>
          <w:rFonts w:eastAsia="Times New Roman" w:cs="Arial"/>
          <w:b/>
          <w:color w:val="000000"/>
          <w:sz w:val="24"/>
          <w:szCs w:val="24"/>
        </w:rPr>
        <w:t>Kinematics of SCARA robot with spherical wrist</w:t>
      </w:r>
    </w:p>
    <w:p w:rsidR="00C337DA" w:rsidRPr="00C337DA" w:rsidRDefault="00C337DA" w:rsidP="00C337DA">
      <w:pPr>
        <w:rPr>
          <w:rFonts w:eastAsia="Times New Roman" w:cs="Times New Roman"/>
          <w:i/>
          <w:color w:val="000000"/>
          <w:sz w:val="24"/>
          <w:szCs w:val="24"/>
        </w:rPr>
      </w:pPr>
      <w:r w:rsidRPr="00C337DA">
        <w:rPr>
          <w:rFonts w:eastAsia="Times New Roman" w:cs="Times New Roman"/>
          <w:color w:val="000000"/>
          <w:sz w:val="24"/>
          <w:szCs w:val="24"/>
        </w:rPr>
        <w:br/>
      </w:r>
      <w:r w:rsidR="00777951" w:rsidRPr="006F0953">
        <w:rPr>
          <w:rFonts w:eastAsia="Times New Roman" w:cs="Arial"/>
          <w:i/>
          <w:color w:val="000000"/>
          <w:sz w:val="24"/>
          <w:szCs w:val="24"/>
        </w:rPr>
        <w:t>[</w:t>
      </w:r>
      <w:r w:rsidRPr="00C337DA">
        <w:rPr>
          <w:rFonts w:eastAsia="Times New Roman" w:cs="Arial"/>
          <w:i/>
          <w:color w:val="000000"/>
          <w:sz w:val="24"/>
          <w:szCs w:val="24"/>
        </w:rPr>
        <w:t>Part A</w:t>
      </w:r>
      <w:r w:rsidR="00777951" w:rsidRPr="006F0953">
        <w:rPr>
          <w:rFonts w:eastAsia="Times New Roman" w:cs="Arial"/>
          <w:i/>
          <w:color w:val="000000"/>
          <w:sz w:val="24"/>
          <w:szCs w:val="24"/>
        </w:rPr>
        <w:t>]</w:t>
      </w:r>
    </w:p>
    <w:p w:rsidR="00C337DA" w:rsidRPr="00C337DA" w:rsidRDefault="006F0953" w:rsidP="00C337DA">
      <w:pPr>
        <w:rPr>
          <w:rFonts w:eastAsia="Times New Roman" w:cs="Times New Roman"/>
          <w:color w:val="000000"/>
          <w:sz w:val="24"/>
          <w:szCs w:val="24"/>
        </w:rPr>
      </w:pPr>
      <w:r>
        <w:rPr>
          <w:rFonts w:eastAsia="Times New Roman" w:cs="Arial"/>
          <w:color w:val="000000"/>
          <w:sz w:val="24"/>
          <w:szCs w:val="24"/>
        </w:rPr>
        <w:t>Before any operation of the robot can be performed, the frames for each of the joints must be established along with the rotational and translational relationship between the frames. It is thus important</w:t>
      </w:r>
      <w:r w:rsidR="00735ECB">
        <w:rPr>
          <w:rFonts w:eastAsia="Times New Roman" w:cs="Arial"/>
          <w:color w:val="000000"/>
          <w:sz w:val="24"/>
          <w:szCs w:val="24"/>
        </w:rPr>
        <w:t xml:space="preserve"> to determine the homogeneous transformation matrices between each frame as well as from the base frame to the end effector frame. </w:t>
      </w:r>
      <w:proofErr w:type="gramStart"/>
      <w:r w:rsidR="00C337DA" w:rsidRPr="00C337DA">
        <w:rPr>
          <w:rFonts w:eastAsia="Times New Roman" w:cs="Arial"/>
          <w:color w:val="000000"/>
          <w:sz w:val="24"/>
          <w:szCs w:val="24"/>
        </w:rPr>
        <w:t>The</w:t>
      </w:r>
      <w:r w:rsidR="00735ECB">
        <w:rPr>
          <w:rFonts w:eastAsia="Times New Roman" w:cs="Arial"/>
          <w:color w:val="000000"/>
          <w:sz w:val="24"/>
          <w:szCs w:val="24"/>
        </w:rPr>
        <w:t>se</w:t>
      </w:r>
      <w:proofErr w:type="gramEnd"/>
      <w:r w:rsidR="00C337DA" w:rsidRPr="00C337DA">
        <w:rPr>
          <w:rFonts w:eastAsia="Times New Roman" w:cs="Arial"/>
          <w:color w:val="000000"/>
          <w:sz w:val="24"/>
          <w:szCs w:val="24"/>
        </w:rPr>
        <w:t xml:space="preserve"> manipulator direct kinematics </w:t>
      </w:r>
      <w:r w:rsidR="00735ECB">
        <w:rPr>
          <w:rFonts w:eastAsia="Times New Roman" w:cs="Arial"/>
          <w:color w:val="000000"/>
          <w:sz w:val="24"/>
          <w:szCs w:val="24"/>
        </w:rPr>
        <w:t>were</w:t>
      </w:r>
      <w:r w:rsidR="00C337DA" w:rsidRPr="00C337DA">
        <w:rPr>
          <w:rFonts w:eastAsia="Times New Roman" w:cs="Arial"/>
          <w:color w:val="000000"/>
          <w:sz w:val="24"/>
          <w:szCs w:val="24"/>
        </w:rPr>
        <w:t xml:space="preserve"> solved by using the following series of steps:</w:t>
      </w:r>
    </w:p>
    <w:p w:rsidR="00C337DA" w:rsidRPr="00C337DA" w:rsidRDefault="00C337DA" w:rsidP="00C337DA">
      <w:pPr>
        <w:rPr>
          <w:rFonts w:eastAsia="Times New Roman" w:cs="Times New Roman"/>
          <w:color w:val="000000"/>
          <w:sz w:val="24"/>
          <w:szCs w:val="24"/>
        </w:rPr>
      </w:pPr>
    </w:p>
    <w:p w:rsidR="00735ECB" w:rsidRDefault="00C337DA" w:rsidP="00735ECB">
      <w:pPr>
        <w:numPr>
          <w:ilvl w:val="0"/>
          <w:numId w:val="1"/>
        </w:numPr>
        <w:textAlignment w:val="baseline"/>
        <w:rPr>
          <w:rFonts w:eastAsia="Times New Roman" w:cs="Arial"/>
          <w:color w:val="000000"/>
          <w:sz w:val="24"/>
          <w:szCs w:val="24"/>
        </w:rPr>
      </w:pPr>
      <w:r w:rsidRPr="00C337DA">
        <w:rPr>
          <w:rFonts w:eastAsia="Times New Roman" w:cs="Arial"/>
          <w:color w:val="000000"/>
          <w:sz w:val="24"/>
          <w:szCs w:val="24"/>
        </w:rPr>
        <w:t>Assign coordinate frames to each link in the SCARA robot with spherical wrist.</w:t>
      </w:r>
    </w:p>
    <w:p w:rsidR="00735ECB" w:rsidRDefault="00735ECB" w:rsidP="00735ECB">
      <w:pPr>
        <w:textAlignment w:val="baseline"/>
        <w:rPr>
          <w:rFonts w:eastAsia="Times New Roman" w:cs="Arial"/>
          <w:color w:val="000000"/>
          <w:sz w:val="24"/>
          <w:szCs w:val="24"/>
        </w:rPr>
      </w:pPr>
    </w:p>
    <w:p w:rsidR="00735ECB" w:rsidRDefault="00394B56" w:rsidP="00394B56">
      <w:pPr>
        <w:jc w:val="center"/>
        <w:textAlignment w:val="baseline"/>
        <w:rPr>
          <w:rFonts w:eastAsia="Times New Roman" w:cs="Arial"/>
          <w:color w:val="000000"/>
          <w:sz w:val="24"/>
          <w:szCs w:val="24"/>
        </w:rPr>
      </w:pPr>
      <w:r>
        <w:rPr>
          <w:noProof/>
        </w:rPr>
        <w:drawing>
          <wp:inline distT="0" distB="0" distL="0" distR="0" wp14:anchorId="2195A609" wp14:editId="050F7174">
            <wp:extent cx="4876800" cy="36023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82645" cy="3606714"/>
                    </a:xfrm>
                    <a:prstGeom prst="rect">
                      <a:avLst/>
                    </a:prstGeom>
                  </pic:spPr>
                </pic:pic>
              </a:graphicData>
            </a:graphic>
          </wp:inline>
        </w:drawing>
      </w:r>
    </w:p>
    <w:p w:rsidR="00735ECB" w:rsidRPr="00C337DA" w:rsidRDefault="00735ECB" w:rsidP="00735ECB">
      <w:pPr>
        <w:textAlignment w:val="baseline"/>
        <w:rPr>
          <w:rFonts w:eastAsia="Times New Roman" w:cs="Arial"/>
          <w:color w:val="000000"/>
          <w:sz w:val="24"/>
          <w:szCs w:val="24"/>
        </w:rPr>
      </w:pPr>
    </w:p>
    <w:p w:rsidR="00394B56" w:rsidRDefault="00C337DA" w:rsidP="00394B56">
      <w:pPr>
        <w:numPr>
          <w:ilvl w:val="0"/>
          <w:numId w:val="1"/>
        </w:numPr>
        <w:textAlignment w:val="baseline"/>
        <w:rPr>
          <w:rFonts w:eastAsia="Times New Roman" w:cs="Arial"/>
          <w:color w:val="000000"/>
          <w:sz w:val="24"/>
          <w:szCs w:val="24"/>
        </w:rPr>
      </w:pPr>
      <w:r w:rsidRPr="00C337DA">
        <w:rPr>
          <w:rFonts w:eastAsia="Times New Roman" w:cs="Arial"/>
          <w:color w:val="000000"/>
          <w:sz w:val="24"/>
          <w:szCs w:val="24"/>
        </w:rPr>
        <w:t xml:space="preserve">Applying </w:t>
      </w:r>
      <w:proofErr w:type="spellStart"/>
      <w:r w:rsidRPr="00C337DA">
        <w:rPr>
          <w:rFonts w:eastAsia="Times New Roman" w:cs="Arial"/>
          <w:color w:val="000000"/>
          <w:sz w:val="24"/>
          <w:szCs w:val="24"/>
        </w:rPr>
        <w:t>Denavit-Hartenberg</w:t>
      </w:r>
      <w:proofErr w:type="spellEnd"/>
      <w:r w:rsidRPr="00C337DA">
        <w:rPr>
          <w:rFonts w:eastAsia="Times New Roman" w:cs="Arial"/>
          <w:color w:val="000000"/>
          <w:sz w:val="24"/>
          <w:szCs w:val="24"/>
        </w:rPr>
        <w:t xml:space="preserve"> convention, we determined </w:t>
      </w:r>
      <w:r w:rsidR="00735ECB">
        <w:rPr>
          <w:rFonts w:eastAsia="Times New Roman" w:cs="Arial"/>
          <w:color w:val="000000"/>
          <w:sz w:val="24"/>
          <w:szCs w:val="24"/>
        </w:rPr>
        <w:t xml:space="preserve">for each link </w:t>
      </w:r>
      <w:r w:rsidRPr="00C337DA">
        <w:rPr>
          <w:rFonts w:eastAsia="Times New Roman" w:cs="Arial"/>
          <w:color w:val="000000"/>
          <w:sz w:val="24"/>
          <w:szCs w:val="24"/>
        </w:rPr>
        <w:t xml:space="preserve">the </w:t>
      </w:r>
      <w:r w:rsidR="00735ECB">
        <w:rPr>
          <w:rFonts w:eastAsia="Times New Roman" w:cs="Arial"/>
          <w:color w:val="000000"/>
          <w:sz w:val="24"/>
          <w:szCs w:val="24"/>
        </w:rPr>
        <w:t>angle, offset, length, and twist of each homogeneous transformation.</w:t>
      </w:r>
      <w:r w:rsidR="00394B56">
        <w:rPr>
          <w:rFonts w:eastAsia="Times New Roman" w:cs="Arial"/>
          <w:color w:val="000000"/>
          <w:sz w:val="24"/>
          <w:szCs w:val="24"/>
        </w:rPr>
        <w:t xml:space="preserve"> </w:t>
      </w:r>
    </w:p>
    <w:p w:rsidR="00394B56" w:rsidRDefault="00394B56" w:rsidP="000247F9">
      <w:pPr>
        <w:jc w:val="center"/>
        <w:textAlignment w:val="baseline"/>
        <w:rPr>
          <w:rFonts w:eastAsia="Times New Roman" w:cs="Arial"/>
          <w:color w:val="000000"/>
          <w:sz w:val="24"/>
          <w:szCs w:val="24"/>
        </w:rPr>
      </w:pPr>
    </w:p>
    <w:tbl>
      <w:tblPr>
        <w:tblStyle w:val="LightShading-Accent1"/>
        <w:tblW w:w="0" w:type="auto"/>
        <w:jc w:val="center"/>
        <w:tblLook w:val="04A0" w:firstRow="1" w:lastRow="0" w:firstColumn="1" w:lastColumn="0" w:noHBand="0" w:noVBand="1"/>
      </w:tblPr>
      <w:tblGrid>
        <w:gridCol w:w="727"/>
        <w:gridCol w:w="1915"/>
        <w:gridCol w:w="1915"/>
        <w:gridCol w:w="1915"/>
        <w:gridCol w:w="1916"/>
      </w:tblGrid>
      <w:tr w:rsidR="00394B56" w:rsidTr="000247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7" w:type="dxa"/>
          </w:tcPr>
          <w:p w:rsidR="00394B56" w:rsidRDefault="00394B56" w:rsidP="000247F9">
            <w:pPr>
              <w:jc w:val="center"/>
              <w:textAlignment w:val="baseline"/>
              <w:rPr>
                <w:rFonts w:eastAsia="Times New Roman" w:cs="Arial"/>
                <w:color w:val="000000"/>
                <w:sz w:val="24"/>
                <w:szCs w:val="24"/>
              </w:rPr>
            </w:pPr>
            <w:r>
              <w:rPr>
                <w:rFonts w:eastAsia="Times New Roman" w:cs="Arial"/>
                <w:color w:val="000000"/>
                <w:sz w:val="24"/>
                <w:szCs w:val="24"/>
              </w:rPr>
              <w:t>Link</w:t>
            </w:r>
          </w:p>
        </w:tc>
        <w:tc>
          <w:tcPr>
            <w:tcW w:w="1915" w:type="dxa"/>
          </w:tcPr>
          <w:p w:rsidR="00394B56" w:rsidRPr="00394B56" w:rsidRDefault="00394B56" w:rsidP="000247F9">
            <w:pPr>
              <w:jc w:val="center"/>
              <w:textAlignment w:val="baseline"/>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4"/>
                <w:szCs w:val="24"/>
                <w:vertAlign w:val="subscript"/>
              </w:rPr>
            </w:pPr>
            <w:bookmarkStart w:id="0" w:name="OLE_LINK2"/>
            <w:proofErr w:type="spellStart"/>
            <w:r>
              <w:rPr>
                <w:rFonts w:eastAsia="Times New Roman" w:cs="Arial"/>
                <w:color w:val="000000"/>
                <w:sz w:val="24"/>
                <w:szCs w:val="24"/>
              </w:rPr>
              <w:t>Ѳ</w:t>
            </w:r>
            <w:bookmarkEnd w:id="0"/>
            <w:r>
              <w:rPr>
                <w:rFonts w:eastAsia="Times New Roman" w:cs="Arial"/>
                <w:color w:val="000000"/>
                <w:sz w:val="24"/>
                <w:szCs w:val="24"/>
                <w:vertAlign w:val="subscript"/>
              </w:rPr>
              <w:t>i</w:t>
            </w:r>
            <w:proofErr w:type="spellEnd"/>
          </w:p>
        </w:tc>
        <w:tc>
          <w:tcPr>
            <w:tcW w:w="1915" w:type="dxa"/>
          </w:tcPr>
          <w:p w:rsidR="00394B56" w:rsidRPr="00394B56" w:rsidRDefault="00394B56" w:rsidP="000247F9">
            <w:pPr>
              <w:jc w:val="center"/>
              <w:textAlignment w:val="baseline"/>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4"/>
                <w:szCs w:val="24"/>
                <w:vertAlign w:val="subscript"/>
              </w:rPr>
            </w:pPr>
            <w:r>
              <w:rPr>
                <w:rFonts w:eastAsia="Times New Roman" w:cs="Arial"/>
                <w:color w:val="000000"/>
                <w:sz w:val="24"/>
                <w:szCs w:val="24"/>
              </w:rPr>
              <w:t>d</w:t>
            </w:r>
            <w:r>
              <w:rPr>
                <w:rFonts w:eastAsia="Times New Roman" w:cs="Arial"/>
                <w:color w:val="000000"/>
                <w:sz w:val="24"/>
                <w:szCs w:val="24"/>
                <w:vertAlign w:val="subscript"/>
              </w:rPr>
              <w:t>i</w:t>
            </w:r>
          </w:p>
        </w:tc>
        <w:tc>
          <w:tcPr>
            <w:tcW w:w="1915" w:type="dxa"/>
          </w:tcPr>
          <w:p w:rsidR="00394B56" w:rsidRPr="00394B56" w:rsidRDefault="00394B56" w:rsidP="000247F9">
            <w:pPr>
              <w:jc w:val="center"/>
              <w:textAlignment w:val="baseline"/>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4"/>
                <w:szCs w:val="24"/>
              </w:rPr>
            </w:pPr>
            <w:proofErr w:type="spellStart"/>
            <w:r>
              <w:rPr>
                <w:rFonts w:eastAsia="Times New Roman" w:cs="Arial"/>
                <w:color w:val="000000"/>
                <w:sz w:val="24"/>
                <w:szCs w:val="24"/>
              </w:rPr>
              <w:t>a</w:t>
            </w:r>
            <w:r>
              <w:rPr>
                <w:rFonts w:eastAsia="Times New Roman" w:cs="Arial"/>
                <w:color w:val="000000"/>
                <w:sz w:val="24"/>
                <w:szCs w:val="24"/>
                <w:vertAlign w:val="subscript"/>
              </w:rPr>
              <w:t>i</w:t>
            </w:r>
            <w:proofErr w:type="spellEnd"/>
          </w:p>
        </w:tc>
        <w:tc>
          <w:tcPr>
            <w:tcW w:w="1916" w:type="dxa"/>
          </w:tcPr>
          <w:p w:rsidR="00394B56" w:rsidRPr="00394B56" w:rsidRDefault="00394B56" w:rsidP="000247F9">
            <w:pPr>
              <w:jc w:val="center"/>
              <w:textAlignment w:val="baseline"/>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4"/>
                <w:szCs w:val="24"/>
                <w:vertAlign w:val="subscript"/>
              </w:rPr>
            </w:pPr>
            <w:r>
              <w:rPr>
                <w:rFonts w:eastAsia="Times New Roman" w:cs="Arial"/>
                <w:color w:val="000000"/>
                <w:sz w:val="24"/>
                <w:szCs w:val="24"/>
              </w:rPr>
              <w:t>α</w:t>
            </w:r>
            <w:proofErr w:type="spellStart"/>
            <w:r>
              <w:rPr>
                <w:rFonts w:eastAsia="Times New Roman" w:cs="Arial"/>
                <w:color w:val="000000"/>
                <w:sz w:val="24"/>
                <w:szCs w:val="24"/>
                <w:vertAlign w:val="subscript"/>
              </w:rPr>
              <w:t>i</w:t>
            </w:r>
            <w:proofErr w:type="spellEnd"/>
          </w:p>
        </w:tc>
      </w:tr>
      <w:tr w:rsidR="00394B56" w:rsidTr="000247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7" w:type="dxa"/>
          </w:tcPr>
          <w:p w:rsidR="00394B56" w:rsidRDefault="00394B56" w:rsidP="000247F9">
            <w:pPr>
              <w:jc w:val="center"/>
              <w:textAlignment w:val="baseline"/>
              <w:rPr>
                <w:rFonts w:eastAsia="Times New Roman" w:cs="Arial"/>
                <w:color w:val="000000"/>
                <w:sz w:val="24"/>
                <w:szCs w:val="24"/>
              </w:rPr>
            </w:pPr>
            <w:r>
              <w:rPr>
                <w:rFonts w:eastAsia="Times New Roman" w:cs="Arial"/>
                <w:color w:val="000000"/>
                <w:sz w:val="24"/>
                <w:szCs w:val="24"/>
              </w:rPr>
              <w:t>1</w:t>
            </w:r>
          </w:p>
        </w:tc>
        <w:tc>
          <w:tcPr>
            <w:tcW w:w="1915" w:type="dxa"/>
          </w:tcPr>
          <w:p w:rsidR="00394B56" w:rsidRPr="00394B56" w:rsidRDefault="00394B56" w:rsidP="000247F9">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rPr>
            </w:pPr>
            <w:bookmarkStart w:id="1" w:name="OLE_LINK3"/>
            <w:r>
              <w:rPr>
                <w:rFonts w:eastAsia="Times New Roman" w:cs="Arial"/>
                <w:color w:val="000000"/>
                <w:sz w:val="24"/>
                <w:szCs w:val="24"/>
              </w:rPr>
              <w:t>(Ѳ</w:t>
            </w:r>
            <w:r>
              <w:rPr>
                <w:rFonts w:eastAsia="Times New Roman" w:cs="Arial"/>
                <w:color w:val="000000"/>
                <w:sz w:val="24"/>
                <w:szCs w:val="24"/>
                <w:vertAlign w:val="subscript"/>
              </w:rPr>
              <w:t>1</w:t>
            </w:r>
            <w:r>
              <w:rPr>
                <w:rFonts w:eastAsia="Times New Roman" w:cs="Arial"/>
                <w:color w:val="000000"/>
                <w:sz w:val="24"/>
                <w:szCs w:val="24"/>
              </w:rPr>
              <w:t>)</w:t>
            </w:r>
            <w:bookmarkEnd w:id="1"/>
            <w:r w:rsidR="000247F9">
              <w:rPr>
                <w:rFonts w:eastAsia="Times New Roman" w:cs="Arial"/>
                <w:color w:val="000000"/>
                <w:sz w:val="24"/>
                <w:szCs w:val="24"/>
              </w:rPr>
              <w:t xml:space="preserve"> + </w:t>
            </w:r>
            <w:bookmarkStart w:id="2" w:name="OLE_LINK4"/>
            <w:r w:rsidR="000247F9">
              <w:rPr>
                <w:rFonts w:eastAsia="Times New Roman" w:cs="Arial"/>
                <w:color w:val="000000"/>
                <w:sz w:val="24"/>
                <w:szCs w:val="24"/>
              </w:rPr>
              <w:t>π</w:t>
            </w:r>
            <w:bookmarkEnd w:id="2"/>
            <w:r w:rsidR="000247F9">
              <w:rPr>
                <w:rFonts w:eastAsia="Times New Roman" w:cs="Arial"/>
                <w:color w:val="000000"/>
                <w:sz w:val="24"/>
                <w:szCs w:val="24"/>
              </w:rPr>
              <w:t>/2</w:t>
            </w:r>
          </w:p>
        </w:tc>
        <w:tc>
          <w:tcPr>
            <w:tcW w:w="1915" w:type="dxa"/>
          </w:tcPr>
          <w:p w:rsidR="00394B56" w:rsidRDefault="000247F9" w:rsidP="000247F9">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l3+l6</w:t>
            </w:r>
          </w:p>
        </w:tc>
        <w:tc>
          <w:tcPr>
            <w:tcW w:w="1915" w:type="dxa"/>
          </w:tcPr>
          <w:p w:rsidR="00394B56" w:rsidRDefault="000247F9" w:rsidP="000247F9">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l1</w:t>
            </w:r>
          </w:p>
        </w:tc>
        <w:tc>
          <w:tcPr>
            <w:tcW w:w="1916" w:type="dxa"/>
          </w:tcPr>
          <w:p w:rsidR="00394B56" w:rsidRDefault="000247F9" w:rsidP="000247F9">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0</w:t>
            </w:r>
          </w:p>
        </w:tc>
      </w:tr>
      <w:tr w:rsidR="00394B56" w:rsidTr="000247F9">
        <w:trPr>
          <w:jc w:val="center"/>
        </w:trPr>
        <w:tc>
          <w:tcPr>
            <w:cnfStyle w:val="001000000000" w:firstRow="0" w:lastRow="0" w:firstColumn="1" w:lastColumn="0" w:oddVBand="0" w:evenVBand="0" w:oddHBand="0" w:evenHBand="0" w:firstRowFirstColumn="0" w:firstRowLastColumn="0" w:lastRowFirstColumn="0" w:lastRowLastColumn="0"/>
            <w:tcW w:w="727" w:type="dxa"/>
          </w:tcPr>
          <w:p w:rsidR="00394B56" w:rsidRDefault="00394B56" w:rsidP="000247F9">
            <w:pPr>
              <w:jc w:val="center"/>
              <w:textAlignment w:val="baseline"/>
              <w:rPr>
                <w:rFonts w:eastAsia="Times New Roman" w:cs="Arial"/>
                <w:color w:val="000000"/>
                <w:sz w:val="24"/>
                <w:szCs w:val="24"/>
              </w:rPr>
            </w:pPr>
            <w:r>
              <w:rPr>
                <w:rFonts w:eastAsia="Times New Roman" w:cs="Arial"/>
                <w:color w:val="000000"/>
                <w:sz w:val="24"/>
                <w:szCs w:val="24"/>
              </w:rPr>
              <w:t>2</w:t>
            </w:r>
          </w:p>
        </w:tc>
        <w:tc>
          <w:tcPr>
            <w:tcW w:w="1915" w:type="dxa"/>
          </w:tcPr>
          <w:p w:rsidR="00394B56" w:rsidRDefault="00394B56" w:rsidP="000247F9">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(Ѳ</w:t>
            </w:r>
            <w:r>
              <w:rPr>
                <w:rFonts w:eastAsia="Times New Roman" w:cs="Arial"/>
                <w:color w:val="000000"/>
                <w:sz w:val="24"/>
                <w:szCs w:val="24"/>
                <w:vertAlign w:val="subscript"/>
              </w:rPr>
              <w:t>2</w:t>
            </w:r>
            <w:r>
              <w:rPr>
                <w:rFonts w:eastAsia="Times New Roman" w:cs="Arial"/>
                <w:color w:val="000000"/>
                <w:sz w:val="24"/>
                <w:szCs w:val="24"/>
              </w:rPr>
              <w:t>)</w:t>
            </w:r>
          </w:p>
        </w:tc>
        <w:tc>
          <w:tcPr>
            <w:tcW w:w="1915" w:type="dxa"/>
          </w:tcPr>
          <w:p w:rsidR="00394B56" w:rsidRDefault="000247F9" w:rsidP="000247F9">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0</w:t>
            </w:r>
          </w:p>
        </w:tc>
        <w:tc>
          <w:tcPr>
            <w:tcW w:w="1915" w:type="dxa"/>
          </w:tcPr>
          <w:p w:rsidR="00394B56" w:rsidRDefault="000247F9" w:rsidP="000247F9">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l2</w:t>
            </w:r>
          </w:p>
        </w:tc>
        <w:tc>
          <w:tcPr>
            <w:tcW w:w="1916" w:type="dxa"/>
          </w:tcPr>
          <w:p w:rsidR="00394B56" w:rsidRDefault="000247F9" w:rsidP="000247F9">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0</w:t>
            </w:r>
          </w:p>
        </w:tc>
      </w:tr>
      <w:tr w:rsidR="00394B56" w:rsidTr="000247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7" w:type="dxa"/>
          </w:tcPr>
          <w:p w:rsidR="00394B56" w:rsidRDefault="00394B56" w:rsidP="000247F9">
            <w:pPr>
              <w:jc w:val="center"/>
              <w:textAlignment w:val="baseline"/>
              <w:rPr>
                <w:rFonts w:eastAsia="Times New Roman" w:cs="Arial"/>
                <w:color w:val="000000"/>
                <w:sz w:val="24"/>
                <w:szCs w:val="24"/>
              </w:rPr>
            </w:pPr>
            <w:r>
              <w:rPr>
                <w:rFonts w:eastAsia="Times New Roman" w:cs="Arial"/>
                <w:color w:val="000000"/>
                <w:sz w:val="24"/>
                <w:szCs w:val="24"/>
              </w:rPr>
              <w:t>3</w:t>
            </w:r>
          </w:p>
        </w:tc>
        <w:tc>
          <w:tcPr>
            <w:tcW w:w="1915" w:type="dxa"/>
          </w:tcPr>
          <w:p w:rsidR="00394B56" w:rsidRDefault="000247F9" w:rsidP="000247F9">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 π/2</w:t>
            </w:r>
          </w:p>
        </w:tc>
        <w:tc>
          <w:tcPr>
            <w:tcW w:w="1915" w:type="dxa"/>
          </w:tcPr>
          <w:p w:rsidR="00394B56" w:rsidRDefault="000247F9" w:rsidP="000247F9">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-l3 + d3</w:t>
            </w:r>
          </w:p>
        </w:tc>
        <w:tc>
          <w:tcPr>
            <w:tcW w:w="1915" w:type="dxa"/>
          </w:tcPr>
          <w:p w:rsidR="00394B56" w:rsidRDefault="000247F9" w:rsidP="000247F9">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0</w:t>
            </w:r>
          </w:p>
        </w:tc>
        <w:tc>
          <w:tcPr>
            <w:tcW w:w="1916" w:type="dxa"/>
          </w:tcPr>
          <w:p w:rsidR="00394B56" w:rsidRDefault="000247F9" w:rsidP="000247F9">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 π/2</w:t>
            </w:r>
          </w:p>
        </w:tc>
      </w:tr>
      <w:tr w:rsidR="00394B56" w:rsidTr="000247F9">
        <w:trPr>
          <w:jc w:val="center"/>
        </w:trPr>
        <w:tc>
          <w:tcPr>
            <w:cnfStyle w:val="001000000000" w:firstRow="0" w:lastRow="0" w:firstColumn="1" w:lastColumn="0" w:oddVBand="0" w:evenVBand="0" w:oddHBand="0" w:evenHBand="0" w:firstRowFirstColumn="0" w:firstRowLastColumn="0" w:lastRowFirstColumn="0" w:lastRowLastColumn="0"/>
            <w:tcW w:w="727" w:type="dxa"/>
          </w:tcPr>
          <w:p w:rsidR="00394B56" w:rsidRDefault="00394B56" w:rsidP="000247F9">
            <w:pPr>
              <w:jc w:val="center"/>
              <w:textAlignment w:val="baseline"/>
              <w:rPr>
                <w:rFonts w:eastAsia="Times New Roman" w:cs="Arial"/>
                <w:color w:val="000000"/>
                <w:sz w:val="24"/>
                <w:szCs w:val="24"/>
              </w:rPr>
            </w:pPr>
            <w:r>
              <w:rPr>
                <w:rFonts w:eastAsia="Times New Roman" w:cs="Arial"/>
                <w:color w:val="000000"/>
                <w:sz w:val="24"/>
                <w:szCs w:val="24"/>
              </w:rPr>
              <w:t>4</w:t>
            </w:r>
          </w:p>
        </w:tc>
        <w:tc>
          <w:tcPr>
            <w:tcW w:w="1915" w:type="dxa"/>
          </w:tcPr>
          <w:p w:rsidR="00394B56" w:rsidRDefault="00394B56" w:rsidP="000247F9">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(Ѳ</w:t>
            </w:r>
            <w:r w:rsidR="000247F9">
              <w:rPr>
                <w:rFonts w:eastAsia="Times New Roman" w:cs="Arial"/>
                <w:color w:val="000000"/>
                <w:sz w:val="24"/>
                <w:szCs w:val="24"/>
                <w:vertAlign w:val="subscript"/>
              </w:rPr>
              <w:t>4</w:t>
            </w:r>
            <w:r>
              <w:rPr>
                <w:rFonts w:eastAsia="Times New Roman" w:cs="Arial"/>
                <w:color w:val="000000"/>
                <w:sz w:val="24"/>
                <w:szCs w:val="24"/>
              </w:rPr>
              <w:t>)</w:t>
            </w:r>
            <w:r w:rsidR="000247F9">
              <w:rPr>
                <w:rFonts w:eastAsia="Times New Roman" w:cs="Arial"/>
                <w:color w:val="000000"/>
                <w:sz w:val="24"/>
                <w:szCs w:val="24"/>
              </w:rPr>
              <w:t xml:space="preserve"> – π/2</w:t>
            </w:r>
          </w:p>
        </w:tc>
        <w:tc>
          <w:tcPr>
            <w:tcW w:w="1915" w:type="dxa"/>
          </w:tcPr>
          <w:p w:rsidR="00394B56" w:rsidRDefault="000247F9" w:rsidP="000247F9">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0</w:t>
            </w:r>
          </w:p>
        </w:tc>
        <w:tc>
          <w:tcPr>
            <w:tcW w:w="1915" w:type="dxa"/>
          </w:tcPr>
          <w:p w:rsidR="00394B56" w:rsidRDefault="000247F9" w:rsidP="000247F9">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0</w:t>
            </w:r>
          </w:p>
        </w:tc>
        <w:tc>
          <w:tcPr>
            <w:tcW w:w="1916" w:type="dxa"/>
          </w:tcPr>
          <w:p w:rsidR="00394B56" w:rsidRDefault="000247F9" w:rsidP="000247F9">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 π/2</w:t>
            </w:r>
          </w:p>
        </w:tc>
      </w:tr>
      <w:tr w:rsidR="00394B56" w:rsidTr="000247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7" w:type="dxa"/>
          </w:tcPr>
          <w:p w:rsidR="00394B56" w:rsidRDefault="00394B56" w:rsidP="000247F9">
            <w:pPr>
              <w:jc w:val="center"/>
              <w:textAlignment w:val="baseline"/>
              <w:rPr>
                <w:rFonts w:eastAsia="Times New Roman" w:cs="Arial"/>
                <w:color w:val="000000"/>
                <w:sz w:val="24"/>
                <w:szCs w:val="24"/>
              </w:rPr>
            </w:pPr>
            <w:r>
              <w:rPr>
                <w:rFonts w:eastAsia="Times New Roman" w:cs="Arial"/>
                <w:color w:val="000000"/>
                <w:sz w:val="24"/>
                <w:szCs w:val="24"/>
              </w:rPr>
              <w:t>5</w:t>
            </w:r>
          </w:p>
        </w:tc>
        <w:tc>
          <w:tcPr>
            <w:tcW w:w="1915" w:type="dxa"/>
          </w:tcPr>
          <w:p w:rsidR="00394B56" w:rsidRDefault="00394B56" w:rsidP="000247F9">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(Ѳ</w:t>
            </w:r>
            <w:r w:rsidR="000247F9">
              <w:rPr>
                <w:rFonts w:eastAsia="Times New Roman" w:cs="Arial"/>
                <w:color w:val="000000"/>
                <w:sz w:val="24"/>
                <w:szCs w:val="24"/>
                <w:vertAlign w:val="subscript"/>
              </w:rPr>
              <w:t>5</w:t>
            </w:r>
            <w:r>
              <w:rPr>
                <w:rFonts w:eastAsia="Times New Roman" w:cs="Arial"/>
                <w:color w:val="000000"/>
                <w:sz w:val="24"/>
                <w:szCs w:val="24"/>
              </w:rPr>
              <w:t>)</w:t>
            </w:r>
            <w:r w:rsidR="00FA3CB1">
              <w:rPr>
                <w:rFonts w:eastAsia="Times New Roman" w:cs="Arial"/>
                <w:color w:val="000000"/>
                <w:sz w:val="24"/>
                <w:szCs w:val="24"/>
              </w:rPr>
              <w:t xml:space="preserve"> –</w:t>
            </w:r>
            <w:r w:rsidR="000247F9">
              <w:rPr>
                <w:rFonts w:eastAsia="Times New Roman" w:cs="Arial"/>
                <w:color w:val="000000"/>
                <w:sz w:val="24"/>
                <w:szCs w:val="24"/>
              </w:rPr>
              <w:t xml:space="preserve"> π/2</w:t>
            </w:r>
          </w:p>
        </w:tc>
        <w:tc>
          <w:tcPr>
            <w:tcW w:w="1915" w:type="dxa"/>
          </w:tcPr>
          <w:p w:rsidR="00394B56" w:rsidRDefault="000247F9" w:rsidP="000247F9">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0</w:t>
            </w:r>
          </w:p>
        </w:tc>
        <w:tc>
          <w:tcPr>
            <w:tcW w:w="1915" w:type="dxa"/>
          </w:tcPr>
          <w:p w:rsidR="00394B56" w:rsidRDefault="000247F9" w:rsidP="000247F9">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0</w:t>
            </w:r>
          </w:p>
        </w:tc>
        <w:tc>
          <w:tcPr>
            <w:tcW w:w="1916" w:type="dxa"/>
          </w:tcPr>
          <w:p w:rsidR="00394B56" w:rsidRDefault="000247F9" w:rsidP="000247F9">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π/2</w:t>
            </w:r>
          </w:p>
        </w:tc>
      </w:tr>
      <w:tr w:rsidR="00394B56" w:rsidTr="000247F9">
        <w:trPr>
          <w:jc w:val="center"/>
        </w:trPr>
        <w:tc>
          <w:tcPr>
            <w:cnfStyle w:val="001000000000" w:firstRow="0" w:lastRow="0" w:firstColumn="1" w:lastColumn="0" w:oddVBand="0" w:evenVBand="0" w:oddHBand="0" w:evenHBand="0" w:firstRowFirstColumn="0" w:firstRowLastColumn="0" w:lastRowFirstColumn="0" w:lastRowLastColumn="0"/>
            <w:tcW w:w="727" w:type="dxa"/>
          </w:tcPr>
          <w:p w:rsidR="00394B56" w:rsidRDefault="00394B56" w:rsidP="000247F9">
            <w:pPr>
              <w:jc w:val="center"/>
              <w:textAlignment w:val="baseline"/>
              <w:rPr>
                <w:rFonts w:eastAsia="Times New Roman" w:cs="Arial"/>
                <w:color w:val="000000"/>
                <w:sz w:val="24"/>
                <w:szCs w:val="24"/>
              </w:rPr>
            </w:pPr>
            <w:r>
              <w:rPr>
                <w:rFonts w:eastAsia="Times New Roman" w:cs="Arial"/>
                <w:color w:val="000000"/>
                <w:sz w:val="24"/>
                <w:szCs w:val="24"/>
              </w:rPr>
              <w:t>6</w:t>
            </w:r>
          </w:p>
        </w:tc>
        <w:tc>
          <w:tcPr>
            <w:tcW w:w="1915" w:type="dxa"/>
          </w:tcPr>
          <w:p w:rsidR="00394B56" w:rsidRDefault="00394B56" w:rsidP="000247F9">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(Ѳ</w:t>
            </w:r>
            <w:r w:rsidR="000247F9">
              <w:rPr>
                <w:rFonts w:eastAsia="Times New Roman" w:cs="Arial"/>
                <w:color w:val="000000"/>
                <w:sz w:val="24"/>
                <w:szCs w:val="24"/>
                <w:vertAlign w:val="subscript"/>
              </w:rPr>
              <w:t>6</w:t>
            </w:r>
            <w:r>
              <w:rPr>
                <w:rFonts w:eastAsia="Times New Roman" w:cs="Arial"/>
                <w:color w:val="000000"/>
                <w:sz w:val="24"/>
                <w:szCs w:val="24"/>
              </w:rPr>
              <w:t>)</w:t>
            </w:r>
            <w:r w:rsidR="000247F9">
              <w:rPr>
                <w:rFonts w:eastAsia="Times New Roman" w:cs="Arial"/>
                <w:color w:val="000000"/>
                <w:sz w:val="24"/>
                <w:szCs w:val="24"/>
              </w:rPr>
              <w:t xml:space="preserve"> + π/2</w:t>
            </w:r>
          </w:p>
        </w:tc>
        <w:tc>
          <w:tcPr>
            <w:tcW w:w="1915" w:type="dxa"/>
          </w:tcPr>
          <w:p w:rsidR="00394B56" w:rsidRDefault="000247F9" w:rsidP="000247F9">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l6</w:t>
            </w:r>
          </w:p>
        </w:tc>
        <w:tc>
          <w:tcPr>
            <w:tcW w:w="1915" w:type="dxa"/>
          </w:tcPr>
          <w:p w:rsidR="00394B56" w:rsidRDefault="000247F9" w:rsidP="000247F9">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0</w:t>
            </w:r>
          </w:p>
        </w:tc>
        <w:tc>
          <w:tcPr>
            <w:tcW w:w="1916" w:type="dxa"/>
          </w:tcPr>
          <w:p w:rsidR="00394B56" w:rsidRDefault="000247F9" w:rsidP="000247F9">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rPr>
            </w:pPr>
            <w:r>
              <w:rPr>
                <w:rFonts w:eastAsia="Times New Roman" w:cs="Arial"/>
                <w:color w:val="000000"/>
                <w:sz w:val="24"/>
                <w:szCs w:val="24"/>
              </w:rPr>
              <w:t>0</w:t>
            </w:r>
          </w:p>
        </w:tc>
      </w:tr>
    </w:tbl>
    <w:p w:rsidR="00394B56" w:rsidRDefault="00394B56" w:rsidP="00394B56">
      <w:pPr>
        <w:textAlignment w:val="baseline"/>
        <w:rPr>
          <w:rFonts w:eastAsia="Times New Roman" w:cs="Arial"/>
          <w:color w:val="000000"/>
          <w:sz w:val="24"/>
          <w:szCs w:val="24"/>
        </w:rPr>
      </w:pPr>
    </w:p>
    <w:p w:rsidR="00394B56" w:rsidRPr="00394B56" w:rsidRDefault="00394B56" w:rsidP="00394B56">
      <w:pPr>
        <w:textAlignment w:val="baseline"/>
        <w:rPr>
          <w:rFonts w:eastAsia="Times New Roman" w:cs="Arial"/>
          <w:color w:val="000000"/>
          <w:sz w:val="24"/>
          <w:szCs w:val="24"/>
        </w:rPr>
      </w:pPr>
    </w:p>
    <w:p w:rsidR="00735ECB" w:rsidRDefault="000F4ABC" w:rsidP="00C337DA">
      <w:pPr>
        <w:numPr>
          <w:ilvl w:val="0"/>
          <w:numId w:val="1"/>
        </w:numPr>
        <w:textAlignment w:val="baseline"/>
        <w:rPr>
          <w:rFonts w:eastAsia="Times New Roman" w:cs="Arial"/>
          <w:color w:val="000000"/>
          <w:sz w:val="24"/>
          <w:szCs w:val="24"/>
        </w:rPr>
      </w:pPr>
      <w:r>
        <w:rPr>
          <w:rFonts w:eastAsia="Times New Roman" w:cs="Arial"/>
          <w:color w:val="000000"/>
          <w:sz w:val="24"/>
          <w:szCs w:val="24"/>
        </w:rPr>
        <w:lastRenderedPageBreak/>
        <w:t xml:space="preserve">Using the table of DH parameters shown above, </w:t>
      </w:r>
      <w:r w:rsidR="00D2347E">
        <w:rPr>
          <w:rFonts w:eastAsia="Times New Roman" w:cs="Arial"/>
          <w:color w:val="000000"/>
          <w:sz w:val="24"/>
          <w:szCs w:val="24"/>
        </w:rPr>
        <w:t>build each of the transformation matrices. We can then multiple all of the matrices together in order to obtain the relationship between the base frame and the end-effector frame.</w:t>
      </w:r>
    </w:p>
    <w:p w:rsidR="00D2347E" w:rsidRDefault="00D2347E" w:rsidP="00D2347E">
      <w:pPr>
        <w:textAlignment w:val="baseline"/>
        <w:rPr>
          <w:rFonts w:eastAsia="Times New Roman" w:cs="Arial"/>
          <w:color w:val="000000"/>
          <w:sz w:val="24"/>
          <w:szCs w:val="24"/>
        </w:rPr>
      </w:pPr>
    </w:p>
    <w:p w:rsidR="00D2347E" w:rsidRDefault="00C12FBF" w:rsidP="00D2347E">
      <w:pPr>
        <w:jc w:val="center"/>
        <w:textAlignment w:val="baseline"/>
        <w:rPr>
          <w:rFonts w:eastAsia="Times New Roman" w:cs="Arial"/>
          <w:color w:val="000000"/>
          <w:sz w:val="24"/>
          <w:szCs w:val="24"/>
        </w:rPr>
      </w:pPr>
      <w:r>
        <w:rPr>
          <w:noProof/>
        </w:rPr>
        <mc:AlternateContent>
          <mc:Choice Requires="wps">
            <w:drawing>
              <wp:anchor distT="0" distB="0" distL="114300" distR="114300" simplePos="0" relativeHeight="251663360" behindDoc="0" locked="0" layoutInCell="1" allowOverlap="1">
                <wp:simplePos x="0" y="0"/>
                <wp:positionH relativeFrom="column">
                  <wp:posOffset>5257800</wp:posOffset>
                </wp:positionH>
                <wp:positionV relativeFrom="paragraph">
                  <wp:posOffset>3574242</wp:posOffset>
                </wp:positionV>
                <wp:extent cx="0" cy="117475"/>
                <wp:effectExtent l="0" t="0" r="19050" b="15875"/>
                <wp:wrapNone/>
                <wp:docPr id="20" name="Straight Connector 20"/>
                <wp:cNvGraphicFramePr/>
                <a:graphic xmlns:a="http://schemas.openxmlformats.org/drawingml/2006/main">
                  <a:graphicData uri="http://schemas.microsoft.com/office/word/2010/wordprocessingShape">
                    <wps:wsp>
                      <wps:cNvCnPr/>
                      <wps:spPr>
                        <a:xfrm>
                          <a:off x="0" y="0"/>
                          <a:ext cx="0" cy="1174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0"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4pt,281.45pt" to="414pt,2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dcdywEAAPgDAAAOAAAAZHJzL2Uyb0RvYy54bWysU8GO0zAQvSPxD5bvNEkFLIqa7qGr5YKg&#10;YuEDvI7dWGt7rLFp0r9n7LTpChBCaC9Oxp73Zt7zeHM7OcuOCqMB3/FmVXOmvITe+EPHv3+7f/OB&#10;s5iE74UFrzp+UpHfbl+/2oyhVWsYwPYKGZH42I6h40NKoa2qKAflRFxBUJ4ONaATiUI8VD2Kkdid&#10;rdZ1/b4aAfuAIFWMtHs3H/Jt4ddayfRF66gSsx2n3lJZsayPea22G9EeUITByHMb4j+6cMJ4KrpQ&#10;3Ykk2A80v1E5IxEi6LSS4CrQ2khVNJCapv5FzcMggipayJwYFpviy9HKz8c9MtN3fE32eOHojh4S&#10;CnMYEtuB9+QgIKNDcmoMsSXAzu/xHMWwxyx70ujylwSxqbh7WtxVU2Jy3pS02zQ3b2/eZbrqigsY&#10;00cFjuWfjlvjs27RiuOnmObUS0retj6vEazp7421JcgTo3YW2VHQXaepOZd4lkUFM7LKOubOy186&#10;WTWzflWavKBem1K9TOGVs3+6cFpPmRmiqfoCqv8OOudmmCqT+a/AJbtUBJ8WoDMe8E9Vr/L1nH9R&#10;PWvNsh+hP5V7LHbQeJULOT+FPL/P4wK/PtjtTwAAAP//AwBQSwMEFAAGAAgAAAAhAFtvBhrfAAAA&#10;CwEAAA8AAABkcnMvZG93bnJldi54bWxMj8FOwzAQRO9I/IO1SNyo06hEbhqnQgguiEtCD3Bz420c&#10;Edtp7DTh71nEAY47O5p5U+wX27MLjqHzTsJ6lQBD13jduVbC4e35TgALUTmteu9QwhcG2JfXV4XK&#10;tZ9dhZc6toxCXMiVBBPjkHMeGoNWhZUf0NHv5EerIp1jy/WoZgq3PU+TJONWdY4ajBrw0WDzWU9W&#10;wsv5NRw2WfVUvZ9FPX+cJtN6lPL2ZnnYAYu4xD8z/OATOpTEdPST04H1EkQqaEuUcJ+lW2Dk+FWO&#10;pIj1BnhZ8P8bym8AAAD//wMAUEsBAi0AFAAGAAgAAAAhALaDOJL+AAAA4QEAABMAAAAAAAAAAAAA&#10;AAAAAAAAAFtDb250ZW50X1R5cGVzXS54bWxQSwECLQAUAAYACAAAACEAOP0h/9YAAACUAQAACwAA&#10;AAAAAAAAAAAAAAAvAQAAX3JlbHMvLnJlbHNQSwECLQAUAAYACAAAACEAoPHXHcsBAAD4AwAADgAA&#10;AAAAAAAAAAAAAAAuAgAAZHJzL2Uyb0RvYy54bWxQSwECLQAUAAYACAAAACEAW28GGt8AAAALAQAA&#10;DwAAAAAAAAAAAAAAAAAlBAAAZHJzL2Rvd25yZXYueG1sUEsFBgAAAAAEAAQA8wAAADEFAAAAAA==&#10;" strokecolor="black [3213]"/>
            </w:pict>
          </mc:Fallback>
        </mc:AlternateContent>
      </w:r>
      <w:r>
        <w:rPr>
          <w:noProof/>
        </w:rPr>
        <w:drawing>
          <wp:inline distT="0" distB="0" distL="0" distR="0" wp14:anchorId="15106D6C" wp14:editId="3F597B35">
            <wp:extent cx="5943600" cy="4904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904105"/>
                    </a:xfrm>
                    <a:prstGeom prst="rect">
                      <a:avLst/>
                    </a:prstGeom>
                  </pic:spPr>
                </pic:pic>
              </a:graphicData>
            </a:graphic>
          </wp:inline>
        </w:drawing>
      </w:r>
    </w:p>
    <w:p w:rsidR="00C337DA" w:rsidRDefault="00C337DA" w:rsidP="00C337DA">
      <w:pPr>
        <w:rPr>
          <w:rFonts w:eastAsia="Times New Roman" w:cs="Times New Roman"/>
          <w:color w:val="000000"/>
          <w:sz w:val="24"/>
          <w:szCs w:val="24"/>
        </w:rPr>
      </w:pPr>
    </w:p>
    <w:p w:rsidR="00C12FBF" w:rsidRPr="00C337DA" w:rsidRDefault="00C12FBF" w:rsidP="00C337DA">
      <w:pPr>
        <w:rPr>
          <w:rFonts w:eastAsia="Times New Roman" w:cs="Times New Roman"/>
          <w:color w:val="000000"/>
          <w:sz w:val="24"/>
          <w:szCs w:val="24"/>
        </w:rPr>
      </w:pPr>
    </w:p>
    <w:p w:rsidR="00C337DA" w:rsidRPr="00C337DA" w:rsidRDefault="00777951" w:rsidP="00C337DA">
      <w:pPr>
        <w:rPr>
          <w:rFonts w:eastAsia="Times New Roman" w:cs="Times New Roman"/>
          <w:i/>
          <w:color w:val="000000"/>
          <w:sz w:val="24"/>
          <w:szCs w:val="24"/>
        </w:rPr>
      </w:pPr>
      <w:r w:rsidRPr="006F0953">
        <w:rPr>
          <w:rFonts w:eastAsia="Times New Roman" w:cs="Arial"/>
          <w:i/>
          <w:color w:val="000000"/>
          <w:sz w:val="24"/>
          <w:szCs w:val="24"/>
        </w:rPr>
        <w:t>[</w:t>
      </w:r>
      <w:r w:rsidR="00C337DA" w:rsidRPr="00C337DA">
        <w:rPr>
          <w:rFonts w:eastAsia="Times New Roman" w:cs="Arial"/>
          <w:i/>
          <w:color w:val="000000"/>
          <w:sz w:val="24"/>
          <w:szCs w:val="24"/>
        </w:rPr>
        <w:t>Part B</w:t>
      </w:r>
      <w:r w:rsidRPr="006F0953">
        <w:rPr>
          <w:rFonts w:eastAsia="Times New Roman" w:cs="Arial"/>
          <w:i/>
          <w:color w:val="000000"/>
          <w:sz w:val="24"/>
          <w:szCs w:val="24"/>
        </w:rPr>
        <w:t>]</w:t>
      </w:r>
    </w:p>
    <w:p w:rsidR="00FC2EF4" w:rsidRDefault="00FC2EF4" w:rsidP="00C337DA">
      <w:pPr>
        <w:rPr>
          <w:rFonts w:eastAsia="Times New Roman" w:cs="Arial"/>
          <w:color w:val="000000"/>
          <w:sz w:val="24"/>
          <w:szCs w:val="24"/>
        </w:rPr>
      </w:pPr>
      <w:r>
        <w:rPr>
          <w:rFonts w:eastAsia="Times New Roman" w:cs="Arial"/>
          <w:color w:val="000000"/>
          <w:sz w:val="24"/>
          <w:szCs w:val="24"/>
        </w:rPr>
        <w:t>Required for robotic control, t</w:t>
      </w:r>
      <w:r w:rsidR="00C337DA" w:rsidRPr="00C337DA">
        <w:rPr>
          <w:rFonts w:eastAsia="Times New Roman" w:cs="Arial"/>
          <w:color w:val="000000"/>
          <w:sz w:val="24"/>
          <w:szCs w:val="24"/>
        </w:rPr>
        <w:t xml:space="preserve">he Jacobian is a matrix of partial derivatives that linearly translate between the joint variable velocity </w:t>
      </w:r>
      <w:r>
        <w:rPr>
          <w:rFonts w:eastAsia="Times New Roman" w:cs="Arial"/>
          <w:color w:val="000000"/>
          <w:sz w:val="24"/>
          <w:szCs w:val="24"/>
        </w:rPr>
        <w:t>in</w:t>
      </w:r>
      <w:r w:rsidR="00C337DA" w:rsidRPr="00C337DA">
        <w:rPr>
          <w:rFonts w:eastAsia="Times New Roman" w:cs="Arial"/>
          <w:color w:val="000000"/>
          <w:sz w:val="24"/>
          <w:szCs w:val="24"/>
        </w:rPr>
        <w:t>to the end effector tr</w:t>
      </w:r>
      <w:r>
        <w:rPr>
          <w:rFonts w:eastAsia="Times New Roman" w:cs="Arial"/>
          <w:color w:val="000000"/>
          <w:sz w:val="24"/>
          <w:szCs w:val="24"/>
        </w:rPr>
        <w:t>anslational and angular velocities.</w:t>
      </w:r>
    </w:p>
    <w:p w:rsidR="00FC2EF4" w:rsidRDefault="00FC2EF4" w:rsidP="00C337DA">
      <w:pPr>
        <w:rPr>
          <w:rFonts w:eastAsia="Times New Roman" w:cs="Arial"/>
          <w:color w:val="000000"/>
          <w:sz w:val="24"/>
          <w:szCs w:val="24"/>
        </w:rPr>
      </w:pPr>
    </w:p>
    <w:p w:rsidR="0016571C" w:rsidRDefault="00C337DA" w:rsidP="00C337DA">
      <w:pPr>
        <w:rPr>
          <w:rFonts w:eastAsia="Times New Roman" w:cs="Arial"/>
          <w:color w:val="000000"/>
          <w:sz w:val="24"/>
          <w:szCs w:val="24"/>
        </w:rPr>
      </w:pPr>
      <w:r w:rsidRPr="00C337DA">
        <w:rPr>
          <w:rFonts w:eastAsia="Times New Roman" w:cs="Arial"/>
          <w:color w:val="000000"/>
          <w:sz w:val="24"/>
          <w:szCs w:val="24"/>
        </w:rPr>
        <w:t xml:space="preserve">To determine the manipulator Jacobian symbolically, we </w:t>
      </w:r>
      <w:r w:rsidR="000403DD">
        <w:rPr>
          <w:rFonts w:eastAsia="Times New Roman" w:cs="Arial"/>
          <w:color w:val="000000"/>
          <w:sz w:val="24"/>
          <w:szCs w:val="24"/>
        </w:rPr>
        <w:t>write out</w:t>
      </w:r>
      <w:r w:rsidR="0016571C">
        <w:rPr>
          <w:rFonts w:eastAsia="Times New Roman" w:cs="Arial"/>
          <w:color w:val="000000"/>
          <w:sz w:val="24"/>
          <w:szCs w:val="24"/>
        </w:rPr>
        <w:t xml:space="preserve"> the following</w:t>
      </w:r>
      <w:r w:rsidR="000403DD">
        <w:rPr>
          <w:rFonts w:eastAsia="Times New Roman" w:cs="Arial"/>
          <w:color w:val="000000"/>
          <w:sz w:val="24"/>
          <w:szCs w:val="24"/>
        </w:rPr>
        <w:t xml:space="preserve"> initially</w:t>
      </w:r>
      <w:r w:rsidR="0016571C">
        <w:rPr>
          <w:rFonts w:eastAsia="Times New Roman" w:cs="Arial"/>
          <w:color w:val="000000"/>
          <w:sz w:val="24"/>
          <w:szCs w:val="24"/>
        </w:rPr>
        <w:t>:</w:t>
      </w:r>
    </w:p>
    <w:p w:rsidR="0016571C" w:rsidRDefault="0016571C" w:rsidP="00C337DA">
      <w:pPr>
        <w:rPr>
          <w:rFonts w:eastAsia="Times New Roman" w:cs="Arial"/>
          <w:color w:val="000000"/>
          <w:sz w:val="24"/>
          <w:szCs w:val="24"/>
        </w:rPr>
      </w:pPr>
    </w:p>
    <w:p w:rsidR="0016571C" w:rsidRDefault="0016571C" w:rsidP="00C337DA">
      <w:pPr>
        <w:rPr>
          <w:rFonts w:eastAsia="Times New Roman" w:cs="Arial"/>
          <w:color w:val="000000"/>
          <w:sz w:val="24"/>
          <w:szCs w:val="24"/>
        </w:rPr>
      </w:pPr>
      <w:r>
        <w:rPr>
          <w:noProof/>
        </w:rPr>
        <w:drawing>
          <wp:inline distT="0" distB="0" distL="0" distR="0" wp14:anchorId="4AB1A119" wp14:editId="5197D09C">
            <wp:extent cx="5943600" cy="450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50850"/>
                    </a:xfrm>
                    <a:prstGeom prst="rect">
                      <a:avLst/>
                    </a:prstGeom>
                  </pic:spPr>
                </pic:pic>
              </a:graphicData>
            </a:graphic>
          </wp:inline>
        </w:drawing>
      </w:r>
    </w:p>
    <w:p w:rsidR="0016571C" w:rsidRDefault="0016571C" w:rsidP="00C337DA">
      <w:pPr>
        <w:rPr>
          <w:rFonts w:eastAsia="Times New Roman" w:cs="Arial"/>
          <w:color w:val="000000"/>
          <w:sz w:val="24"/>
          <w:szCs w:val="24"/>
        </w:rPr>
      </w:pPr>
    </w:p>
    <w:p w:rsidR="0016571C" w:rsidRDefault="000403DD" w:rsidP="00C337DA">
      <w:pPr>
        <w:rPr>
          <w:rFonts w:eastAsia="Times New Roman" w:cs="Arial"/>
          <w:color w:val="000000"/>
          <w:sz w:val="24"/>
          <w:szCs w:val="24"/>
        </w:rPr>
      </w:pPr>
      <w:r>
        <w:rPr>
          <w:rFonts w:eastAsia="Times New Roman" w:cs="Arial"/>
          <w:color w:val="000000"/>
          <w:sz w:val="24"/>
          <w:szCs w:val="24"/>
        </w:rPr>
        <w:t>Because the SCALA manipulator has a spherical wrist, we are able to perform decoupling of singularities into arm and wrist singularities.</w:t>
      </w:r>
      <w:r w:rsidR="0097492D">
        <w:rPr>
          <w:rFonts w:eastAsia="Times New Roman" w:cs="Arial"/>
          <w:color w:val="000000"/>
          <w:sz w:val="24"/>
          <w:szCs w:val="24"/>
        </w:rPr>
        <w:t xml:space="preserve"> Using elementary row operations we obtain:</w:t>
      </w:r>
    </w:p>
    <w:p w:rsidR="000403DD" w:rsidRDefault="000403DD" w:rsidP="00C337DA">
      <w:pPr>
        <w:rPr>
          <w:rFonts w:eastAsia="Times New Roman" w:cs="Arial"/>
          <w:color w:val="000000"/>
          <w:sz w:val="24"/>
          <w:szCs w:val="24"/>
        </w:rPr>
      </w:pPr>
    </w:p>
    <w:p w:rsidR="000403DD" w:rsidRDefault="00FC2EF4" w:rsidP="000403DD">
      <w:pPr>
        <w:jc w:val="center"/>
        <w:rPr>
          <w:rFonts w:eastAsia="Times New Roman" w:cs="Arial"/>
          <w:color w:val="000000"/>
          <w:sz w:val="24"/>
          <w:szCs w:val="24"/>
        </w:rPr>
      </w:pPr>
      <w:r>
        <w:rPr>
          <w:noProof/>
        </w:rPr>
        <w:drawing>
          <wp:inline distT="0" distB="0" distL="0" distR="0" wp14:anchorId="77F419CA" wp14:editId="6FB21B35">
            <wp:extent cx="3954780" cy="1150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54780" cy="1150620"/>
                    </a:xfrm>
                    <a:prstGeom prst="rect">
                      <a:avLst/>
                    </a:prstGeom>
                  </pic:spPr>
                </pic:pic>
              </a:graphicData>
            </a:graphic>
          </wp:inline>
        </w:drawing>
      </w:r>
    </w:p>
    <w:p w:rsidR="002331A6" w:rsidRDefault="002331A6" w:rsidP="00C337DA">
      <w:pPr>
        <w:rPr>
          <w:rFonts w:eastAsia="Times New Roman" w:cs="Arial"/>
          <w:color w:val="000000"/>
          <w:sz w:val="24"/>
          <w:szCs w:val="24"/>
        </w:rPr>
      </w:pPr>
    </w:p>
    <w:p w:rsidR="002331A6" w:rsidRDefault="002331A6" w:rsidP="00C337DA">
      <w:pPr>
        <w:rPr>
          <w:rFonts w:eastAsia="Times New Roman" w:cs="Arial"/>
          <w:color w:val="000000"/>
          <w:sz w:val="24"/>
          <w:szCs w:val="24"/>
        </w:rPr>
      </w:pPr>
      <w:r>
        <w:rPr>
          <w:rFonts w:eastAsia="Times New Roman" w:cs="Arial"/>
          <w:color w:val="000000"/>
          <w:sz w:val="24"/>
          <w:szCs w:val="24"/>
        </w:rPr>
        <w:t>Wrist Singularities:</w:t>
      </w:r>
    </w:p>
    <w:p w:rsidR="002331A6" w:rsidRPr="002331A6" w:rsidRDefault="002331A6" w:rsidP="002331A6">
      <w:pPr>
        <w:pStyle w:val="ListParagraph"/>
        <w:numPr>
          <w:ilvl w:val="0"/>
          <w:numId w:val="3"/>
        </w:numPr>
        <w:rPr>
          <w:rFonts w:eastAsia="Times New Roman" w:cs="Arial"/>
          <w:color w:val="000000"/>
          <w:sz w:val="24"/>
          <w:szCs w:val="24"/>
        </w:rPr>
      </w:pPr>
      <w:r w:rsidRPr="00FC2EF4">
        <w:rPr>
          <w:rFonts w:eastAsia="Times New Roman" w:cs="Arial"/>
          <w:i/>
          <w:color w:val="000000"/>
          <w:sz w:val="24"/>
          <w:szCs w:val="24"/>
        </w:rPr>
        <w:t>J22</w:t>
      </w:r>
      <w:r w:rsidRPr="002331A6">
        <w:rPr>
          <w:rFonts w:eastAsia="Times New Roman" w:cs="Arial"/>
          <w:color w:val="000000"/>
          <w:sz w:val="24"/>
          <w:szCs w:val="24"/>
        </w:rPr>
        <w:t xml:space="preserve"> is singular when k3, k4, k5 are coplanar. This can only happen when k3 and k5 are aligned, since k4 is perpendicular to both.</w:t>
      </w:r>
    </w:p>
    <w:p w:rsidR="002331A6" w:rsidRDefault="002331A6" w:rsidP="00C337DA">
      <w:pPr>
        <w:rPr>
          <w:rFonts w:eastAsia="Times New Roman" w:cs="Arial"/>
          <w:color w:val="000000"/>
          <w:sz w:val="24"/>
          <w:szCs w:val="24"/>
        </w:rPr>
      </w:pPr>
    </w:p>
    <w:p w:rsidR="002331A6" w:rsidRDefault="002331A6" w:rsidP="00C337DA">
      <w:pPr>
        <w:rPr>
          <w:rFonts w:eastAsia="Times New Roman" w:cs="Arial"/>
          <w:color w:val="000000"/>
          <w:sz w:val="24"/>
          <w:szCs w:val="24"/>
        </w:rPr>
      </w:pPr>
      <w:r>
        <w:rPr>
          <w:rFonts w:eastAsia="Times New Roman" w:cs="Arial"/>
          <w:color w:val="000000"/>
          <w:sz w:val="24"/>
          <w:szCs w:val="24"/>
        </w:rPr>
        <w:t>Arm Singularities:</w:t>
      </w:r>
    </w:p>
    <w:p w:rsidR="000403DD" w:rsidRDefault="002331A6" w:rsidP="002331A6">
      <w:pPr>
        <w:pStyle w:val="ListParagraph"/>
        <w:numPr>
          <w:ilvl w:val="0"/>
          <w:numId w:val="3"/>
        </w:numPr>
        <w:rPr>
          <w:rFonts w:eastAsia="Times New Roman" w:cs="Arial"/>
          <w:color w:val="000000"/>
          <w:sz w:val="24"/>
          <w:szCs w:val="24"/>
        </w:rPr>
      </w:pPr>
      <w:r w:rsidRPr="00FC2EF4">
        <w:rPr>
          <w:rFonts w:eastAsia="Times New Roman" w:cs="Arial"/>
          <w:i/>
          <w:color w:val="000000"/>
          <w:sz w:val="24"/>
          <w:szCs w:val="24"/>
        </w:rPr>
        <w:t>J11</w:t>
      </w:r>
      <w:r w:rsidRPr="002331A6">
        <w:rPr>
          <w:rFonts w:eastAsia="Times New Roman" w:cs="Arial"/>
          <w:color w:val="000000"/>
          <w:sz w:val="24"/>
          <w:szCs w:val="24"/>
        </w:rPr>
        <w:t xml:space="preserve"> is singular when its three vectors are coplanar.</w:t>
      </w:r>
      <w:r>
        <w:rPr>
          <w:rFonts w:eastAsia="Times New Roman" w:cs="Arial"/>
          <w:color w:val="000000"/>
          <w:sz w:val="24"/>
          <w:szCs w:val="24"/>
        </w:rPr>
        <w:t xml:space="preserve"> This can only happen when axes k0 is parallel to (o3-</w:t>
      </w:r>
      <w:r w:rsidR="00FC2EF4">
        <w:rPr>
          <w:rFonts w:eastAsia="Times New Roman" w:cs="Arial"/>
          <w:color w:val="000000"/>
          <w:sz w:val="24"/>
          <w:szCs w:val="24"/>
        </w:rPr>
        <w:t>o0) or when k0 x (o3-o0</w:t>
      </w:r>
      <w:r>
        <w:rPr>
          <w:rFonts w:eastAsia="Times New Roman" w:cs="Arial"/>
          <w:color w:val="000000"/>
          <w:sz w:val="24"/>
          <w:szCs w:val="24"/>
        </w:rPr>
        <w:t>) = 0.</w:t>
      </w:r>
    </w:p>
    <w:p w:rsidR="00FC2EF4" w:rsidRDefault="00FC2EF4" w:rsidP="00FC2EF4">
      <w:pPr>
        <w:pStyle w:val="ListParagraph"/>
        <w:numPr>
          <w:ilvl w:val="1"/>
          <w:numId w:val="3"/>
        </w:numPr>
        <w:rPr>
          <w:rFonts w:eastAsia="Times New Roman" w:cs="Arial"/>
          <w:color w:val="000000"/>
          <w:sz w:val="24"/>
          <w:szCs w:val="24"/>
        </w:rPr>
      </w:pPr>
      <w:r>
        <w:rPr>
          <w:rFonts w:eastAsia="Times New Roman" w:cs="Arial"/>
          <w:color w:val="000000"/>
          <w:sz w:val="24"/>
          <w:szCs w:val="24"/>
        </w:rPr>
        <w:t>A visualization of this scenario would be when the wrist center is along the axis of rotation of the base frame.</w:t>
      </w:r>
    </w:p>
    <w:p w:rsidR="00FC2EF4" w:rsidRPr="00FC2EF4" w:rsidRDefault="00FC2EF4" w:rsidP="00FC2EF4">
      <w:pPr>
        <w:ind w:left="1080"/>
        <w:rPr>
          <w:rFonts w:eastAsia="Times New Roman" w:cs="Arial"/>
          <w:color w:val="000000"/>
          <w:sz w:val="24"/>
          <w:szCs w:val="24"/>
        </w:rPr>
      </w:pPr>
    </w:p>
    <w:p w:rsidR="00C337DA" w:rsidRPr="00FC2EF4" w:rsidRDefault="002331A6" w:rsidP="00FC2EF4">
      <w:pPr>
        <w:pStyle w:val="ListParagraph"/>
        <w:numPr>
          <w:ilvl w:val="0"/>
          <w:numId w:val="3"/>
        </w:numPr>
        <w:rPr>
          <w:rFonts w:eastAsia="Times New Roman" w:cs="Arial"/>
          <w:color w:val="000000"/>
          <w:sz w:val="24"/>
          <w:szCs w:val="24"/>
        </w:rPr>
      </w:pPr>
      <w:r>
        <w:rPr>
          <w:rFonts w:eastAsia="Times New Roman" w:cs="Arial"/>
          <w:color w:val="000000"/>
          <w:sz w:val="24"/>
          <w:szCs w:val="24"/>
        </w:rPr>
        <w:t>Another singularity occurs when k0 x k1 = 0</w:t>
      </w:r>
      <w:r w:rsidR="00FC2EF4">
        <w:rPr>
          <w:rFonts w:eastAsia="Times New Roman" w:cs="Arial"/>
          <w:color w:val="000000"/>
          <w:sz w:val="24"/>
          <w:szCs w:val="24"/>
        </w:rPr>
        <w:t>;</w:t>
      </w:r>
      <w:r>
        <w:rPr>
          <w:rFonts w:eastAsia="Times New Roman" w:cs="Arial"/>
          <w:color w:val="000000"/>
          <w:sz w:val="24"/>
          <w:szCs w:val="24"/>
        </w:rPr>
        <w:t xml:space="preserve"> however, this situation is impossible given the joint configuration of the SCARA arm</w:t>
      </w:r>
      <w:r w:rsidR="00CC57FE">
        <w:rPr>
          <w:rFonts w:eastAsia="Times New Roman" w:cs="Arial"/>
          <w:color w:val="000000"/>
          <w:sz w:val="24"/>
          <w:szCs w:val="24"/>
        </w:rPr>
        <w:t xml:space="preserve"> (k0 and k1 can never be parallel to each other)</w:t>
      </w:r>
      <w:r>
        <w:rPr>
          <w:rFonts w:eastAsia="Times New Roman" w:cs="Arial"/>
          <w:color w:val="000000"/>
          <w:sz w:val="24"/>
          <w:szCs w:val="24"/>
        </w:rPr>
        <w:t>.</w:t>
      </w:r>
    </w:p>
    <w:p w:rsidR="00C337DA" w:rsidRPr="00C337DA" w:rsidRDefault="00CC57FE" w:rsidP="00C337DA">
      <w:pPr>
        <w:rPr>
          <w:rFonts w:eastAsia="Times New Roman" w:cs="Times New Roman"/>
          <w:color w:val="000000"/>
          <w:sz w:val="24"/>
          <w:szCs w:val="24"/>
        </w:rPr>
      </w:pPr>
      <w:r>
        <w:rPr>
          <w:rFonts w:eastAsia="Times New Roman" w:cs="Times New Roman"/>
          <w:color w:val="000000"/>
          <w:sz w:val="24"/>
          <w:szCs w:val="24"/>
        </w:rPr>
        <w:br/>
      </w:r>
    </w:p>
    <w:p w:rsidR="00C337DA" w:rsidRPr="00C337DA" w:rsidRDefault="00777951" w:rsidP="00C337DA">
      <w:pPr>
        <w:rPr>
          <w:rFonts w:eastAsia="Times New Roman" w:cs="Times New Roman"/>
          <w:i/>
          <w:color w:val="000000"/>
          <w:sz w:val="24"/>
          <w:szCs w:val="24"/>
        </w:rPr>
      </w:pPr>
      <w:r w:rsidRPr="006F0953">
        <w:rPr>
          <w:rFonts w:eastAsia="Times New Roman" w:cs="Arial"/>
          <w:i/>
          <w:color w:val="000000"/>
          <w:sz w:val="24"/>
          <w:szCs w:val="24"/>
        </w:rPr>
        <w:t>[</w:t>
      </w:r>
      <w:r w:rsidR="00C337DA" w:rsidRPr="00C337DA">
        <w:rPr>
          <w:rFonts w:eastAsia="Times New Roman" w:cs="Arial"/>
          <w:i/>
          <w:color w:val="000000"/>
          <w:sz w:val="24"/>
          <w:szCs w:val="24"/>
        </w:rPr>
        <w:t>Part C</w:t>
      </w:r>
      <w:r w:rsidRPr="006F0953">
        <w:rPr>
          <w:rFonts w:eastAsia="Times New Roman" w:cs="Arial"/>
          <w:i/>
          <w:color w:val="000000"/>
          <w:sz w:val="24"/>
          <w:szCs w:val="24"/>
        </w:rPr>
        <w:t>]</w:t>
      </w:r>
    </w:p>
    <w:p w:rsidR="009E00B1" w:rsidRDefault="00CC57FE" w:rsidP="00C337DA">
      <w:pPr>
        <w:rPr>
          <w:rFonts w:eastAsia="Times New Roman" w:cs="Times New Roman"/>
          <w:color w:val="000000"/>
          <w:sz w:val="24"/>
          <w:szCs w:val="24"/>
        </w:rPr>
      </w:pPr>
      <w:r>
        <w:rPr>
          <w:rFonts w:eastAsia="Times New Roman" w:cs="Times New Roman"/>
          <w:color w:val="000000"/>
          <w:sz w:val="24"/>
          <w:szCs w:val="24"/>
        </w:rPr>
        <w:t xml:space="preserve">There may </w:t>
      </w:r>
      <w:proofErr w:type="gramStart"/>
      <w:r>
        <w:rPr>
          <w:rFonts w:eastAsia="Times New Roman" w:cs="Times New Roman"/>
          <w:color w:val="000000"/>
          <w:sz w:val="24"/>
          <w:szCs w:val="24"/>
        </w:rPr>
        <w:t>arise</w:t>
      </w:r>
      <w:proofErr w:type="gramEnd"/>
      <w:r>
        <w:rPr>
          <w:rFonts w:eastAsia="Times New Roman" w:cs="Times New Roman"/>
          <w:color w:val="000000"/>
          <w:sz w:val="24"/>
          <w:szCs w:val="24"/>
        </w:rPr>
        <w:t xml:space="preserve"> situations </w:t>
      </w:r>
      <w:r w:rsidR="0097492D">
        <w:rPr>
          <w:rFonts w:eastAsia="Times New Roman" w:cs="Times New Roman"/>
          <w:color w:val="000000"/>
          <w:sz w:val="24"/>
          <w:szCs w:val="24"/>
        </w:rPr>
        <w:t>when the</w:t>
      </w:r>
      <w:r>
        <w:rPr>
          <w:rFonts w:eastAsia="Times New Roman" w:cs="Times New Roman"/>
          <w:color w:val="000000"/>
          <w:sz w:val="24"/>
          <w:szCs w:val="24"/>
        </w:rPr>
        <w:t xml:space="preserve"> desired end-effector </w:t>
      </w:r>
      <w:r w:rsidR="0097492D">
        <w:rPr>
          <w:rFonts w:eastAsia="Times New Roman" w:cs="Times New Roman"/>
          <w:color w:val="000000"/>
          <w:sz w:val="24"/>
          <w:szCs w:val="24"/>
        </w:rPr>
        <w:t xml:space="preserve">location is known without knowledge of the joint parameters. Solving manipulator inverse kinematics involves first decoupling the problem </w:t>
      </w:r>
      <w:r w:rsidR="009E00B1">
        <w:rPr>
          <w:rFonts w:eastAsia="Times New Roman" w:cs="Times New Roman"/>
          <w:color w:val="000000"/>
          <w:sz w:val="24"/>
          <w:szCs w:val="24"/>
        </w:rPr>
        <w:t>into an inverse arm problem and an inverse wrist problem.</w:t>
      </w:r>
    </w:p>
    <w:p w:rsidR="009E00B1" w:rsidRDefault="009E00B1" w:rsidP="00C337DA">
      <w:pPr>
        <w:rPr>
          <w:rFonts w:eastAsia="Times New Roman" w:cs="Times New Roman"/>
          <w:color w:val="000000"/>
          <w:sz w:val="24"/>
          <w:szCs w:val="24"/>
        </w:rPr>
      </w:pPr>
    </w:p>
    <w:p w:rsidR="009E00B1" w:rsidRDefault="009E00B1" w:rsidP="00C337DA">
      <w:pPr>
        <w:rPr>
          <w:rFonts w:eastAsia="Times New Roman" w:cs="Times New Roman"/>
          <w:color w:val="000000"/>
          <w:sz w:val="24"/>
          <w:szCs w:val="24"/>
        </w:rPr>
      </w:pPr>
      <w:r>
        <w:rPr>
          <w:rFonts w:eastAsia="Times New Roman" w:cs="Times New Roman"/>
          <w:color w:val="000000"/>
          <w:sz w:val="24"/>
          <w:szCs w:val="24"/>
        </w:rPr>
        <w:t>Since the SCARA arm with spherical wrist is a 6 degree-of-freedom robot, the following statements can be made:</w:t>
      </w:r>
    </w:p>
    <w:p w:rsidR="009E00B1" w:rsidRDefault="009E00B1" w:rsidP="00C337DA">
      <w:pPr>
        <w:rPr>
          <w:rFonts w:eastAsia="Times New Roman" w:cs="Times New Roman"/>
          <w:color w:val="000000"/>
          <w:sz w:val="24"/>
          <w:szCs w:val="24"/>
        </w:rPr>
      </w:pPr>
    </w:p>
    <w:p w:rsidR="009E00B1" w:rsidRDefault="009E00B1" w:rsidP="009E00B1">
      <w:pPr>
        <w:jc w:val="center"/>
        <w:rPr>
          <w:rFonts w:eastAsia="Times New Roman" w:cs="Times New Roman"/>
          <w:color w:val="000000"/>
          <w:sz w:val="24"/>
          <w:szCs w:val="24"/>
        </w:rPr>
      </w:pPr>
      <w:r>
        <w:rPr>
          <w:noProof/>
        </w:rPr>
        <w:drawing>
          <wp:inline distT="0" distB="0" distL="0" distR="0" wp14:anchorId="2C84C44F" wp14:editId="50AA2522">
            <wp:extent cx="2712720" cy="1059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12720" cy="1059180"/>
                    </a:xfrm>
                    <a:prstGeom prst="rect">
                      <a:avLst/>
                    </a:prstGeom>
                  </pic:spPr>
                </pic:pic>
              </a:graphicData>
            </a:graphic>
          </wp:inline>
        </w:drawing>
      </w:r>
    </w:p>
    <w:p w:rsidR="009E00B1" w:rsidRDefault="009E00B1" w:rsidP="009E00B1">
      <w:pPr>
        <w:jc w:val="center"/>
        <w:rPr>
          <w:rFonts w:eastAsia="Times New Roman" w:cs="Times New Roman"/>
          <w:color w:val="000000"/>
          <w:sz w:val="24"/>
          <w:szCs w:val="24"/>
        </w:rPr>
      </w:pPr>
    </w:p>
    <w:p w:rsidR="00DF21E5" w:rsidRDefault="005842E1" w:rsidP="009E00B1">
      <w:pPr>
        <w:rPr>
          <w:rFonts w:eastAsia="Times New Roman" w:cs="Times New Roman"/>
          <w:color w:val="000000"/>
          <w:sz w:val="24"/>
          <w:szCs w:val="24"/>
        </w:rPr>
      </w:pPr>
      <w:proofErr w:type="gramStart"/>
      <w:r>
        <w:rPr>
          <w:rFonts w:eastAsia="Times New Roman" w:cs="Times New Roman"/>
          <w:color w:val="000000"/>
          <w:sz w:val="24"/>
          <w:szCs w:val="24"/>
        </w:rPr>
        <w:t>where</w:t>
      </w:r>
      <w:proofErr w:type="gramEnd"/>
      <w:r>
        <w:rPr>
          <w:rFonts w:eastAsia="Times New Roman" w:cs="Times New Roman"/>
          <w:color w:val="000000"/>
          <w:sz w:val="24"/>
          <w:szCs w:val="24"/>
        </w:rPr>
        <w:t xml:space="preserve"> d6 is the distance from the center of the spherical wrist to the origin of the end-effector. </w:t>
      </w:r>
      <w:r w:rsidR="00DF21E5">
        <w:rPr>
          <w:rFonts w:eastAsia="Times New Roman" w:cs="Times New Roman"/>
          <w:color w:val="000000"/>
          <w:sz w:val="24"/>
          <w:szCs w:val="24"/>
        </w:rPr>
        <w:t>Therefore, o3 is a known position because</w:t>
      </w:r>
    </w:p>
    <w:p w:rsidR="00DF21E5" w:rsidRDefault="00DF21E5" w:rsidP="009E00B1">
      <w:pPr>
        <w:rPr>
          <w:rFonts w:eastAsia="Times New Roman" w:cs="Times New Roman"/>
          <w:color w:val="000000"/>
          <w:sz w:val="24"/>
          <w:szCs w:val="24"/>
        </w:rPr>
      </w:pPr>
    </w:p>
    <w:p w:rsidR="00DF21E5" w:rsidRDefault="00DF21E5" w:rsidP="00DF21E5">
      <w:pPr>
        <w:jc w:val="center"/>
        <w:rPr>
          <w:rFonts w:eastAsia="Times New Roman" w:cs="Times New Roman"/>
          <w:color w:val="000000"/>
          <w:sz w:val="24"/>
          <w:szCs w:val="24"/>
        </w:rPr>
      </w:pPr>
      <w:r>
        <w:rPr>
          <w:noProof/>
        </w:rPr>
        <w:drawing>
          <wp:inline distT="0" distB="0" distL="0" distR="0" wp14:anchorId="6B3400B2" wp14:editId="450BA65A">
            <wp:extent cx="2660073" cy="425611"/>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82028" cy="429124"/>
                    </a:xfrm>
                    <a:prstGeom prst="rect">
                      <a:avLst/>
                    </a:prstGeom>
                  </pic:spPr>
                </pic:pic>
              </a:graphicData>
            </a:graphic>
          </wp:inline>
        </w:drawing>
      </w:r>
    </w:p>
    <w:p w:rsidR="00525BF6" w:rsidRDefault="00525BF6" w:rsidP="00DF21E5">
      <w:pPr>
        <w:jc w:val="center"/>
        <w:rPr>
          <w:rFonts w:eastAsia="Times New Roman" w:cs="Times New Roman"/>
          <w:color w:val="000000"/>
          <w:sz w:val="24"/>
          <w:szCs w:val="24"/>
        </w:rPr>
      </w:pPr>
    </w:p>
    <w:p w:rsidR="00525BF6" w:rsidRDefault="00525BF6" w:rsidP="00DF21E5">
      <w:pPr>
        <w:jc w:val="center"/>
        <w:rPr>
          <w:rFonts w:eastAsia="Times New Roman" w:cs="Times New Roman"/>
          <w:color w:val="000000"/>
          <w:sz w:val="24"/>
          <w:szCs w:val="24"/>
        </w:rPr>
      </w:pPr>
      <w:r>
        <w:rPr>
          <w:noProof/>
        </w:rPr>
        <w:lastRenderedPageBreak/>
        <w:drawing>
          <wp:inline distT="0" distB="0" distL="0" distR="0" wp14:anchorId="028A3854" wp14:editId="04F40C03">
            <wp:extent cx="4267200" cy="5577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67200" cy="5577840"/>
                    </a:xfrm>
                    <a:prstGeom prst="rect">
                      <a:avLst/>
                    </a:prstGeom>
                  </pic:spPr>
                </pic:pic>
              </a:graphicData>
            </a:graphic>
          </wp:inline>
        </w:drawing>
      </w:r>
    </w:p>
    <w:p w:rsidR="001F4C49" w:rsidRDefault="001F4C49" w:rsidP="00DF21E5">
      <w:pPr>
        <w:jc w:val="center"/>
        <w:rPr>
          <w:rFonts w:eastAsia="Times New Roman" w:cs="Times New Roman"/>
          <w:color w:val="000000"/>
          <w:sz w:val="24"/>
          <w:szCs w:val="24"/>
        </w:rPr>
      </w:pPr>
      <w:r>
        <w:rPr>
          <w:noProof/>
        </w:rPr>
        <w:drawing>
          <wp:inline distT="0" distB="0" distL="0" distR="0" wp14:anchorId="43AE505F" wp14:editId="7D5325AD">
            <wp:extent cx="4551218" cy="1475256"/>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53128" cy="1475875"/>
                    </a:xfrm>
                    <a:prstGeom prst="rect">
                      <a:avLst/>
                    </a:prstGeom>
                  </pic:spPr>
                </pic:pic>
              </a:graphicData>
            </a:graphic>
          </wp:inline>
        </w:drawing>
      </w:r>
    </w:p>
    <w:p w:rsidR="00DF21E5" w:rsidRDefault="00DF21E5" w:rsidP="00DF21E5">
      <w:pPr>
        <w:rPr>
          <w:rFonts w:eastAsia="Times New Roman" w:cs="Times New Roman"/>
          <w:color w:val="000000"/>
          <w:sz w:val="24"/>
          <w:szCs w:val="24"/>
        </w:rPr>
      </w:pPr>
    </w:p>
    <w:p w:rsidR="001F4C49" w:rsidRDefault="001F4C49">
      <w:pPr>
        <w:rPr>
          <w:rFonts w:eastAsia="Times New Roman" w:cs="Times New Roman"/>
          <w:color w:val="000000"/>
          <w:sz w:val="24"/>
          <w:szCs w:val="24"/>
        </w:rPr>
      </w:pPr>
      <w:r>
        <w:rPr>
          <w:rFonts w:eastAsia="Times New Roman" w:cs="Times New Roman"/>
          <w:color w:val="000000"/>
          <w:sz w:val="24"/>
          <w:szCs w:val="24"/>
        </w:rPr>
        <w:br w:type="page"/>
      </w:r>
    </w:p>
    <w:p w:rsidR="00C83F36" w:rsidRDefault="00C83F36" w:rsidP="00DF21E5">
      <w:pPr>
        <w:rPr>
          <w:rFonts w:eastAsia="Times New Roman" w:cs="Times New Roman"/>
          <w:color w:val="000000"/>
          <w:sz w:val="24"/>
          <w:szCs w:val="24"/>
        </w:rPr>
      </w:pPr>
      <w:r>
        <w:rPr>
          <w:rFonts w:eastAsia="Times New Roman" w:cs="Times New Roman"/>
          <w:color w:val="000000"/>
          <w:sz w:val="24"/>
          <w:szCs w:val="24"/>
        </w:rPr>
        <w:lastRenderedPageBreak/>
        <w:t>Solving for the first three robot joints</w:t>
      </w:r>
      <w:r w:rsidR="00F21E11">
        <w:rPr>
          <w:rFonts w:eastAsia="Times New Roman" w:cs="Times New Roman"/>
          <w:color w:val="000000"/>
          <w:sz w:val="24"/>
          <w:szCs w:val="24"/>
        </w:rPr>
        <w:t xml:space="preserve"> with geometric properties…</w:t>
      </w:r>
    </w:p>
    <w:p w:rsidR="00C83F36" w:rsidRDefault="00C83F36" w:rsidP="00DF21E5">
      <w:pPr>
        <w:rPr>
          <w:rFonts w:eastAsia="Times New Roman" w:cs="Times New Roman"/>
          <w:color w:val="000000"/>
          <w:sz w:val="24"/>
          <w:szCs w:val="24"/>
        </w:rPr>
      </w:pPr>
    </w:p>
    <w:p w:rsidR="00B23B09" w:rsidRDefault="00B23B09" w:rsidP="00DF21E5">
      <w:pPr>
        <w:rPr>
          <w:rFonts w:eastAsia="Times New Roman" w:cs="Times New Roman"/>
          <w:color w:val="000000"/>
          <w:sz w:val="24"/>
          <w:szCs w:val="24"/>
        </w:rPr>
      </w:pPr>
      <w:r>
        <w:rPr>
          <w:noProof/>
        </w:rPr>
        <w:drawing>
          <wp:inline distT="0" distB="0" distL="0" distR="0" wp14:anchorId="7E65263F" wp14:editId="0984DD68">
            <wp:extent cx="4991100" cy="1630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91100" cy="1630680"/>
                    </a:xfrm>
                    <a:prstGeom prst="rect">
                      <a:avLst/>
                    </a:prstGeom>
                  </pic:spPr>
                </pic:pic>
              </a:graphicData>
            </a:graphic>
          </wp:inline>
        </w:drawing>
      </w:r>
    </w:p>
    <w:p w:rsidR="00525BF6" w:rsidRDefault="00B23B09" w:rsidP="00DF21E5">
      <w:pPr>
        <w:rPr>
          <w:rFonts w:eastAsia="Times New Roman" w:cs="Times New Roman"/>
          <w:color w:val="000000"/>
          <w:sz w:val="24"/>
          <w:szCs w:val="24"/>
        </w:rPr>
      </w:pPr>
      <w:r>
        <w:rPr>
          <w:rFonts w:eastAsia="Times New Roman" w:cs="Times New Roman"/>
          <w:color w:val="000000"/>
          <w:sz w:val="24"/>
          <w:szCs w:val="24"/>
        </w:rPr>
        <w:tab/>
      </w:r>
    </w:p>
    <w:p w:rsidR="00B23B09" w:rsidRDefault="00B23B09" w:rsidP="00525BF6">
      <w:pPr>
        <w:ind w:firstLine="720"/>
        <w:rPr>
          <w:rFonts w:eastAsia="Times New Roman" w:cs="Times New Roman"/>
          <w:color w:val="000000"/>
          <w:sz w:val="24"/>
          <w:szCs w:val="24"/>
        </w:rPr>
      </w:pPr>
      <w:r>
        <w:rPr>
          <w:rFonts w:eastAsia="Times New Roman" w:cs="Times New Roman"/>
          <w:color w:val="000000"/>
          <w:sz w:val="24"/>
          <w:szCs w:val="24"/>
        </w:rPr>
        <w:t>Thus,</w:t>
      </w:r>
    </w:p>
    <w:p w:rsidR="00B23B09" w:rsidRDefault="00B23B09" w:rsidP="00B23B09">
      <w:pPr>
        <w:ind w:left="720"/>
        <w:rPr>
          <w:rFonts w:eastAsia="Times New Roman" w:cs="Times New Roman"/>
          <w:color w:val="000000"/>
          <w:sz w:val="24"/>
          <w:szCs w:val="24"/>
        </w:rPr>
      </w:pPr>
    </w:p>
    <w:p w:rsidR="00B23B09" w:rsidRDefault="00B23B09" w:rsidP="00B23B09">
      <w:pPr>
        <w:ind w:left="720"/>
        <w:rPr>
          <w:rFonts w:eastAsia="Times New Roman" w:cs="Times New Roman"/>
          <w:color w:val="000000"/>
          <w:sz w:val="24"/>
          <w:szCs w:val="24"/>
        </w:rPr>
      </w:pPr>
      <w:r>
        <w:rPr>
          <w:rFonts w:eastAsia="Times New Roman" w:cs="Times New Roman"/>
          <w:color w:val="000000"/>
          <w:sz w:val="24"/>
          <w:szCs w:val="24"/>
        </w:rPr>
        <w:t xml:space="preserve">Arm = </w:t>
      </w:r>
      <w:r>
        <w:rPr>
          <w:noProof/>
        </w:rPr>
        <w:drawing>
          <wp:inline distT="0" distB="0" distL="0" distR="0" wp14:anchorId="09DA06C6" wp14:editId="71BE8EDD">
            <wp:extent cx="4632960" cy="548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32960" cy="548640"/>
                    </a:xfrm>
                    <a:prstGeom prst="rect">
                      <a:avLst/>
                    </a:prstGeom>
                  </pic:spPr>
                </pic:pic>
              </a:graphicData>
            </a:graphic>
          </wp:inline>
        </w:drawing>
      </w:r>
    </w:p>
    <w:p w:rsidR="00C83F36" w:rsidRDefault="00C83F36" w:rsidP="00DF21E5">
      <w:pPr>
        <w:rPr>
          <w:rFonts w:eastAsia="Times New Roman" w:cs="Times New Roman"/>
          <w:color w:val="000000"/>
          <w:sz w:val="24"/>
          <w:szCs w:val="24"/>
        </w:rPr>
      </w:pPr>
    </w:p>
    <w:p w:rsidR="00B23B09" w:rsidRDefault="00B23B09" w:rsidP="00DF21E5">
      <w:pPr>
        <w:rPr>
          <w:rFonts w:eastAsia="Times New Roman" w:cs="Times New Roman"/>
          <w:color w:val="000000"/>
          <w:sz w:val="24"/>
          <w:szCs w:val="24"/>
        </w:rPr>
      </w:pPr>
    </w:p>
    <w:p w:rsidR="00B23B09" w:rsidRDefault="00C83F36" w:rsidP="00DF21E5">
      <w:pPr>
        <w:rPr>
          <w:rFonts w:eastAsia="Times New Roman" w:cs="Times New Roman"/>
          <w:color w:val="000000"/>
          <w:sz w:val="24"/>
          <w:szCs w:val="24"/>
        </w:rPr>
      </w:pPr>
      <w:r>
        <w:rPr>
          <w:rFonts w:eastAsia="Times New Roman" w:cs="Times New Roman"/>
          <w:color w:val="000000"/>
          <w:sz w:val="24"/>
          <w:szCs w:val="24"/>
        </w:rPr>
        <w:t xml:space="preserve">Solving for the inverse kinematics to find the wrist angles </w:t>
      </w:r>
      <w:r>
        <w:rPr>
          <w:rFonts w:eastAsia="Times New Roman" w:cs="Arial"/>
          <w:color w:val="000000"/>
          <w:sz w:val="24"/>
          <w:szCs w:val="24"/>
        </w:rPr>
        <w:t>Ѳ</w:t>
      </w:r>
      <w:r>
        <w:rPr>
          <w:rFonts w:eastAsia="Times New Roman" w:cs="Arial"/>
          <w:color w:val="000000"/>
          <w:sz w:val="24"/>
          <w:szCs w:val="24"/>
          <w:vertAlign w:val="subscript"/>
        </w:rPr>
        <w:t>4</w:t>
      </w:r>
      <w:r>
        <w:rPr>
          <w:rFonts w:eastAsia="Times New Roman" w:cs="Arial"/>
          <w:color w:val="000000"/>
          <w:sz w:val="24"/>
          <w:szCs w:val="24"/>
        </w:rPr>
        <w:t xml:space="preserve">, </w:t>
      </w:r>
      <w:proofErr w:type="gramStart"/>
      <w:r>
        <w:rPr>
          <w:rFonts w:eastAsia="Times New Roman" w:cs="Arial"/>
          <w:color w:val="000000"/>
          <w:sz w:val="24"/>
          <w:szCs w:val="24"/>
        </w:rPr>
        <w:t>Ѳ</w:t>
      </w:r>
      <w:r>
        <w:rPr>
          <w:rFonts w:eastAsia="Times New Roman" w:cs="Arial"/>
          <w:color w:val="000000"/>
          <w:sz w:val="24"/>
          <w:szCs w:val="24"/>
          <w:vertAlign w:val="subscript"/>
        </w:rPr>
        <w:t xml:space="preserve">5 </w:t>
      </w:r>
      <w:r>
        <w:rPr>
          <w:rFonts w:eastAsia="Times New Roman" w:cs="Arial"/>
          <w:color w:val="000000"/>
          <w:sz w:val="24"/>
          <w:szCs w:val="24"/>
        </w:rPr>
        <w:t>,</w:t>
      </w:r>
      <w:proofErr w:type="gramEnd"/>
      <w:r>
        <w:rPr>
          <w:rFonts w:eastAsia="Times New Roman" w:cs="Arial"/>
          <w:color w:val="000000"/>
          <w:sz w:val="24"/>
          <w:szCs w:val="24"/>
        </w:rPr>
        <w:t xml:space="preserve"> Ѳ</w:t>
      </w:r>
      <w:r>
        <w:rPr>
          <w:rFonts w:eastAsia="Times New Roman" w:cs="Arial"/>
          <w:color w:val="000000"/>
          <w:sz w:val="24"/>
          <w:szCs w:val="24"/>
          <w:vertAlign w:val="subscript"/>
        </w:rPr>
        <w:t>6</w:t>
      </w:r>
      <w:r w:rsidR="00B23B09">
        <w:rPr>
          <w:rFonts w:eastAsia="Times New Roman" w:cs="Arial"/>
          <w:color w:val="000000"/>
          <w:sz w:val="24"/>
          <w:szCs w:val="24"/>
        </w:rPr>
        <w:t xml:space="preserve"> (renumbered below)</w:t>
      </w:r>
      <w:r>
        <w:rPr>
          <w:rFonts w:eastAsia="Times New Roman" w:cs="Arial"/>
          <w:color w:val="000000"/>
          <w:sz w:val="24"/>
          <w:szCs w:val="24"/>
        </w:rPr>
        <w:t>.</w:t>
      </w:r>
      <w:r w:rsidR="00C337DA" w:rsidRPr="00C337DA">
        <w:rPr>
          <w:rFonts w:eastAsia="Times New Roman" w:cs="Times New Roman"/>
          <w:color w:val="000000"/>
          <w:sz w:val="24"/>
          <w:szCs w:val="24"/>
        </w:rPr>
        <w:br/>
      </w:r>
    </w:p>
    <w:p w:rsidR="00B23B09" w:rsidRDefault="00B23B09" w:rsidP="00B23B09">
      <w:pPr>
        <w:jc w:val="center"/>
        <w:rPr>
          <w:noProof/>
        </w:rPr>
      </w:pPr>
    </w:p>
    <w:p w:rsidR="00C337DA" w:rsidRDefault="00B23B09" w:rsidP="00B23B09">
      <w:pPr>
        <w:jc w:val="center"/>
        <w:rPr>
          <w:rFonts w:eastAsia="Times New Roman" w:cs="Times New Roman"/>
          <w:color w:val="000000"/>
          <w:sz w:val="24"/>
          <w:szCs w:val="24"/>
        </w:rPr>
      </w:pPr>
      <w:r>
        <w:rPr>
          <w:noProof/>
        </w:rPr>
        <w:drawing>
          <wp:inline distT="0" distB="0" distL="0" distR="0" wp14:anchorId="2E91BC9D" wp14:editId="461DD8A1">
            <wp:extent cx="4959928" cy="212667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22248"/>
                    <a:stretch/>
                  </pic:blipFill>
                  <pic:spPr bwMode="auto">
                    <a:xfrm>
                      <a:off x="0" y="0"/>
                      <a:ext cx="4960620" cy="2126970"/>
                    </a:xfrm>
                    <a:prstGeom prst="rect">
                      <a:avLst/>
                    </a:prstGeom>
                    <a:ln>
                      <a:noFill/>
                    </a:ln>
                    <a:extLst>
                      <a:ext uri="{53640926-AAD7-44D8-BBD7-CCE9431645EC}">
                        <a14:shadowObscured xmlns:a14="http://schemas.microsoft.com/office/drawing/2010/main"/>
                      </a:ext>
                    </a:extLst>
                  </pic:spPr>
                </pic:pic>
              </a:graphicData>
            </a:graphic>
          </wp:inline>
        </w:drawing>
      </w:r>
      <w:r w:rsidR="00C337DA" w:rsidRPr="00C337DA">
        <w:rPr>
          <w:rFonts w:eastAsia="Times New Roman" w:cs="Times New Roman"/>
          <w:color w:val="000000"/>
          <w:sz w:val="24"/>
          <w:szCs w:val="24"/>
        </w:rPr>
        <w:br/>
      </w:r>
    </w:p>
    <w:p w:rsidR="00B23B09" w:rsidRDefault="00B23B09" w:rsidP="00B23B09">
      <w:pPr>
        <w:jc w:val="center"/>
        <w:rPr>
          <w:rFonts w:eastAsia="Times New Roman" w:cs="Times New Roman"/>
          <w:color w:val="000000"/>
          <w:sz w:val="24"/>
          <w:szCs w:val="24"/>
        </w:rPr>
      </w:pPr>
    </w:p>
    <w:p w:rsidR="00B23B09" w:rsidRPr="00C337DA" w:rsidRDefault="00B23B09" w:rsidP="00B23B09">
      <w:pPr>
        <w:jc w:val="center"/>
        <w:rPr>
          <w:rFonts w:eastAsia="Times New Roman" w:cs="Times New Roman"/>
          <w:color w:val="000000"/>
          <w:sz w:val="24"/>
          <w:szCs w:val="24"/>
        </w:rPr>
      </w:pPr>
      <w:r>
        <w:rPr>
          <w:rFonts w:eastAsia="Times New Roman" w:cs="Times New Roman"/>
          <w:color w:val="000000"/>
          <w:sz w:val="24"/>
          <w:szCs w:val="24"/>
        </w:rPr>
        <w:t xml:space="preserve">Wrist = </w:t>
      </w:r>
      <w:r>
        <w:rPr>
          <w:noProof/>
        </w:rPr>
        <w:drawing>
          <wp:inline distT="0" distB="0" distL="0" distR="0" wp14:anchorId="59A5F98D" wp14:editId="390A96BB">
            <wp:extent cx="4457700" cy="548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57700" cy="548640"/>
                    </a:xfrm>
                    <a:prstGeom prst="rect">
                      <a:avLst/>
                    </a:prstGeom>
                  </pic:spPr>
                </pic:pic>
              </a:graphicData>
            </a:graphic>
          </wp:inline>
        </w:drawing>
      </w:r>
    </w:p>
    <w:p w:rsidR="009D3D83" w:rsidRDefault="009D3D83">
      <w:pPr>
        <w:rPr>
          <w:rFonts w:eastAsia="Times New Roman" w:cs="Arial"/>
          <w:b/>
          <w:color w:val="000000"/>
          <w:sz w:val="24"/>
          <w:szCs w:val="24"/>
        </w:rPr>
      </w:pPr>
      <w:r>
        <w:rPr>
          <w:rFonts w:eastAsia="Times New Roman" w:cs="Arial"/>
          <w:b/>
          <w:color w:val="000000"/>
          <w:sz w:val="24"/>
          <w:szCs w:val="24"/>
        </w:rPr>
        <w:br w:type="page"/>
      </w:r>
    </w:p>
    <w:p w:rsidR="00C337DA" w:rsidRPr="00C337DA" w:rsidRDefault="00777951" w:rsidP="00C337DA">
      <w:pPr>
        <w:rPr>
          <w:rFonts w:eastAsia="Times New Roman" w:cs="Times New Roman"/>
          <w:b/>
          <w:color w:val="000000"/>
          <w:sz w:val="24"/>
          <w:szCs w:val="24"/>
        </w:rPr>
      </w:pPr>
      <w:r w:rsidRPr="006F0953">
        <w:rPr>
          <w:rFonts w:eastAsia="Times New Roman" w:cs="Arial"/>
          <w:b/>
          <w:color w:val="000000"/>
          <w:sz w:val="24"/>
          <w:szCs w:val="24"/>
        </w:rPr>
        <w:lastRenderedPageBreak/>
        <w:t xml:space="preserve">Exercise </w:t>
      </w:r>
      <w:proofErr w:type="gramStart"/>
      <w:r w:rsidRPr="006F0953">
        <w:rPr>
          <w:rFonts w:eastAsia="Times New Roman" w:cs="Arial"/>
          <w:b/>
          <w:color w:val="000000"/>
          <w:sz w:val="24"/>
          <w:szCs w:val="24"/>
        </w:rPr>
        <w:t>2  –</w:t>
      </w:r>
      <w:proofErr w:type="gramEnd"/>
      <w:r w:rsidRPr="006F0953">
        <w:rPr>
          <w:rFonts w:eastAsia="Times New Roman" w:cs="Arial"/>
          <w:b/>
          <w:color w:val="000000"/>
          <w:sz w:val="24"/>
          <w:szCs w:val="24"/>
        </w:rPr>
        <w:t xml:space="preserve"> </w:t>
      </w:r>
      <w:proofErr w:type="spellStart"/>
      <w:r w:rsidR="00C337DA" w:rsidRPr="00C337DA">
        <w:rPr>
          <w:rFonts w:eastAsia="Times New Roman" w:cs="Arial"/>
          <w:b/>
          <w:color w:val="000000"/>
          <w:sz w:val="24"/>
          <w:szCs w:val="24"/>
        </w:rPr>
        <w:t>Teleoperation</w:t>
      </w:r>
      <w:proofErr w:type="spellEnd"/>
      <w:r w:rsidR="00C337DA" w:rsidRPr="00C337DA">
        <w:rPr>
          <w:rFonts w:eastAsia="Times New Roman" w:cs="Arial"/>
          <w:b/>
          <w:color w:val="000000"/>
          <w:sz w:val="24"/>
          <w:szCs w:val="24"/>
        </w:rPr>
        <w:t xml:space="preserve"> System</w:t>
      </w:r>
      <w:r w:rsidR="00D91CD9">
        <w:rPr>
          <w:rFonts w:eastAsia="Times New Roman" w:cs="Arial"/>
          <w:b/>
          <w:color w:val="000000"/>
          <w:sz w:val="24"/>
          <w:szCs w:val="24"/>
        </w:rPr>
        <w:t xml:space="preserve"> of SCARA robot using Jacobian</w:t>
      </w:r>
    </w:p>
    <w:p w:rsidR="00BF6CEC" w:rsidRDefault="00C337DA" w:rsidP="00C337DA">
      <w:pPr>
        <w:rPr>
          <w:rFonts w:eastAsia="Times New Roman" w:cs="Times New Roman"/>
          <w:color w:val="000000"/>
          <w:sz w:val="24"/>
          <w:szCs w:val="24"/>
        </w:rPr>
      </w:pPr>
      <w:r w:rsidRPr="00C337DA">
        <w:rPr>
          <w:rFonts w:eastAsia="Times New Roman" w:cs="Times New Roman"/>
          <w:color w:val="000000"/>
          <w:sz w:val="24"/>
          <w:szCs w:val="24"/>
        </w:rPr>
        <w:br/>
      </w:r>
      <w:r w:rsidR="006F0953">
        <w:rPr>
          <w:rFonts w:eastAsia="Times New Roman" w:cs="Times New Roman"/>
          <w:color w:val="000000"/>
          <w:sz w:val="24"/>
          <w:szCs w:val="24"/>
        </w:rPr>
        <w:t xml:space="preserve">The </w:t>
      </w:r>
      <w:proofErr w:type="spellStart"/>
      <w:r w:rsidR="006F0953">
        <w:rPr>
          <w:rFonts w:eastAsia="Times New Roman" w:cs="Times New Roman"/>
          <w:color w:val="000000"/>
          <w:sz w:val="24"/>
          <w:szCs w:val="24"/>
        </w:rPr>
        <w:t>teleoperation</w:t>
      </w:r>
      <w:proofErr w:type="spellEnd"/>
      <w:r w:rsidR="006F0953">
        <w:rPr>
          <w:rFonts w:eastAsia="Times New Roman" w:cs="Times New Roman"/>
          <w:color w:val="000000"/>
          <w:sz w:val="24"/>
          <w:szCs w:val="24"/>
        </w:rPr>
        <w:t xml:space="preserve"> system was setup by connecting a </w:t>
      </w:r>
      <w:proofErr w:type="spellStart"/>
      <w:r w:rsidR="006F0953">
        <w:rPr>
          <w:rFonts w:eastAsia="Times New Roman" w:cs="Times New Roman"/>
          <w:color w:val="000000"/>
          <w:sz w:val="24"/>
          <w:szCs w:val="24"/>
        </w:rPr>
        <w:t>Novint</w:t>
      </w:r>
      <w:proofErr w:type="spellEnd"/>
      <w:r w:rsidR="006F0953">
        <w:rPr>
          <w:rFonts w:eastAsia="Times New Roman" w:cs="Times New Roman"/>
          <w:color w:val="000000"/>
          <w:sz w:val="24"/>
          <w:szCs w:val="24"/>
        </w:rPr>
        <w:t xml:space="preserve"> Falcon controller </w:t>
      </w:r>
      <w:r w:rsidR="00C83F36">
        <w:rPr>
          <w:rFonts w:eastAsia="Times New Roman" w:cs="Times New Roman"/>
          <w:color w:val="000000"/>
          <w:sz w:val="24"/>
          <w:szCs w:val="24"/>
        </w:rPr>
        <w:t xml:space="preserve">via USB </w:t>
      </w:r>
      <w:r w:rsidR="006F0953">
        <w:rPr>
          <w:rFonts w:eastAsia="Times New Roman" w:cs="Times New Roman"/>
          <w:color w:val="000000"/>
          <w:sz w:val="24"/>
          <w:szCs w:val="24"/>
        </w:rPr>
        <w:t>to a</w:t>
      </w:r>
      <w:r w:rsidR="00C83F36">
        <w:rPr>
          <w:rFonts w:eastAsia="Times New Roman" w:cs="Times New Roman"/>
          <w:color w:val="000000"/>
          <w:sz w:val="24"/>
          <w:szCs w:val="24"/>
        </w:rPr>
        <w:t>n ECE</w:t>
      </w:r>
      <w:r w:rsidR="006F0953">
        <w:rPr>
          <w:rFonts w:eastAsia="Times New Roman" w:cs="Times New Roman"/>
          <w:color w:val="000000"/>
          <w:sz w:val="24"/>
          <w:szCs w:val="24"/>
        </w:rPr>
        <w:t xml:space="preserve"> lab computer preloaded with appropriate drivers.</w:t>
      </w:r>
      <w:r w:rsidR="00C83F36">
        <w:rPr>
          <w:rFonts w:eastAsia="Times New Roman" w:cs="Times New Roman"/>
          <w:color w:val="000000"/>
          <w:sz w:val="24"/>
          <w:szCs w:val="24"/>
        </w:rPr>
        <w:t xml:space="preserve"> </w:t>
      </w:r>
      <w:proofErr w:type="spellStart"/>
      <w:r w:rsidR="009D3D83">
        <w:rPr>
          <w:rFonts w:eastAsia="Times New Roman" w:cs="Times New Roman"/>
          <w:color w:val="000000"/>
          <w:sz w:val="24"/>
          <w:szCs w:val="24"/>
        </w:rPr>
        <w:t>Novint</w:t>
      </w:r>
      <w:proofErr w:type="spellEnd"/>
      <w:r w:rsidR="009D3D83">
        <w:rPr>
          <w:rFonts w:eastAsia="Times New Roman" w:cs="Times New Roman"/>
          <w:color w:val="000000"/>
          <w:sz w:val="24"/>
          <w:szCs w:val="24"/>
        </w:rPr>
        <w:t xml:space="preserve"> input can be read using MATLAB’s Simulink which is pl</w:t>
      </w:r>
      <w:r w:rsidR="00BF6CEC">
        <w:rPr>
          <w:rFonts w:eastAsia="Times New Roman" w:cs="Times New Roman"/>
          <w:color w:val="000000"/>
          <w:sz w:val="24"/>
          <w:szCs w:val="24"/>
        </w:rPr>
        <w:t>atform for 3D model simulation. The user interface is shown below</w:t>
      </w:r>
      <w:r w:rsidR="00B351DE">
        <w:rPr>
          <w:rFonts w:eastAsia="Times New Roman" w:cs="Times New Roman"/>
          <w:color w:val="000000"/>
          <w:sz w:val="24"/>
          <w:szCs w:val="24"/>
        </w:rPr>
        <w:t xml:space="preserve"> with the provided block diagram for </w:t>
      </w:r>
      <w:proofErr w:type="spellStart"/>
      <w:r w:rsidR="00B351DE">
        <w:rPr>
          <w:rFonts w:eastAsia="Times New Roman" w:cs="Times New Roman"/>
          <w:color w:val="000000"/>
          <w:sz w:val="24"/>
          <w:szCs w:val="24"/>
        </w:rPr>
        <w:t>falconPlant</w:t>
      </w:r>
      <w:proofErr w:type="spellEnd"/>
      <w:r w:rsidR="00BF6CEC">
        <w:rPr>
          <w:rFonts w:eastAsia="Times New Roman" w:cs="Times New Roman"/>
          <w:color w:val="000000"/>
          <w:sz w:val="24"/>
          <w:szCs w:val="24"/>
        </w:rPr>
        <w:t>:</w:t>
      </w:r>
    </w:p>
    <w:p w:rsidR="00BF6CEC" w:rsidRDefault="00BF6CEC" w:rsidP="00C337DA">
      <w:pPr>
        <w:rPr>
          <w:rFonts w:eastAsia="Times New Roman" w:cs="Times New Roman"/>
          <w:color w:val="000000"/>
          <w:sz w:val="24"/>
          <w:szCs w:val="24"/>
        </w:rPr>
      </w:pPr>
    </w:p>
    <w:p w:rsidR="00BF6CEC" w:rsidRDefault="00BF6CEC" w:rsidP="00C119FA">
      <w:pPr>
        <w:jc w:val="center"/>
        <w:rPr>
          <w:rFonts w:eastAsia="Times New Roman" w:cs="Times New Roman"/>
          <w:color w:val="000000"/>
          <w:sz w:val="24"/>
          <w:szCs w:val="24"/>
        </w:rPr>
      </w:pPr>
      <w:r>
        <w:rPr>
          <w:noProof/>
        </w:rPr>
        <w:drawing>
          <wp:inline distT="0" distB="0" distL="0" distR="0" wp14:anchorId="564C937A" wp14:editId="0EEEDAB9">
            <wp:extent cx="5015606" cy="324889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15606" cy="3248891"/>
                    </a:xfrm>
                    <a:prstGeom prst="rect">
                      <a:avLst/>
                    </a:prstGeom>
                  </pic:spPr>
                </pic:pic>
              </a:graphicData>
            </a:graphic>
          </wp:inline>
        </w:drawing>
      </w:r>
    </w:p>
    <w:p w:rsidR="00BF6CEC" w:rsidRDefault="00BF6CEC" w:rsidP="00C337DA">
      <w:pPr>
        <w:rPr>
          <w:rFonts w:eastAsia="Times New Roman" w:cs="Times New Roman"/>
          <w:color w:val="000000"/>
          <w:sz w:val="24"/>
          <w:szCs w:val="24"/>
        </w:rPr>
      </w:pPr>
    </w:p>
    <w:p w:rsidR="00C119FA" w:rsidRDefault="00BF6CEC" w:rsidP="00C337DA">
      <w:pPr>
        <w:rPr>
          <w:rFonts w:eastAsia="Times New Roman" w:cs="Times New Roman"/>
          <w:color w:val="000000"/>
          <w:sz w:val="24"/>
          <w:szCs w:val="24"/>
        </w:rPr>
      </w:pPr>
      <w:r>
        <w:rPr>
          <w:rFonts w:eastAsia="Times New Roman" w:cs="Times New Roman"/>
          <w:color w:val="000000"/>
          <w:sz w:val="24"/>
          <w:szCs w:val="24"/>
        </w:rPr>
        <w:t>The SCARA</w:t>
      </w:r>
      <w:r w:rsidR="008B5088">
        <w:rPr>
          <w:rFonts w:eastAsia="Times New Roman" w:cs="Times New Roman"/>
          <w:color w:val="000000"/>
          <w:sz w:val="24"/>
          <w:szCs w:val="24"/>
        </w:rPr>
        <w:t xml:space="preserve"> robot with spherical wrist was implemented in a Virtual Reality Simulation block. </w:t>
      </w:r>
      <w:r w:rsidR="00B351DE">
        <w:rPr>
          <w:rFonts w:eastAsia="Times New Roman" w:cs="Times New Roman"/>
          <w:color w:val="000000"/>
          <w:sz w:val="24"/>
          <w:szCs w:val="24"/>
        </w:rPr>
        <w:t>Joints can be individually added as Transform nodes for each link with parameters that describe its location and g</w:t>
      </w:r>
      <w:r w:rsidR="00C119FA">
        <w:rPr>
          <w:rFonts w:eastAsia="Times New Roman" w:cs="Times New Roman"/>
          <w:color w:val="000000"/>
          <w:sz w:val="24"/>
          <w:szCs w:val="24"/>
        </w:rPr>
        <w:t>eometry in 3D space.</w:t>
      </w:r>
      <w:r w:rsidR="00DD68D9">
        <w:rPr>
          <w:rFonts w:eastAsia="Times New Roman" w:cs="Times New Roman"/>
          <w:color w:val="000000"/>
          <w:sz w:val="24"/>
          <w:szCs w:val="24"/>
        </w:rPr>
        <w:t xml:space="preserve"> Additional parameters can be set to specify color, texture, and type (prismatic or rotational).</w:t>
      </w:r>
      <w:r w:rsidR="00C119FA">
        <w:rPr>
          <w:rFonts w:eastAsia="Times New Roman" w:cs="Times New Roman"/>
          <w:color w:val="000000"/>
          <w:sz w:val="24"/>
          <w:szCs w:val="24"/>
        </w:rPr>
        <w:t xml:space="preserve"> The visual representation of the gripper is shown below.</w:t>
      </w:r>
    </w:p>
    <w:p w:rsidR="00C119FA" w:rsidRDefault="00C119FA" w:rsidP="00C337DA">
      <w:pPr>
        <w:rPr>
          <w:rFonts w:eastAsia="Times New Roman" w:cs="Times New Roman"/>
          <w:color w:val="000000"/>
          <w:sz w:val="24"/>
          <w:szCs w:val="24"/>
        </w:rPr>
      </w:pPr>
    </w:p>
    <w:p w:rsidR="00C119FA" w:rsidRDefault="00C119FA" w:rsidP="00B30016">
      <w:pPr>
        <w:rPr>
          <w:rFonts w:eastAsia="Times New Roman" w:cs="Times New Roman"/>
          <w:color w:val="000000"/>
          <w:sz w:val="24"/>
          <w:szCs w:val="24"/>
        </w:rPr>
      </w:pPr>
      <w:r>
        <w:rPr>
          <w:noProof/>
        </w:rPr>
        <w:drawing>
          <wp:anchor distT="0" distB="0" distL="114300" distR="114300" simplePos="0" relativeHeight="251662336" behindDoc="0" locked="0" layoutInCell="1" allowOverlap="1" wp14:anchorId="13ACF4AC" wp14:editId="6D331E1C">
            <wp:simplePos x="0" y="0"/>
            <wp:positionH relativeFrom="column">
              <wp:posOffset>914400</wp:posOffset>
            </wp:positionH>
            <wp:positionV relativeFrom="paragraph">
              <wp:align>top</wp:align>
            </wp:positionV>
            <wp:extent cx="3124200" cy="23317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24200" cy="2331720"/>
                    </a:xfrm>
                    <a:prstGeom prst="rect">
                      <a:avLst/>
                    </a:prstGeom>
                  </pic:spPr>
                </pic:pic>
              </a:graphicData>
            </a:graphic>
          </wp:anchor>
        </w:drawing>
      </w:r>
      <w:r w:rsidR="00B30016">
        <w:rPr>
          <w:rFonts w:eastAsia="Times New Roman" w:cs="Times New Roman"/>
          <w:color w:val="000000"/>
          <w:sz w:val="24"/>
          <w:szCs w:val="24"/>
        </w:rPr>
        <w:br w:type="textWrapping" w:clear="all"/>
      </w:r>
    </w:p>
    <w:p w:rsidR="00DD68D9" w:rsidRDefault="00DD68D9" w:rsidP="00DD68D9">
      <w:pPr>
        <w:rPr>
          <w:rFonts w:eastAsia="Times New Roman" w:cs="Times New Roman"/>
          <w:color w:val="000000"/>
          <w:sz w:val="24"/>
          <w:szCs w:val="24"/>
        </w:rPr>
      </w:pPr>
      <w:r>
        <w:rPr>
          <w:rFonts w:eastAsia="Times New Roman" w:cs="Times New Roman"/>
          <w:color w:val="000000"/>
          <w:sz w:val="24"/>
          <w:szCs w:val="24"/>
        </w:rPr>
        <w:t xml:space="preserve">The PD control mode was set with relatively low gains within </w:t>
      </w:r>
      <w:proofErr w:type="spellStart"/>
      <w:proofErr w:type="gramStart"/>
      <w:r>
        <w:rPr>
          <w:rFonts w:eastAsia="Times New Roman" w:cs="Times New Roman"/>
          <w:color w:val="000000"/>
          <w:sz w:val="24"/>
          <w:szCs w:val="24"/>
        </w:rPr>
        <w:t>kp</w:t>
      </w:r>
      <w:proofErr w:type="spellEnd"/>
      <w:proofErr w:type="gramEnd"/>
      <w:r>
        <w:rPr>
          <w:rFonts w:eastAsia="Times New Roman" w:cs="Times New Roman"/>
          <w:color w:val="000000"/>
          <w:sz w:val="24"/>
          <w:szCs w:val="24"/>
        </w:rPr>
        <w:t xml:space="preserve"> and </w:t>
      </w:r>
      <w:proofErr w:type="spellStart"/>
      <w:r>
        <w:rPr>
          <w:rFonts w:eastAsia="Times New Roman" w:cs="Times New Roman"/>
          <w:color w:val="000000"/>
          <w:sz w:val="24"/>
          <w:szCs w:val="24"/>
        </w:rPr>
        <w:t>kd</w:t>
      </w:r>
      <w:proofErr w:type="spellEnd"/>
      <w:r>
        <w:rPr>
          <w:rFonts w:eastAsia="Times New Roman" w:cs="Times New Roman"/>
          <w:color w:val="000000"/>
          <w:sz w:val="24"/>
          <w:szCs w:val="24"/>
        </w:rPr>
        <w:t xml:space="preserve"> to be comfortable to the hand.</w:t>
      </w:r>
      <w:r w:rsidR="00B30016">
        <w:rPr>
          <w:rFonts w:eastAsia="Times New Roman" w:cs="Times New Roman"/>
          <w:color w:val="000000"/>
          <w:sz w:val="24"/>
          <w:szCs w:val="24"/>
        </w:rPr>
        <w:t xml:space="preserve"> Scopes were used for troubleshooting and debugging the input variables that the </w:t>
      </w:r>
      <w:proofErr w:type="spellStart"/>
      <w:r w:rsidR="00B30016">
        <w:rPr>
          <w:rFonts w:eastAsia="Times New Roman" w:cs="Times New Roman"/>
          <w:color w:val="000000"/>
          <w:sz w:val="24"/>
          <w:szCs w:val="24"/>
        </w:rPr>
        <w:t>Novint</w:t>
      </w:r>
      <w:proofErr w:type="spellEnd"/>
      <w:r w:rsidR="00B30016">
        <w:rPr>
          <w:rFonts w:eastAsia="Times New Roman" w:cs="Times New Roman"/>
          <w:color w:val="000000"/>
          <w:sz w:val="24"/>
          <w:szCs w:val="24"/>
        </w:rPr>
        <w:t xml:space="preserve"> displacement to SCARA joint variables function used</w:t>
      </w:r>
    </w:p>
    <w:p w:rsidR="00DD68D9" w:rsidRDefault="00DD68D9" w:rsidP="00DD68D9">
      <w:pPr>
        <w:rPr>
          <w:rFonts w:eastAsia="Times New Roman" w:cs="Times New Roman"/>
          <w:color w:val="000000"/>
          <w:sz w:val="24"/>
          <w:szCs w:val="24"/>
        </w:rPr>
      </w:pPr>
    </w:p>
    <w:p w:rsidR="00DD68D9" w:rsidRDefault="00DD68D9" w:rsidP="00DD68D9">
      <w:pPr>
        <w:rPr>
          <w:rFonts w:eastAsia="Times New Roman" w:cs="Times New Roman"/>
          <w:color w:val="000000"/>
          <w:sz w:val="24"/>
          <w:szCs w:val="24"/>
        </w:rPr>
      </w:pPr>
      <w:r>
        <w:rPr>
          <w:rFonts w:eastAsia="Times New Roman" w:cs="Times New Roman"/>
          <w:color w:val="000000"/>
          <w:sz w:val="24"/>
          <w:szCs w:val="24"/>
        </w:rPr>
        <w:t xml:space="preserve">A dead band was created within the Discrete-Time Integrator block by setting the upper and lower saturation limits at +50 and -50. This prevented the </w:t>
      </w:r>
      <w:proofErr w:type="spellStart"/>
      <w:r>
        <w:rPr>
          <w:rFonts w:eastAsia="Times New Roman" w:cs="Times New Roman"/>
          <w:color w:val="000000"/>
          <w:sz w:val="24"/>
          <w:szCs w:val="24"/>
        </w:rPr>
        <w:t>Novint</w:t>
      </w:r>
      <w:proofErr w:type="spellEnd"/>
      <w:r>
        <w:rPr>
          <w:rFonts w:eastAsia="Times New Roman" w:cs="Times New Roman"/>
          <w:color w:val="000000"/>
          <w:sz w:val="24"/>
          <w:szCs w:val="24"/>
        </w:rPr>
        <w:t xml:space="preserve"> controller from moving erratically when the joystick was released or held softly.</w:t>
      </w:r>
    </w:p>
    <w:p w:rsidR="00C119FA" w:rsidRDefault="00C119FA" w:rsidP="00DD68D9">
      <w:pPr>
        <w:rPr>
          <w:rFonts w:eastAsia="Times New Roman" w:cs="Times New Roman"/>
          <w:color w:val="000000"/>
          <w:sz w:val="24"/>
          <w:szCs w:val="24"/>
        </w:rPr>
      </w:pPr>
    </w:p>
    <w:p w:rsidR="00D91CD9" w:rsidRDefault="00D91CD9" w:rsidP="00C119FA">
      <w:pPr>
        <w:rPr>
          <w:rFonts w:eastAsia="Times New Roman" w:cs="Times New Roman"/>
          <w:color w:val="000000"/>
          <w:sz w:val="24"/>
          <w:szCs w:val="24"/>
        </w:rPr>
      </w:pPr>
      <w:r>
        <w:rPr>
          <w:rFonts w:eastAsia="Times New Roman" w:cs="Times New Roman"/>
          <w:color w:val="000000"/>
          <w:sz w:val="24"/>
          <w:szCs w:val="24"/>
        </w:rPr>
        <w:t>The top-level block diagram for the SCARA robot control using Jacobian</w:t>
      </w:r>
      <w:r w:rsidR="00DD68D9">
        <w:rPr>
          <w:rFonts w:eastAsia="Times New Roman" w:cs="Times New Roman"/>
          <w:color w:val="000000"/>
          <w:sz w:val="24"/>
          <w:szCs w:val="24"/>
        </w:rPr>
        <w:t xml:space="preserve"> to solve for SCARA link variables is shown below.</w:t>
      </w:r>
    </w:p>
    <w:p w:rsidR="00D91CD9" w:rsidRDefault="00D91CD9" w:rsidP="00C119FA">
      <w:pPr>
        <w:rPr>
          <w:rFonts w:eastAsia="Times New Roman" w:cs="Times New Roman"/>
          <w:color w:val="000000"/>
          <w:sz w:val="24"/>
          <w:szCs w:val="24"/>
        </w:rPr>
      </w:pPr>
    </w:p>
    <w:p w:rsidR="00D91CD9" w:rsidRDefault="00D91CD9" w:rsidP="00C119FA">
      <w:pPr>
        <w:rPr>
          <w:noProof/>
        </w:rPr>
      </w:pPr>
    </w:p>
    <w:p w:rsidR="00DD68D9" w:rsidRDefault="00D91CD9" w:rsidP="00C119FA">
      <w:pPr>
        <w:rPr>
          <w:rFonts w:eastAsia="Times New Roman" w:cs="Times New Roman"/>
          <w:color w:val="000000"/>
          <w:sz w:val="24"/>
          <w:szCs w:val="24"/>
        </w:rPr>
      </w:pPr>
      <w:r>
        <w:rPr>
          <w:noProof/>
        </w:rPr>
        <mc:AlternateContent>
          <mc:Choice Requires="wpg">
            <w:drawing>
              <wp:anchor distT="0" distB="0" distL="114300" distR="114300" simplePos="0" relativeHeight="251661312" behindDoc="0" locked="0" layoutInCell="1" allowOverlap="1">
                <wp:simplePos x="0" y="0"/>
                <wp:positionH relativeFrom="column">
                  <wp:posOffset>-69850</wp:posOffset>
                </wp:positionH>
                <wp:positionV relativeFrom="paragraph">
                  <wp:posOffset>-2540</wp:posOffset>
                </wp:positionV>
                <wp:extent cx="152400" cy="3437467"/>
                <wp:effectExtent l="0" t="0" r="0" b="0"/>
                <wp:wrapNone/>
                <wp:docPr id="17" name="Group 17"/>
                <wp:cNvGraphicFramePr/>
                <a:graphic xmlns:a="http://schemas.openxmlformats.org/drawingml/2006/main">
                  <a:graphicData uri="http://schemas.microsoft.com/office/word/2010/wordprocessingGroup">
                    <wpg:wgp>
                      <wpg:cNvGrpSpPr/>
                      <wpg:grpSpPr>
                        <a:xfrm>
                          <a:off x="0" y="0"/>
                          <a:ext cx="152400" cy="3437467"/>
                          <a:chOff x="0" y="0"/>
                          <a:chExt cx="152400" cy="3437467"/>
                        </a:xfrm>
                      </wpg:grpSpPr>
                      <wps:wsp>
                        <wps:cNvPr id="15" name="Rectangle 15"/>
                        <wps:cNvSpPr/>
                        <wps:spPr>
                          <a:xfrm>
                            <a:off x="0" y="0"/>
                            <a:ext cx="152400" cy="55456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0" y="1104900"/>
                            <a:ext cx="152400" cy="23325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7" o:spid="_x0000_s1026" style="position:absolute;margin-left:-5.5pt;margin-top:-.2pt;width:12pt;height:270.65pt;z-index:251661312" coordsize="1524,3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tklGwMAALEKAAAOAAAAZHJzL2Uyb0RvYy54bWzsVl1P2zAUfZ+0/2D5fSRpmzIiUlTBQJMQ&#10;IGDi2XWcD8mxPdttyn79ru0k7aBCE5P2RB9Sf9x7ru/xvSc5Pdu2HG2YNo0UOU6OYoyYoLJoRJXj&#10;H4+XX75iZCwRBeFSsBw/M4PPFp8/nXYqYxNZS14wjQBEmKxTOa6tVVkUGVqzlpgjqZiAzVLqlliY&#10;6ioqNOkAveXRJI7nUSd1obSkzBhYvQibeOHxy5JRe1uWhlnEcwxns/6p/XPlntHilGSVJqpuaH8M&#10;8o5TtKQREHSEuiCWoLVuXkG1DdXSyNIeUdlGsiwbynwOkE0Sv8jmSsu18rlUWVepkSag9gVP74al&#10;N5s7jZoC7u4YI0FauCMfFsEcyOlUlYHNlVYP6k73C1WYuXy3pW7dP2SCtp7W55FWtrWIwmKSTmYx&#10;kE9hazqbHs/mHppktIbLeeVG629vO0ZD2MidbjxMp6CEzI4l828sPdREMU++cQwMLKUDS/dQW0RU&#10;nKEkDUx5u5Emkxlg7D0cpeksnc8d5pgpyZQ29orJFrlBjjVE9wVHNtfGBtPBxMU0kjfFZcO5n7hu&#10;Yudcow2BPlhVSQ/+hxUXzlZI5xUA3QpwPGTiR/aZM2fHxT0roXDgfif+IL5ld0EIpUzYJGzVpGAh&#10;dhrDb4g+HMsn6gEdcgnxR+weYLAMIAN2OGVv71yZ7/jROX7rYMF59PCRpbCjc9sIqQ8BcMiqjxzs&#10;B5ICNY6llSyeoWC0DHpjFL1s4NquibF3RIPAQDeAaNpbeJRcdjmW/QijWupfh9adPVQ07GLUgWDl&#10;2PxcE80w4t8F1PpJMps5hfOTWXo8gYne31nt74h1ey6hFhKQZ0X90NlbPgxLLdsn0NaliwpbRFCI&#10;nWNq9TA5t0FIQZ0pWy69GaiaIvZaPCjqwB2rriwft09Eq752LQjDjRz6i2QvSjjYOk8hl2sry8bX&#10;947Xnm/odadP/6Pp5wea3jeoCw/i8LdNnyTx7CTUPxTrAZWbTKeTNMjjR+9/9H5Qh6AVH73vNHW/&#10;9/3rH76L/Ouj/4ZzH177c2+/+9Jc/AYAAP//AwBQSwMEFAAGAAgAAAAhAG17HRPfAAAACAEAAA8A&#10;AABkcnMvZG93bnJldi54bWxMj0FrwkAQhe+F/odlCr3pZquWNs1GRNqepFAtiLc1OybB7GzIrkn8&#10;9x1P7W0e7/Hme9lydI3osQu1Jw1qmoBAKrytqdTws/uYvIAI0ZA1jSfUcMUAy/z+LjOp9QN9Y7+N&#10;peASCqnRUMXYplKGokJnwtS3SOydfOdMZNmV0nZm4HLXyKckeZbO1MQfKtPiusLivL04DZ+DGVYz&#10;9d5vzqf19bBbfO03CrV+fBhXbyAijvEvDDd8RoecmY7+QjaIRsNEKd4S+ZiDuPkzlkcNi3nyCjLP&#10;5P8B+S8AAAD//wMAUEsBAi0AFAAGAAgAAAAhALaDOJL+AAAA4QEAABMAAAAAAAAAAAAAAAAAAAAA&#10;AFtDb250ZW50X1R5cGVzXS54bWxQSwECLQAUAAYACAAAACEAOP0h/9YAAACUAQAACwAAAAAAAAAA&#10;AAAAAAAvAQAAX3JlbHMvLnJlbHNQSwECLQAUAAYACAAAACEA1HrZJRsDAACxCgAADgAAAAAAAAAA&#10;AAAAAAAuAgAAZHJzL2Uyb0RvYy54bWxQSwECLQAUAAYACAAAACEAbXsdE98AAAAIAQAADwAAAAAA&#10;AAAAAAAAAAB1BQAAZHJzL2Rvd25yZXYueG1sUEsFBgAAAAAEAAQA8wAAAIEGAAAAAA==&#10;">
                <v:rect id="Rectangle 15" o:spid="_x0000_s1027" style="position:absolute;width:1524;height:5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L8X8IA&#10;AADbAAAADwAAAGRycy9kb3ducmV2LnhtbERPTWvCQBC9F/wPywje6saW1BKzCVJa0d5qG89DdkyC&#10;2dk0u9H4791Cwds83uek+WhacabeNZYVLOYRCOLS6oYrBT/fH4+vIJxH1thaJgVXcpBnk4cUE20v&#10;/EXnva9ECGGXoILa+y6R0pU1GXRz2xEH7mh7gz7AvpK6x0sIN618iqIXabDh0FBjR281laf9YBQM&#10;8XL3Ph5+N89FVCw/izbe+k2n1Gw6rlcgPI3+Lv53b3WYH8PfL+EA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kvxfwgAAANsAAAAPAAAAAAAAAAAAAAAAAJgCAABkcnMvZG93&#10;bnJldi54bWxQSwUGAAAAAAQABAD1AAAAhwMAAAAA&#10;" fillcolor="white [3212]" stroked="f" strokeweight="2pt"/>
                <v:rect id="Rectangle 16" o:spid="_x0000_s1028" style="position:absolute;top:11049;width:1524;height:23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BiKMEA&#10;AADbAAAADwAAAGRycy9kb3ducmV2LnhtbERPS4vCMBC+C/sfwix403QVH3SNIqKi3uxuPQ/NbFu2&#10;mdQmav33RhC8zcf3nNmiNZW4UuNKywq++hEI4szqknMFvz+b3hSE88gaK8uk4E4OFvOPzgxjbW98&#10;pGvicxFC2MWooPC+jqV0WUEGXd/WxIH7s41BH2CTS93gLYSbSg6iaCwNlhwaCqxpVVD2n1yMgsto&#10;sl+3p/N2mEbp5JBWo53f1kp1P9vlNwhPrX+LX+6dDvPH8PwlHCD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AYijBAAAA2wAAAA8AAAAAAAAAAAAAAAAAmAIAAGRycy9kb3du&#10;cmV2LnhtbFBLBQYAAAAABAAEAPUAAACGAwAAAAA=&#10;" fillcolor="white [3212]" stroked="f" strokeweight="2pt"/>
              </v:group>
            </w:pict>
          </mc:Fallback>
        </mc:AlternateContent>
      </w:r>
      <w:r>
        <w:rPr>
          <w:noProof/>
        </w:rPr>
        <w:drawing>
          <wp:inline distT="0" distB="0" distL="0" distR="0" wp14:anchorId="74910884" wp14:editId="65AEF20D">
            <wp:extent cx="5735782" cy="3434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497"/>
                    <a:stretch/>
                  </pic:blipFill>
                  <pic:spPr bwMode="auto">
                    <a:xfrm>
                      <a:off x="0" y="0"/>
                      <a:ext cx="5735782" cy="3434080"/>
                    </a:xfrm>
                    <a:prstGeom prst="rect">
                      <a:avLst/>
                    </a:prstGeom>
                    <a:ln>
                      <a:noFill/>
                    </a:ln>
                    <a:extLst>
                      <a:ext uri="{53640926-AAD7-44D8-BBD7-CCE9431645EC}">
                        <a14:shadowObscured xmlns:a14="http://schemas.microsoft.com/office/drawing/2010/main"/>
                      </a:ext>
                    </a:extLst>
                  </pic:spPr>
                </pic:pic>
              </a:graphicData>
            </a:graphic>
          </wp:inline>
        </w:drawing>
      </w:r>
      <w:r w:rsidR="00C337DA" w:rsidRPr="00C337DA">
        <w:rPr>
          <w:rFonts w:eastAsia="Times New Roman" w:cs="Times New Roman"/>
          <w:color w:val="000000"/>
          <w:sz w:val="24"/>
          <w:szCs w:val="24"/>
        </w:rPr>
        <w:br/>
      </w:r>
      <w:r w:rsidR="00DD68D9" w:rsidRPr="00DD68D9">
        <w:rPr>
          <w:rFonts w:eastAsia="Times New Roman" w:cs="Times New Roman"/>
          <w:b/>
          <w:color w:val="000000"/>
          <w:sz w:val="24"/>
          <w:szCs w:val="24"/>
        </w:rPr>
        <w:t xml:space="preserve">MATLAB code for </w:t>
      </w:r>
      <w:r w:rsidR="001C7E2F">
        <w:rPr>
          <w:rFonts w:eastAsia="Times New Roman" w:cs="Times New Roman"/>
          <w:b/>
          <w:color w:val="000000"/>
          <w:sz w:val="24"/>
          <w:szCs w:val="24"/>
        </w:rPr>
        <w:t>inverse Jacobian</w:t>
      </w:r>
      <w:r w:rsidR="00DD68D9" w:rsidRPr="00DD68D9">
        <w:rPr>
          <w:rFonts w:eastAsia="Times New Roman" w:cs="Times New Roman"/>
          <w:b/>
          <w:color w:val="000000"/>
          <w:sz w:val="24"/>
          <w:szCs w:val="24"/>
        </w:rPr>
        <w:t xml:space="preserve"> function</w:t>
      </w:r>
    </w:p>
    <w:p w:rsidR="00B30016" w:rsidRDefault="00B30016" w:rsidP="00DD68D9">
      <w:pPr>
        <w:autoSpaceDE w:val="0"/>
        <w:autoSpaceDN w:val="0"/>
        <w:adjustRightInd w:val="0"/>
        <w:rPr>
          <w:rFonts w:ascii="Courier New" w:hAnsi="Courier New" w:cs="Courier New"/>
          <w:color w:val="0000FF"/>
          <w:sz w:val="20"/>
          <w:szCs w:val="20"/>
        </w:rPr>
      </w:pPr>
    </w:p>
    <w:p w:rsidR="00DD68D9" w:rsidRDefault="00DD68D9" w:rsidP="00DD68D9">
      <w:pPr>
        <w:autoSpaceDE w:val="0"/>
        <w:autoSpaceDN w:val="0"/>
        <w:adjustRightInd w:val="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[Jacobian,T06,T03,Jacob_inv]=Robot(q) </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Robot(</w:t>
      </w:r>
      <w:proofErr w:type="gramEnd"/>
      <w:r>
        <w:rPr>
          <w:rFonts w:ascii="Courier New" w:hAnsi="Courier New" w:cs="Courier New"/>
          <w:color w:val="228B22"/>
          <w:sz w:val="20"/>
          <w:szCs w:val="20"/>
        </w:rPr>
        <w:t>1 2 3 4 5 6)</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a1 = </w:t>
      </w:r>
      <w:proofErr w:type="gramStart"/>
      <w:r>
        <w:rPr>
          <w:rFonts w:ascii="Courier New" w:hAnsi="Courier New" w:cs="Courier New"/>
          <w:color w:val="000000"/>
          <w:sz w:val="20"/>
          <w:szCs w:val="20"/>
        </w:rPr>
        <w:t>q(</w:t>
      </w:r>
      <w:proofErr w:type="gramEnd"/>
      <w:r>
        <w:rPr>
          <w:rFonts w:ascii="Courier New" w:hAnsi="Courier New" w:cs="Courier New"/>
          <w:color w:val="000000"/>
          <w:sz w:val="20"/>
          <w:szCs w:val="20"/>
        </w:rPr>
        <w:t>1);</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a2 = </w:t>
      </w:r>
      <w:proofErr w:type="gramStart"/>
      <w:r>
        <w:rPr>
          <w:rFonts w:ascii="Courier New" w:hAnsi="Courier New" w:cs="Courier New"/>
          <w:color w:val="000000"/>
          <w:sz w:val="20"/>
          <w:szCs w:val="20"/>
        </w:rPr>
        <w:t>q(</w:t>
      </w:r>
      <w:proofErr w:type="gramEnd"/>
      <w:r>
        <w:rPr>
          <w:rFonts w:ascii="Courier New" w:hAnsi="Courier New" w:cs="Courier New"/>
          <w:color w:val="000000"/>
          <w:sz w:val="20"/>
          <w:szCs w:val="20"/>
        </w:rPr>
        <w:t>2);</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d3 = </w:t>
      </w:r>
      <w:proofErr w:type="gramStart"/>
      <w:r>
        <w:rPr>
          <w:rFonts w:ascii="Courier New" w:hAnsi="Courier New" w:cs="Courier New"/>
          <w:color w:val="000000"/>
          <w:sz w:val="20"/>
          <w:szCs w:val="20"/>
        </w:rPr>
        <w:t>q(</w:t>
      </w:r>
      <w:proofErr w:type="gramEnd"/>
      <w:r>
        <w:rPr>
          <w:rFonts w:ascii="Courier New" w:hAnsi="Courier New" w:cs="Courier New"/>
          <w:color w:val="000000"/>
          <w:sz w:val="20"/>
          <w:szCs w:val="20"/>
        </w:rPr>
        <w:t>3);</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a4 = </w:t>
      </w:r>
      <w:proofErr w:type="gramStart"/>
      <w:r>
        <w:rPr>
          <w:rFonts w:ascii="Courier New" w:hAnsi="Courier New" w:cs="Courier New"/>
          <w:color w:val="000000"/>
          <w:sz w:val="20"/>
          <w:szCs w:val="20"/>
        </w:rPr>
        <w:t>q(</w:t>
      </w:r>
      <w:proofErr w:type="gramEnd"/>
      <w:r>
        <w:rPr>
          <w:rFonts w:ascii="Courier New" w:hAnsi="Courier New" w:cs="Courier New"/>
          <w:color w:val="000000"/>
          <w:sz w:val="20"/>
          <w:szCs w:val="20"/>
        </w:rPr>
        <w:t>4);</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a5 = </w:t>
      </w:r>
      <w:proofErr w:type="gramStart"/>
      <w:r>
        <w:rPr>
          <w:rFonts w:ascii="Courier New" w:hAnsi="Courier New" w:cs="Courier New"/>
          <w:color w:val="000000"/>
          <w:sz w:val="20"/>
          <w:szCs w:val="20"/>
        </w:rPr>
        <w:t>q(</w:t>
      </w:r>
      <w:proofErr w:type="gramEnd"/>
      <w:r>
        <w:rPr>
          <w:rFonts w:ascii="Courier New" w:hAnsi="Courier New" w:cs="Courier New"/>
          <w:color w:val="000000"/>
          <w:sz w:val="20"/>
          <w:szCs w:val="20"/>
        </w:rPr>
        <w:t>5);</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a6 = </w:t>
      </w:r>
      <w:proofErr w:type="gramStart"/>
      <w:r>
        <w:rPr>
          <w:rFonts w:ascii="Courier New" w:hAnsi="Courier New" w:cs="Courier New"/>
          <w:color w:val="000000"/>
          <w:sz w:val="20"/>
          <w:szCs w:val="20"/>
        </w:rPr>
        <w:t>q(</w:t>
      </w:r>
      <w:proofErr w:type="gramEnd"/>
      <w:r>
        <w:rPr>
          <w:rFonts w:ascii="Courier New" w:hAnsi="Courier New" w:cs="Courier New"/>
          <w:color w:val="000000"/>
          <w:sz w:val="20"/>
          <w:szCs w:val="20"/>
        </w:rPr>
        <w:t>6);</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L1=1; L2=1; L3=0.5; L6=0.2;</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input</w:t>
      </w:r>
      <w:proofErr w:type="gramEnd"/>
      <w:r>
        <w:rPr>
          <w:rFonts w:ascii="Courier New" w:hAnsi="Courier New" w:cs="Courier New"/>
          <w:color w:val="000000"/>
          <w:sz w:val="20"/>
          <w:szCs w:val="20"/>
        </w:rPr>
        <w:t xml:space="preserve"> = [pi/2+a1 L6+L3 L1  0;  </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a2   0    L2     0;</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lastRenderedPageBreak/>
        <w:t xml:space="preserve">                 -pi/2 -L3+d3 0 -pi/2;</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-pi/2+a4 0 0 -pi/2;</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-pi/2+a5 0 0 pi/2;</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-pi/2+a6 -L6 0 0]; </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function output = </w:t>
      </w:r>
      <w:proofErr w:type="gramStart"/>
      <w:r>
        <w:rPr>
          <w:rFonts w:ascii="Courier New" w:hAnsi="Courier New" w:cs="Courier New"/>
          <w:color w:val="228B22"/>
          <w:sz w:val="20"/>
          <w:szCs w:val="20"/>
        </w:rPr>
        <w:t>TRANS(</w:t>
      </w:r>
      <w:proofErr w:type="spellStart"/>
      <w:proofErr w:type="gramEnd"/>
      <w:r>
        <w:rPr>
          <w:rFonts w:ascii="Courier New" w:hAnsi="Courier New" w:cs="Courier New"/>
          <w:color w:val="228B22"/>
          <w:sz w:val="20"/>
          <w:szCs w:val="20"/>
        </w:rPr>
        <w:t>input,i</w:t>
      </w:r>
      <w:proofErr w:type="spellEnd"/>
      <w:r>
        <w:rPr>
          <w:rFonts w:ascii="Courier New" w:hAnsi="Courier New" w:cs="Courier New"/>
          <w:color w:val="228B22"/>
          <w:sz w:val="20"/>
          <w:szCs w:val="20"/>
        </w:rPr>
        <w:t>)</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T01 =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(input(1,1)) -sin(input(1,1))*</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(input(1,4)) sin(input(1,1))*sin(input(1,4)) (input(1,3))*</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(input(1,1));</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sin(input(1,1))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(input(1,1))*</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(input(1,4))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(input(1,1))*sin(input(1,4)) (input(1,3))*sin(input(1,1));</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0                  </w:t>
      </w:r>
      <w:proofErr w:type="gramStart"/>
      <w:r>
        <w:rPr>
          <w:rFonts w:ascii="Courier New" w:hAnsi="Courier New" w:cs="Courier New"/>
          <w:color w:val="000000"/>
          <w:sz w:val="20"/>
          <w:szCs w:val="20"/>
        </w:rPr>
        <w:t>sin(</w:t>
      </w:r>
      <w:proofErr w:type="gramEnd"/>
      <w:r>
        <w:rPr>
          <w:rFonts w:ascii="Courier New" w:hAnsi="Courier New" w:cs="Courier New"/>
          <w:color w:val="000000"/>
          <w:sz w:val="20"/>
          <w:szCs w:val="20"/>
        </w:rPr>
        <w:t xml:space="preserve">input(1,4))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(input(1,4))            input(1,2)                   ;</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0          0                          0                     1           ];</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T12 =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(input(2,1)) -sin(input(2,1))*</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(input(2,4)) sin(input(2,1))*sin(input(2,4)) (input(2,3))*</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(input(2,1));</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sin(input(2,1))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(input(2,1))*</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(input(2,4))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(input(2,1))*sin(input(2,4)) (input(2,3))*sin(input(2,1));</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0                  </w:t>
      </w:r>
      <w:proofErr w:type="gramStart"/>
      <w:r>
        <w:rPr>
          <w:rFonts w:ascii="Courier New" w:hAnsi="Courier New" w:cs="Courier New"/>
          <w:color w:val="000000"/>
          <w:sz w:val="20"/>
          <w:szCs w:val="20"/>
        </w:rPr>
        <w:t>sin(</w:t>
      </w:r>
      <w:proofErr w:type="gramEnd"/>
      <w:r>
        <w:rPr>
          <w:rFonts w:ascii="Courier New" w:hAnsi="Courier New" w:cs="Courier New"/>
          <w:color w:val="000000"/>
          <w:sz w:val="20"/>
          <w:szCs w:val="20"/>
        </w:rPr>
        <w:t xml:space="preserve">input(2,4))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(input(2,4))            input(2,2)                   ;</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0          0                          0                     1           ];</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T23 =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(input(3,1)) -sin(input(3,1))*</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(input(3,4)) sin(input(3,1))*sin(input(3,4)) (input(3,3))*</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(input(3,1));</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sin(input(3,1))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(input(3,1))*</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(input(3,4))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(input(3,1))*sin(input(3,4)) (input(3,3))*sin(input(3,1));</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0                  </w:t>
      </w:r>
      <w:proofErr w:type="gramStart"/>
      <w:r>
        <w:rPr>
          <w:rFonts w:ascii="Courier New" w:hAnsi="Courier New" w:cs="Courier New"/>
          <w:color w:val="000000"/>
          <w:sz w:val="20"/>
          <w:szCs w:val="20"/>
        </w:rPr>
        <w:t>sin(</w:t>
      </w:r>
      <w:proofErr w:type="gramEnd"/>
      <w:r>
        <w:rPr>
          <w:rFonts w:ascii="Courier New" w:hAnsi="Courier New" w:cs="Courier New"/>
          <w:color w:val="000000"/>
          <w:sz w:val="20"/>
          <w:szCs w:val="20"/>
        </w:rPr>
        <w:t xml:space="preserve">input(3,4))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(input(3,4))            input(3,2)                   ;</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0          0                          0                     1           ];</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T34 =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(input(4,1)) -sin(input(4,1))*</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(input(4,4)) sin(input(4,1))*sin(input(4,4)) (input(4,3))*</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(input(4,1));</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sin(input(4,1))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(input(4,1))*</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(input(4,4))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(input(4,1))*sin(input(4,4)) (input(4,3))*sin(input(4,1));</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0                  </w:t>
      </w:r>
      <w:proofErr w:type="gramStart"/>
      <w:r>
        <w:rPr>
          <w:rFonts w:ascii="Courier New" w:hAnsi="Courier New" w:cs="Courier New"/>
          <w:color w:val="000000"/>
          <w:sz w:val="20"/>
          <w:szCs w:val="20"/>
        </w:rPr>
        <w:t>sin(</w:t>
      </w:r>
      <w:proofErr w:type="gramEnd"/>
      <w:r>
        <w:rPr>
          <w:rFonts w:ascii="Courier New" w:hAnsi="Courier New" w:cs="Courier New"/>
          <w:color w:val="000000"/>
          <w:sz w:val="20"/>
          <w:szCs w:val="20"/>
        </w:rPr>
        <w:t xml:space="preserve">input(4,4))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(input(4,4))            input(4,2)                   ;</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0          0                          0                     1           ];</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T45 =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(input(5,1)) -sin(input(5,1))*</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(input(5,4)) sin(input(5,1))*sin(input(5,4)) (input(5,3))*</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(input(5,1));</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sin(input(5,1))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(input(5,1))*</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(input(5,4))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(input(5,1))*sin(input(5,4)) (input(5,3))*sin(input(5,1));</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0                  </w:t>
      </w:r>
      <w:proofErr w:type="gramStart"/>
      <w:r>
        <w:rPr>
          <w:rFonts w:ascii="Courier New" w:hAnsi="Courier New" w:cs="Courier New"/>
          <w:color w:val="000000"/>
          <w:sz w:val="20"/>
          <w:szCs w:val="20"/>
        </w:rPr>
        <w:t>sin(</w:t>
      </w:r>
      <w:proofErr w:type="gramEnd"/>
      <w:r>
        <w:rPr>
          <w:rFonts w:ascii="Courier New" w:hAnsi="Courier New" w:cs="Courier New"/>
          <w:color w:val="000000"/>
          <w:sz w:val="20"/>
          <w:szCs w:val="20"/>
        </w:rPr>
        <w:t xml:space="preserve">input(5,4))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(input(5,4))            input(5,2)                   ;</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0          0                          0                     1           ];</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T56=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(input(6,1)) -sin(input(6,1))*</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(input(6,4)) sin(input(6,1))*sin(input(6,4)) (input(6,3))*</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(input(6,1));</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sin(input(6,1))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(input(6,1))*</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(input(6,4))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(input(6,1))*sin(input(6,4)) (input(6,3))*sin(input(6,1));</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0                  </w:t>
      </w:r>
      <w:proofErr w:type="gramStart"/>
      <w:r>
        <w:rPr>
          <w:rFonts w:ascii="Courier New" w:hAnsi="Courier New" w:cs="Courier New"/>
          <w:color w:val="000000"/>
          <w:sz w:val="20"/>
          <w:szCs w:val="20"/>
        </w:rPr>
        <w:t>sin(</w:t>
      </w:r>
      <w:proofErr w:type="gramEnd"/>
      <w:r>
        <w:rPr>
          <w:rFonts w:ascii="Courier New" w:hAnsi="Courier New" w:cs="Courier New"/>
          <w:color w:val="000000"/>
          <w:sz w:val="20"/>
          <w:szCs w:val="20"/>
        </w:rPr>
        <w:t xml:space="preserve">input(6,4))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(input(6,4))            input(6,2)                   ;</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0          0                          0                     1           ];         </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00"/>
          <w:sz w:val="20"/>
          <w:szCs w:val="20"/>
        </w:rPr>
        <w:t>T0  =</w:t>
      </w:r>
      <w:proofErr w:type="gramEnd"/>
      <w:r>
        <w:rPr>
          <w:rFonts w:ascii="Courier New" w:hAnsi="Courier New" w:cs="Courier New"/>
          <w:color w:val="000000"/>
          <w:sz w:val="20"/>
          <w:szCs w:val="20"/>
        </w:rPr>
        <w:t xml:space="preserve"> eye(4);   O_0 = T0(1:3,4);     k0 = [0 0 1]';</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T01 = T0*T01;   O_1 = </w:t>
      </w:r>
      <w:proofErr w:type="gramStart"/>
      <w:r>
        <w:rPr>
          <w:rFonts w:ascii="Courier New" w:hAnsi="Courier New" w:cs="Courier New"/>
          <w:color w:val="000000"/>
          <w:sz w:val="20"/>
          <w:szCs w:val="20"/>
        </w:rPr>
        <w:t>T01(</w:t>
      </w:r>
      <w:proofErr w:type="gramEnd"/>
      <w:r>
        <w:rPr>
          <w:rFonts w:ascii="Courier New" w:hAnsi="Courier New" w:cs="Courier New"/>
          <w:color w:val="000000"/>
          <w:sz w:val="20"/>
          <w:szCs w:val="20"/>
        </w:rPr>
        <w:t>1:3,4);    k1 = [T01(1:3,3)];</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T02 = T01*T12</w:t>
      </w:r>
      <w:proofErr w:type="gramStart"/>
      <w:r>
        <w:rPr>
          <w:rFonts w:ascii="Courier New" w:hAnsi="Courier New" w:cs="Courier New"/>
          <w:color w:val="000000"/>
          <w:sz w:val="20"/>
          <w:szCs w:val="20"/>
        </w:rPr>
        <w:t>;  O</w:t>
      </w:r>
      <w:proofErr w:type="gramEnd"/>
      <w:r>
        <w:rPr>
          <w:rFonts w:ascii="Courier New" w:hAnsi="Courier New" w:cs="Courier New"/>
          <w:color w:val="000000"/>
          <w:sz w:val="20"/>
          <w:szCs w:val="20"/>
        </w:rPr>
        <w:t>_2 = T02(1:3,4);    k2 = [T02(1:3,3)];</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T03 = T02*T23</w:t>
      </w:r>
      <w:proofErr w:type="gramStart"/>
      <w:r>
        <w:rPr>
          <w:rFonts w:ascii="Courier New" w:hAnsi="Courier New" w:cs="Courier New"/>
          <w:color w:val="000000"/>
          <w:sz w:val="20"/>
          <w:szCs w:val="20"/>
        </w:rPr>
        <w:t>;  O</w:t>
      </w:r>
      <w:proofErr w:type="gramEnd"/>
      <w:r>
        <w:rPr>
          <w:rFonts w:ascii="Courier New" w:hAnsi="Courier New" w:cs="Courier New"/>
          <w:color w:val="000000"/>
          <w:sz w:val="20"/>
          <w:szCs w:val="20"/>
        </w:rPr>
        <w:t>_3 = T03(1:3,4);    k3 = [T03(1:3,3)];</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T04 = T03*T34</w:t>
      </w:r>
      <w:proofErr w:type="gramStart"/>
      <w:r>
        <w:rPr>
          <w:rFonts w:ascii="Courier New" w:hAnsi="Courier New" w:cs="Courier New"/>
          <w:color w:val="000000"/>
          <w:sz w:val="20"/>
          <w:szCs w:val="20"/>
        </w:rPr>
        <w:t>;  O</w:t>
      </w:r>
      <w:proofErr w:type="gramEnd"/>
      <w:r>
        <w:rPr>
          <w:rFonts w:ascii="Courier New" w:hAnsi="Courier New" w:cs="Courier New"/>
          <w:color w:val="000000"/>
          <w:sz w:val="20"/>
          <w:szCs w:val="20"/>
        </w:rPr>
        <w:t>_4 = T04(1:3,4);    k4 = [T04(1:3,3)];</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T05 = T04*T45</w:t>
      </w:r>
      <w:proofErr w:type="gramStart"/>
      <w:r>
        <w:rPr>
          <w:rFonts w:ascii="Courier New" w:hAnsi="Courier New" w:cs="Courier New"/>
          <w:color w:val="000000"/>
          <w:sz w:val="20"/>
          <w:szCs w:val="20"/>
        </w:rPr>
        <w:t>;  O</w:t>
      </w:r>
      <w:proofErr w:type="gramEnd"/>
      <w:r>
        <w:rPr>
          <w:rFonts w:ascii="Courier New" w:hAnsi="Courier New" w:cs="Courier New"/>
          <w:color w:val="000000"/>
          <w:sz w:val="20"/>
          <w:szCs w:val="20"/>
        </w:rPr>
        <w:t>_5 = T05(1:3,4);    k5 = [T05(1:3,3)];</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T06 = T05*T56</w:t>
      </w:r>
      <w:proofErr w:type="gramStart"/>
      <w:r>
        <w:rPr>
          <w:rFonts w:ascii="Courier New" w:hAnsi="Courier New" w:cs="Courier New"/>
          <w:color w:val="000000"/>
          <w:sz w:val="20"/>
          <w:szCs w:val="20"/>
        </w:rPr>
        <w:t>;  O</w:t>
      </w:r>
      <w:proofErr w:type="gramEnd"/>
      <w:r>
        <w:rPr>
          <w:rFonts w:ascii="Courier New" w:hAnsi="Courier New" w:cs="Courier New"/>
          <w:color w:val="000000"/>
          <w:sz w:val="20"/>
          <w:szCs w:val="20"/>
        </w:rPr>
        <w:t>_6 = T06(1:3,4);    k6 = [T06(1:3,3)];</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Jacobian=[cross(k0,(O_6-O_0)), cross(k1,(O_6-O_1)), k2, cross(k3,(O_6-O_3)), cross(k4,(O_6-O_4)), cross(k5,(O_6-O_5));</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k0, k1,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3,1), k3, k4, k5];</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Jacob_inv</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inv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Jacobian + eye*1E-1)</w:t>
      </w:r>
    </w:p>
    <w:p w:rsidR="00DD68D9" w:rsidRDefault="00DD68D9" w:rsidP="00DD68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DD68D9" w:rsidRPr="00DD68D9" w:rsidRDefault="00DD68D9" w:rsidP="00DD68D9">
      <w:pPr>
        <w:autoSpaceDE w:val="0"/>
        <w:autoSpaceDN w:val="0"/>
        <w:adjustRightInd w:val="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1E2287" w:rsidRDefault="001E2287" w:rsidP="00C119FA">
      <w:pPr>
        <w:rPr>
          <w:rFonts w:eastAsia="Times New Roman" w:cs="Times New Roman"/>
          <w:color w:val="000000"/>
          <w:sz w:val="24"/>
          <w:szCs w:val="24"/>
        </w:rPr>
      </w:pPr>
    </w:p>
    <w:p w:rsidR="001E2287" w:rsidRDefault="001E2287" w:rsidP="00C119FA">
      <w:pPr>
        <w:rPr>
          <w:rFonts w:eastAsia="Times New Roman" w:cs="Times New Roman"/>
          <w:color w:val="000000"/>
          <w:sz w:val="24"/>
          <w:szCs w:val="24"/>
        </w:rPr>
      </w:pPr>
    </w:p>
    <w:p w:rsidR="002F7204" w:rsidRDefault="008B585F" w:rsidP="00C119FA">
      <w:pPr>
        <w:rPr>
          <w:rFonts w:eastAsia="Times New Roman" w:cs="Times New Roman"/>
          <w:color w:val="000000"/>
          <w:sz w:val="24"/>
          <w:szCs w:val="24"/>
        </w:rPr>
      </w:pPr>
      <w:r>
        <w:rPr>
          <w:rFonts w:eastAsia="Times New Roman" w:cs="Times New Roman"/>
          <w:color w:val="000000"/>
          <w:sz w:val="24"/>
          <w:szCs w:val="24"/>
        </w:rPr>
        <w:t>Mathematically, t</w:t>
      </w:r>
      <w:r w:rsidR="002F7204">
        <w:rPr>
          <w:rFonts w:eastAsia="Times New Roman" w:cs="Times New Roman"/>
          <w:color w:val="000000"/>
          <w:sz w:val="24"/>
          <w:szCs w:val="24"/>
        </w:rPr>
        <w:t xml:space="preserve">o solve </w:t>
      </w:r>
      <w:r>
        <w:rPr>
          <w:rFonts w:eastAsia="Times New Roman" w:cs="Times New Roman"/>
          <w:color w:val="000000"/>
          <w:sz w:val="24"/>
          <w:szCs w:val="24"/>
        </w:rPr>
        <w:t xml:space="preserve">for </w:t>
      </w:r>
      <w:r w:rsidR="002F7204">
        <w:rPr>
          <w:rFonts w:eastAsia="Times New Roman" w:cs="Times New Roman"/>
          <w:color w:val="000000"/>
          <w:sz w:val="24"/>
          <w:szCs w:val="24"/>
        </w:rPr>
        <w:t>the joint variables:</w:t>
      </w:r>
    </w:p>
    <w:p w:rsidR="002F7204" w:rsidRDefault="002F7204" w:rsidP="00C119FA">
      <w:pPr>
        <w:rPr>
          <w:rFonts w:eastAsia="Times New Roman" w:cs="Times New Roman"/>
          <w:color w:val="000000"/>
          <w:sz w:val="24"/>
          <w:szCs w:val="24"/>
        </w:rPr>
      </w:pPr>
    </w:p>
    <w:p w:rsidR="002F7204" w:rsidRDefault="002F7204" w:rsidP="002F7204">
      <w:pPr>
        <w:rPr>
          <w:rFonts w:eastAsia="Times New Roman" w:cs="Times New Roman"/>
          <w:color w:val="000000"/>
          <w:sz w:val="24"/>
          <w:szCs w:val="24"/>
        </w:rPr>
      </w:pPr>
      <w:r>
        <w:rPr>
          <w:rFonts w:eastAsia="Times New Roman" w:cs="Times New Roman"/>
          <w:color w:val="000000"/>
          <w:sz w:val="24"/>
          <w:szCs w:val="24"/>
        </w:rPr>
        <w:tab/>
        <w:t xml:space="preserve">Let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m</m:t>
            </m:r>
          </m:sub>
        </m:sSub>
      </m:oMath>
      <w:r>
        <w:rPr>
          <w:rFonts w:eastAsia="Times New Roman" w:cs="Times New Roman"/>
          <w:color w:val="000000"/>
          <w:sz w:val="24"/>
          <w:szCs w:val="24"/>
        </w:rPr>
        <w:t xml:space="preserve"> be the </w:t>
      </w:r>
      <w:proofErr w:type="spellStart"/>
      <w:r>
        <w:rPr>
          <w:rFonts w:eastAsia="Times New Roman" w:cs="Times New Roman"/>
          <w:color w:val="000000"/>
          <w:sz w:val="24"/>
          <w:szCs w:val="24"/>
        </w:rPr>
        <w:t>Novint</w:t>
      </w:r>
      <w:proofErr w:type="spellEnd"/>
      <w:r>
        <w:rPr>
          <w:rFonts w:eastAsia="Times New Roman" w:cs="Times New Roman"/>
          <w:color w:val="000000"/>
          <w:sz w:val="24"/>
          <w:szCs w:val="24"/>
        </w:rPr>
        <w:t xml:space="preserve"> joint deflection.</w:t>
      </w:r>
    </w:p>
    <w:p w:rsidR="002F7204" w:rsidRPr="002F7204" w:rsidRDefault="002F7204" w:rsidP="002F7204">
      <w:pPr>
        <w:rPr>
          <w:rFonts w:eastAsia="Times New Roman" w:cs="Times New Roman"/>
          <w:color w:val="000000"/>
          <w:sz w:val="24"/>
          <w:szCs w:val="24"/>
        </w:rPr>
      </w:pPr>
    </w:p>
    <w:p w:rsidR="002F7204" w:rsidRPr="002F7204" w:rsidRDefault="008602BF" w:rsidP="002F7204">
      <w:pPr>
        <w:ind w:left="720" w:firstLine="720"/>
        <w:rPr>
          <w:rFonts w:eastAsia="Times New Roman" w:cs="Times New Roman"/>
          <w:color w:val="000000"/>
          <w:sz w:val="24"/>
          <w:szCs w:val="24"/>
        </w:rPr>
      </w:pPr>
      <m:oMathPara>
        <m:oMathParaPr>
          <m:jc m:val="left"/>
        </m:oMathPara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m</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a</m:t>
              </m:r>
            </m:e>
            <m:sub>
              <m:r>
                <w:rPr>
                  <w:rFonts w:ascii="Cambria Math" w:eastAsia="Times New Roman" w:hAnsi="Cambria Math" w:cs="Times New Roman"/>
                  <w:color w:val="000000"/>
                  <w:sz w:val="24"/>
                  <w:szCs w:val="24"/>
                </w:rPr>
                <m:t>m</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b</m:t>
              </m:r>
            </m:e>
            <m:sub>
              <m:r>
                <w:rPr>
                  <w:rFonts w:ascii="Cambria Math" w:eastAsia="Times New Roman" w:hAnsi="Cambria Math" w:cs="Times New Roman"/>
                  <w:color w:val="000000"/>
                  <w:sz w:val="24"/>
                  <w:szCs w:val="24"/>
                </w:rPr>
                <m:t>m</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c</m:t>
              </m:r>
            </m:e>
            <m:sub>
              <m:r>
                <w:rPr>
                  <w:rFonts w:ascii="Cambria Math" w:eastAsia="Times New Roman" w:hAnsi="Cambria Math" w:cs="Times New Roman"/>
                  <w:color w:val="000000"/>
                  <w:sz w:val="24"/>
                  <w:szCs w:val="24"/>
                </w:rPr>
                <m:t>m</m:t>
              </m:r>
            </m:sub>
          </m:sSub>
          <m:r>
            <w:rPr>
              <w:rFonts w:ascii="Cambria Math" w:eastAsia="Times New Roman" w:hAnsi="Cambria Math" w:cs="Times New Roman"/>
              <w:color w:val="000000"/>
              <w:sz w:val="24"/>
              <w:szCs w:val="24"/>
            </w:rPr>
            <m:t>]</m:t>
          </m:r>
        </m:oMath>
      </m:oMathPara>
    </w:p>
    <w:p w:rsidR="002F7204" w:rsidRPr="002F7204" w:rsidRDefault="002F7204" w:rsidP="002F7204">
      <w:pPr>
        <w:rPr>
          <w:rFonts w:eastAsia="Times New Roman" w:cs="Times New Roman"/>
          <w:color w:val="000000"/>
          <w:sz w:val="24"/>
          <w:szCs w:val="24"/>
        </w:rPr>
      </w:pPr>
      <w:r>
        <w:rPr>
          <w:rFonts w:eastAsia="Times New Roman" w:cs="Times New Roman"/>
          <w:noProof/>
          <w:color w:val="000000"/>
          <w:sz w:val="24"/>
          <w:szCs w:val="24"/>
        </w:rPr>
        <mc:AlternateContent>
          <mc:Choice Requires="wps">
            <w:drawing>
              <wp:anchor distT="0" distB="0" distL="114300" distR="114300" simplePos="0" relativeHeight="251664384" behindDoc="0" locked="0" layoutInCell="1" allowOverlap="1">
                <wp:simplePos x="0" y="0"/>
                <wp:positionH relativeFrom="column">
                  <wp:posOffset>4440382</wp:posOffset>
                </wp:positionH>
                <wp:positionV relativeFrom="paragraph">
                  <wp:posOffset>120881</wp:posOffset>
                </wp:positionV>
                <wp:extent cx="297873" cy="96982"/>
                <wp:effectExtent l="0" t="0" r="26035" b="17780"/>
                <wp:wrapNone/>
                <wp:docPr id="23" name="Rectangle 23"/>
                <wp:cNvGraphicFramePr/>
                <a:graphic xmlns:a="http://schemas.openxmlformats.org/drawingml/2006/main">
                  <a:graphicData uri="http://schemas.microsoft.com/office/word/2010/wordprocessingShape">
                    <wps:wsp>
                      <wps:cNvSpPr/>
                      <wps:spPr>
                        <a:xfrm>
                          <a:off x="0" y="0"/>
                          <a:ext cx="297873" cy="969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349.65pt;margin-top:9.5pt;width:23.45pt;height:7.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COQkAIAAKwFAAAOAAAAZHJzL2Uyb0RvYy54bWysVE1v2zAMvQ/YfxB0X51k/UpQpwhadBhQ&#10;tEXToWdFlmIBsqhJSpzs14+SbCfrih2K5aCIIvlIPpO8ut41mmyF8wpMSccnI0qE4VApsy7pj5e7&#10;L5eU+MBMxTQYUdK98PR6/vnTVWtnYgI16Eo4giDGz1pb0joEOysKz2vRMH8CVhhUSnANCyi6dVE5&#10;1iJ6o4vJaHRetOAq64AL7/H1NivpPOFLKXh4lNKLQHRJMbeQTpfOVTyL+RWbrR2zteJdGuwDWTRM&#10;GQw6QN2ywMjGqb+gGsUdeJDhhENTgJSKi1QDVjMevalmWTMrUi1IjrcDTf7/wfKH7ZMjqirp5Csl&#10;hjX4jZ6RNWbWWhB8Q4Ja62dot7RPrpM8XmO1O+ma+I91kF0idT+QKnaBcHycTC8uLxCbo2p6Pr2c&#10;RMji4GudD98ENCReSuoweGKSbe99yKa9SQzlQavqTmmdhNgm4kY7smX4gVfrcQf+h5U2H3LEHKNn&#10;EcvPBadb2GsR8bR5FhKZiyWmhFPPHpJhnAsTxllVs0rkHM9G+Ouz7NNPhCTAiCyxugG7A+gtM0iP&#10;nenp7KOrSC0/OI/+lVh2HjxSZDBhcG6UAfcegMaqusjZvicpUxNZWkG1x75ykAfOW36n8PPeMx+e&#10;mMMJw1nErREe8ZAa2pJCd6OkBvfrvfdoj42PWkpanNiS+p8b5gQl+rvBkZiOT0/jiCfh9OxigoI7&#10;1qyONWbT3AD2zBj3k+XpGu2D7q/SQfOKy2URo6KKGY6xS8qD64WbkDcJricuFotkhmNtWbg3S8sj&#10;eGQ1tu/L7pU52/V4wNl4gH662exNq2fb6GlgsQkgVZqDA68d37gSUuN06yvunGM5WR2W7Pw3AAAA&#10;//8DAFBLAwQUAAYACAAAACEAK6TTQt4AAAAJAQAADwAAAGRycy9kb3ducmV2LnhtbEyPwU7DMBBE&#10;70j8g7VIXBB12pRQhzgVQuIKauHCzY23cUS8jmI3DXw9ywmOq3mafVNtZ9+LCcfYBdKwXGQgkJpg&#10;O2o1vL89325AxGTImj4QavjCCNv68qIypQ1n2uG0T63gEoql0eBSGkopY+PQm7gIAxJnxzB6k/gc&#10;W2lHc+Zy38tVlhXSm474gzMDPjlsPvcnr0F9N69pE4Y7l7oP1frly3GcbrS+vpofH0AknNMfDL/6&#10;rA41Ox3CiWwUvYZCqZxRDhRvYuB+XaxAHDTk6xxkXcn/C+ofAAAA//8DAFBLAQItABQABgAIAAAA&#10;IQC2gziS/gAAAOEBAAATAAAAAAAAAAAAAAAAAAAAAABbQ29udGVudF9UeXBlc10ueG1sUEsBAi0A&#10;FAAGAAgAAAAhADj9If/WAAAAlAEAAAsAAAAAAAAAAAAAAAAALwEAAF9yZWxzLy5yZWxzUEsBAi0A&#10;FAAGAAgAAAAhAJs4I5CQAgAArAUAAA4AAAAAAAAAAAAAAAAALgIAAGRycy9lMm9Eb2MueG1sUEsB&#10;Ai0AFAAGAAgAAAAhACuk00LeAAAACQEAAA8AAAAAAAAAAAAAAAAA6gQAAGRycy9kb3ducmV2Lnht&#10;bFBLBQYAAAAABAAEAPMAAAD1BQAAAAA=&#10;" fillcolor="white [3212]" strokecolor="white [3212]" strokeweight="2pt"/>
            </w:pict>
          </mc:Fallback>
        </mc:AlternateContent>
      </w:r>
    </w:p>
    <w:p w:rsidR="002F7204" w:rsidRPr="002F7204" w:rsidRDefault="002F7204" w:rsidP="002F7204">
      <w:pPr>
        <w:rPr>
          <w:rFonts w:eastAsia="Times New Roman" w:cs="Times New Roman"/>
          <w:color w:val="000000"/>
          <w:sz w:val="24"/>
          <w:szCs w:val="24"/>
        </w:rPr>
      </w:pPr>
      <w:r>
        <w:rPr>
          <w:rFonts w:eastAsia="Times New Roman" w:cs="Times New Roman"/>
          <w:color w:val="000000"/>
          <w:sz w:val="24"/>
          <w:szCs w:val="24"/>
        </w:rPr>
        <w:tab/>
      </w:r>
      <w:r>
        <w:rPr>
          <w:noProof/>
        </w:rPr>
        <w:drawing>
          <wp:inline distT="0" distB="0" distL="0" distR="0" wp14:anchorId="1BCCF5D5" wp14:editId="0CCC21E5">
            <wp:extent cx="4815840" cy="3352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15840" cy="335280"/>
                    </a:xfrm>
                    <a:prstGeom prst="rect">
                      <a:avLst/>
                    </a:prstGeom>
                  </pic:spPr>
                </pic:pic>
              </a:graphicData>
            </a:graphic>
          </wp:inline>
        </w:drawing>
      </w:r>
    </w:p>
    <w:p w:rsidR="002F7204" w:rsidRDefault="002F7204" w:rsidP="00C119FA">
      <w:pPr>
        <w:rPr>
          <w:rFonts w:eastAsia="Times New Roman" w:cs="Times New Roman"/>
          <w:color w:val="000000"/>
          <w:sz w:val="24"/>
          <w:szCs w:val="24"/>
        </w:rPr>
      </w:pPr>
    </w:p>
    <w:p w:rsidR="002F7204" w:rsidRDefault="002F7204" w:rsidP="002F7204">
      <w:pPr>
        <w:ind w:left="720"/>
        <w:rPr>
          <w:rFonts w:eastAsia="Times New Roman" w:cs="Times New Roman"/>
          <w:color w:val="000000"/>
          <w:sz w:val="24"/>
          <w:szCs w:val="24"/>
        </w:rPr>
      </w:pPr>
      <w:r>
        <w:rPr>
          <w:noProof/>
        </w:rPr>
        <w:drawing>
          <wp:inline distT="0" distB="0" distL="0" distR="0" wp14:anchorId="1653D140" wp14:editId="288F52C7">
            <wp:extent cx="3947160" cy="388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47160" cy="388620"/>
                    </a:xfrm>
                    <a:prstGeom prst="rect">
                      <a:avLst/>
                    </a:prstGeom>
                  </pic:spPr>
                </pic:pic>
              </a:graphicData>
            </a:graphic>
          </wp:inline>
        </w:drawing>
      </w:r>
    </w:p>
    <w:p w:rsidR="002F7204" w:rsidRDefault="002F7204" w:rsidP="002F7204">
      <w:pPr>
        <w:ind w:left="720"/>
        <w:rPr>
          <w:rFonts w:eastAsia="Times New Roman" w:cs="Times New Roman"/>
          <w:color w:val="000000"/>
          <w:sz w:val="24"/>
          <w:szCs w:val="24"/>
        </w:rPr>
      </w:pPr>
    </w:p>
    <w:p w:rsidR="002F7204" w:rsidRDefault="002F7204" w:rsidP="002F7204">
      <w:pPr>
        <w:ind w:left="720"/>
        <w:rPr>
          <w:rFonts w:eastAsia="Times New Roman" w:cs="Times New Roman"/>
          <w:color w:val="000000"/>
          <w:sz w:val="24"/>
          <w:szCs w:val="24"/>
        </w:rPr>
      </w:pPr>
      <w:r>
        <w:rPr>
          <w:noProof/>
        </w:rPr>
        <w:drawing>
          <wp:inline distT="0" distB="0" distL="0" distR="0" wp14:anchorId="79BC57C1" wp14:editId="3AFB913F">
            <wp:extent cx="1203960" cy="3581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203960" cy="358140"/>
                    </a:xfrm>
                    <a:prstGeom prst="rect">
                      <a:avLst/>
                    </a:prstGeom>
                  </pic:spPr>
                </pic:pic>
              </a:graphicData>
            </a:graphic>
          </wp:inline>
        </w:drawing>
      </w:r>
    </w:p>
    <w:p w:rsidR="002F7204" w:rsidRDefault="002F7204" w:rsidP="002F7204">
      <w:pPr>
        <w:ind w:left="720"/>
        <w:rPr>
          <w:rFonts w:eastAsia="Times New Roman" w:cs="Times New Roman"/>
          <w:color w:val="000000"/>
          <w:sz w:val="24"/>
          <w:szCs w:val="24"/>
        </w:rPr>
      </w:pPr>
    </w:p>
    <w:p w:rsidR="002F7204" w:rsidRDefault="002F7204" w:rsidP="002F7204">
      <w:pPr>
        <w:ind w:left="720"/>
        <w:rPr>
          <w:rFonts w:eastAsia="Times New Roman" w:cs="Times New Roman"/>
          <w:color w:val="000000"/>
          <w:sz w:val="24"/>
          <w:szCs w:val="24"/>
        </w:rPr>
      </w:pPr>
      <w:proofErr w:type="gramStart"/>
      <w:r>
        <w:rPr>
          <w:rFonts w:eastAsia="Times New Roman" w:cs="Times New Roman"/>
          <w:color w:val="000000"/>
          <w:sz w:val="24"/>
          <w:szCs w:val="24"/>
        </w:rPr>
        <w:t>Therefore…</w:t>
      </w:r>
      <w:proofErr w:type="gramEnd"/>
    </w:p>
    <w:p w:rsidR="002F7204" w:rsidRDefault="002F7204" w:rsidP="002F7204">
      <w:pPr>
        <w:ind w:left="720"/>
        <w:rPr>
          <w:rFonts w:eastAsia="Times New Roman" w:cs="Times New Roman"/>
          <w:color w:val="000000"/>
          <w:sz w:val="24"/>
          <w:szCs w:val="24"/>
        </w:rPr>
      </w:pPr>
    </w:p>
    <w:p w:rsidR="002F7204" w:rsidRPr="002F7204" w:rsidRDefault="008602BF" w:rsidP="002F7204">
      <w:pPr>
        <w:ind w:left="720"/>
        <w:jc w:val="center"/>
        <w:rPr>
          <w:rFonts w:eastAsia="Times New Roman" w:cs="Times New Roman"/>
          <w:color w:val="000000"/>
          <w:sz w:val="24"/>
          <w:szCs w:val="24"/>
        </w:rPr>
      </w:pPr>
      <m:oMathPara>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J</m:t>
              </m:r>
            </m:e>
            <m:sup>
              <m:r>
                <w:rPr>
                  <w:rFonts w:ascii="Cambria Math" w:eastAsia="Times New Roman" w:hAnsi="Cambria Math" w:cs="Times New Roman"/>
                  <w:color w:val="000000"/>
                  <w:sz w:val="24"/>
                  <w:szCs w:val="24"/>
                </w:rPr>
                <m:t>-1</m:t>
              </m:r>
            </m:sup>
          </m:sSup>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q</m:t>
              </m:r>
            </m:e>
          </m:d>
          <m:r>
            <w:rPr>
              <w:rFonts w:ascii="Cambria Math" w:eastAsia="Times New Roman" w:hAnsi="Cambria Math" w:cs="Times New Roman"/>
              <w:color w:val="000000"/>
              <w:sz w:val="24"/>
              <w:szCs w:val="24"/>
            </w:rPr>
            <m:t xml:space="preserve">v= </m:t>
          </m:r>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q</m:t>
              </m:r>
            </m:e>
          </m:acc>
        </m:oMath>
      </m:oMathPara>
    </w:p>
    <w:p w:rsidR="002F7204" w:rsidRDefault="008602BF" w:rsidP="002F7204">
      <w:pPr>
        <w:ind w:left="720"/>
        <w:jc w:val="center"/>
        <w:rPr>
          <w:rFonts w:eastAsia="Times New Roman" w:cs="Times New Roman"/>
          <w:color w:val="000000"/>
          <w:sz w:val="24"/>
          <w:szCs w:val="24"/>
        </w:rPr>
      </w:pPr>
      <m:oMathPara>
        <m:oMath>
          <m:nary>
            <m:naryPr>
              <m:limLoc m:val="undOvr"/>
              <m:subHide m:val="1"/>
              <m:supHide m:val="1"/>
              <m:ctrlPr>
                <w:rPr>
                  <w:rFonts w:ascii="Cambria Math" w:eastAsia="Times New Roman" w:hAnsi="Cambria Math" w:cs="Times New Roman"/>
                  <w:i/>
                  <w:color w:val="000000"/>
                  <w:sz w:val="24"/>
                  <w:szCs w:val="24"/>
                </w:rPr>
              </m:ctrlPr>
            </m:naryPr>
            <m:sub/>
            <m:sup/>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q</m:t>
                  </m:r>
                </m:e>
              </m:acc>
            </m:e>
          </m:nary>
          <m:r>
            <w:rPr>
              <w:rFonts w:ascii="Cambria Math" w:eastAsia="Times New Roman" w:hAnsi="Cambria Math" w:cs="Times New Roman"/>
              <w:color w:val="000000"/>
              <w:sz w:val="24"/>
              <w:szCs w:val="24"/>
            </w:rPr>
            <m:t>=q</m:t>
          </m:r>
        </m:oMath>
      </m:oMathPara>
    </w:p>
    <w:p w:rsidR="002F7204" w:rsidRDefault="002F7204" w:rsidP="00C119FA">
      <w:pPr>
        <w:rPr>
          <w:rFonts w:eastAsia="Times New Roman" w:cs="Times New Roman"/>
          <w:color w:val="000000"/>
          <w:sz w:val="24"/>
          <w:szCs w:val="24"/>
        </w:rPr>
      </w:pPr>
    </w:p>
    <w:p w:rsidR="001E2287" w:rsidRDefault="00CD2D69" w:rsidP="00C119FA">
      <w:pPr>
        <w:rPr>
          <w:rFonts w:eastAsia="Times New Roman" w:cs="Times New Roman"/>
          <w:i/>
          <w:color w:val="000000"/>
          <w:sz w:val="24"/>
          <w:szCs w:val="24"/>
        </w:rPr>
      </w:pPr>
      <w:r>
        <w:rPr>
          <w:rFonts w:eastAsia="Times New Roman" w:cs="Times New Roman"/>
          <w:i/>
          <w:color w:val="000000"/>
          <w:sz w:val="24"/>
          <w:szCs w:val="24"/>
        </w:rPr>
        <w:t xml:space="preserve">Discussion on </w:t>
      </w:r>
      <w:r w:rsidR="001E2287">
        <w:rPr>
          <w:rFonts w:eastAsia="Times New Roman" w:cs="Times New Roman"/>
          <w:i/>
          <w:color w:val="000000"/>
          <w:sz w:val="24"/>
          <w:szCs w:val="24"/>
        </w:rPr>
        <w:t>Singular Configurations</w:t>
      </w:r>
    </w:p>
    <w:p w:rsidR="00CD2D69" w:rsidRDefault="00CD2D69" w:rsidP="00C119FA">
      <w:pPr>
        <w:rPr>
          <w:rFonts w:eastAsia="Times New Roman" w:cs="Times New Roman"/>
          <w:i/>
          <w:color w:val="000000"/>
          <w:sz w:val="24"/>
          <w:szCs w:val="24"/>
        </w:rPr>
      </w:pPr>
    </w:p>
    <w:p w:rsidR="00DD68D9" w:rsidRDefault="001E2287" w:rsidP="001E2287">
      <w:pPr>
        <w:pStyle w:val="ListParagraph"/>
        <w:numPr>
          <w:ilvl w:val="0"/>
          <w:numId w:val="4"/>
        </w:numPr>
        <w:rPr>
          <w:rFonts w:eastAsia="Times New Roman" w:cs="Times New Roman"/>
          <w:color w:val="000000"/>
          <w:sz w:val="24"/>
          <w:szCs w:val="24"/>
        </w:rPr>
      </w:pPr>
      <w:r>
        <w:rPr>
          <w:rFonts w:eastAsia="Times New Roman" w:cs="Times New Roman"/>
          <w:color w:val="000000"/>
          <w:sz w:val="24"/>
          <w:szCs w:val="24"/>
        </w:rPr>
        <w:t>When the robot is moved to a singular configuration, the joint variables are immediately reset because they are undefined at the boundary. Singularities occur because of the division of the determinant within the inverse Jacobian. When the determinant is zero, a divide by zero occurs and all joint variables cannot be defined by the algorithm.</w:t>
      </w:r>
    </w:p>
    <w:p w:rsidR="00DD68D9" w:rsidRDefault="00DD68D9" w:rsidP="00DD68D9">
      <w:pPr>
        <w:rPr>
          <w:rFonts w:eastAsia="Times New Roman" w:cs="Times New Roman"/>
          <w:color w:val="000000"/>
          <w:sz w:val="24"/>
          <w:szCs w:val="24"/>
        </w:rPr>
      </w:pPr>
    </w:p>
    <w:p w:rsidR="00C337DA" w:rsidRPr="00DD68D9" w:rsidRDefault="00C337DA" w:rsidP="00DD68D9">
      <w:pPr>
        <w:rPr>
          <w:rFonts w:eastAsia="Times New Roman" w:cs="Times New Roman"/>
          <w:color w:val="000000"/>
          <w:sz w:val="24"/>
          <w:szCs w:val="24"/>
        </w:rPr>
      </w:pPr>
    </w:p>
    <w:p w:rsidR="009D3D83" w:rsidRDefault="009D3D83">
      <w:pPr>
        <w:rPr>
          <w:rFonts w:eastAsia="Times New Roman" w:cs="Arial"/>
          <w:b/>
          <w:color w:val="000000"/>
          <w:sz w:val="24"/>
          <w:szCs w:val="24"/>
        </w:rPr>
      </w:pPr>
      <w:r>
        <w:rPr>
          <w:rFonts w:eastAsia="Times New Roman" w:cs="Arial"/>
          <w:b/>
          <w:color w:val="000000"/>
          <w:sz w:val="24"/>
          <w:szCs w:val="24"/>
        </w:rPr>
        <w:br w:type="page"/>
      </w:r>
    </w:p>
    <w:p w:rsidR="00C337DA" w:rsidRPr="00C337DA" w:rsidRDefault="00777951" w:rsidP="00C337DA">
      <w:pPr>
        <w:rPr>
          <w:rFonts w:eastAsia="Times New Roman" w:cs="Times New Roman"/>
          <w:b/>
          <w:color w:val="000000"/>
          <w:sz w:val="24"/>
          <w:szCs w:val="24"/>
        </w:rPr>
      </w:pPr>
      <w:r w:rsidRPr="006F0953">
        <w:rPr>
          <w:rFonts w:eastAsia="Times New Roman" w:cs="Arial"/>
          <w:b/>
          <w:color w:val="000000"/>
          <w:sz w:val="24"/>
          <w:szCs w:val="24"/>
        </w:rPr>
        <w:lastRenderedPageBreak/>
        <w:t>Exercise 3</w:t>
      </w:r>
      <w:bookmarkStart w:id="3" w:name="OLE_LINK1"/>
      <w:r w:rsidRPr="006F0953">
        <w:rPr>
          <w:rFonts w:eastAsia="Times New Roman" w:cs="Arial"/>
          <w:b/>
          <w:color w:val="000000"/>
          <w:sz w:val="24"/>
          <w:szCs w:val="24"/>
        </w:rPr>
        <w:t xml:space="preserve"> – </w:t>
      </w:r>
      <w:bookmarkEnd w:id="3"/>
      <w:r w:rsidR="00C337DA" w:rsidRPr="00C337DA">
        <w:rPr>
          <w:rFonts w:eastAsia="Times New Roman" w:cs="Arial"/>
          <w:b/>
          <w:color w:val="000000"/>
          <w:sz w:val="24"/>
          <w:szCs w:val="24"/>
        </w:rPr>
        <w:t>Inverse Kinematics-based Resolved Motion Control</w:t>
      </w:r>
    </w:p>
    <w:p w:rsidR="00797D7B" w:rsidRPr="00797D7B" w:rsidRDefault="00C337DA" w:rsidP="00C337DA">
      <w:pPr>
        <w:rPr>
          <w:rFonts w:eastAsia="Times New Roman" w:cs="Times New Roman"/>
          <w:color w:val="000000"/>
          <w:sz w:val="24"/>
          <w:szCs w:val="24"/>
        </w:rPr>
      </w:pPr>
      <w:r w:rsidRPr="00C337DA">
        <w:rPr>
          <w:rFonts w:eastAsia="Times New Roman" w:cs="Times New Roman"/>
          <w:color w:val="000000"/>
          <w:sz w:val="24"/>
          <w:szCs w:val="24"/>
        </w:rPr>
        <w:br/>
      </w:r>
      <w:r w:rsidR="00B30016">
        <w:rPr>
          <w:rFonts w:eastAsia="Times New Roman" w:cs="Arial"/>
          <w:color w:val="000000"/>
          <w:sz w:val="24"/>
          <w:szCs w:val="24"/>
        </w:rPr>
        <w:t xml:space="preserve">The identical </w:t>
      </w:r>
      <w:proofErr w:type="spellStart"/>
      <w:r w:rsidR="00B30016">
        <w:rPr>
          <w:rFonts w:eastAsia="Times New Roman" w:cs="Arial"/>
          <w:color w:val="000000"/>
          <w:sz w:val="24"/>
          <w:szCs w:val="24"/>
        </w:rPr>
        <w:t>teleoperation</w:t>
      </w:r>
      <w:proofErr w:type="spellEnd"/>
      <w:r w:rsidR="00B30016">
        <w:rPr>
          <w:rFonts w:eastAsia="Times New Roman" w:cs="Arial"/>
          <w:color w:val="000000"/>
          <w:sz w:val="24"/>
          <w:szCs w:val="24"/>
        </w:rPr>
        <w:t xml:space="preserve"> setup for the </w:t>
      </w:r>
      <w:proofErr w:type="spellStart"/>
      <w:r w:rsidR="00B30016">
        <w:rPr>
          <w:rFonts w:eastAsia="Times New Roman" w:cs="Arial"/>
          <w:color w:val="000000"/>
          <w:sz w:val="24"/>
          <w:szCs w:val="24"/>
        </w:rPr>
        <w:t>Novint</w:t>
      </w:r>
      <w:proofErr w:type="spellEnd"/>
      <w:r w:rsidR="00B30016">
        <w:rPr>
          <w:rFonts w:eastAsia="Times New Roman" w:cs="Arial"/>
          <w:color w:val="000000"/>
          <w:sz w:val="24"/>
          <w:szCs w:val="24"/>
        </w:rPr>
        <w:t xml:space="preserve"> controller was used with the inverse kinematics approach to calculate joint variables.</w:t>
      </w:r>
      <w:r w:rsidR="007F21B7">
        <w:rPr>
          <w:rFonts w:eastAsia="Times New Roman" w:cs="Arial"/>
          <w:color w:val="000000"/>
          <w:sz w:val="24"/>
          <w:szCs w:val="24"/>
        </w:rPr>
        <w:t xml:space="preserve"> </w:t>
      </w:r>
      <w:r w:rsidR="00797D7B">
        <w:rPr>
          <w:rFonts w:eastAsia="Times New Roman" w:cs="Arial"/>
          <w:color w:val="000000"/>
          <w:sz w:val="24"/>
          <w:szCs w:val="24"/>
        </w:rPr>
        <w:t>T</w:t>
      </w:r>
      <w:r w:rsidR="00797D7B" w:rsidRPr="00C337DA">
        <w:rPr>
          <w:rFonts w:eastAsia="Times New Roman" w:cs="Arial"/>
          <w:color w:val="000000"/>
          <w:sz w:val="24"/>
          <w:szCs w:val="24"/>
        </w:rPr>
        <w:t>he elbow-arm was obtained from drawing a 2D diagram of t</w:t>
      </w:r>
      <w:r w:rsidR="00797D7B">
        <w:rPr>
          <w:rFonts w:eastAsia="Times New Roman" w:cs="Arial"/>
          <w:color w:val="000000"/>
          <w:sz w:val="24"/>
          <w:szCs w:val="24"/>
        </w:rPr>
        <w:t>he first three</w:t>
      </w:r>
      <w:r w:rsidR="00797D7B" w:rsidRPr="00C337DA">
        <w:rPr>
          <w:rFonts w:eastAsia="Times New Roman" w:cs="Arial"/>
          <w:color w:val="000000"/>
          <w:sz w:val="24"/>
          <w:szCs w:val="24"/>
        </w:rPr>
        <w:t xml:space="preserve"> links from the origin to the prismatic joints. Making use of the gi</w:t>
      </w:r>
      <w:r w:rsidR="00797D7B">
        <w:rPr>
          <w:rFonts w:eastAsia="Times New Roman" w:cs="Arial"/>
          <w:color w:val="000000"/>
          <w:sz w:val="24"/>
          <w:szCs w:val="24"/>
        </w:rPr>
        <w:t xml:space="preserve">ven end location of </w:t>
      </w:r>
      <w:r w:rsidR="00797D7B" w:rsidRPr="00797D7B">
        <w:rPr>
          <w:rFonts w:eastAsia="Times New Roman" w:cs="Arial"/>
          <w:i/>
          <w:color w:val="000000"/>
          <w:sz w:val="24"/>
          <w:szCs w:val="24"/>
        </w:rPr>
        <w:t>o3</w:t>
      </w:r>
      <w:r w:rsidR="00797D7B" w:rsidRPr="00C337DA">
        <w:rPr>
          <w:rFonts w:eastAsia="Times New Roman" w:cs="Arial"/>
          <w:color w:val="000000"/>
          <w:sz w:val="24"/>
          <w:szCs w:val="24"/>
        </w:rPr>
        <w:t xml:space="preserve">, </w:t>
      </w:r>
      <w:r w:rsidR="00797D7B">
        <w:rPr>
          <w:rFonts w:eastAsia="Times New Roman" w:cs="Arial"/>
          <w:color w:val="000000"/>
          <w:sz w:val="24"/>
          <w:szCs w:val="24"/>
        </w:rPr>
        <w:t>Ѳ</w:t>
      </w:r>
      <w:r w:rsidR="00797D7B">
        <w:rPr>
          <w:rFonts w:eastAsia="Times New Roman" w:cs="Arial"/>
          <w:color w:val="000000"/>
          <w:sz w:val="24"/>
          <w:szCs w:val="24"/>
          <w:vertAlign w:val="subscript"/>
        </w:rPr>
        <w:t>1</w:t>
      </w:r>
      <w:r w:rsidR="00797D7B" w:rsidRPr="00C337DA">
        <w:rPr>
          <w:rFonts w:eastAsia="Times New Roman" w:cs="Arial"/>
          <w:color w:val="000000"/>
          <w:sz w:val="24"/>
          <w:szCs w:val="24"/>
        </w:rPr>
        <w:t xml:space="preserve"> and </w:t>
      </w:r>
      <w:r w:rsidR="00797D7B">
        <w:rPr>
          <w:rFonts w:eastAsia="Times New Roman" w:cs="Arial"/>
          <w:color w:val="000000"/>
          <w:sz w:val="24"/>
          <w:szCs w:val="24"/>
        </w:rPr>
        <w:t>Ѳ</w:t>
      </w:r>
      <w:r w:rsidR="00797D7B">
        <w:rPr>
          <w:rFonts w:eastAsia="Times New Roman" w:cs="Arial"/>
          <w:color w:val="000000"/>
          <w:sz w:val="24"/>
          <w:szCs w:val="24"/>
          <w:vertAlign w:val="subscript"/>
        </w:rPr>
        <w:t>2</w:t>
      </w:r>
      <w:r w:rsidR="00797D7B">
        <w:rPr>
          <w:rFonts w:eastAsia="Times New Roman" w:cs="Arial"/>
          <w:color w:val="000000"/>
          <w:sz w:val="24"/>
          <w:szCs w:val="24"/>
        </w:rPr>
        <w:t xml:space="preserve"> were solved using the C</w:t>
      </w:r>
      <w:r w:rsidR="00797D7B" w:rsidRPr="00C337DA">
        <w:rPr>
          <w:rFonts w:eastAsia="Times New Roman" w:cs="Arial"/>
          <w:color w:val="000000"/>
          <w:sz w:val="24"/>
          <w:szCs w:val="24"/>
        </w:rPr>
        <w:t xml:space="preserve">osine </w:t>
      </w:r>
      <w:r w:rsidR="00797D7B">
        <w:rPr>
          <w:rFonts w:eastAsia="Times New Roman" w:cs="Arial"/>
          <w:color w:val="000000"/>
          <w:sz w:val="24"/>
          <w:szCs w:val="24"/>
        </w:rPr>
        <w:t>L</w:t>
      </w:r>
      <w:r w:rsidR="00797D7B" w:rsidRPr="00C337DA">
        <w:rPr>
          <w:rFonts w:eastAsia="Times New Roman" w:cs="Arial"/>
          <w:color w:val="000000"/>
          <w:sz w:val="24"/>
          <w:szCs w:val="24"/>
        </w:rPr>
        <w:t>aw.</w:t>
      </w:r>
      <w:r w:rsidR="00797D7B">
        <w:rPr>
          <w:rFonts w:eastAsia="Times New Roman" w:cs="Arial"/>
          <w:color w:val="000000"/>
          <w:sz w:val="24"/>
          <w:szCs w:val="24"/>
        </w:rPr>
        <w:t xml:space="preserve"> </w:t>
      </w:r>
      <w:r w:rsidR="00797D7B" w:rsidRPr="00C337DA">
        <w:rPr>
          <w:rFonts w:eastAsia="Times New Roman" w:cs="Arial"/>
          <w:color w:val="000000"/>
          <w:sz w:val="24"/>
          <w:szCs w:val="24"/>
        </w:rPr>
        <w:t xml:space="preserve">The spherical joints can be described by </w:t>
      </w:r>
      <w:r w:rsidR="00797D7B">
        <w:rPr>
          <w:rFonts w:eastAsia="Times New Roman" w:cs="Arial"/>
          <w:color w:val="000000"/>
          <w:sz w:val="24"/>
          <w:szCs w:val="24"/>
        </w:rPr>
        <w:t>three E</w:t>
      </w:r>
      <w:r w:rsidR="00797D7B" w:rsidRPr="00C337DA">
        <w:rPr>
          <w:rFonts w:eastAsia="Times New Roman" w:cs="Arial"/>
          <w:color w:val="000000"/>
          <w:sz w:val="24"/>
          <w:szCs w:val="24"/>
        </w:rPr>
        <w:t xml:space="preserve">uler rotations. The directions of </w:t>
      </w:r>
      <w:r w:rsidR="00797D7B" w:rsidRPr="00797D7B">
        <w:rPr>
          <w:rFonts w:eastAsia="Times New Roman" w:cs="Arial"/>
          <w:color w:val="000000"/>
          <w:sz w:val="24"/>
          <w:szCs w:val="24"/>
        </w:rPr>
        <w:t>Ѳ</w:t>
      </w:r>
      <w:r w:rsidR="00797D7B">
        <w:rPr>
          <w:rFonts w:eastAsia="Times New Roman" w:cs="Arial"/>
          <w:color w:val="000000"/>
          <w:sz w:val="24"/>
          <w:szCs w:val="24"/>
          <w:vertAlign w:val="subscript"/>
        </w:rPr>
        <w:t>4</w:t>
      </w:r>
      <w:r w:rsidR="00797D7B">
        <w:rPr>
          <w:rFonts w:eastAsia="Times New Roman" w:cs="Arial"/>
          <w:color w:val="000000"/>
          <w:sz w:val="24"/>
          <w:szCs w:val="24"/>
        </w:rPr>
        <w:t xml:space="preserve"> </w:t>
      </w:r>
      <w:r w:rsidR="00797D7B" w:rsidRPr="00797D7B">
        <w:rPr>
          <w:rFonts w:eastAsia="Times New Roman" w:cs="Arial"/>
          <w:color w:val="000000"/>
          <w:sz w:val="24"/>
          <w:szCs w:val="24"/>
        </w:rPr>
        <w:t>to</w:t>
      </w:r>
      <w:r w:rsidR="00797D7B" w:rsidRPr="00C337DA">
        <w:rPr>
          <w:rFonts w:eastAsia="Times New Roman" w:cs="Arial"/>
          <w:color w:val="000000"/>
          <w:sz w:val="24"/>
          <w:szCs w:val="24"/>
        </w:rPr>
        <w:t xml:space="preserve"> </w:t>
      </w:r>
      <w:r w:rsidR="00797D7B">
        <w:rPr>
          <w:rFonts w:eastAsia="Times New Roman" w:cs="Arial"/>
          <w:color w:val="000000"/>
          <w:sz w:val="24"/>
          <w:szCs w:val="24"/>
        </w:rPr>
        <w:t>Ѳ</w:t>
      </w:r>
      <w:r w:rsidR="00797D7B">
        <w:rPr>
          <w:rFonts w:eastAsia="Times New Roman" w:cs="Arial"/>
          <w:color w:val="000000"/>
          <w:sz w:val="24"/>
          <w:szCs w:val="24"/>
          <w:vertAlign w:val="subscript"/>
        </w:rPr>
        <w:t>6</w:t>
      </w:r>
      <w:r w:rsidR="00797D7B" w:rsidRPr="00C337DA">
        <w:rPr>
          <w:rFonts w:eastAsia="Times New Roman" w:cs="Arial"/>
          <w:color w:val="000000"/>
          <w:sz w:val="24"/>
          <w:szCs w:val="24"/>
        </w:rPr>
        <w:t xml:space="preserve"> are then found by relating the coordinate vectors </w:t>
      </w:r>
      <w:r w:rsidR="00797D7B">
        <w:rPr>
          <w:rFonts w:eastAsia="Times New Roman" w:cs="Arial"/>
          <w:color w:val="000000"/>
          <w:sz w:val="24"/>
          <w:szCs w:val="24"/>
        </w:rPr>
        <w:t xml:space="preserve">to </w:t>
      </w:r>
      <w:r w:rsidR="00797D7B" w:rsidRPr="00C337DA">
        <w:rPr>
          <w:rFonts w:eastAsia="Times New Roman" w:cs="Arial"/>
          <w:color w:val="000000"/>
          <w:sz w:val="24"/>
          <w:szCs w:val="24"/>
        </w:rPr>
        <w:t xml:space="preserve">DH conventions and the known </w:t>
      </w:r>
      <w:r w:rsidR="00797D7B">
        <w:rPr>
          <w:rFonts w:eastAsia="Times New Roman" w:cs="Arial"/>
          <w:color w:val="000000"/>
          <w:sz w:val="24"/>
          <w:szCs w:val="24"/>
        </w:rPr>
        <w:t>position of coordinate frame of the third joint.</w:t>
      </w:r>
    </w:p>
    <w:p w:rsidR="00797D7B" w:rsidRDefault="00797D7B" w:rsidP="00C337DA">
      <w:pPr>
        <w:rPr>
          <w:rFonts w:eastAsia="Times New Roman" w:cs="Arial"/>
          <w:color w:val="000000"/>
          <w:sz w:val="24"/>
          <w:szCs w:val="24"/>
        </w:rPr>
      </w:pPr>
    </w:p>
    <w:p w:rsidR="00B30016" w:rsidRDefault="007F21B7" w:rsidP="00C337DA">
      <w:pPr>
        <w:rPr>
          <w:rFonts w:eastAsia="Times New Roman" w:cs="Arial"/>
          <w:color w:val="000000"/>
          <w:sz w:val="24"/>
          <w:szCs w:val="24"/>
        </w:rPr>
      </w:pPr>
      <w:r>
        <w:rPr>
          <w:rFonts w:eastAsia="Times New Roman" w:cs="Arial"/>
          <w:color w:val="000000"/>
          <w:sz w:val="24"/>
          <w:szCs w:val="24"/>
        </w:rPr>
        <w:t xml:space="preserve">Alternations were made to the block diagram which is shown below. A new function that translates the </w:t>
      </w:r>
      <w:proofErr w:type="spellStart"/>
      <w:r>
        <w:rPr>
          <w:rFonts w:eastAsia="Times New Roman" w:cs="Arial"/>
          <w:color w:val="000000"/>
          <w:sz w:val="24"/>
          <w:szCs w:val="24"/>
        </w:rPr>
        <w:t>Novint</w:t>
      </w:r>
      <w:proofErr w:type="spellEnd"/>
      <w:r>
        <w:rPr>
          <w:rFonts w:eastAsia="Times New Roman" w:cs="Arial"/>
          <w:color w:val="000000"/>
          <w:sz w:val="24"/>
          <w:szCs w:val="24"/>
        </w:rPr>
        <w:t xml:space="preserve"> displacement to joint variables directly was implemented using inverse kinematics</w:t>
      </w:r>
      <w:r w:rsidR="00797D7B">
        <w:rPr>
          <w:rFonts w:eastAsia="Times New Roman" w:cs="Arial"/>
          <w:color w:val="000000"/>
          <w:sz w:val="24"/>
          <w:szCs w:val="24"/>
        </w:rPr>
        <w:t xml:space="preserve"> while the discrete-time integrator was removed</w:t>
      </w:r>
      <w:r>
        <w:rPr>
          <w:rFonts w:eastAsia="Times New Roman" w:cs="Arial"/>
          <w:color w:val="000000"/>
          <w:sz w:val="24"/>
          <w:szCs w:val="24"/>
        </w:rPr>
        <w:t xml:space="preserve">. </w:t>
      </w:r>
    </w:p>
    <w:p w:rsidR="007F21B7" w:rsidRDefault="007F21B7" w:rsidP="00C337DA">
      <w:pPr>
        <w:rPr>
          <w:rFonts w:eastAsia="Times New Roman" w:cs="Arial"/>
          <w:color w:val="000000"/>
          <w:sz w:val="24"/>
          <w:szCs w:val="24"/>
        </w:rPr>
      </w:pPr>
    </w:p>
    <w:p w:rsidR="007F21B7" w:rsidRDefault="007F21B7" w:rsidP="00C337DA">
      <w:pPr>
        <w:rPr>
          <w:rFonts w:eastAsia="Times New Roman" w:cs="Arial"/>
          <w:color w:val="000000"/>
          <w:sz w:val="24"/>
          <w:szCs w:val="24"/>
        </w:rPr>
      </w:pPr>
      <w:r>
        <w:rPr>
          <w:noProof/>
        </w:rPr>
        <w:drawing>
          <wp:inline distT="0" distB="0" distL="0" distR="0" wp14:anchorId="6F1BE087" wp14:editId="2D770E6D">
            <wp:extent cx="5943600" cy="32759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75965"/>
                    </a:xfrm>
                    <a:prstGeom prst="rect">
                      <a:avLst/>
                    </a:prstGeom>
                  </pic:spPr>
                </pic:pic>
              </a:graphicData>
            </a:graphic>
          </wp:inline>
        </w:drawing>
      </w:r>
    </w:p>
    <w:p w:rsidR="00CD6E42" w:rsidRDefault="00CD6E42" w:rsidP="00C337DA">
      <w:pPr>
        <w:rPr>
          <w:rFonts w:eastAsia="Times New Roman" w:cs="Arial"/>
          <w:color w:val="000000"/>
          <w:sz w:val="24"/>
          <w:szCs w:val="24"/>
        </w:rPr>
      </w:pPr>
    </w:p>
    <w:p w:rsidR="001C7E2F" w:rsidRPr="0094763C" w:rsidRDefault="001C7E2F" w:rsidP="00C337DA">
      <w:pPr>
        <w:rPr>
          <w:rFonts w:eastAsia="Times New Roman" w:cs="Arial"/>
          <w:b/>
          <w:color w:val="000000"/>
          <w:sz w:val="24"/>
          <w:szCs w:val="24"/>
        </w:rPr>
      </w:pPr>
      <w:r w:rsidRPr="0094763C">
        <w:rPr>
          <w:rFonts w:eastAsia="Times New Roman" w:cs="Arial"/>
          <w:b/>
          <w:color w:val="000000"/>
          <w:sz w:val="24"/>
          <w:szCs w:val="24"/>
        </w:rPr>
        <w:t xml:space="preserve">MATLAB code for </w:t>
      </w:r>
      <w:r w:rsidR="0094763C">
        <w:rPr>
          <w:rFonts w:eastAsia="Times New Roman" w:cs="Arial"/>
          <w:b/>
          <w:color w:val="000000"/>
          <w:sz w:val="24"/>
          <w:szCs w:val="24"/>
        </w:rPr>
        <w:t>inverse kinematics function</w:t>
      </w:r>
    </w:p>
    <w:p w:rsidR="00B23B09" w:rsidRDefault="00B23B09" w:rsidP="00B23B09">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choose one of the following function to perform inverse kinematics for</w:t>
      </w:r>
    </w:p>
    <w:p w:rsidR="00B23B09" w:rsidRDefault="00B23B09" w:rsidP="00B23B09">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either arm or grabber</w:t>
      </w:r>
    </w:p>
    <w:p w:rsidR="00B23B09" w:rsidRDefault="00B23B09" w:rsidP="00B23B09">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rsidR="00B23B09" w:rsidRDefault="00B23B09" w:rsidP="00B23B09">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function y=</w:t>
      </w:r>
      <w:proofErr w:type="spellStart"/>
      <w:proofErr w:type="gramStart"/>
      <w:r>
        <w:rPr>
          <w:rFonts w:ascii="Courier New" w:hAnsi="Courier New" w:cs="Courier New"/>
          <w:color w:val="228B22"/>
          <w:sz w:val="20"/>
          <w:szCs w:val="20"/>
        </w:rPr>
        <w:t>invKarm</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input)</w:t>
      </w:r>
    </w:p>
    <w:p w:rsidR="00B23B09" w:rsidRDefault="00B23B09" w:rsidP="00B23B09">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dx=</w:t>
      </w:r>
      <w:proofErr w:type="gramStart"/>
      <w:r>
        <w:rPr>
          <w:rFonts w:ascii="Courier New" w:hAnsi="Courier New" w:cs="Courier New"/>
          <w:color w:val="228B22"/>
          <w:sz w:val="20"/>
          <w:szCs w:val="20"/>
        </w:rPr>
        <w:t>input(</w:t>
      </w:r>
      <w:proofErr w:type="gramEnd"/>
      <w:r>
        <w:rPr>
          <w:rFonts w:ascii="Courier New" w:hAnsi="Courier New" w:cs="Courier New"/>
          <w:color w:val="228B22"/>
          <w:sz w:val="20"/>
          <w:szCs w:val="20"/>
        </w:rPr>
        <w:t>1)/2;</w:t>
      </w:r>
    </w:p>
    <w:p w:rsidR="00B23B09" w:rsidRDefault="00B23B09" w:rsidP="00B23B09">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dy</w:t>
      </w:r>
      <w:proofErr w:type="spellEnd"/>
      <w:r>
        <w:rPr>
          <w:rFonts w:ascii="Courier New" w:hAnsi="Courier New" w:cs="Courier New"/>
          <w:color w:val="228B22"/>
          <w:sz w:val="20"/>
          <w:szCs w:val="20"/>
        </w:rPr>
        <w:t>=</w:t>
      </w:r>
      <w:proofErr w:type="gramStart"/>
      <w:r>
        <w:rPr>
          <w:rFonts w:ascii="Courier New" w:hAnsi="Courier New" w:cs="Courier New"/>
          <w:color w:val="228B22"/>
          <w:sz w:val="20"/>
          <w:szCs w:val="20"/>
        </w:rPr>
        <w:t>input(</w:t>
      </w:r>
      <w:proofErr w:type="gramEnd"/>
      <w:r>
        <w:rPr>
          <w:rFonts w:ascii="Courier New" w:hAnsi="Courier New" w:cs="Courier New"/>
          <w:color w:val="228B22"/>
          <w:sz w:val="20"/>
          <w:szCs w:val="20"/>
        </w:rPr>
        <w:t>2)/2;</w:t>
      </w:r>
    </w:p>
    <w:p w:rsidR="00B23B09" w:rsidRDefault="00B23B09" w:rsidP="00B23B09">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dz</w:t>
      </w:r>
      <w:proofErr w:type="spellEnd"/>
      <w:r>
        <w:rPr>
          <w:rFonts w:ascii="Courier New" w:hAnsi="Courier New" w:cs="Courier New"/>
          <w:color w:val="228B22"/>
          <w:sz w:val="20"/>
          <w:szCs w:val="20"/>
        </w:rPr>
        <w:t>=</w:t>
      </w:r>
      <w:proofErr w:type="gramStart"/>
      <w:r>
        <w:rPr>
          <w:rFonts w:ascii="Courier New" w:hAnsi="Courier New" w:cs="Courier New"/>
          <w:color w:val="228B22"/>
          <w:sz w:val="20"/>
          <w:szCs w:val="20"/>
        </w:rPr>
        <w:t>input(</w:t>
      </w:r>
      <w:proofErr w:type="gramEnd"/>
      <w:r>
        <w:rPr>
          <w:rFonts w:ascii="Courier New" w:hAnsi="Courier New" w:cs="Courier New"/>
          <w:color w:val="228B22"/>
          <w:sz w:val="20"/>
          <w:szCs w:val="20"/>
        </w:rPr>
        <w:t>3);</w:t>
      </w:r>
    </w:p>
    <w:p w:rsidR="00B23B09" w:rsidRDefault="00B23B09" w:rsidP="00B23B09">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L1=1</w:t>
      </w:r>
      <w:proofErr w:type="gramStart"/>
      <w:r>
        <w:rPr>
          <w:rFonts w:ascii="Courier New" w:hAnsi="Courier New" w:cs="Courier New"/>
          <w:color w:val="228B22"/>
          <w:sz w:val="20"/>
          <w:szCs w:val="20"/>
        </w:rPr>
        <w:t>;L2</w:t>
      </w:r>
      <w:proofErr w:type="gramEnd"/>
      <w:r>
        <w:rPr>
          <w:rFonts w:ascii="Courier New" w:hAnsi="Courier New" w:cs="Courier New"/>
          <w:color w:val="228B22"/>
          <w:sz w:val="20"/>
          <w:szCs w:val="20"/>
        </w:rPr>
        <w:t>=1;L6=0.2;</w:t>
      </w:r>
    </w:p>
    <w:p w:rsidR="00B23B09" w:rsidRDefault="00B23B09" w:rsidP="00B23B09">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rsidR="00B23B09" w:rsidRDefault="00B23B09" w:rsidP="00B23B09">
      <w:pPr>
        <w:autoSpaceDE w:val="0"/>
        <w:autoSpaceDN w:val="0"/>
        <w:adjustRightInd w:val="0"/>
        <w:rPr>
          <w:rFonts w:ascii="Courier New" w:hAnsi="Courier New" w:cs="Courier New"/>
          <w:sz w:val="24"/>
          <w:szCs w:val="24"/>
        </w:rPr>
      </w:pPr>
      <w:proofErr w:type="gramStart"/>
      <w:r>
        <w:rPr>
          <w:rFonts w:ascii="Courier New" w:hAnsi="Courier New" w:cs="Courier New"/>
          <w:color w:val="228B22"/>
          <w:sz w:val="20"/>
          <w:szCs w:val="20"/>
        </w:rPr>
        <w:t>%  ca2</w:t>
      </w:r>
      <w:proofErr w:type="gramEnd"/>
      <w:r>
        <w:rPr>
          <w:rFonts w:ascii="Courier New" w:hAnsi="Courier New" w:cs="Courier New"/>
          <w:color w:val="228B22"/>
          <w:sz w:val="20"/>
          <w:szCs w:val="20"/>
        </w:rPr>
        <w:t>=(dx^2+dy^2-L1^2-L2^2)/(2*L1*L2);</w:t>
      </w:r>
    </w:p>
    <w:p w:rsidR="00B23B09" w:rsidRDefault="00B23B09" w:rsidP="00B23B09">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rsidR="00B23B09" w:rsidRDefault="00B23B09" w:rsidP="00B23B09">
      <w:pPr>
        <w:autoSpaceDE w:val="0"/>
        <w:autoSpaceDN w:val="0"/>
        <w:adjustRightInd w:val="0"/>
        <w:rPr>
          <w:rFonts w:ascii="Courier New" w:hAnsi="Courier New" w:cs="Courier New"/>
          <w:sz w:val="24"/>
          <w:szCs w:val="24"/>
        </w:rPr>
      </w:pPr>
      <w:proofErr w:type="gramStart"/>
      <w:r>
        <w:rPr>
          <w:rFonts w:ascii="Courier New" w:hAnsi="Courier New" w:cs="Courier New"/>
          <w:color w:val="228B22"/>
          <w:sz w:val="20"/>
          <w:szCs w:val="20"/>
        </w:rPr>
        <w:t>%  if</w:t>
      </w:r>
      <w:proofErr w:type="gramEnd"/>
      <w:r>
        <w:rPr>
          <w:rFonts w:ascii="Courier New" w:hAnsi="Courier New" w:cs="Courier New"/>
          <w:color w:val="228B22"/>
          <w:sz w:val="20"/>
          <w:szCs w:val="20"/>
        </w:rPr>
        <w:t xml:space="preserve"> dx&gt;=0 &amp;&amp; </w:t>
      </w:r>
      <w:proofErr w:type="spellStart"/>
      <w:r>
        <w:rPr>
          <w:rFonts w:ascii="Courier New" w:hAnsi="Courier New" w:cs="Courier New"/>
          <w:color w:val="228B22"/>
          <w:sz w:val="20"/>
          <w:szCs w:val="20"/>
        </w:rPr>
        <w:t>dy</w:t>
      </w:r>
      <w:proofErr w:type="spellEnd"/>
      <w:r>
        <w:rPr>
          <w:rFonts w:ascii="Courier New" w:hAnsi="Courier New" w:cs="Courier New"/>
          <w:color w:val="228B22"/>
          <w:sz w:val="20"/>
          <w:szCs w:val="20"/>
        </w:rPr>
        <w:t>&gt;=0</w:t>
      </w:r>
    </w:p>
    <w:p w:rsidR="00B23B09" w:rsidRDefault="00B23B09" w:rsidP="00B23B09">
      <w:pPr>
        <w:autoSpaceDE w:val="0"/>
        <w:autoSpaceDN w:val="0"/>
        <w:adjustRightInd w:val="0"/>
        <w:rPr>
          <w:rFonts w:ascii="Courier New" w:hAnsi="Courier New" w:cs="Courier New"/>
          <w:sz w:val="24"/>
          <w:szCs w:val="24"/>
        </w:rPr>
      </w:pPr>
      <w:proofErr w:type="gramStart"/>
      <w:r>
        <w:rPr>
          <w:rFonts w:ascii="Courier New" w:hAnsi="Courier New" w:cs="Courier New"/>
          <w:color w:val="228B22"/>
          <w:sz w:val="20"/>
          <w:szCs w:val="20"/>
        </w:rPr>
        <w:t>%  a2</w:t>
      </w:r>
      <w:proofErr w:type="gramEnd"/>
      <w:r>
        <w:rPr>
          <w:rFonts w:ascii="Courier New" w:hAnsi="Courier New" w:cs="Courier New"/>
          <w:color w:val="228B22"/>
          <w:sz w:val="20"/>
          <w:szCs w:val="20"/>
        </w:rPr>
        <w:t>=</w:t>
      </w:r>
      <w:proofErr w:type="spellStart"/>
      <w:r>
        <w:rPr>
          <w:rFonts w:ascii="Courier New" w:hAnsi="Courier New" w:cs="Courier New"/>
          <w:color w:val="228B22"/>
          <w:sz w:val="20"/>
          <w:szCs w:val="20"/>
        </w:rPr>
        <w:t>atan</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sqrt</w:t>
      </w:r>
      <w:proofErr w:type="spellEnd"/>
      <w:r>
        <w:rPr>
          <w:rFonts w:ascii="Courier New" w:hAnsi="Courier New" w:cs="Courier New"/>
          <w:color w:val="228B22"/>
          <w:sz w:val="20"/>
          <w:szCs w:val="20"/>
        </w:rPr>
        <w:t>(1-ca2^2)/ca2);</w:t>
      </w:r>
    </w:p>
    <w:p w:rsidR="00B23B09" w:rsidRDefault="00B23B09" w:rsidP="00B23B09">
      <w:pPr>
        <w:autoSpaceDE w:val="0"/>
        <w:autoSpaceDN w:val="0"/>
        <w:adjustRightInd w:val="0"/>
        <w:rPr>
          <w:rFonts w:ascii="Courier New" w:hAnsi="Courier New" w:cs="Courier New"/>
          <w:sz w:val="24"/>
          <w:szCs w:val="24"/>
        </w:rPr>
      </w:pPr>
      <w:proofErr w:type="gramStart"/>
      <w:r>
        <w:rPr>
          <w:rFonts w:ascii="Courier New" w:hAnsi="Courier New" w:cs="Courier New"/>
          <w:color w:val="228B22"/>
          <w:sz w:val="20"/>
          <w:szCs w:val="20"/>
        </w:rPr>
        <w:lastRenderedPageBreak/>
        <w:t>%  else</w:t>
      </w:r>
      <w:proofErr w:type="gramEnd"/>
    </w:p>
    <w:p w:rsidR="00B23B09" w:rsidRDefault="00B23B09" w:rsidP="00B23B09">
      <w:pPr>
        <w:autoSpaceDE w:val="0"/>
        <w:autoSpaceDN w:val="0"/>
        <w:adjustRightInd w:val="0"/>
        <w:rPr>
          <w:rFonts w:ascii="Courier New" w:hAnsi="Courier New" w:cs="Courier New"/>
          <w:sz w:val="24"/>
          <w:szCs w:val="24"/>
        </w:rPr>
      </w:pPr>
      <w:proofErr w:type="gramStart"/>
      <w:r>
        <w:rPr>
          <w:rFonts w:ascii="Courier New" w:hAnsi="Courier New" w:cs="Courier New"/>
          <w:color w:val="228B22"/>
          <w:sz w:val="20"/>
          <w:szCs w:val="20"/>
        </w:rPr>
        <w:t>%  a2</w:t>
      </w:r>
      <w:proofErr w:type="gramEnd"/>
      <w:r>
        <w:rPr>
          <w:rFonts w:ascii="Courier New" w:hAnsi="Courier New" w:cs="Courier New"/>
          <w:color w:val="228B22"/>
          <w:sz w:val="20"/>
          <w:szCs w:val="20"/>
        </w:rPr>
        <w:t>=</w:t>
      </w:r>
      <w:proofErr w:type="spellStart"/>
      <w:r>
        <w:rPr>
          <w:rFonts w:ascii="Courier New" w:hAnsi="Courier New" w:cs="Courier New"/>
          <w:color w:val="228B22"/>
          <w:sz w:val="20"/>
          <w:szCs w:val="20"/>
        </w:rPr>
        <w:t>atan</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sqrt</w:t>
      </w:r>
      <w:proofErr w:type="spellEnd"/>
      <w:r>
        <w:rPr>
          <w:rFonts w:ascii="Courier New" w:hAnsi="Courier New" w:cs="Courier New"/>
          <w:color w:val="228B22"/>
          <w:sz w:val="20"/>
          <w:szCs w:val="20"/>
        </w:rPr>
        <w:t>(1-ca2^2)/ca2);</w:t>
      </w:r>
    </w:p>
    <w:p w:rsidR="00B23B09" w:rsidRDefault="00B23B09" w:rsidP="00B23B09">
      <w:pPr>
        <w:autoSpaceDE w:val="0"/>
        <w:autoSpaceDN w:val="0"/>
        <w:adjustRightInd w:val="0"/>
        <w:rPr>
          <w:rFonts w:ascii="Courier New" w:hAnsi="Courier New" w:cs="Courier New"/>
          <w:sz w:val="24"/>
          <w:szCs w:val="24"/>
        </w:rPr>
      </w:pPr>
      <w:proofErr w:type="gramStart"/>
      <w:r>
        <w:rPr>
          <w:rFonts w:ascii="Courier New" w:hAnsi="Courier New" w:cs="Courier New"/>
          <w:color w:val="228B22"/>
          <w:sz w:val="20"/>
          <w:szCs w:val="20"/>
        </w:rPr>
        <w:t>%  end</w:t>
      </w:r>
      <w:proofErr w:type="gramEnd"/>
    </w:p>
    <w:p w:rsidR="00B23B09" w:rsidRDefault="00B23B09" w:rsidP="00B23B09">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rsidR="00B23B09" w:rsidRDefault="00B23B09" w:rsidP="00B23B09">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rsidR="00B23B09" w:rsidRDefault="00B23B09" w:rsidP="00B23B09">
      <w:pPr>
        <w:autoSpaceDE w:val="0"/>
        <w:autoSpaceDN w:val="0"/>
        <w:adjustRightInd w:val="0"/>
        <w:rPr>
          <w:rFonts w:ascii="Courier New" w:hAnsi="Courier New" w:cs="Courier New"/>
          <w:sz w:val="24"/>
          <w:szCs w:val="24"/>
        </w:rPr>
      </w:pPr>
      <w:proofErr w:type="gramStart"/>
      <w:r>
        <w:rPr>
          <w:rFonts w:ascii="Courier New" w:hAnsi="Courier New" w:cs="Courier New"/>
          <w:color w:val="228B22"/>
          <w:sz w:val="20"/>
          <w:szCs w:val="20"/>
        </w:rPr>
        <w:t>%  B</w:t>
      </w:r>
      <w:proofErr w:type="gramEnd"/>
      <w:r>
        <w:rPr>
          <w:rFonts w:ascii="Courier New" w:hAnsi="Courier New" w:cs="Courier New"/>
          <w:color w:val="228B22"/>
          <w:sz w:val="20"/>
          <w:szCs w:val="20"/>
        </w:rPr>
        <w:t>=</w:t>
      </w:r>
      <w:proofErr w:type="spellStart"/>
      <w:r>
        <w:rPr>
          <w:rFonts w:ascii="Courier New" w:hAnsi="Courier New" w:cs="Courier New"/>
          <w:color w:val="228B22"/>
          <w:sz w:val="20"/>
          <w:szCs w:val="20"/>
        </w:rPr>
        <w:t>acos</w:t>
      </w:r>
      <w:proofErr w:type="spellEnd"/>
      <w:r>
        <w:rPr>
          <w:rFonts w:ascii="Courier New" w:hAnsi="Courier New" w:cs="Courier New"/>
          <w:color w:val="228B22"/>
          <w:sz w:val="20"/>
          <w:szCs w:val="20"/>
        </w:rPr>
        <w:t>((dx^2+dy^2+L1^2-L2^2)/(2*L1*</w:t>
      </w:r>
      <w:proofErr w:type="spellStart"/>
      <w:r>
        <w:rPr>
          <w:rFonts w:ascii="Courier New" w:hAnsi="Courier New" w:cs="Courier New"/>
          <w:color w:val="228B22"/>
          <w:sz w:val="20"/>
          <w:szCs w:val="20"/>
        </w:rPr>
        <w:t>sqrt</w:t>
      </w:r>
      <w:proofErr w:type="spellEnd"/>
      <w:r>
        <w:rPr>
          <w:rFonts w:ascii="Courier New" w:hAnsi="Courier New" w:cs="Courier New"/>
          <w:color w:val="228B22"/>
          <w:sz w:val="20"/>
          <w:szCs w:val="20"/>
        </w:rPr>
        <w:t>(dx^2+dy^2)));</w:t>
      </w:r>
    </w:p>
    <w:p w:rsidR="00B23B09" w:rsidRDefault="00B23B09" w:rsidP="00B23B09">
      <w:pPr>
        <w:autoSpaceDE w:val="0"/>
        <w:autoSpaceDN w:val="0"/>
        <w:adjustRightInd w:val="0"/>
        <w:rPr>
          <w:rFonts w:ascii="Courier New" w:hAnsi="Courier New" w:cs="Courier New"/>
          <w:sz w:val="24"/>
          <w:szCs w:val="24"/>
        </w:rPr>
      </w:pPr>
      <w:proofErr w:type="gramStart"/>
      <w:r>
        <w:rPr>
          <w:rFonts w:ascii="Courier New" w:hAnsi="Courier New" w:cs="Courier New"/>
          <w:color w:val="228B22"/>
          <w:sz w:val="20"/>
          <w:szCs w:val="20"/>
        </w:rPr>
        <w:t>%  a1</w:t>
      </w:r>
      <w:proofErr w:type="gramEnd"/>
      <w:r>
        <w:rPr>
          <w:rFonts w:ascii="Courier New" w:hAnsi="Courier New" w:cs="Courier New"/>
          <w:color w:val="228B22"/>
          <w:sz w:val="20"/>
          <w:szCs w:val="20"/>
        </w:rPr>
        <w:t>=</w:t>
      </w:r>
      <w:proofErr w:type="spellStart"/>
      <w:r>
        <w:rPr>
          <w:rFonts w:ascii="Courier New" w:hAnsi="Courier New" w:cs="Courier New"/>
          <w:color w:val="228B22"/>
          <w:sz w:val="20"/>
          <w:szCs w:val="20"/>
        </w:rPr>
        <w:t>atan</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dy</w:t>
      </w:r>
      <w:proofErr w:type="spellEnd"/>
      <w:r>
        <w:rPr>
          <w:rFonts w:ascii="Courier New" w:hAnsi="Courier New" w:cs="Courier New"/>
          <w:color w:val="228B22"/>
          <w:sz w:val="20"/>
          <w:szCs w:val="20"/>
        </w:rPr>
        <w:t>/dx)+B;</w:t>
      </w:r>
    </w:p>
    <w:p w:rsidR="00B23B09" w:rsidRDefault="00B23B09" w:rsidP="00B23B09">
      <w:pPr>
        <w:autoSpaceDE w:val="0"/>
        <w:autoSpaceDN w:val="0"/>
        <w:adjustRightInd w:val="0"/>
        <w:rPr>
          <w:rFonts w:ascii="Courier New" w:hAnsi="Courier New" w:cs="Courier New"/>
          <w:sz w:val="24"/>
          <w:szCs w:val="24"/>
        </w:rPr>
      </w:pPr>
      <w:proofErr w:type="gramStart"/>
      <w:r>
        <w:rPr>
          <w:rFonts w:ascii="Courier New" w:hAnsi="Courier New" w:cs="Courier New"/>
          <w:color w:val="228B22"/>
          <w:sz w:val="20"/>
          <w:szCs w:val="20"/>
        </w:rPr>
        <w:t>%  y</w:t>
      </w:r>
      <w:proofErr w:type="gramEnd"/>
      <w:r>
        <w:rPr>
          <w:rFonts w:ascii="Courier New" w:hAnsi="Courier New" w:cs="Courier New"/>
          <w:color w:val="228B22"/>
          <w:sz w:val="20"/>
          <w:szCs w:val="20"/>
        </w:rPr>
        <w:t>=[2*a1 2*a2 dz+L6 0 0 0];</w:t>
      </w:r>
    </w:p>
    <w:p w:rsidR="00B23B09" w:rsidRDefault="00B23B09" w:rsidP="00B23B09">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rsidR="00B23B09" w:rsidRDefault="00B23B09" w:rsidP="00B23B09">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end</w:t>
      </w:r>
    </w:p>
    <w:p w:rsidR="00B23B09" w:rsidRDefault="00B23B09" w:rsidP="00B23B09">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rsidR="00B23B09" w:rsidRDefault="00B23B09" w:rsidP="00B23B09">
      <w:pPr>
        <w:autoSpaceDE w:val="0"/>
        <w:autoSpaceDN w:val="0"/>
        <w:adjustRightInd w:val="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y=</w:t>
      </w:r>
      <w:proofErr w:type="spellStart"/>
      <w:r>
        <w:rPr>
          <w:rFonts w:ascii="Courier New" w:hAnsi="Courier New" w:cs="Courier New"/>
          <w:color w:val="000000"/>
          <w:sz w:val="20"/>
          <w:szCs w:val="20"/>
        </w:rPr>
        <w:t>invKg</w:t>
      </w:r>
      <w:proofErr w:type="spellEnd"/>
      <w:r>
        <w:rPr>
          <w:rFonts w:ascii="Courier New" w:hAnsi="Courier New" w:cs="Courier New"/>
          <w:color w:val="000000"/>
          <w:sz w:val="20"/>
          <w:szCs w:val="20"/>
        </w:rPr>
        <w:t>(input)</w:t>
      </w:r>
    </w:p>
    <w:p w:rsidR="00B23B09" w:rsidRDefault="00B23B09" w:rsidP="00B23B09">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0"/>
          <w:szCs w:val="20"/>
        </w:rPr>
        <w:t>ax=</w:t>
      </w:r>
      <w:proofErr w:type="gramEnd"/>
      <w:r>
        <w:rPr>
          <w:rFonts w:ascii="Courier New" w:hAnsi="Courier New" w:cs="Courier New"/>
          <w:color w:val="000000"/>
          <w:sz w:val="20"/>
          <w:szCs w:val="20"/>
        </w:rPr>
        <w:t>input(1);</w:t>
      </w:r>
    </w:p>
    <w:p w:rsidR="00B23B09" w:rsidRDefault="00B23B09" w:rsidP="00B23B09">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0"/>
          <w:szCs w:val="20"/>
        </w:rPr>
        <w:t>ay=</w:t>
      </w:r>
      <w:proofErr w:type="gramEnd"/>
      <w:r>
        <w:rPr>
          <w:rFonts w:ascii="Courier New" w:hAnsi="Courier New" w:cs="Courier New"/>
          <w:color w:val="000000"/>
          <w:sz w:val="20"/>
          <w:szCs w:val="20"/>
        </w:rPr>
        <w:t>input(2);</w:t>
      </w:r>
    </w:p>
    <w:p w:rsidR="00B23B09" w:rsidRDefault="00B23B09" w:rsidP="00B23B09">
      <w:pPr>
        <w:autoSpaceDE w:val="0"/>
        <w:autoSpaceDN w:val="0"/>
        <w:adjustRightInd w:val="0"/>
        <w:rPr>
          <w:rFonts w:ascii="Courier New" w:hAnsi="Courier New" w:cs="Courier New"/>
          <w:sz w:val="24"/>
          <w:szCs w:val="24"/>
        </w:rPr>
      </w:pPr>
      <w:proofErr w:type="spellStart"/>
      <w:proofErr w:type="gramStart"/>
      <w:r>
        <w:rPr>
          <w:rFonts w:ascii="Courier New" w:hAnsi="Courier New" w:cs="Courier New"/>
          <w:color w:val="000000"/>
          <w:sz w:val="20"/>
          <w:szCs w:val="20"/>
        </w:rPr>
        <w:t>az</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input(3)-1.5;</w:t>
      </w:r>
    </w:p>
    <w:p w:rsidR="00B23B09" w:rsidRDefault="00B23B09" w:rsidP="00B23B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B23B09" w:rsidRDefault="00B23B09" w:rsidP="00B23B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a1=</w:t>
      </w:r>
      <w:proofErr w:type="spellStart"/>
      <w:proofErr w:type="gramStart"/>
      <w:r>
        <w:rPr>
          <w:rFonts w:ascii="Courier New" w:hAnsi="Courier New" w:cs="Courier New"/>
          <w:color w:val="000000"/>
          <w:sz w:val="20"/>
          <w:szCs w:val="20"/>
        </w:rPr>
        <w:t>atan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ay/ax);</w:t>
      </w:r>
    </w:p>
    <w:p w:rsidR="00B23B09" w:rsidRDefault="00B23B09" w:rsidP="00B23B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B23B09" w:rsidRDefault="00B23B09" w:rsidP="00B23B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a2=</w:t>
      </w:r>
      <w:proofErr w:type="spellStart"/>
      <w:proofErr w:type="gramStart"/>
      <w:r>
        <w:rPr>
          <w:rFonts w:ascii="Courier New" w:hAnsi="Courier New" w:cs="Courier New"/>
          <w:color w:val="000000"/>
          <w:sz w:val="20"/>
          <w:szCs w:val="20"/>
        </w:rPr>
        <w:t>atan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 xml:space="preserve">(ax^2+ay^2)));  </w:t>
      </w:r>
    </w:p>
    <w:p w:rsidR="00B23B09" w:rsidRDefault="00B23B09" w:rsidP="00B23B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B23B09" w:rsidRDefault="00B23B09" w:rsidP="00B23B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a3=0;</w:t>
      </w:r>
    </w:p>
    <w:p w:rsidR="00B23B09" w:rsidRDefault="00B23B09" w:rsidP="00B23B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y</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 0 0 2*a1 2*a2 a3];</w:t>
      </w:r>
    </w:p>
    <w:p w:rsidR="00B23B09" w:rsidRDefault="00B23B09" w:rsidP="00B23B09">
      <w:pPr>
        <w:autoSpaceDE w:val="0"/>
        <w:autoSpaceDN w:val="0"/>
        <w:adjustRightInd w:val="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1C7E2F" w:rsidRDefault="001C7E2F" w:rsidP="00C337DA">
      <w:pPr>
        <w:rPr>
          <w:rFonts w:eastAsia="Times New Roman" w:cs="Arial"/>
          <w:color w:val="000000"/>
          <w:sz w:val="24"/>
          <w:szCs w:val="24"/>
        </w:rPr>
      </w:pPr>
    </w:p>
    <w:p w:rsidR="0094763C" w:rsidRDefault="0094763C" w:rsidP="00C337DA">
      <w:pPr>
        <w:rPr>
          <w:rFonts w:eastAsia="Times New Roman" w:cs="Arial"/>
          <w:color w:val="000000"/>
          <w:sz w:val="24"/>
          <w:szCs w:val="24"/>
        </w:rPr>
      </w:pPr>
    </w:p>
    <w:p w:rsidR="0094763C" w:rsidRDefault="0094763C" w:rsidP="00C337DA">
      <w:pPr>
        <w:rPr>
          <w:rFonts w:eastAsia="Times New Roman" w:cs="Arial"/>
          <w:color w:val="000000"/>
          <w:sz w:val="24"/>
          <w:szCs w:val="24"/>
        </w:rPr>
      </w:pPr>
    </w:p>
    <w:p w:rsidR="00194DD2" w:rsidRDefault="00194DD2" w:rsidP="00C337DA">
      <w:pPr>
        <w:rPr>
          <w:rFonts w:eastAsia="Times New Roman" w:cs="Arial"/>
          <w:i/>
          <w:color w:val="000000"/>
          <w:sz w:val="24"/>
          <w:szCs w:val="24"/>
        </w:rPr>
      </w:pPr>
      <w:r>
        <w:rPr>
          <w:rFonts w:eastAsia="Times New Roman" w:cs="Arial"/>
          <w:i/>
          <w:color w:val="000000"/>
          <w:sz w:val="24"/>
          <w:szCs w:val="24"/>
        </w:rPr>
        <w:t>Discussion on the relative advantages of the two approaches</w:t>
      </w:r>
    </w:p>
    <w:p w:rsidR="0044560D" w:rsidRDefault="0044560D" w:rsidP="0044560D">
      <w:pPr>
        <w:pStyle w:val="ListParagraph"/>
        <w:rPr>
          <w:rFonts w:eastAsia="Times New Roman" w:cs="Arial"/>
          <w:color w:val="000000"/>
          <w:sz w:val="24"/>
          <w:szCs w:val="24"/>
        </w:rPr>
      </w:pPr>
    </w:p>
    <w:p w:rsidR="00BB7687" w:rsidRPr="00BB7687" w:rsidRDefault="00136CB3" w:rsidP="00BB7687">
      <w:pPr>
        <w:pStyle w:val="ListParagraph"/>
        <w:numPr>
          <w:ilvl w:val="0"/>
          <w:numId w:val="4"/>
        </w:numPr>
        <w:rPr>
          <w:rFonts w:eastAsia="Times New Roman" w:cs="Arial"/>
          <w:color w:val="000000"/>
          <w:sz w:val="24"/>
          <w:szCs w:val="24"/>
        </w:rPr>
      </w:pPr>
      <w:r>
        <w:rPr>
          <w:rFonts w:eastAsia="Times New Roman" w:cs="Arial"/>
          <w:color w:val="000000"/>
          <w:sz w:val="24"/>
          <w:szCs w:val="24"/>
        </w:rPr>
        <w:t>As can be seen from the block diagram above, the inverse kinematics approach requires far less components and logic.</w:t>
      </w:r>
      <w:r w:rsidR="0044560D">
        <w:rPr>
          <w:rFonts w:eastAsia="Times New Roman" w:cs="Arial"/>
          <w:color w:val="000000"/>
          <w:sz w:val="24"/>
          <w:szCs w:val="24"/>
        </w:rPr>
        <w:t xml:space="preserve"> In addition, this approach will circumvent the issue with singularities that plagued the inverse Jacobian method. The reason why singularities are not an issue is because inverse kinematics forces a specification of the joint variables for every position in space. The inverse Jacobian has undefined behavior at these points. The inverse calculations must specify a sign from the trigonometric functions and therefore the approach will “choose” a specific joint configuration at the singularity</w:t>
      </w:r>
      <w:r w:rsidR="003E5CD7">
        <w:rPr>
          <w:rFonts w:eastAsia="Times New Roman" w:cs="Arial"/>
          <w:color w:val="000000"/>
          <w:sz w:val="24"/>
          <w:szCs w:val="24"/>
        </w:rPr>
        <w:t>.</w:t>
      </w:r>
      <w:r w:rsidR="00BB7687">
        <w:rPr>
          <w:rFonts w:eastAsia="Times New Roman" w:cs="Arial"/>
          <w:color w:val="000000"/>
          <w:sz w:val="24"/>
          <w:szCs w:val="24"/>
        </w:rPr>
        <w:br/>
      </w:r>
      <w:r w:rsidR="00BB7687">
        <w:rPr>
          <w:rFonts w:eastAsia="Times New Roman" w:cs="Arial"/>
          <w:color w:val="000000"/>
          <w:sz w:val="24"/>
          <w:szCs w:val="24"/>
        </w:rPr>
        <w:br/>
        <w:t>Since only the position of coordinate frame 6 is provided by the ball controller, a disadvantage would be that no angle is specified for Ѳ</w:t>
      </w:r>
      <w:r w:rsidR="00BB7687">
        <w:rPr>
          <w:rFonts w:eastAsia="Times New Roman" w:cs="Arial"/>
          <w:color w:val="000000"/>
          <w:sz w:val="24"/>
          <w:szCs w:val="24"/>
          <w:vertAlign w:val="subscript"/>
        </w:rPr>
        <w:t>6</w:t>
      </w:r>
      <w:r w:rsidR="00BB7687">
        <w:rPr>
          <w:rFonts w:eastAsia="Times New Roman" w:cs="Arial"/>
          <w:color w:val="000000"/>
          <w:sz w:val="24"/>
          <w:szCs w:val="24"/>
        </w:rPr>
        <w:t>.</w:t>
      </w:r>
    </w:p>
    <w:p w:rsidR="003E5CD7" w:rsidRDefault="003E5CD7" w:rsidP="003E5CD7">
      <w:pPr>
        <w:pStyle w:val="ListParagraph"/>
        <w:rPr>
          <w:rFonts w:eastAsia="Times New Roman" w:cs="Arial"/>
          <w:color w:val="000000"/>
          <w:sz w:val="24"/>
          <w:szCs w:val="24"/>
        </w:rPr>
      </w:pPr>
    </w:p>
    <w:p w:rsidR="001C09AE" w:rsidRDefault="003E5CD7" w:rsidP="003E5CD7">
      <w:pPr>
        <w:pStyle w:val="ListParagraph"/>
        <w:numPr>
          <w:ilvl w:val="1"/>
          <w:numId w:val="4"/>
        </w:numPr>
        <w:rPr>
          <w:rFonts w:eastAsia="Times New Roman" w:cs="Arial"/>
          <w:color w:val="000000"/>
          <w:sz w:val="24"/>
          <w:szCs w:val="24"/>
        </w:rPr>
      </w:pPr>
      <w:r>
        <w:rPr>
          <w:rFonts w:eastAsia="Times New Roman" w:cs="Arial"/>
          <w:color w:val="000000"/>
          <w:sz w:val="24"/>
          <w:szCs w:val="24"/>
        </w:rPr>
        <w:t>Observations</w:t>
      </w:r>
      <w:r w:rsidR="001C09AE">
        <w:rPr>
          <w:rFonts w:eastAsia="Times New Roman" w:cs="Arial"/>
          <w:color w:val="000000"/>
          <w:sz w:val="24"/>
          <w:szCs w:val="24"/>
        </w:rPr>
        <w:t>:</w:t>
      </w:r>
    </w:p>
    <w:p w:rsidR="003E5CD7" w:rsidRPr="0044560D" w:rsidRDefault="001C09AE" w:rsidP="001C09AE">
      <w:pPr>
        <w:pStyle w:val="ListParagraph"/>
        <w:numPr>
          <w:ilvl w:val="2"/>
          <w:numId w:val="4"/>
        </w:numPr>
        <w:rPr>
          <w:rFonts w:eastAsia="Times New Roman" w:cs="Arial"/>
          <w:color w:val="000000"/>
          <w:sz w:val="24"/>
          <w:szCs w:val="24"/>
        </w:rPr>
      </w:pPr>
      <w:r>
        <w:rPr>
          <w:rFonts w:eastAsia="Times New Roman" w:cs="Arial"/>
          <w:color w:val="000000"/>
          <w:sz w:val="24"/>
          <w:szCs w:val="24"/>
        </w:rPr>
        <w:t>T</w:t>
      </w:r>
      <w:r w:rsidR="003E5CD7">
        <w:rPr>
          <w:rFonts w:eastAsia="Times New Roman" w:cs="Arial"/>
          <w:color w:val="000000"/>
          <w:sz w:val="24"/>
          <w:szCs w:val="24"/>
        </w:rPr>
        <w:t>he SCARA stops right at the desired location</w:t>
      </w:r>
      <w:r>
        <w:rPr>
          <w:rFonts w:eastAsia="Times New Roman" w:cs="Arial"/>
          <w:color w:val="000000"/>
          <w:sz w:val="24"/>
          <w:szCs w:val="24"/>
        </w:rPr>
        <w:t xml:space="preserve"> that is proportional to the movement of the ball controller</w:t>
      </w:r>
      <w:r w:rsidR="003E5CD7">
        <w:rPr>
          <w:rFonts w:eastAsia="Times New Roman" w:cs="Arial"/>
          <w:color w:val="000000"/>
          <w:sz w:val="24"/>
          <w:szCs w:val="24"/>
        </w:rPr>
        <w:t>.</w:t>
      </w:r>
    </w:p>
    <w:p w:rsidR="006F0953" w:rsidRDefault="0044560D" w:rsidP="0044560D">
      <w:pPr>
        <w:pStyle w:val="ListParagraph"/>
        <w:rPr>
          <w:rFonts w:eastAsia="Times New Roman" w:cs="Arial"/>
          <w:color w:val="000000"/>
          <w:sz w:val="24"/>
          <w:szCs w:val="24"/>
        </w:rPr>
      </w:pPr>
      <w:r>
        <w:rPr>
          <w:rFonts w:eastAsia="Times New Roman" w:cs="Arial"/>
          <w:color w:val="000000"/>
          <w:sz w:val="24"/>
          <w:szCs w:val="24"/>
        </w:rPr>
        <w:t xml:space="preserve"> </w:t>
      </w:r>
    </w:p>
    <w:p w:rsidR="00136CB3" w:rsidRDefault="00136CB3" w:rsidP="00C337DA">
      <w:pPr>
        <w:pStyle w:val="ListParagraph"/>
        <w:numPr>
          <w:ilvl w:val="0"/>
          <w:numId w:val="4"/>
        </w:numPr>
        <w:rPr>
          <w:rFonts w:eastAsia="Times New Roman" w:cs="Arial"/>
          <w:color w:val="000000"/>
          <w:sz w:val="24"/>
          <w:szCs w:val="24"/>
        </w:rPr>
      </w:pPr>
      <w:r>
        <w:rPr>
          <w:rFonts w:eastAsia="Times New Roman" w:cs="Arial"/>
          <w:color w:val="000000"/>
          <w:sz w:val="24"/>
          <w:szCs w:val="24"/>
        </w:rPr>
        <w:t xml:space="preserve">The </w:t>
      </w:r>
      <w:r w:rsidR="0044560D">
        <w:rPr>
          <w:rFonts w:eastAsia="Times New Roman" w:cs="Arial"/>
          <w:color w:val="000000"/>
          <w:sz w:val="24"/>
          <w:szCs w:val="24"/>
        </w:rPr>
        <w:t xml:space="preserve">inverse Jacobian </w:t>
      </w:r>
      <w:r>
        <w:rPr>
          <w:rFonts w:eastAsia="Times New Roman" w:cs="Arial"/>
          <w:color w:val="000000"/>
          <w:sz w:val="24"/>
          <w:szCs w:val="24"/>
        </w:rPr>
        <w:t xml:space="preserve">approach </w:t>
      </w:r>
      <w:r w:rsidR="0044560D">
        <w:rPr>
          <w:rFonts w:eastAsia="Times New Roman" w:cs="Arial"/>
          <w:color w:val="000000"/>
          <w:sz w:val="24"/>
          <w:szCs w:val="24"/>
        </w:rPr>
        <w:t xml:space="preserve">has the advantage of being far easier to establish because it has a general form in which DH parameters can be specified. The Jacobian matrix can be found through iterative manipulations of the coordinate frames and methodically writing out the homogenous transformation matrices. On the other hand, the inverse kinematics approach requires detailed trigonometric gymnastics that are </w:t>
      </w:r>
      <w:r w:rsidR="0044560D">
        <w:rPr>
          <w:rFonts w:eastAsia="Times New Roman" w:cs="Arial"/>
          <w:color w:val="000000"/>
          <w:sz w:val="24"/>
          <w:szCs w:val="24"/>
        </w:rPr>
        <w:lastRenderedPageBreak/>
        <w:t>heavily reliant on the unique setup o</w:t>
      </w:r>
      <w:bookmarkStart w:id="4" w:name="_GoBack"/>
      <w:bookmarkEnd w:id="4"/>
      <w:r w:rsidR="0044560D">
        <w:rPr>
          <w:rFonts w:eastAsia="Times New Roman" w:cs="Arial"/>
          <w:color w:val="000000"/>
          <w:sz w:val="24"/>
          <w:szCs w:val="24"/>
        </w:rPr>
        <w:t>f the joints in the robot. The inverse kinematics approach is therefore far more difficult to calculate if a greater number of joints were involved – especially if a spherical wrist was not a component.</w:t>
      </w:r>
    </w:p>
    <w:p w:rsidR="003E5CD7" w:rsidRPr="003E5CD7" w:rsidRDefault="003E5CD7" w:rsidP="003E5CD7">
      <w:pPr>
        <w:pStyle w:val="ListParagraph"/>
        <w:rPr>
          <w:rFonts w:eastAsia="Times New Roman" w:cs="Arial"/>
          <w:color w:val="000000"/>
          <w:sz w:val="24"/>
          <w:szCs w:val="24"/>
        </w:rPr>
      </w:pPr>
    </w:p>
    <w:p w:rsidR="001C09AE" w:rsidRDefault="003E5CD7" w:rsidP="003E5CD7">
      <w:pPr>
        <w:pStyle w:val="ListParagraph"/>
        <w:numPr>
          <w:ilvl w:val="1"/>
          <w:numId w:val="4"/>
        </w:numPr>
        <w:rPr>
          <w:rFonts w:eastAsia="Times New Roman" w:cs="Arial"/>
          <w:color w:val="000000"/>
          <w:sz w:val="24"/>
          <w:szCs w:val="24"/>
        </w:rPr>
      </w:pPr>
      <w:r>
        <w:rPr>
          <w:rFonts w:eastAsia="Times New Roman" w:cs="Arial"/>
          <w:color w:val="000000"/>
          <w:sz w:val="24"/>
          <w:szCs w:val="24"/>
        </w:rPr>
        <w:t xml:space="preserve">Observations </w:t>
      </w:r>
    </w:p>
    <w:p w:rsidR="003E5CD7" w:rsidRDefault="001C09AE" w:rsidP="001C09AE">
      <w:pPr>
        <w:pStyle w:val="ListParagraph"/>
        <w:numPr>
          <w:ilvl w:val="2"/>
          <w:numId w:val="4"/>
        </w:numPr>
        <w:rPr>
          <w:rFonts w:eastAsia="Times New Roman" w:cs="Arial"/>
          <w:color w:val="000000"/>
          <w:sz w:val="24"/>
          <w:szCs w:val="24"/>
        </w:rPr>
      </w:pPr>
      <w:r>
        <w:rPr>
          <w:rFonts w:eastAsia="Times New Roman" w:cs="Arial"/>
          <w:color w:val="000000"/>
          <w:sz w:val="24"/>
          <w:szCs w:val="24"/>
        </w:rPr>
        <w:t>T</w:t>
      </w:r>
      <w:r w:rsidR="003E5CD7">
        <w:rPr>
          <w:rFonts w:eastAsia="Times New Roman" w:cs="Arial"/>
          <w:color w:val="000000"/>
          <w:sz w:val="24"/>
          <w:szCs w:val="24"/>
        </w:rPr>
        <w:t>he SCARA keeps moving in the same direction as the ball controller at a speed that is relative to the magnitude of the displacement of ball until it reaches the preset upper limit.</w:t>
      </w:r>
    </w:p>
    <w:p w:rsidR="003E5CD7" w:rsidRPr="003E5CD7" w:rsidRDefault="003E5CD7" w:rsidP="003E5CD7">
      <w:pPr>
        <w:pStyle w:val="ListParagraph"/>
        <w:rPr>
          <w:rFonts w:eastAsia="Times New Roman" w:cs="Arial"/>
          <w:color w:val="000000"/>
          <w:sz w:val="24"/>
          <w:szCs w:val="24"/>
        </w:rPr>
      </w:pPr>
    </w:p>
    <w:p w:rsidR="003E5CD7" w:rsidRPr="006C21FE" w:rsidRDefault="003E5CD7" w:rsidP="003E5CD7">
      <w:pPr>
        <w:pStyle w:val="ListParagraph"/>
        <w:rPr>
          <w:rFonts w:eastAsia="Times New Roman" w:cs="Arial"/>
          <w:color w:val="000000"/>
          <w:sz w:val="24"/>
          <w:szCs w:val="24"/>
        </w:rPr>
      </w:pPr>
    </w:p>
    <w:sectPr w:rsidR="003E5CD7" w:rsidRPr="006C21FE">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02BF" w:rsidRDefault="008602BF" w:rsidP="00231852">
      <w:r>
        <w:separator/>
      </w:r>
    </w:p>
  </w:endnote>
  <w:endnote w:type="continuationSeparator" w:id="0">
    <w:p w:rsidR="008602BF" w:rsidRDefault="008602BF" w:rsidP="0023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4846794"/>
      <w:docPartObj>
        <w:docPartGallery w:val="Page Numbers (Bottom of Page)"/>
        <w:docPartUnique/>
      </w:docPartObj>
    </w:sdtPr>
    <w:sdtEndPr>
      <w:rPr>
        <w:noProof/>
      </w:rPr>
    </w:sdtEndPr>
    <w:sdtContent>
      <w:p w:rsidR="00231852" w:rsidRDefault="00231852">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231852" w:rsidRDefault="00231852" w:rsidP="00231852">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02BF" w:rsidRDefault="008602BF" w:rsidP="00231852">
      <w:r>
        <w:separator/>
      </w:r>
    </w:p>
  </w:footnote>
  <w:footnote w:type="continuationSeparator" w:id="0">
    <w:p w:rsidR="008602BF" w:rsidRDefault="008602BF" w:rsidP="002318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70EA3"/>
    <w:multiLevelType w:val="multilevel"/>
    <w:tmpl w:val="758C1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B244993"/>
    <w:multiLevelType w:val="hybridMultilevel"/>
    <w:tmpl w:val="EFBCB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A07727"/>
    <w:multiLevelType w:val="hybridMultilevel"/>
    <w:tmpl w:val="9BE067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6B5B85"/>
    <w:multiLevelType w:val="multilevel"/>
    <w:tmpl w:val="7026C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7660F6C"/>
    <w:multiLevelType w:val="hybridMultilevel"/>
    <w:tmpl w:val="CAFA7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37DA"/>
    <w:rsid w:val="000247F9"/>
    <w:rsid w:val="000403DD"/>
    <w:rsid w:val="00071CB6"/>
    <w:rsid w:val="000A1C57"/>
    <w:rsid w:val="000F4ABC"/>
    <w:rsid w:val="00136CB3"/>
    <w:rsid w:val="00160F50"/>
    <w:rsid w:val="0016571C"/>
    <w:rsid w:val="00192E67"/>
    <w:rsid w:val="00194DD2"/>
    <w:rsid w:val="001C09AE"/>
    <w:rsid w:val="001C7E2F"/>
    <w:rsid w:val="001E2287"/>
    <w:rsid w:val="001F4C49"/>
    <w:rsid w:val="002163F2"/>
    <w:rsid w:val="00220C75"/>
    <w:rsid w:val="00231852"/>
    <w:rsid w:val="002331A6"/>
    <w:rsid w:val="002F7204"/>
    <w:rsid w:val="002F7EEC"/>
    <w:rsid w:val="003209BD"/>
    <w:rsid w:val="00394B56"/>
    <w:rsid w:val="003E5476"/>
    <w:rsid w:val="003E5CD7"/>
    <w:rsid w:val="0044560D"/>
    <w:rsid w:val="004613D4"/>
    <w:rsid w:val="00490839"/>
    <w:rsid w:val="00525BF6"/>
    <w:rsid w:val="005842E1"/>
    <w:rsid w:val="005D3846"/>
    <w:rsid w:val="0064218A"/>
    <w:rsid w:val="006B5DB7"/>
    <w:rsid w:val="006C21FE"/>
    <w:rsid w:val="006F0953"/>
    <w:rsid w:val="00735ECB"/>
    <w:rsid w:val="00777951"/>
    <w:rsid w:val="00797D7B"/>
    <w:rsid w:val="007C1B4B"/>
    <w:rsid w:val="007F21B7"/>
    <w:rsid w:val="008602BF"/>
    <w:rsid w:val="008B5088"/>
    <w:rsid w:val="008B585F"/>
    <w:rsid w:val="00922631"/>
    <w:rsid w:val="0094763C"/>
    <w:rsid w:val="00951BFB"/>
    <w:rsid w:val="0097492D"/>
    <w:rsid w:val="009B3EA2"/>
    <w:rsid w:val="009D3D83"/>
    <w:rsid w:val="009E00B1"/>
    <w:rsid w:val="00AC6FB7"/>
    <w:rsid w:val="00B23B09"/>
    <w:rsid w:val="00B30016"/>
    <w:rsid w:val="00B351DE"/>
    <w:rsid w:val="00BB7687"/>
    <w:rsid w:val="00BF072F"/>
    <w:rsid w:val="00BF443B"/>
    <w:rsid w:val="00BF6CEC"/>
    <w:rsid w:val="00C119FA"/>
    <w:rsid w:val="00C12FBF"/>
    <w:rsid w:val="00C337DA"/>
    <w:rsid w:val="00C83F36"/>
    <w:rsid w:val="00CC57FE"/>
    <w:rsid w:val="00CD2D69"/>
    <w:rsid w:val="00CD6E42"/>
    <w:rsid w:val="00CE5443"/>
    <w:rsid w:val="00D2347E"/>
    <w:rsid w:val="00D91CD9"/>
    <w:rsid w:val="00D93BE7"/>
    <w:rsid w:val="00DD68D9"/>
    <w:rsid w:val="00DF21E5"/>
    <w:rsid w:val="00F21E11"/>
    <w:rsid w:val="00FA3CB1"/>
    <w:rsid w:val="00FC2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rsid w:val="000A1C57"/>
    <w:pPr>
      <w:keepNext/>
      <w:keepLines/>
      <w:spacing w:before="200"/>
      <w:outlineLvl w:val="2"/>
    </w:pPr>
    <w:rPr>
      <w:rFonts w:ascii="Garamond" w:eastAsiaTheme="majorEastAsia" w:hAnsi="Garamond"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A1C57"/>
    <w:rPr>
      <w:rFonts w:ascii="Garamond" w:eastAsiaTheme="majorEastAsia" w:hAnsi="Garamond" w:cstheme="majorBidi"/>
      <w:b/>
      <w:bCs/>
    </w:rPr>
  </w:style>
  <w:style w:type="paragraph" w:styleId="NormalWeb">
    <w:name w:val="Normal (Web)"/>
    <w:basedOn w:val="Normal"/>
    <w:uiPriority w:val="99"/>
    <w:semiHidden/>
    <w:unhideWhenUsed/>
    <w:rsid w:val="00C337DA"/>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94B56"/>
    <w:rPr>
      <w:rFonts w:ascii="Tahoma" w:hAnsi="Tahoma" w:cs="Tahoma"/>
      <w:sz w:val="16"/>
      <w:szCs w:val="16"/>
    </w:rPr>
  </w:style>
  <w:style w:type="character" w:customStyle="1" w:styleId="BalloonTextChar">
    <w:name w:val="Balloon Text Char"/>
    <w:basedOn w:val="DefaultParagraphFont"/>
    <w:link w:val="BalloonText"/>
    <w:uiPriority w:val="99"/>
    <w:semiHidden/>
    <w:rsid w:val="00394B56"/>
    <w:rPr>
      <w:rFonts w:ascii="Tahoma" w:hAnsi="Tahoma" w:cs="Tahoma"/>
      <w:sz w:val="16"/>
      <w:szCs w:val="16"/>
    </w:rPr>
  </w:style>
  <w:style w:type="table" w:styleId="TableGrid">
    <w:name w:val="Table Grid"/>
    <w:basedOn w:val="TableNormal"/>
    <w:uiPriority w:val="59"/>
    <w:rsid w:val="00394B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0247F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2331A6"/>
    <w:pPr>
      <w:ind w:left="720"/>
      <w:contextualSpacing/>
    </w:pPr>
  </w:style>
  <w:style w:type="character" w:styleId="PlaceholderText">
    <w:name w:val="Placeholder Text"/>
    <w:basedOn w:val="DefaultParagraphFont"/>
    <w:uiPriority w:val="99"/>
    <w:semiHidden/>
    <w:rsid w:val="002F7204"/>
    <w:rPr>
      <w:color w:val="808080"/>
    </w:rPr>
  </w:style>
  <w:style w:type="paragraph" w:styleId="Header">
    <w:name w:val="header"/>
    <w:basedOn w:val="Normal"/>
    <w:link w:val="HeaderChar"/>
    <w:uiPriority w:val="99"/>
    <w:unhideWhenUsed/>
    <w:rsid w:val="00231852"/>
    <w:pPr>
      <w:tabs>
        <w:tab w:val="center" w:pos="4680"/>
        <w:tab w:val="right" w:pos="9360"/>
      </w:tabs>
    </w:pPr>
  </w:style>
  <w:style w:type="character" w:customStyle="1" w:styleId="HeaderChar">
    <w:name w:val="Header Char"/>
    <w:basedOn w:val="DefaultParagraphFont"/>
    <w:link w:val="Header"/>
    <w:uiPriority w:val="99"/>
    <w:rsid w:val="00231852"/>
  </w:style>
  <w:style w:type="paragraph" w:styleId="Footer">
    <w:name w:val="footer"/>
    <w:basedOn w:val="Normal"/>
    <w:link w:val="FooterChar"/>
    <w:uiPriority w:val="99"/>
    <w:unhideWhenUsed/>
    <w:rsid w:val="00231852"/>
    <w:pPr>
      <w:tabs>
        <w:tab w:val="center" w:pos="4680"/>
        <w:tab w:val="right" w:pos="9360"/>
      </w:tabs>
    </w:pPr>
  </w:style>
  <w:style w:type="character" w:customStyle="1" w:styleId="FooterChar">
    <w:name w:val="Footer Char"/>
    <w:basedOn w:val="DefaultParagraphFont"/>
    <w:link w:val="Footer"/>
    <w:uiPriority w:val="99"/>
    <w:rsid w:val="0023185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rsid w:val="000A1C57"/>
    <w:pPr>
      <w:keepNext/>
      <w:keepLines/>
      <w:spacing w:before="200"/>
      <w:outlineLvl w:val="2"/>
    </w:pPr>
    <w:rPr>
      <w:rFonts w:ascii="Garamond" w:eastAsiaTheme="majorEastAsia" w:hAnsi="Garamond"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A1C57"/>
    <w:rPr>
      <w:rFonts w:ascii="Garamond" w:eastAsiaTheme="majorEastAsia" w:hAnsi="Garamond" w:cstheme="majorBidi"/>
      <w:b/>
      <w:bCs/>
    </w:rPr>
  </w:style>
  <w:style w:type="paragraph" w:styleId="NormalWeb">
    <w:name w:val="Normal (Web)"/>
    <w:basedOn w:val="Normal"/>
    <w:uiPriority w:val="99"/>
    <w:semiHidden/>
    <w:unhideWhenUsed/>
    <w:rsid w:val="00C337DA"/>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94B56"/>
    <w:rPr>
      <w:rFonts w:ascii="Tahoma" w:hAnsi="Tahoma" w:cs="Tahoma"/>
      <w:sz w:val="16"/>
      <w:szCs w:val="16"/>
    </w:rPr>
  </w:style>
  <w:style w:type="character" w:customStyle="1" w:styleId="BalloonTextChar">
    <w:name w:val="Balloon Text Char"/>
    <w:basedOn w:val="DefaultParagraphFont"/>
    <w:link w:val="BalloonText"/>
    <w:uiPriority w:val="99"/>
    <w:semiHidden/>
    <w:rsid w:val="00394B56"/>
    <w:rPr>
      <w:rFonts w:ascii="Tahoma" w:hAnsi="Tahoma" w:cs="Tahoma"/>
      <w:sz w:val="16"/>
      <w:szCs w:val="16"/>
    </w:rPr>
  </w:style>
  <w:style w:type="table" w:styleId="TableGrid">
    <w:name w:val="Table Grid"/>
    <w:basedOn w:val="TableNormal"/>
    <w:uiPriority w:val="59"/>
    <w:rsid w:val="00394B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0247F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2331A6"/>
    <w:pPr>
      <w:ind w:left="720"/>
      <w:contextualSpacing/>
    </w:pPr>
  </w:style>
  <w:style w:type="character" w:styleId="PlaceholderText">
    <w:name w:val="Placeholder Text"/>
    <w:basedOn w:val="DefaultParagraphFont"/>
    <w:uiPriority w:val="99"/>
    <w:semiHidden/>
    <w:rsid w:val="002F7204"/>
    <w:rPr>
      <w:color w:val="808080"/>
    </w:rPr>
  </w:style>
  <w:style w:type="paragraph" w:styleId="Header">
    <w:name w:val="header"/>
    <w:basedOn w:val="Normal"/>
    <w:link w:val="HeaderChar"/>
    <w:uiPriority w:val="99"/>
    <w:unhideWhenUsed/>
    <w:rsid w:val="00231852"/>
    <w:pPr>
      <w:tabs>
        <w:tab w:val="center" w:pos="4680"/>
        <w:tab w:val="right" w:pos="9360"/>
      </w:tabs>
    </w:pPr>
  </w:style>
  <w:style w:type="character" w:customStyle="1" w:styleId="HeaderChar">
    <w:name w:val="Header Char"/>
    <w:basedOn w:val="DefaultParagraphFont"/>
    <w:link w:val="Header"/>
    <w:uiPriority w:val="99"/>
    <w:rsid w:val="00231852"/>
  </w:style>
  <w:style w:type="paragraph" w:styleId="Footer">
    <w:name w:val="footer"/>
    <w:basedOn w:val="Normal"/>
    <w:link w:val="FooterChar"/>
    <w:uiPriority w:val="99"/>
    <w:unhideWhenUsed/>
    <w:rsid w:val="00231852"/>
    <w:pPr>
      <w:tabs>
        <w:tab w:val="center" w:pos="4680"/>
        <w:tab w:val="right" w:pos="9360"/>
      </w:tabs>
    </w:pPr>
  </w:style>
  <w:style w:type="character" w:customStyle="1" w:styleId="FooterChar">
    <w:name w:val="Footer Char"/>
    <w:basedOn w:val="DefaultParagraphFont"/>
    <w:link w:val="Footer"/>
    <w:uiPriority w:val="99"/>
    <w:rsid w:val="002318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0226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513</TotalTime>
  <Pages>14</Pages>
  <Words>1976</Words>
  <Characters>11267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 Liu</dc:creator>
  <cp:lastModifiedBy>Po Liu</cp:lastModifiedBy>
  <cp:revision>61</cp:revision>
  <dcterms:created xsi:type="dcterms:W3CDTF">2013-03-26T18:07:00Z</dcterms:created>
  <dcterms:modified xsi:type="dcterms:W3CDTF">2013-03-28T07:44:00Z</dcterms:modified>
</cp:coreProperties>
</file>