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940" w:rsidRPr="007966AC" w:rsidRDefault="007966AC">
      <w:r w:rsidRPr="007966AC">
        <w:t>SEER*Stat 8.3.5 software</w:t>
      </w:r>
    </w:p>
    <w:p w:rsidR="007966AC" w:rsidRPr="007966AC" w:rsidRDefault="007966AC">
      <w:r w:rsidRPr="007966AC">
        <w:t>Case listing session, with:</w:t>
      </w:r>
    </w:p>
    <w:p w:rsidR="007966AC" w:rsidRDefault="007966AC">
      <w:r>
        <w:t>Database: Incidence – SEER 18 Regs Research Data + Hurricane Katrina Impacted Louisiana Cases, Nov 2016 Sub (1973-2014 varying)</w:t>
      </w:r>
    </w:p>
    <w:p w:rsidR="007966AC" w:rsidRDefault="007966AC">
      <w:r>
        <w:t>Selection criteria:</w:t>
      </w:r>
    </w:p>
    <w:p w:rsidR="007966AC" w:rsidRDefault="007966AC" w:rsidP="007966AC">
      <w:pPr>
        <w:pStyle w:val="Akapitzlist"/>
        <w:numPr>
          <w:ilvl w:val="0"/>
          <w:numId w:val="1"/>
        </w:numPr>
      </w:pPr>
      <w:r>
        <w:t>Select only: Malignant Behavior, Known Age, Cases in Research Database</w:t>
      </w:r>
    </w:p>
    <w:p w:rsidR="007966AC" w:rsidRDefault="007966AC" w:rsidP="007966AC">
      <w:r>
        <w:t>Additionally:</w:t>
      </w:r>
    </w:p>
    <w:p w:rsidR="007966AC" w:rsidRDefault="007966AC" w:rsidP="007966AC">
      <w:r>
        <w:t>{Site and Morphology.Site recode ICD-O-3/WHO 2008} = '    Colon and Rectum'</w:t>
      </w:r>
    </w:p>
    <w:p w:rsidR="007966AC" w:rsidRDefault="007966AC" w:rsidP="007966AC">
      <w:r>
        <w:t>AND {Stage - AJCC.Derived AJCC Stage Group, 6th ed (2004+)} = 'I','INOS','IA','IA1','IA2','IB','IB1','IB2','IC','IS','IEA','IEB','IE','ISA','ISB','II','IINOS','IIA','IIB','IIC','IIEA','IIEB','IIE','IISA','IISB','IIS','IIESA','IIESB','IIES','III','IIINOS','IIIA','IIIB','IIIC','IIIEA','IIIEB','IIIE','IIISA','IIISB','IIIS','IIIESA','IIIESB','IIIES','IV','IVNOS','IVA','IVB','IVC'</w:t>
      </w:r>
    </w:p>
    <w:p w:rsidR="007966AC" w:rsidRDefault="007966AC" w:rsidP="007966AC">
      <w:r>
        <w:t>AND {Multiple Primary Fields.Sequence number} = 'One primary only'</w:t>
      </w:r>
    </w:p>
    <w:p w:rsidR="007966AC" w:rsidRDefault="007966AC" w:rsidP="007966AC">
      <w:r>
        <w:t>AND {Cause of Death (COD) and Follow-up.Survival months flag} = 'Complete dates are available and there are more than 0 days of survival'</w:t>
      </w:r>
      <w:bookmarkStart w:id="0" w:name="_GoBack"/>
      <w:bookmarkEnd w:id="0"/>
    </w:p>
    <w:p w:rsidR="007966AC" w:rsidRPr="007966AC" w:rsidRDefault="007966AC" w:rsidP="007966AC">
      <w:r>
        <w:t>Reported to export.txt are Patient IDs</w:t>
      </w:r>
    </w:p>
    <w:sectPr w:rsidR="007966AC" w:rsidRPr="007966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2368D"/>
    <w:multiLevelType w:val="hybridMultilevel"/>
    <w:tmpl w:val="F8FC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87"/>
    <w:rsid w:val="00602387"/>
    <w:rsid w:val="00723E12"/>
    <w:rsid w:val="007966AC"/>
    <w:rsid w:val="00935940"/>
    <w:rsid w:val="00F7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BCC7"/>
  <w15:chartTrackingRefBased/>
  <w15:docId w15:val="{32CFA1E4-01EC-4B37-B737-2230D835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6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838</Characters>
  <Application>Microsoft Office Word</Application>
  <DocSecurity>0</DocSecurity>
  <Lines>6</Lines>
  <Paragraphs>1</Paragraphs>
  <ScaleCrop>false</ScaleCrop>
  <Company>IBIB PAN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Poleszczuk</dc:creator>
  <cp:keywords/>
  <dc:description/>
  <cp:lastModifiedBy>Jan Poleszczuk</cp:lastModifiedBy>
  <cp:revision>3</cp:revision>
  <dcterms:created xsi:type="dcterms:W3CDTF">2018-09-04T12:37:00Z</dcterms:created>
  <dcterms:modified xsi:type="dcterms:W3CDTF">2018-09-04T12:40:00Z</dcterms:modified>
</cp:coreProperties>
</file>